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11A0B4DF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E3E5A" w:rsidRPr="008E3E5A">
              <w:rPr>
                <w:lang w:val="en-CA"/>
              </w:rPr>
              <w:t>JVET-</w:t>
            </w:r>
            <w:r w:rsidR="005C574A">
              <w:t xml:space="preserve"> </w:t>
            </w:r>
            <w:r w:rsidR="005C574A" w:rsidRPr="005C574A">
              <w:rPr>
                <w:lang w:val="en-CA"/>
              </w:rPr>
              <w:t>Z0094</w:t>
            </w:r>
            <w:r w:rsidR="00537761">
              <w:rPr>
                <w:lang w:val="en-CA"/>
              </w:rPr>
              <w:t>-v</w:t>
            </w:r>
            <w:ins w:id="0" w:author="T167511" w:date="2022-04-22T06:58:00Z">
              <w:r w:rsidR="000F762A">
                <w:rPr>
                  <w:lang w:val="en-CA"/>
                </w:rPr>
                <w:t>4</w:t>
              </w:r>
            </w:ins>
            <w:del w:id="1" w:author="T167511" w:date="2022-04-15T16:15:00Z">
              <w:r w:rsidR="00537761" w:rsidDel="00A64B26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E41E1B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EE1-1.1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2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2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1F88F8F4" w:rsidR="00B215A9" w:rsidRPr="00264E61" w:rsidRDefault="00C73D6B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64C374C4" w:rsidR="00B215A9" w:rsidRPr="00264E61" w:rsidRDefault="00C73D6B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39637206" w:rsidR="00B215A9" w:rsidRDefault="00C73D6B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71A1C75" w:rsidR="00264E61" w:rsidRPr="00264E61" w:rsidRDefault="00C73D6B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3A10BC10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A252D6" w:rsidRPr="00A252D6">
        <w:rPr>
          <w:lang w:val="en-CA"/>
        </w:rPr>
        <w:t>JVET-Y0078</w:t>
      </w:r>
      <w:r w:rsidR="00C97086">
        <w:rPr>
          <w:lang w:val="en-CA"/>
        </w:rPr>
        <w:t>[</w:t>
      </w:r>
      <w:bookmarkStart w:id="3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3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0021E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F96FCE" w:rsidRPr="008D1AF6">
        <w:rPr>
          <w:lang w:val="en-CA"/>
        </w:rPr>
        <w:t>low</w:t>
      </w:r>
      <w:r w:rsidR="00F96FCE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EC5260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EF41DF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44B7ED93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1.1.1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37FCEA2B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4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D4418F">
        <w:rPr>
          <w:lang w:val="en-CA"/>
        </w:rPr>
        <w:t>75</w:t>
      </w:r>
      <w:r>
        <w:rPr>
          <w:lang w:val="en-CA"/>
        </w:rPr>
        <w:t xml:space="preserve">%, </w:t>
      </w:r>
      <w:ins w:id="5" w:author="T167511" w:date="2022-04-15T16:16:00Z">
        <w:r w:rsidR="00A64B26">
          <w:rPr>
            <w:lang w:val="en-CA"/>
          </w:rPr>
          <w:t>-</w:t>
        </w:r>
      </w:ins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89</w:t>
      </w:r>
      <w:r>
        <w:rPr>
          <w:lang w:val="en-CA"/>
        </w:rPr>
        <w:t xml:space="preserve">%, </w:t>
      </w:r>
      <w:ins w:id="6" w:author="T167511" w:date="2022-04-15T16:16:00Z">
        <w:r w:rsidR="00A64B26">
          <w:rPr>
            <w:lang w:val="en-CA"/>
          </w:rPr>
          <w:t>-</w:t>
        </w:r>
      </w:ins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46</w:t>
      </w:r>
      <w:r>
        <w:rPr>
          <w:lang w:val="en-CA"/>
        </w:rPr>
        <w:t xml:space="preserve">%, </w:t>
      </w:r>
      <w:ins w:id="8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62</w:t>
      </w:r>
      <w:r>
        <w:rPr>
          <w:lang w:val="en-CA"/>
        </w:rPr>
        <w:t xml:space="preserve">%, </w:t>
      </w:r>
      <w:ins w:id="9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20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11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12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4FE12A6D" w:rsidR="00E577DB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1.1.2</w:t>
      </w:r>
      <w:r w:rsidR="005353F6">
        <w:rPr>
          <w:rFonts w:eastAsiaTheme="minorEastAsia"/>
          <w:lang w:val="en-CA"/>
        </w:rPr>
        <w:t xml:space="preserve"> (</w:t>
      </w:r>
      <w:r w:rsidR="00DA6677">
        <w:rPr>
          <w:rFonts w:eastAsiaTheme="minorEastAsia"/>
          <w:lang w:val="en-CA"/>
        </w:rPr>
        <w:t xml:space="preserve">flt32, </w:t>
      </w:r>
      <w:r w:rsidR="005353F6">
        <w:rPr>
          <w:rFonts w:eastAsiaTheme="minorEastAsia"/>
          <w:lang w:val="en-CA"/>
        </w:rPr>
        <w:t xml:space="preserve">SADL </w:t>
      </w:r>
      <w:r w:rsidR="004A01A5">
        <w:rPr>
          <w:rFonts w:eastAsiaTheme="minorEastAsia"/>
          <w:lang w:val="en-CA"/>
        </w:rPr>
        <w:t>implementation</w:t>
      </w:r>
      <w:r w:rsidR="005353F6">
        <w:rPr>
          <w:rFonts w:eastAsiaTheme="minorEastAsia"/>
          <w:lang w:val="en-CA"/>
        </w:rPr>
        <w:t>)</w:t>
      </w:r>
      <w:r>
        <w:rPr>
          <w:rFonts w:eastAsiaTheme="minorEastAsia"/>
          <w:lang w:val="en-CA"/>
        </w:rPr>
        <w:t>:</w:t>
      </w:r>
    </w:p>
    <w:p w14:paraId="2BD727C7" w14:textId="41A7F32E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3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ins w:id="14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86</w:t>
      </w:r>
      <w:r>
        <w:rPr>
          <w:lang w:val="en-CA"/>
        </w:rPr>
        <w:t xml:space="preserve">%, </w:t>
      </w:r>
      <w:ins w:id="15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19.</w:t>
      </w:r>
      <w:r w:rsidR="00636ADE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6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50</w:t>
      </w:r>
      <w:r>
        <w:rPr>
          <w:lang w:val="en-CA"/>
        </w:rPr>
        <w:t xml:space="preserve">%, </w:t>
      </w:r>
      <w:ins w:id="1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57</w:t>
      </w:r>
      <w:r>
        <w:rPr>
          <w:lang w:val="en-CA"/>
        </w:rPr>
        <w:t xml:space="preserve">%, </w:t>
      </w:r>
      <w:ins w:id="18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24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9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2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21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7556639D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1.1.3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4579E66C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22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ins w:id="23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87</w:t>
      </w:r>
      <w:r>
        <w:rPr>
          <w:lang w:val="en-CA"/>
        </w:rPr>
        <w:t xml:space="preserve">%, </w:t>
      </w:r>
      <w:ins w:id="24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19.</w:t>
      </w:r>
      <w:r w:rsidR="00636ADE">
        <w:rPr>
          <w:lang w:val="en-CA"/>
        </w:rPr>
        <w:t>35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25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50</w:t>
      </w:r>
      <w:r>
        <w:rPr>
          <w:lang w:val="en-CA"/>
        </w:rPr>
        <w:t xml:space="preserve">%, </w:t>
      </w:r>
      <w:ins w:id="26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53</w:t>
      </w:r>
      <w:r>
        <w:rPr>
          <w:lang w:val="en-CA"/>
        </w:rPr>
        <w:t xml:space="preserve">%, </w:t>
      </w:r>
      <w:ins w:id="2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38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28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29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3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1E83C111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31" w:name="_Ref83756403"/>
      <w:r w:rsidR="00F06470" w:rsidRPr="00815647">
        <w:endnoteReference w:id="3"/>
      </w:r>
      <w:bookmarkEnd w:id="31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F06B6B" w:rsidRPr="001B6E82">
        <w:rPr>
          <w:rFonts w:eastAsiaTheme="minorEastAsia"/>
          <w:lang w:val="en-CA"/>
        </w:rPr>
        <w:t>inference</w:t>
      </w:r>
      <w:r w:rsidR="00F06B6B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Compared with previous method in </w:t>
      </w:r>
      <w:r w:rsidR="003F32F9" w:rsidRPr="00A252D6">
        <w:rPr>
          <w:lang w:val="en-CA"/>
        </w:rPr>
        <w:t>JVET-Y0078</w:t>
      </w:r>
      <w:r w:rsidR="00814A36">
        <w:rPr>
          <w:lang w:val="en-CA"/>
        </w:rPr>
        <w:t>[</w:t>
      </w:r>
      <w:r w:rsidR="00814A36">
        <w:rPr>
          <w:lang w:val="en-CA"/>
        </w:rPr>
        <w:fldChar w:fldCharType="begin"/>
      </w:r>
      <w:r w:rsidR="00814A36">
        <w:rPr>
          <w:lang w:val="en-CA"/>
        </w:rPr>
        <w:instrText xml:space="preserve"> NOTEREF _Ref100312998 \h </w:instrText>
      </w:r>
      <w:r w:rsidR="00814A36">
        <w:rPr>
          <w:lang w:val="en-CA"/>
        </w:rPr>
      </w:r>
      <w:r w:rsidR="00814A36">
        <w:rPr>
          <w:lang w:val="en-CA"/>
        </w:rPr>
        <w:fldChar w:fldCharType="separate"/>
      </w:r>
      <w:r w:rsidR="000276C2">
        <w:rPr>
          <w:lang w:val="en-CA"/>
        </w:rPr>
        <w:t>1</w:t>
      </w:r>
      <w:r w:rsidR="00814A36">
        <w:rPr>
          <w:lang w:val="en-CA"/>
        </w:rPr>
        <w:fldChar w:fldCharType="end"/>
      </w:r>
      <w:r w:rsidR="00814A36">
        <w:rPr>
          <w:lang w:val="en-CA"/>
        </w:rPr>
        <w:t>]</w:t>
      </w:r>
      <w:r w:rsidR="00BF321C">
        <w:rPr>
          <w:lang w:val="en-CA"/>
        </w:rPr>
        <w:t xml:space="preserve">, </w:t>
      </w:r>
      <w:r w:rsidR="00192203" w:rsidRPr="00192203">
        <w:rPr>
          <w:lang w:val="en-CA"/>
        </w:rPr>
        <w:t xml:space="preserve">the filter </w:t>
      </w:r>
      <w:r w:rsidR="00192203">
        <w:rPr>
          <w:lang w:val="en-CA"/>
        </w:rPr>
        <w:t xml:space="preserve">is refined </w:t>
      </w:r>
      <w:r w:rsidR="00192203" w:rsidRPr="00192203">
        <w:rPr>
          <w:lang w:val="en-CA"/>
        </w:rPr>
        <w:t>in both the network and the implementation</w:t>
      </w:r>
      <w:r w:rsidR="00BF321C">
        <w:rPr>
          <w:lang w:val="en-CA"/>
        </w:rPr>
        <w:t>.</w:t>
      </w:r>
      <w:r w:rsidR="00192203">
        <w:rPr>
          <w:lang w:val="en-CA"/>
        </w:rPr>
        <w:t xml:space="preserve"> </w:t>
      </w:r>
      <w:r w:rsidR="00C51688">
        <w:rPr>
          <w:lang w:val="en-CA"/>
        </w:rPr>
        <w:t>For</w:t>
      </w:r>
      <w:r w:rsidR="00192203">
        <w:rPr>
          <w:lang w:val="en-CA"/>
        </w:rPr>
        <w:t xml:space="preserve"> the network, the </w:t>
      </w:r>
      <w:r w:rsidR="002D2DEC" w:rsidRPr="002D2DEC">
        <w:rPr>
          <w:lang w:val="en-CA"/>
        </w:rPr>
        <w:t>convolutional block attention module</w:t>
      </w:r>
      <w:r w:rsidR="00192203">
        <w:rPr>
          <w:lang w:val="en-CA"/>
        </w:rPr>
        <w:t xml:space="preserve"> is removed</w:t>
      </w:r>
      <w:r w:rsidR="00233EF3">
        <w:rPr>
          <w:lang w:val="en-CA"/>
        </w:rPr>
        <w:t xml:space="preserve"> for the </w:t>
      </w:r>
      <w:r w:rsidR="00233EF3" w:rsidRPr="00233EF3">
        <w:rPr>
          <w:lang w:val="en-CA"/>
        </w:rPr>
        <w:t>simplicity</w:t>
      </w:r>
      <w:r w:rsidR="00192203">
        <w:rPr>
          <w:lang w:val="en-CA"/>
        </w:rPr>
        <w:t>.</w:t>
      </w:r>
      <w:r w:rsidR="000261FA">
        <w:rPr>
          <w:lang w:val="en-CA"/>
        </w:rPr>
        <w:t xml:space="preserve"> For the implementation, </w:t>
      </w:r>
      <w:r w:rsidR="00B83CE9" w:rsidRPr="00B83CE9">
        <w:rPr>
          <w:rFonts w:eastAsiaTheme="minorEastAsia"/>
          <w:lang w:val="en-CA"/>
        </w:rPr>
        <w:t xml:space="preserve">a </w:t>
      </w:r>
      <w:r w:rsidR="000261FA">
        <w:rPr>
          <w:lang w:val="en-CA"/>
        </w:rPr>
        <w:t xml:space="preserve">simpler Nearest method is used to replace </w:t>
      </w:r>
      <w:proofErr w:type="spellStart"/>
      <w:r w:rsidR="000261FA">
        <w:rPr>
          <w:lang w:val="en-CA"/>
        </w:rPr>
        <w:t>Lanczos</w:t>
      </w:r>
      <w:proofErr w:type="spellEnd"/>
      <w:r w:rsidR="000261FA">
        <w:rPr>
          <w:lang w:val="en-CA"/>
        </w:rPr>
        <w:t xml:space="preserve"> method in the resampling process for chroma components.</w:t>
      </w:r>
      <w:r w:rsidR="00EA0458">
        <w:rPr>
          <w:lang w:val="en-CA"/>
        </w:rPr>
        <w:t xml:space="preserve"> </w:t>
      </w:r>
      <w:r w:rsidR="00716636">
        <w:rPr>
          <w:lang w:val="en-CA"/>
        </w:rPr>
        <w:t>Multi-</w:t>
      </w:r>
      <w:r w:rsidR="00CB4E4D">
        <w:rPr>
          <w:lang w:val="en-CA"/>
        </w:rPr>
        <w:t xml:space="preserve">scaling </w:t>
      </w:r>
      <w:r w:rsidR="003D4CAC">
        <w:rPr>
          <w:lang w:val="en-CA"/>
        </w:rPr>
        <w:t xml:space="preserve">refinement </w:t>
      </w:r>
      <w:r w:rsidR="000277CC">
        <w:rPr>
          <w:lang w:val="en-CA"/>
        </w:rPr>
        <w:t>method</w:t>
      </w:r>
      <w:r w:rsidR="00170E99">
        <w:rPr>
          <w:lang w:val="en-CA"/>
        </w:rPr>
        <w:t xml:space="preserve">, </w:t>
      </w:r>
      <w:r w:rsidR="003D3B77">
        <w:rPr>
          <w:lang w:val="en-CA"/>
        </w:rPr>
        <w:t xml:space="preserve">like the </w:t>
      </w:r>
      <w:r w:rsidR="000277CC">
        <w:rPr>
          <w:lang w:val="en-CA"/>
        </w:rPr>
        <w:t>one</w:t>
      </w:r>
      <w:r w:rsidR="003D3B77">
        <w:rPr>
          <w:lang w:val="en-CA"/>
        </w:rPr>
        <w:t xml:space="preserve"> in </w:t>
      </w:r>
      <w:r w:rsidR="00982C58">
        <w:rPr>
          <w:lang w:val="en-CA"/>
        </w:rPr>
        <w:t>[</w:t>
      </w:r>
      <w:bookmarkStart w:id="32" w:name="_Ref100321374"/>
      <w:r w:rsidR="00E97AB6" w:rsidRPr="00982C58">
        <w:rPr>
          <w:rStyle w:val="af0"/>
          <w:vertAlign w:val="baseline"/>
          <w:lang w:val="en-CA"/>
        </w:rPr>
        <w:endnoteReference w:id="4"/>
      </w:r>
      <w:bookmarkEnd w:id="32"/>
      <w:r w:rsidR="00982C58">
        <w:rPr>
          <w:lang w:val="en-CA"/>
        </w:rPr>
        <w:t>]</w:t>
      </w:r>
      <w:r w:rsidR="00170E99">
        <w:rPr>
          <w:lang w:val="en-CA"/>
        </w:rPr>
        <w:t>,</w:t>
      </w:r>
      <w:r w:rsidR="00CB4E4D">
        <w:rPr>
          <w:lang w:val="en-CA"/>
        </w:rPr>
        <w:t xml:space="preserve"> is used to further improve the </w:t>
      </w:r>
      <w:r w:rsidR="001A0EF1">
        <w:rPr>
          <w:lang w:val="en-CA"/>
        </w:rPr>
        <w:t>perfor</w:t>
      </w:r>
      <w:r w:rsidR="00CB4E4D">
        <w:rPr>
          <w:lang w:val="en-CA"/>
        </w:rPr>
        <w:t>mance</w:t>
      </w:r>
      <w:r w:rsidR="00360CB4">
        <w:rPr>
          <w:lang w:val="en-CA"/>
        </w:rPr>
        <w:t xml:space="preserve">. </w:t>
      </w:r>
      <w:r w:rsidR="00EA0458">
        <w:rPr>
          <w:lang w:val="en-CA"/>
        </w:rPr>
        <w:t>In addition, SADL deployment is studied in Test 1.1.2 and Test 1.1.3.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4E7CDA69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0276C2">
        <w:rPr>
          <w:rFonts w:hint="eastAsia"/>
        </w:rPr>
        <w:t>Fi</w:t>
      </w:r>
      <w:r w:rsidR="000276C2">
        <w:t xml:space="preserve">g. </w:t>
      </w:r>
      <w:r w:rsidR="000276C2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DDCB882" w:rsidR="002C02D0" w:rsidRPr="00E64452" w:rsidRDefault="002C02D0" w:rsidP="002C02D0">
      <w:pPr>
        <w:jc w:val="center"/>
        <w:rPr>
          <w:rFonts w:eastAsiaTheme="minorEastAsia"/>
        </w:rPr>
      </w:pPr>
      <w:bookmarkStart w:id="3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0276C2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66331432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0276C2" w:rsidRPr="000276C2">
        <w:rPr>
          <w:color w:val="000000" w:themeColor="text1"/>
        </w:rPr>
        <w:t xml:space="preserve">Fig. </w:t>
      </w:r>
      <w:r w:rsidR="000276C2" w:rsidRPr="000276C2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59E1EB95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0276C2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18BBB0D9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4" w:name="_Ref75876603"/>
      <w:bookmarkStart w:id="35" w:name="_Ref75947422"/>
      <w:bookmarkStart w:id="3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37" w:name="_Network_information_in"/>
      <w:bookmarkEnd w:id="37"/>
      <w:r>
        <w:rPr>
          <w:lang w:val="en-CA"/>
        </w:rPr>
        <w:t>Network information in training stage</w:t>
      </w:r>
    </w:p>
    <w:p w14:paraId="0A115EB4" w14:textId="0D173A5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" w:name="_Ref83826901"/>
      <w:bookmarkStart w:id="3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6F035C8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4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42"/>
          </w:p>
        </w:tc>
        <w:tc>
          <w:tcPr>
            <w:tcW w:w="2059" w:type="dxa"/>
            <w:gridSpan w:val="2"/>
          </w:tcPr>
          <w:p w14:paraId="0A736674" w14:textId="3A104359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est 1.1.1 / </w:t>
            </w:r>
            <w:r w:rsidR="00162865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1.1.2</w:t>
            </w:r>
          </w:p>
        </w:tc>
        <w:tc>
          <w:tcPr>
            <w:tcW w:w="2052" w:type="dxa"/>
          </w:tcPr>
          <w:p w14:paraId="772AB8BF" w14:textId="5689A92C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1.1.3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071C3CD3" w:rsidR="00532125" w:rsidRPr="003B0AB8" w:rsidRDefault="00532125" w:rsidP="00532125">
            <w:pPr>
              <w:jc w:val="both"/>
            </w:pPr>
            <w:del w:id="43" w:author="T167511" w:date="2022-04-21T12:23:00Z">
              <w:r w:rsidRPr="003B0AB8" w:rsidDel="004827E3">
                <w:delText>T</w:delText>
              </w:r>
            </w:del>
            <w:proofErr w:type="spellStart"/>
            <w:ins w:id="44" w:author="T167511" w:date="2022-04-21T12:23:00Z">
              <w:r w:rsidR="004827E3">
                <w:t>Libt</w:t>
              </w:r>
            </w:ins>
            <w:r w:rsidRPr="003B0AB8">
              <w:t>orch</w:t>
            </w:r>
            <w:proofErr w:type="spellEnd"/>
            <w:r w:rsidRPr="003B0AB8">
              <w:t xml:space="preserve"> v1.</w:t>
            </w:r>
            <w:r>
              <w:t>9.0</w:t>
            </w:r>
            <w:ins w:id="45" w:author="T167511" w:date="2022-04-21T12:23:00Z">
              <w:r w:rsidR="004827E3">
                <w:t xml:space="preserve"> or SADL</w:t>
              </w:r>
            </w:ins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D301DE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D301DE" w:rsidRPr="003B0AB8" w:rsidRDefault="00D301DE" w:rsidP="00532125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79CADB" w:rsidR="00D301DE" w:rsidRPr="00854F30" w:rsidRDefault="00E7022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</w:t>
            </w:r>
            <w:r w:rsidR="00D301DE">
              <w:rPr>
                <w:rFonts w:eastAsiaTheme="minorEastAsia"/>
                <w:lang w:eastAsia="zh-CN"/>
              </w:rPr>
              <w:t>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D301DE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D301DE" w:rsidRPr="003B0AB8" w:rsidRDefault="00D301DE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D301DE" w:rsidRPr="005B6892" w:rsidRDefault="0071288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lastRenderedPageBreak/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0D874B57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_Ref100321374 \h </w:instrText>
      </w:r>
      <w:r w:rsidR="00FC78CE">
        <w:rPr>
          <w:rFonts w:ascii="Times New Roman" w:hAnsi="Times New Roman" w:cs="Times New Roman"/>
          <w:sz w:val="24"/>
          <w:szCs w:val="24"/>
          <w:lang w:val="en-CA"/>
        </w:rPr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0276C2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11F7F60" w:rsidR="00954621" w:rsidRDefault="00707D14" w:rsidP="00D3255F">
      <w:pPr>
        <w:jc w:val="both"/>
        <w:rPr>
          <w:lang w:val="en-CA"/>
        </w:rPr>
      </w:pPr>
      <w:r>
        <w:rPr>
          <w:lang w:val="en-CA"/>
        </w:rPr>
        <w:t xml:space="preserve">All the 3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2FE6F9B5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C77F19">
        <w:rPr>
          <w:rFonts w:eastAsiaTheme="minorEastAsia"/>
          <w:lang w:val="en-CA" w:eastAsia="zh-CN"/>
        </w:rPr>
        <w:t xml:space="preserve"> </w:t>
      </w:r>
      <w:r w:rsidR="00E96845">
        <w:rPr>
          <w:rFonts w:eastAsiaTheme="minorEastAsia"/>
          <w:lang w:val="en-CA"/>
        </w:rPr>
        <w:t xml:space="preserve">(flt32, </w:t>
      </w:r>
      <w:proofErr w:type="spellStart"/>
      <w:r w:rsidR="00E96845">
        <w:rPr>
          <w:rFonts w:eastAsiaTheme="minorEastAsia"/>
          <w:lang w:val="en-CA"/>
        </w:rPr>
        <w:t>Libtorch</w:t>
      </w:r>
      <w:proofErr w:type="spellEnd"/>
      <w:r w:rsidR="00E96845">
        <w:rPr>
          <w:rFonts w:eastAsiaTheme="minorEastAsia"/>
          <w:lang w:val="en-CA"/>
        </w:rPr>
        <w:t xml:space="preserve"> implementation)</w:t>
      </w:r>
    </w:p>
    <w:p w14:paraId="528E130E" w14:textId="2A627066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AB0196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B43A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D84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7D1D" w:rsidRPr="00727D1D" w14:paraId="053B08A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3B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50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7AFFC9B2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1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D2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4F2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34C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A2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F3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02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55A5B02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A01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22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9D1D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B8A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2014E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657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8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29996%</w:t>
            </w:r>
          </w:p>
        </w:tc>
      </w:tr>
      <w:tr w:rsidR="00727D1D" w:rsidRPr="00727D1D" w14:paraId="5B74F96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8C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05CD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7954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69C7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D226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4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A2D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29502%</w:t>
            </w:r>
          </w:p>
        </w:tc>
      </w:tr>
      <w:tr w:rsidR="00727D1D" w:rsidRPr="00727D1D" w14:paraId="38C4A80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B7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187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3C6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50F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1BE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FEE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AE2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31103%</w:t>
            </w:r>
          </w:p>
        </w:tc>
      </w:tr>
      <w:tr w:rsidR="00727D1D" w:rsidRPr="00727D1D" w14:paraId="3DC4098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BAE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356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4B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-8.31%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BD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710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C5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157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28937%</w:t>
            </w:r>
          </w:p>
        </w:tc>
      </w:tr>
      <w:tr w:rsidR="00727D1D" w:rsidRPr="00727D1D" w14:paraId="0E1C472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F42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B74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41C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19A8" w14:textId="77777777" w:rsidR="00727D1D" w:rsidRPr="00727D1D" w:rsidRDefault="00727D1D" w:rsidP="00727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27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38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FD8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7D1D" w:rsidRPr="00727D1D" w14:paraId="59CA488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43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AE1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CA2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5C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65A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5A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E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29971%</w:t>
            </w:r>
          </w:p>
        </w:tc>
      </w:tr>
      <w:tr w:rsidR="00727D1D" w:rsidRPr="00727D1D" w14:paraId="682E933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C0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5CF4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E424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0D1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-21.14%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E08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-22.46%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C1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22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28667%</w:t>
            </w:r>
          </w:p>
        </w:tc>
      </w:tr>
      <w:tr w:rsidR="00727D1D" w:rsidRPr="00727D1D" w14:paraId="1E7A202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C4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C957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5D81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-3.64%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F225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9B2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-11.13%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0E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2A6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12351%</w:t>
            </w:r>
          </w:p>
        </w:tc>
      </w:tr>
    </w:tbl>
    <w:p w14:paraId="09C1F5ED" w14:textId="148D530D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3F735F2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445C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528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7D1D" w:rsidRPr="00727D1D" w14:paraId="2C2A812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78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8B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17E2333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7AE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B4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74E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60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51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DFA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21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03217E6B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99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FDF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8E60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D5B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8F6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6F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EF6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29655%</w:t>
            </w:r>
          </w:p>
        </w:tc>
      </w:tr>
      <w:tr w:rsidR="00727D1D" w:rsidRPr="00727D1D" w14:paraId="24A96171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783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053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ED9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B7C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AF1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-14.16%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E34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04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29304%</w:t>
            </w:r>
          </w:p>
        </w:tc>
      </w:tr>
      <w:tr w:rsidR="00727D1D" w:rsidRPr="00727D1D" w14:paraId="128E996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F6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EC7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E30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-6.95%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D2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C6F6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-15.29%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6B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7C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29443%</w:t>
            </w:r>
          </w:p>
        </w:tc>
      </w:tr>
      <w:tr w:rsidR="00727D1D" w:rsidRPr="00727D1D" w14:paraId="223338B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7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CA2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EF1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563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A3CD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43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D3B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27411%</w:t>
            </w:r>
          </w:p>
        </w:tc>
      </w:tr>
      <w:tr w:rsidR="00727D1D" w:rsidRPr="00727D1D" w14:paraId="14E03D9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F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88A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D1A3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261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0CDC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F0A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7B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25044%</w:t>
            </w:r>
          </w:p>
        </w:tc>
      </w:tr>
      <w:tr w:rsidR="00727D1D" w:rsidRPr="00727D1D" w14:paraId="72475B5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6BF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433B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423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0CBF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CBC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1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D8D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27609%</w:t>
            </w:r>
          </w:p>
        </w:tc>
      </w:tr>
      <w:tr w:rsidR="00727D1D" w:rsidRPr="00727D1D" w14:paraId="0EFC9EE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11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2A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83E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19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3C2DC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E7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72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28205%</w:t>
            </w:r>
          </w:p>
        </w:tc>
      </w:tr>
      <w:tr w:rsidR="00727D1D" w:rsidRPr="00727D1D" w14:paraId="6698AE5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6FB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18B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9342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76E68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68F1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ABF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F7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12101%</w:t>
            </w:r>
          </w:p>
        </w:tc>
      </w:tr>
    </w:tbl>
    <w:p w14:paraId="0B7CDAFF" w14:textId="2B8DCBF5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B8AAB8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220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ABF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7D1D" w:rsidRPr="00727D1D" w14:paraId="4696C3E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0B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C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35E62B3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A69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229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650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9830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A58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A4F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7D1D" w:rsidRPr="00727D1D" w14:paraId="1285F6C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077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024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A62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10B5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C779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F9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AA4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19889%</w:t>
            </w:r>
          </w:p>
        </w:tc>
      </w:tr>
      <w:tr w:rsidR="00727D1D" w:rsidRPr="00727D1D" w14:paraId="55BF332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3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709D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1B95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F89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595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588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43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16638%</w:t>
            </w:r>
          </w:p>
        </w:tc>
      </w:tr>
      <w:tr w:rsidR="00727D1D" w:rsidRPr="00727D1D" w14:paraId="518D71C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FA7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99F6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466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64F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E2E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F8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787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16701%</w:t>
            </w:r>
          </w:p>
        </w:tc>
      </w:tr>
      <w:tr w:rsidR="00727D1D" w:rsidRPr="00727D1D" w14:paraId="0DF54F8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C57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F69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428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31A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4F1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71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9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13299%</w:t>
            </w:r>
          </w:p>
        </w:tc>
      </w:tr>
      <w:tr w:rsidR="00727D1D" w:rsidRPr="00727D1D" w14:paraId="503B67A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FB4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4DD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DA4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0FC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DA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50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19562%</w:t>
            </w:r>
          </w:p>
        </w:tc>
      </w:tr>
      <w:tr w:rsidR="00727D1D" w:rsidRPr="00727D1D" w14:paraId="3A60E78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F4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C2824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DC1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E9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4D7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60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14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16772%</w:t>
            </w:r>
          </w:p>
        </w:tc>
      </w:tr>
      <w:tr w:rsidR="00727D1D" w:rsidRPr="00727D1D" w14:paraId="4AA8FB4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FA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763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D4F0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D17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3F6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E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26A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13992%</w:t>
            </w:r>
          </w:p>
        </w:tc>
      </w:tr>
      <w:tr w:rsidR="00727D1D" w:rsidRPr="00727D1D" w14:paraId="2A844AF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DE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784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8153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F6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DE7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11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FA4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11999%</w:t>
            </w:r>
          </w:p>
        </w:tc>
      </w:tr>
    </w:tbl>
    <w:p w14:paraId="326A5366" w14:textId="29B1846C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EE1-1.1.2</w:t>
      </w:r>
      <w:r w:rsidR="00660D3A">
        <w:rPr>
          <w:rFonts w:eastAsiaTheme="minorEastAsia"/>
          <w:lang w:val="en-CA" w:eastAsia="zh-CN"/>
        </w:rPr>
        <w:t xml:space="preserve"> </w:t>
      </w:r>
      <w:r w:rsidR="00660D3A">
        <w:rPr>
          <w:rFonts w:eastAsiaTheme="minorEastAsia"/>
          <w:lang w:val="en-CA"/>
        </w:rPr>
        <w:t>(flt32</w:t>
      </w:r>
      <w:r w:rsidR="00660D3A">
        <w:rPr>
          <w:rFonts w:eastAsiaTheme="minorEastAsia" w:hint="eastAsia"/>
          <w:lang w:val="en-CA"/>
        </w:rPr>
        <w:t>,</w:t>
      </w:r>
      <w:r w:rsidR="00660D3A">
        <w:rPr>
          <w:rFonts w:eastAsiaTheme="minorEastAsia"/>
          <w:lang w:val="en-CA"/>
        </w:rPr>
        <w:t xml:space="preserve"> SADL implementation)</w:t>
      </w:r>
    </w:p>
    <w:p w14:paraId="78C85FE6" w14:textId="201903C7" w:rsidR="005A4F89" w:rsidRPr="005A4F89" w:rsidRDefault="005A4F89" w:rsidP="005A4F89">
      <w:pPr>
        <w:pStyle w:val="a7"/>
        <w:jc w:val="center"/>
        <w:rPr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2080A3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1BC1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6D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0E28692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7B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49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96313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D52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82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E4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AE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48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FC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93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15AE70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CF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A4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9F86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B20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CA1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BD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E3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176573%</w:t>
            </w:r>
          </w:p>
        </w:tc>
      </w:tr>
      <w:tr w:rsidR="005A4F89" w:rsidRPr="005A4F89" w14:paraId="031365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397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6030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F5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6C0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789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C88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D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168267%</w:t>
            </w:r>
          </w:p>
        </w:tc>
      </w:tr>
      <w:tr w:rsidR="005A4F89" w:rsidRPr="005A4F89" w14:paraId="4E92A87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31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6F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E9C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2A5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662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70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AA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181508%</w:t>
            </w:r>
          </w:p>
        </w:tc>
      </w:tr>
      <w:tr w:rsidR="005A4F89" w:rsidRPr="005A4F89" w14:paraId="2988825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8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E72E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ACA1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74A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232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E3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167893%</w:t>
            </w:r>
          </w:p>
        </w:tc>
      </w:tr>
      <w:tr w:rsidR="005A4F89" w:rsidRPr="005A4F89" w14:paraId="2FD7893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6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8B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FA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A027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BBA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CE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A7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776CE27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DC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8DF6B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F7C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4BA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5E7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73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08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174137%</w:t>
            </w:r>
          </w:p>
        </w:tc>
      </w:tr>
      <w:tr w:rsidR="005A4F89" w:rsidRPr="005A4F89" w14:paraId="6D17525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B4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5CCA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989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085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9A9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A7F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E6A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172840%</w:t>
            </w:r>
          </w:p>
        </w:tc>
      </w:tr>
      <w:tr w:rsidR="005A4F89" w:rsidRPr="005A4F89" w14:paraId="25EEF0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73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62C4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0DE7A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7C55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716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E7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E6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73547%</w:t>
            </w:r>
          </w:p>
        </w:tc>
      </w:tr>
    </w:tbl>
    <w:p w14:paraId="1960BBEA" w14:textId="25A91077" w:rsidR="000B613E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69AB592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F4A2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BD0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2186C2F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78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7D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2B079A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3C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15E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9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654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0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DA3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AE6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4D1DA9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6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904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B64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CCD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3AA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C8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B7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175060%</w:t>
            </w:r>
          </w:p>
        </w:tc>
      </w:tr>
      <w:tr w:rsidR="005A4F89" w:rsidRPr="005A4F89" w14:paraId="297A9AA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54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0DE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F4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69C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4A5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42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E08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167923%</w:t>
            </w:r>
          </w:p>
        </w:tc>
      </w:tr>
      <w:tr w:rsidR="005A4F89" w:rsidRPr="005A4F89" w14:paraId="4E2360A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9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3A53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5F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CAB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FDB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602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F3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174180%</w:t>
            </w:r>
          </w:p>
        </w:tc>
      </w:tr>
      <w:tr w:rsidR="005A4F89" w:rsidRPr="005A4F89" w14:paraId="43525F6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6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9DC8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CDF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2E2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04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2D3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83C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159575%</w:t>
            </w:r>
          </w:p>
        </w:tc>
      </w:tr>
      <w:tr w:rsidR="005A4F89" w:rsidRPr="005A4F89" w14:paraId="257206B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167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209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F26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2F1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C7D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-13.70%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43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B3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151548%</w:t>
            </w:r>
          </w:p>
        </w:tc>
      </w:tr>
      <w:tr w:rsidR="005A4F89" w:rsidRPr="005A4F89" w14:paraId="50DAD88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95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9FF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DEBF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316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5A5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A4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B9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163384%</w:t>
            </w:r>
          </w:p>
        </w:tc>
      </w:tr>
      <w:tr w:rsidR="005A4F89" w:rsidRPr="005A4F89" w14:paraId="5359D59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1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94C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E3A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B0E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BFC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AD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F6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165676%</w:t>
            </w:r>
          </w:p>
        </w:tc>
      </w:tr>
      <w:tr w:rsidR="005A4F89" w:rsidRPr="005A4F89" w14:paraId="053A915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CCE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BA0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194C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5594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EE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48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42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71261%</w:t>
            </w:r>
          </w:p>
        </w:tc>
      </w:tr>
    </w:tbl>
    <w:p w14:paraId="7C961F2E" w14:textId="1E3E7E04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92FAC7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478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BE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1422AD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4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70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635C46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0A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10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DC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2A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5A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00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42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06A6BB0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EED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5B4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A4D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DAC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CD7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8D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FE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125544%</w:t>
            </w:r>
          </w:p>
        </w:tc>
      </w:tr>
      <w:tr w:rsidR="005A4F89" w:rsidRPr="005A4F89" w14:paraId="0FF7DA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D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F4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C60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49BC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869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33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102798%</w:t>
            </w:r>
          </w:p>
        </w:tc>
      </w:tr>
      <w:tr w:rsidR="005A4F89" w:rsidRPr="005A4F89" w14:paraId="33B3FDB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71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52D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436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0DD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0A6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FF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1C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99543%</w:t>
            </w:r>
          </w:p>
        </w:tc>
      </w:tr>
      <w:tr w:rsidR="005A4F89" w:rsidRPr="005A4F89" w14:paraId="686A91A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39B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8BC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3BD0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8C4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2DF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2F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06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76404%</w:t>
            </w:r>
          </w:p>
        </w:tc>
      </w:tr>
      <w:tr w:rsidR="005A4F89" w:rsidRPr="005A4F89" w14:paraId="54F3FE5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54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476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89D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34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665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1D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19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118206%</w:t>
            </w:r>
          </w:p>
        </w:tc>
      </w:tr>
      <w:tr w:rsidR="005A4F89" w:rsidRPr="005A4F89" w14:paraId="19AC65A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CD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CB0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FF1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D74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81B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05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7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100935%</w:t>
            </w:r>
          </w:p>
        </w:tc>
      </w:tr>
      <w:tr w:rsidR="005A4F89" w:rsidRPr="005A4F89" w14:paraId="7489C43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D8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A59B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0DA5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4DD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9E84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CE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9FF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83562%</w:t>
            </w:r>
          </w:p>
        </w:tc>
      </w:tr>
      <w:tr w:rsidR="005A4F89" w:rsidRPr="005A4F89" w14:paraId="1F07088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15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A4D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904E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286B5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9DC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2EA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D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70938%</w:t>
            </w:r>
          </w:p>
        </w:tc>
      </w:tr>
    </w:tbl>
    <w:p w14:paraId="15768B52" w14:textId="77777777" w:rsidR="005A4F89" w:rsidRPr="000B613E" w:rsidRDefault="005A4F89" w:rsidP="000B613E">
      <w:pPr>
        <w:rPr>
          <w:rFonts w:eastAsiaTheme="minorEastAsia"/>
          <w:lang w:val="en-CA"/>
        </w:rPr>
      </w:pPr>
    </w:p>
    <w:p w14:paraId="340E477F" w14:textId="1CE3D842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EE1-1.1.3</w:t>
      </w:r>
      <w:r w:rsidR="00E4401F">
        <w:rPr>
          <w:rFonts w:eastAsiaTheme="minorEastAsia"/>
          <w:lang w:val="en-CA" w:eastAsia="zh-CN"/>
        </w:rPr>
        <w:t xml:space="preserve"> </w:t>
      </w:r>
      <w:r w:rsidR="00E4401F">
        <w:rPr>
          <w:rFonts w:eastAsiaTheme="minorEastAsia"/>
          <w:lang w:val="en-CA"/>
        </w:rPr>
        <w:t>(int16, SADL implementation)</w:t>
      </w:r>
    </w:p>
    <w:p w14:paraId="7CC32F04" w14:textId="4E1D3FC7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1F58BC4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352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AE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33BA5D3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B1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A0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44462A1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36D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95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F63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58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23B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58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2E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0D12E45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92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2E4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14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72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2236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42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23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175799%</w:t>
            </w:r>
          </w:p>
        </w:tc>
      </w:tr>
      <w:tr w:rsidR="005A4F89" w:rsidRPr="005A4F89" w14:paraId="1183B42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CF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FE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2BE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1972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158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F7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D40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168514%</w:t>
            </w:r>
          </w:p>
        </w:tc>
      </w:tr>
      <w:tr w:rsidR="005A4F89" w:rsidRPr="005A4F89" w14:paraId="78B8A37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87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ED9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11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CAB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8BCC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EB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97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182767%</w:t>
            </w:r>
          </w:p>
        </w:tc>
      </w:tr>
      <w:tr w:rsidR="005A4F89" w:rsidRPr="005A4F89" w14:paraId="5C8EE07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43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897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9C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3CA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7FE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1EB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4FC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167853%</w:t>
            </w:r>
          </w:p>
        </w:tc>
      </w:tr>
      <w:tr w:rsidR="005A4F89" w:rsidRPr="005A4F89" w14:paraId="02104CC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CD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27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CF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068B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EF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C0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1A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42F5727D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7A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93A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9FE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B75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C92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F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62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174426%</w:t>
            </w:r>
          </w:p>
        </w:tc>
      </w:tr>
      <w:tr w:rsidR="005A4F89" w:rsidRPr="005A4F89" w14:paraId="444AC6C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10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60E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C2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9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EC8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2A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59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173105%</w:t>
            </w:r>
          </w:p>
        </w:tc>
      </w:tr>
      <w:tr w:rsidR="005A4F89" w:rsidRPr="005A4F89" w14:paraId="7A77D51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10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BC8F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08E3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1ADA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896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-11.14%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D1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9A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73999%</w:t>
            </w:r>
          </w:p>
        </w:tc>
      </w:tr>
    </w:tbl>
    <w:p w14:paraId="6EF1D6B2" w14:textId="378C80A1" w:rsidR="00AB70D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02B663A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4B5B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99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0F50634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D1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F1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0263CA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A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9A3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41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E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DF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33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6A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2D5E5CC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90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6B2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1C6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6A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DA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CB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C7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174747%</w:t>
            </w:r>
          </w:p>
        </w:tc>
      </w:tr>
      <w:tr w:rsidR="005A4F89" w:rsidRPr="005A4F89" w14:paraId="296FE09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0F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C8A6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6E1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A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ECB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F3A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22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167871%</w:t>
            </w:r>
          </w:p>
        </w:tc>
      </w:tr>
      <w:tr w:rsidR="005A4F89" w:rsidRPr="005A4F89" w14:paraId="11FB1F1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D5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093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980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47D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439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47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87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173696%</w:t>
            </w:r>
          </w:p>
        </w:tc>
      </w:tr>
      <w:tr w:rsidR="005A4F89" w:rsidRPr="005A4F89" w14:paraId="6FA25D8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3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7B5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F6B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1819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538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F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553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160638%</w:t>
            </w:r>
          </w:p>
        </w:tc>
      </w:tr>
      <w:tr w:rsidR="005A4F89" w:rsidRPr="005A4F89" w14:paraId="19BB611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B4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E0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BF7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473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D6A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73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C31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151159%</w:t>
            </w:r>
          </w:p>
        </w:tc>
      </w:tr>
      <w:tr w:rsidR="005A4F89" w:rsidRPr="005A4F89" w14:paraId="688D8C0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5C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3EC2D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4C3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C0F4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423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17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70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163451%</w:t>
            </w:r>
          </w:p>
        </w:tc>
      </w:tr>
      <w:tr w:rsidR="005A4F89" w:rsidRPr="005A4F89" w14:paraId="7C78767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4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4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78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39E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1F9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E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7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167641%</w:t>
            </w:r>
          </w:p>
        </w:tc>
      </w:tr>
      <w:tr w:rsidR="005A4F89" w:rsidRPr="005A4F89" w14:paraId="11EF21D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B1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C46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F64F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28E7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F692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1F0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0C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71461%</w:t>
            </w:r>
          </w:p>
        </w:tc>
      </w:tr>
    </w:tbl>
    <w:p w14:paraId="4749FCEB" w14:textId="47993582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A6C33C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D4CD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7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22BF047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6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0E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F2636E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3175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DE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99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10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14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75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A4F89" w:rsidRPr="005A4F89" w14:paraId="32FAD6B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8A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4F4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ACE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800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610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AE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AA2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124699%</w:t>
            </w:r>
          </w:p>
        </w:tc>
      </w:tr>
      <w:tr w:rsidR="005A4F89" w:rsidRPr="005A4F89" w14:paraId="02FF679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B1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FE3F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876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4F6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01E2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2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34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102732%</w:t>
            </w:r>
          </w:p>
        </w:tc>
      </w:tr>
      <w:tr w:rsidR="005A4F89" w:rsidRPr="005A4F89" w14:paraId="71D9E93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BA3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1C0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5788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EBF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251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93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7C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101161%</w:t>
            </w:r>
          </w:p>
        </w:tc>
      </w:tr>
      <w:tr w:rsidR="005A4F89" w:rsidRPr="005A4F89" w14:paraId="1A9B1FB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E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E0D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F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807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BC65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35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A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76201%</w:t>
            </w:r>
          </w:p>
        </w:tc>
      </w:tr>
      <w:tr w:rsidR="005A4F89" w:rsidRPr="005A4F89" w14:paraId="663784C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B0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8C24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1B2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EA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7475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57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3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119638%</w:t>
            </w:r>
          </w:p>
        </w:tc>
      </w:tr>
      <w:tr w:rsidR="005A4F89" w:rsidRPr="005A4F89" w14:paraId="37B1657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896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E11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70CC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1DE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9398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4C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B4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101407%</w:t>
            </w:r>
          </w:p>
        </w:tc>
      </w:tr>
      <w:tr w:rsidR="005A4F89" w:rsidRPr="005A4F89" w14:paraId="68A7C03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CD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EC8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B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502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00D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42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94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83346%</w:t>
            </w:r>
          </w:p>
        </w:tc>
      </w:tr>
      <w:tr w:rsidR="005A4F89" w:rsidRPr="005A4F89" w14:paraId="0066C83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4A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9581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568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F85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161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A2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99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71952%</w:t>
            </w:r>
          </w:p>
        </w:tc>
      </w:tr>
    </w:tbl>
    <w:p w14:paraId="5F6EDC93" w14:textId="77777777" w:rsidR="005A4F89" w:rsidRPr="00AB70D9" w:rsidRDefault="005A4F8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64A6C4BF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5D47954B" w:rsidR="00766EF9" w:rsidRDefault="002555EF" w:rsidP="00580199">
      <w:pPr>
        <w:jc w:val="both"/>
        <w:rPr>
          <w:ins w:id="48" w:author="T167511" w:date="2022-04-22T06:58:00Z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E3746A0" w14:textId="499D1C93" w:rsidR="000F762A" w:rsidRDefault="000F762A" w:rsidP="00580199">
      <w:pPr>
        <w:jc w:val="both"/>
        <w:rPr>
          <w:ins w:id="49" w:author="T167511" w:date="2022-04-22T06:58:00Z"/>
          <w:rFonts w:eastAsiaTheme="minorEastAsia"/>
          <w:b/>
          <w:szCs w:val="22"/>
          <w:lang w:val="en-CA"/>
        </w:rPr>
      </w:pPr>
    </w:p>
    <w:p w14:paraId="2B5E12F0" w14:textId="1C989E7D" w:rsidR="000F762A" w:rsidRPr="000F762A" w:rsidRDefault="000F762A" w:rsidP="000F762A">
      <w:pPr>
        <w:rPr>
          <w:rFonts w:eastAsiaTheme="minorEastAsia" w:hint="eastAsia"/>
          <w:szCs w:val="22"/>
          <w:lang w:val="en-CA"/>
          <w:rPrChange w:id="50" w:author="T167511" w:date="2022-04-22T06:58:00Z">
            <w:rPr>
              <w:rFonts w:eastAsiaTheme="minorEastAsia"/>
              <w:szCs w:val="22"/>
              <w:lang w:val="en-CA"/>
            </w:rPr>
          </w:rPrChange>
        </w:rPr>
        <w:pPrChange w:id="51" w:author="T167511" w:date="2022-04-22T06:58:00Z">
          <w:pPr>
            <w:jc w:val="both"/>
          </w:pPr>
        </w:pPrChange>
      </w:pPr>
      <w:proofErr w:type="spellStart"/>
      <w:ins w:id="52" w:author="T167511" w:date="2022-04-22T06:58:00Z">
        <w:r>
          <w:rPr>
            <w:b/>
            <w:szCs w:val="22"/>
            <w:lang w:val="en-CA"/>
          </w:rPr>
          <w:t>InterDigital</w:t>
        </w:r>
        <w:proofErr w:type="spellEnd"/>
        <w:r>
          <w:rPr>
            <w:b/>
            <w:szCs w:val="22"/>
            <w:lang w:val="en-CA"/>
          </w:rPr>
          <w:t xml:space="preserve"> does not have any current or pending patent rights relating to the technology described in this contribution.</w:t>
        </w:r>
      </w:ins>
    </w:p>
    <w:sectPr w:rsidR="000F762A" w:rsidRPr="000F762A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13F27" w14:textId="77777777" w:rsidR="00C73D6B" w:rsidRDefault="00C73D6B"/>
  </w:endnote>
  <w:endnote w:type="continuationSeparator" w:id="0">
    <w:p w14:paraId="65A19044" w14:textId="77777777" w:rsidR="00C73D6B" w:rsidRPr="00485F70" w:rsidRDefault="00C73D6B" w:rsidP="00485F70">
      <w:pPr>
        <w:pStyle w:val="a3"/>
      </w:pPr>
    </w:p>
  </w:endnote>
  <w:endnote w:type="continuationNotice" w:id="1">
    <w:p w14:paraId="63933C3B" w14:textId="77777777" w:rsidR="00C73D6B" w:rsidRDefault="00C73D6B"/>
  </w:endnote>
  <w:endnote w:id="2">
    <w:p w14:paraId="46793FDC" w14:textId="44A2716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C47EB4" w:rsidRPr="00C47EB4">
        <w:rPr>
          <w:rFonts w:eastAsiaTheme="minorEastAsia"/>
        </w:rPr>
        <w:t>EE1-1.1: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2E55E4" w:rsidRPr="002E55E4">
        <w:rPr>
          <w:rFonts w:eastAsiaTheme="minorEastAsia"/>
        </w:rPr>
        <w:t>JVET-Y0078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2C11E2">
        <w:rPr>
          <w:color w:val="000000" w:themeColor="text1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6CBDD8BB" w14:textId="2C9E1269" w:rsidR="00E97AB6" w:rsidRPr="00E97AB6" w:rsidRDefault="00E97AB6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 xml:space="preserve">K. Andersson, J. Ström, D. Liu, R. </w:t>
      </w:r>
      <w:proofErr w:type="spellStart"/>
      <w:r w:rsidRPr="00E97AB6">
        <w:t>Sjöberg</w:t>
      </w:r>
      <w:proofErr w:type="spellEnd"/>
      <w:r w:rsidR="000B2C5A">
        <w:t xml:space="preserve">. </w:t>
      </w:r>
      <w:r w:rsidR="0061304B" w:rsidRPr="0061304B">
        <w:t>EE1-related: Combination of VVC deblocking and NN loop filtering</w:t>
      </w:r>
      <w:r w:rsidR="0061304B">
        <w:t xml:space="preserve">. </w:t>
      </w:r>
      <w:r w:rsidR="00944DE2" w:rsidRPr="00944DE2">
        <w:t>JVET-Y0098</w:t>
      </w:r>
      <w:r w:rsidR="00944DE2">
        <w:t xml:space="preserve">, </w:t>
      </w:r>
      <w:r w:rsidR="00637224" w:rsidRPr="00637224">
        <w:t>25th Meeting, by teleconference, 12–21 January 2022</w:t>
      </w:r>
      <w:r w:rsidR="00637224"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04E8C97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6" w:author="T167511" w:date="2022-04-22T06:57:00Z">
      <w:r w:rsidR="000F762A">
        <w:rPr>
          <w:rStyle w:val="a5"/>
          <w:noProof/>
        </w:rPr>
        <w:t>2022-04-21</w:t>
      </w:r>
    </w:ins>
    <w:del w:id="47" w:author="T167511" w:date="2022-04-21T12:23:00Z">
      <w:r w:rsidR="007D071F" w:rsidDel="007553B5">
        <w:rPr>
          <w:rStyle w:val="a5"/>
          <w:noProof/>
        </w:rPr>
        <w:delText>2022-04-13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FCD39" w14:textId="77777777" w:rsidR="00C73D6B" w:rsidRDefault="00C73D6B">
      <w:r>
        <w:separator/>
      </w:r>
    </w:p>
  </w:footnote>
  <w:footnote w:type="continuationSeparator" w:id="0">
    <w:p w14:paraId="14060530" w14:textId="77777777" w:rsidR="00C73D6B" w:rsidRDefault="00C73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0C9E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12A6"/>
    <w:rsid w:val="000E2D80"/>
    <w:rsid w:val="000E4826"/>
    <w:rsid w:val="000F448E"/>
    <w:rsid w:val="000F4F89"/>
    <w:rsid w:val="000F4FC4"/>
    <w:rsid w:val="000F73E2"/>
    <w:rsid w:val="000F7595"/>
    <w:rsid w:val="000F762A"/>
    <w:rsid w:val="00100814"/>
    <w:rsid w:val="00101BC0"/>
    <w:rsid w:val="00104815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2865"/>
    <w:rsid w:val="0016323D"/>
    <w:rsid w:val="001635CA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2203"/>
    <w:rsid w:val="001922F6"/>
    <w:rsid w:val="001A0EF1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D68D1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C62"/>
    <w:rsid w:val="00294286"/>
    <w:rsid w:val="002A1347"/>
    <w:rsid w:val="002A3160"/>
    <w:rsid w:val="002A573B"/>
    <w:rsid w:val="002A6A70"/>
    <w:rsid w:val="002A6D0E"/>
    <w:rsid w:val="002A7692"/>
    <w:rsid w:val="002B0FD4"/>
    <w:rsid w:val="002B6309"/>
    <w:rsid w:val="002B7F1B"/>
    <w:rsid w:val="002C02D0"/>
    <w:rsid w:val="002C0854"/>
    <w:rsid w:val="002C11E2"/>
    <w:rsid w:val="002C3A13"/>
    <w:rsid w:val="002C4887"/>
    <w:rsid w:val="002C4B6B"/>
    <w:rsid w:val="002C53B7"/>
    <w:rsid w:val="002C6654"/>
    <w:rsid w:val="002D0A25"/>
    <w:rsid w:val="002D2DEC"/>
    <w:rsid w:val="002D33E1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379F"/>
    <w:rsid w:val="002F5CEA"/>
    <w:rsid w:val="0030195F"/>
    <w:rsid w:val="00304923"/>
    <w:rsid w:val="00304ED3"/>
    <w:rsid w:val="00305472"/>
    <w:rsid w:val="003062E6"/>
    <w:rsid w:val="003143DF"/>
    <w:rsid w:val="00314A58"/>
    <w:rsid w:val="003200CB"/>
    <w:rsid w:val="003219B3"/>
    <w:rsid w:val="00321DB3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679"/>
    <w:rsid w:val="00356A3E"/>
    <w:rsid w:val="00357F9A"/>
    <w:rsid w:val="00360CB4"/>
    <w:rsid w:val="00360D1B"/>
    <w:rsid w:val="00362CC8"/>
    <w:rsid w:val="00362F91"/>
    <w:rsid w:val="003670EE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77"/>
    <w:rsid w:val="003D48A7"/>
    <w:rsid w:val="003D4CAC"/>
    <w:rsid w:val="003D5A1F"/>
    <w:rsid w:val="003D5E08"/>
    <w:rsid w:val="003D73FB"/>
    <w:rsid w:val="003E11C8"/>
    <w:rsid w:val="003E2949"/>
    <w:rsid w:val="003E3E1B"/>
    <w:rsid w:val="003E5287"/>
    <w:rsid w:val="003E6444"/>
    <w:rsid w:val="003E6DBD"/>
    <w:rsid w:val="003E7640"/>
    <w:rsid w:val="003F31F1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27E3"/>
    <w:rsid w:val="004857D4"/>
    <w:rsid w:val="00485F70"/>
    <w:rsid w:val="004864FA"/>
    <w:rsid w:val="004920AC"/>
    <w:rsid w:val="00492AB5"/>
    <w:rsid w:val="00493498"/>
    <w:rsid w:val="00494D36"/>
    <w:rsid w:val="00495686"/>
    <w:rsid w:val="00497025"/>
    <w:rsid w:val="0049790B"/>
    <w:rsid w:val="004A01A5"/>
    <w:rsid w:val="004A1450"/>
    <w:rsid w:val="004A26D9"/>
    <w:rsid w:val="004A4742"/>
    <w:rsid w:val="004B2156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13FE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7634"/>
    <w:rsid w:val="00511CC0"/>
    <w:rsid w:val="005130A1"/>
    <w:rsid w:val="00514737"/>
    <w:rsid w:val="005174BB"/>
    <w:rsid w:val="00522945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88E"/>
    <w:rsid w:val="00585B8B"/>
    <w:rsid w:val="00585DA5"/>
    <w:rsid w:val="00591924"/>
    <w:rsid w:val="005930A1"/>
    <w:rsid w:val="00593B70"/>
    <w:rsid w:val="0059421D"/>
    <w:rsid w:val="00594347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84C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B6E"/>
    <w:rsid w:val="0065755E"/>
    <w:rsid w:val="00660451"/>
    <w:rsid w:val="006608DD"/>
    <w:rsid w:val="00660D3A"/>
    <w:rsid w:val="0066186A"/>
    <w:rsid w:val="006640EB"/>
    <w:rsid w:val="006656F9"/>
    <w:rsid w:val="00670914"/>
    <w:rsid w:val="00672AEE"/>
    <w:rsid w:val="00673569"/>
    <w:rsid w:val="00676967"/>
    <w:rsid w:val="00682290"/>
    <w:rsid w:val="00682D72"/>
    <w:rsid w:val="00683408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1744"/>
    <w:rsid w:val="006D2EAA"/>
    <w:rsid w:val="006D3963"/>
    <w:rsid w:val="006D52F7"/>
    <w:rsid w:val="006D6971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6636"/>
    <w:rsid w:val="007207ED"/>
    <w:rsid w:val="0072248A"/>
    <w:rsid w:val="00724663"/>
    <w:rsid w:val="00726C43"/>
    <w:rsid w:val="007278EE"/>
    <w:rsid w:val="00727D1D"/>
    <w:rsid w:val="00735A14"/>
    <w:rsid w:val="00740421"/>
    <w:rsid w:val="00742F9C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53B5"/>
    <w:rsid w:val="007554B4"/>
    <w:rsid w:val="00756D02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4203"/>
    <w:rsid w:val="007C621B"/>
    <w:rsid w:val="007C69FE"/>
    <w:rsid w:val="007D071F"/>
    <w:rsid w:val="007D19BD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972"/>
    <w:rsid w:val="00812CCA"/>
    <w:rsid w:val="00814A36"/>
    <w:rsid w:val="00815647"/>
    <w:rsid w:val="008254D4"/>
    <w:rsid w:val="00827B48"/>
    <w:rsid w:val="00831378"/>
    <w:rsid w:val="00834BB0"/>
    <w:rsid w:val="00834F8C"/>
    <w:rsid w:val="00836DED"/>
    <w:rsid w:val="00836F5F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227A"/>
    <w:rsid w:val="008B335E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1311"/>
    <w:rsid w:val="00901BBB"/>
    <w:rsid w:val="009038FE"/>
    <w:rsid w:val="00903941"/>
    <w:rsid w:val="00905C77"/>
    <w:rsid w:val="00907425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4648"/>
    <w:rsid w:val="00975C9F"/>
    <w:rsid w:val="0098123D"/>
    <w:rsid w:val="00982C58"/>
    <w:rsid w:val="00983397"/>
    <w:rsid w:val="00983868"/>
    <w:rsid w:val="009870DD"/>
    <w:rsid w:val="0099161B"/>
    <w:rsid w:val="00992C44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212D1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0D76"/>
    <w:rsid w:val="00A51141"/>
    <w:rsid w:val="00A51916"/>
    <w:rsid w:val="00A56643"/>
    <w:rsid w:val="00A600CC"/>
    <w:rsid w:val="00A61D6C"/>
    <w:rsid w:val="00A620AA"/>
    <w:rsid w:val="00A621A2"/>
    <w:rsid w:val="00A64B26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A6AAD"/>
    <w:rsid w:val="00AB2C28"/>
    <w:rsid w:val="00AB4F69"/>
    <w:rsid w:val="00AB5694"/>
    <w:rsid w:val="00AB5767"/>
    <w:rsid w:val="00AB70D9"/>
    <w:rsid w:val="00AB765F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6E5"/>
    <w:rsid w:val="00AE76EF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131B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367A"/>
    <w:rsid w:val="00B445F8"/>
    <w:rsid w:val="00B50B6A"/>
    <w:rsid w:val="00B55ACE"/>
    <w:rsid w:val="00B57FC7"/>
    <w:rsid w:val="00B607FE"/>
    <w:rsid w:val="00B61FAA"/>
    <w:rsid w:val="00B66C0F"/>
    <w:rsid w:val="00B67B7F"/>
    <w:rsid w:val="00B71F40"/>
    <w:rsid w:val="00B73AFE"/>
    <w:rsid w:val="00B752DF"/>
    <w:rsid w:val="00B7684B"/>
    <w:rsid w:val="00B76D33"/>
    <w:rsid w:val="00B81B21"/>
    <w:rsid w:val="00B83CE9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21C"/>
    <w:rsid w:val="00BF4C65"/>
    <w:rsid w:val="00C008E2"/>
    <w:rsid w:val="00C02E8F"/>
    <w:rsid w:val="00C111DE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2452"/>
    <w:rsid w:val="00C6283F"/>
    <w:rsid w:val="00C64D0E"/>
    <w:rsid w:val="00C657FC"/>
    <w:rsid w:val="00C65D21"/>
    <w:rsid w:val="00C6611D"/>
    <w:rsid w:val="00C73570"/>
    <w:rsid w:val="00C738C1"/>
    <w:rsid w:val="00C73D6B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588E"/>
    <w:rsid w:val="00CD03FF"/>
    <w:rsid w:val="00CD2090"/>
    <w:rsid w:val="00CD2220"/>
    <w:rsid w:val="00CD392E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B03F4"/>
    <w:rsid w:val="00DB0DCB"/>
    <w:rsid w:val="00DB23A4"/>
    <w:rsid w:val="00DB2F35"/>
    <w:rsid w:val="00DB3A6A"/>
    <w:rsid w:val="00DB58CE"/>
    <w:rsid w:val="00DB6048"/>
    <w:rsid w:val="00DB758F"/>
    <w:rsid w:val="00DC14A0"/>
    <w:rsid w:val="00DC2F4E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021E"/>
    <w:rsid w:val="00E0291C"/>
    <w:rsid w:val="00E063A4"/>
    <w:rsid w:val="00E06AAC"/>
    <w:rsid w:val="00E127C3"/>
    <w:rsid w:val="00E1377A"/>
    <w:rsid w:val="00E1718F"/>
    <w:rsid w:val="00E225CF"/>
    <w:rsid w:val="00E26A27"/>
    <w:rsid w:val="00E275D1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573B0"/>
    <w:rsid w:val="00F608CA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282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65B0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7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2132</cp:revision>
  <dcterms:created xsi:type="dcterms:W3CDTF">2021-07-01T02:24:00Z</dcterms:created>
  <dcterms:modified xsi:type="dcterms:W3CDTF">2022-04-21T22:58:00Z</dcterms:modified>
</cp:coreProperties>
</file>