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75716A" w14:paraId="7E96CA4B" w14:textId="77777777" w:rsidTr="000962AC">
        <w:tc>
          <w:tcPr>
            <w:tcW w:w="6300" w:type="dxa"/>
          </w:tcPr>
          <w:p w14:paraId="18E03134" w14:textId="57BF9C51" w:rsidR="006C5D39" w:rsidRPr="0075716A" w:rsidRDefault="00EF37F6" w:rsidP="00C97D78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75716A">
              <w:rPr>
                <w:b/>
                <w:noProof/>
                <w:color w:val="000000" w:themeColor="text1"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4028C5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75716A">
              <w:rPr>
                <w:b/>
                <w:noProof/>
                <w:color w:val="000000" w:themeColor="text1"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5716A">
              <w:rPr>
                <w:b/>
                <w:noProof/>
                <w:color w:val="000000" w:themeColor="text1"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75716A">
              <w:rPr>
                <w:b/>
                <w:color w:val="000000" w:themeColor="text1"/>
                <w:szCs w:val="22"/>
                <w:lang w:val="en-CA"/>
              </w:rPr>
              <w:t xml:space="preserve">Joint </w:t>
            </w:r>
            <w:r w:rsidR="006C5D39" w:rsidRPr="0075716A">
              <w:rPr>
                <w:b/>
                <w:color w:val="000000" w:themeColor="text1"/>
                <w:szCs w:val="22"/>
                <w:lang w:val="en-CA"/>
              </w:rPr>
              <w:t xml:space="preserve">Video </w:t>
            </w:r>
            <w:r w:rsidR="00F712E9" w:rsidRPr="0075716A">
              <w:rPr>
                <w:b/>
                <w:color w:val="000000" w:themeColor="text1"/>
                <w:szCs w:val="22"/>
                <w:lang w:val="en-CA"/>
              </w:rPr>
              <w:t>Experts</w:t>
            </w:r>
            <w:r w:rsidR="009D7CE6" w:rsidRPr="0075716A">
              <w:rPr>
                <w:b/>
                <w:color w:val="000000" w:themeColor="text1"/>
                <w:szCs w:val="22"/>
                <w:lang w:val="en-CA"/>
              </w:rPr>
              <w:t xml:space="preserve"> Team</w:t>
            </w:r>
            <w:r w:rsidR="006C5D39" w:rsidRPr="0075716A">
              <w:rPr>
                <w:b/>
                <w:color w:val="000000" w:themeColor="text1"/>
                <w:szCs w:val="22"/>
                <w:lang w:val="en-CA"/>
              </w:rPr>
              <w:t xml:space="preserve"> (</w:t>
            </w:r>
            <w:r w:rsidR="009D7CE6" w:rsidRPr="0075716A">
              <w:rPr>
                <w:b/>
                <w:color w:val="000000" w:themeColor="text1"/>
                <w:szCs w:val="22"/>
                <w:lang w:val="en-CA"/>
              </w:rPr>
              <w:t>JVET</w:t>
            </w:r>
            <w:r w:rsidR="006C5D39" w:rsidRPr="0075716A">
              <w:rPr>
                <w:b/>
                <w:color w:val="000000" w:themeColor="text1"/>
                <w:szCs w:val="22"/>
                <w:lang w:val="en-CA"/>
              </w:rPr>
              <w:t>)</w:t>
            </w:r>
          </w:p>
          <w:p w14:paraId="6BCC5973" w14:textId="0FCCD71D" w:rsidR="00E61DAC" w:rsidRPr="0075716A" w:rsidRDefault="00E54511" w:rsidP="00C97D78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75716A">
              <w:rPr>
                <w:b/>
                <w:color w:val="000000" w:themeColor="text1"/>
                <w:szCs w:val="22"/>
                <w:lang w:val="en-CA"/>
              </w:rPr>
              <w:t xml:space="preserve">of </w:t>
            </w:r>
            <w:r w:rsidR="007F1F8B" w:rsidRPr="0075716A">
              <w:rPr>
                <w:b/>
                <w:color w:val="000000" w:themeColor="text1"/>
                <w:szCs w:val="22"/>
                <w:lang w:val="en-CA"/>
              </w:rPr>
              <w:t>ITU-T SG</w:t>
            </w:r>
            <w:r w:rsidR="005E1AC6" w:rsidRPr="0075716A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75716A">
              <w:rPr>
                <w:b/>
                <w:color w:val="000000" w:themeColor="text1"/>
                <w:szCs w:val="22"/>
                <w:lang w:val="en-CA"/>
              </w:rPr>
              <w:t>16 WP</w:t>
            </w:r>
            <w:r w:rsidR="005E1AC6" w:rsidRPr="0075716A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75716A">
              <w:rPr>
                <w:b/>
                <w:color w:val="000000" w:themeColor="text1"/>
                <w:szCs w:val="22"/>
                <w:lang w:val="en-CA"/>
              </w:rPr>
              <w:t>3 and ISO/IEC JTC</w:t>
            </w:r>
            <w:r w:rsidR="005E1AC6" w:rsidRPr="0075716A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75716A">
              <w:rPr>
                <w:b/>
                <w:color w:val="000000" w:themeColor="text1"/>
                <w:szCs w:val="22"/>
                <w:lang w:val="en-CA"/>
              </w:rPr>
              <w:t>1/SC</w:t>
            </w:r>
            <w:r w:rsidR="005E1AC6" w:rsidRPr="0075716A">
              <w:rPr>
                <w:b/>
                <w:color w:val="000000" w:themeColor="text1"/>
                <w:szCs w:val="22"/>
                <w:lang w:val="en-CA"/>
              </w:rPr>
              <w:t> </w:t>
            </w:r>
            <w:r w:rsidR="007F1F8B" w:rsidRPr="0075716A">
              <w:rPr>
                <w:b/>
                <w:color w:val="000000" w:themeColor="text1"/>
                <w:szCs w:val="22"/>
                <w:lang w:val="en-CA"/>
              </w:rPr>
              <w:t>29</w:t>
            </w:r>
          </w:p>
          <w:p w14:paraId="19908E82" w14:textId="0B03557A" w:rsidR="00E61DAC" w:rsidRPr="0075716A" w:rsidRDefault="00084393" w:rsidP="0062228B">
            <w:pPr>
              <w:tabs>
                <w:tab w:val="left" w:pos="7200"/>
              </w:tabs>
              <w:spacing w:before="0"/>
              <w:rPr>
                <w:b/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</w:rPr>
              <w:t>2</w:t>
            </w:r>
            <w:r w:rsidR="00946A1A">
              <w:rPr>
                <w:color w:val="000000" w:themeColor="text1"/>
              </w:rPr>
              <w:t>6</w:t>
            </w:r>
            <w:r w:rsidR="00A703CE" w:rsidRPr="0075716A">
              <w:rPr>
                <w:color w:val="000000" w:themeColor="text1"/>
              </w:rPr>
              <w:t>th</w:t>
            </w:r>
            <w:r w:rsidRPr="0075716A">
              <w:rPr>
                <w:color w:val="000000" w:themeColor="text1"/>
              </w:rPr>
              <w:t xml:space="preserve"> Meeting</w:t>
            </w:r>
            <w:r w:rsidRPr="0075716A">
              <w:rPr>
                <w:color w:val="000000" w:themeColor="text1"/>
                <w:lang w:val="en-CA"/>
              </w:rPr>
              <w:t xml:space="preserve">, by teleconference, </w:t>
            </w:r>
            <w:r w:rsidR="00D85ABE" w:rsidRPr="00D85ABE">
              <w:rPr>
                <w:color w:val="000000" w:themeColor="text1"/>
                <w:lang w:val="en-CA"/>
              </w:rPr>
              <w:t xml:space="preserve">20 – 29 April </w:t>
            </w:r>
            <w:r w:rsidR="00F937A5" w:rsidRPr="0075716A">
              <w:rPr>
                <w:color w:val="000000" w:themeColor="text1"/>
                <w:lang w:val="en-CA"/>
              </w:rPr>
              <w:t>2022</w:t>
            </w:r>
          </w:p>
        </w:tc>
        <w:tc>
          <w:tcPr>
            <w:tcW w:w="3060" w:type="dxa"/>
          </w:tcPr>
          <w:p w14:paraId="59B7E346" w14:textId="579BBD90" w:rsidR="008A4B4C" w:rsidRPr="0075716A" w:rsidRDefault="00E61DAC" w:rsidP="004D18F0">
            <w:pPr>
              <w:tabs>
                <w:tab w:val="left" w:pos="7200"/>
              </w:tabs>
              <w:rPr>
                <w:color w:val="000000" w:themeColor="text1"/>
                <w:u w:val="single"/>
                <w:lang w:val="en-CA"/>
              </w:rPr>
            </w:pPr>
            <w:r w:rsidRPr="0075716A">
              <w:rPr>
                <w:color w:val="000000" w:themeColor="text1"/>
                <w:lang w:val="en-CA"/>
              </w:rPr>
              <w:t>Document</w:t>
            </w:r>
            <w:r w:rsidR="006C5D39" w:rsidRPr="0075716A">
              <w:rPr>
                <w:color w:val="000000" w:themeColor="text1"/>
                <w:lang w:val="en-CA"/>
              </w:rPr>
              <w:t xml:space="preserve">: </w:t>
            </w:r>
            <w:r w:rsidR="009D7CE6" w:rsidRPr="0075716A">
              <w:rPr>
                <w:color w:val="000000" w:themeColor="text1"/>
                <w:lang w:val="en-CA"/>
              </w:rPr>
              <w:t>JVET</w:t>
            </w:r>
            <w:r w:rsidRPr="0075716A">
              <w:rPr>
                <w:color w:val="000000" w:themeColor="text1"/>
                <w:lang w:val="en-CA"/>
              </w:rPr>
              <w:t>-</w:t>
            </w:r>
            <w:r w:rsidR="00946A1A">
              <w:rPr>
                <w:rFonts w:hint="eastAsia"/>
                <w:color w:val="000000" w:themeColor="text1"/>
                <w:lang w:val="en-CA" w:eastAsia="zh-CN"/>
              </w:rPr>
              <w:t>Z</w:t>
            </w:r>
            <w:r w:rsidR="004D18F0">
              <w:rPr>
                <w:color w:val="000000" w:themeColor="text1"/>
                <w:lang w:val="en-CA"/>
              </w:rPr>
              <w:t>007</w:t>
            </w:r>
            <w:r w:rsidR="00674B7C">
              <w:rPr>
                <w:color w:val="000000" w:themeColor="text1"/>
                <w:lang w:val="en-CA"/>
              </w:rPr>
              <w:t>7</w:t>
            </w:r>
            <w:bookmarkStart w:id="0" w:name="_GoBack"/>
            <w:bookmarkEnd w:id="0"/>
          </w:p>
        </w:tc>
      </w:tr>
    </w:tbl>
    <w:p w14:paraId="79DBA597" w14:textId="77777777" w:rsidR="00E61DAC" w:rsidRPr="0075716A" w:rsidRDefault="00E61DAC" w:rsidP="00531AE9">
      <w:pPr>
        <w:spacing w:before="0"/>
        <w:rPr>
          <w:color w:val="000000" w:themeColor="text1"/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75716A" w:rsidRPr="0075716A" w14:paraId="188D2B50" w14:textId="77777777" w:rsidTr="000962AC">
        <w:tc>
          <w:tcPr>
            <w:tcW w:w="1458" w:type="dxa"/>
          </w:tcPr>
          <w:p w14:paraId="7A6C85EB" w14:textId="77777777" w:rsidR="00E61DAC" w:rsidRPr="0075716A" w:rsidRDefault="00E61DAC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75716A">
              <w:rPr>
                <w:i/>
                <w:color w:val="000000" w:themeColor="text1"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A2A10EA" w:rsidR="00E61DAC" w:rsidRPr="0075716A" w:rsidRDefault="004219CF" w:rsidP="005059AE">
            <w:pPr>
              <w:spacing w:before="60" w:after="60"/>
              <w:rPr>
                <w:b/>
                <w:color w:val="000000" w:themeColor="text1"/>
                <w:szCs w:val="22"/>
                <w:lang w:val="en-CA"/>
              </w:rPr>
            </w:pPr>
            <w:r w:rsidRPr="0075716A">
              <w:rPr>
                <w:b/>
                <w:color w:val="000000" w:themeColor="text1"/>
                <w:szCs w:val="22"/>
                <w:lang w:val="en-CA"/>
              </w:rPr>
              <w:t>AHG</w:t>
            </w:r>
            <w:r w:rsidR="00F937A5" w:rsidRPr="0075716A">
              <w:rPr>
                <w:b/>
                <w:color w:val="000000" w:themeColor="text1"/>
                <w:szCs w:val="22"/>
                <w:lang w:val="en-CA"/>
              </w:rPr>
              <w:t>11</w:t>
            </w:r>
            <w:r w:rsidR="002B4777" w:rsidRPr="0075716A">
              <w:rPr>
                <w:b/>
                <w:color w:val="000000" w:themeColor="text1"/>
                <w:szCs w:val="22"/>
                <w:lang w:val="en-CA"/>
              </w:rPr>
              <w:t>:</w:t>
            </w:r>
            <w:r w:rsidRPr="0075716A">
              <w:rPr>
                <w:b/>
                <w:color w:val="000000" w:themeColor="text1"/>
                <w:szCs w:val="22"/>
                <w:lang w:val="en-CA"/>
              </w:rPr>
              <w:t xml:space="preserve"> </w:t>
            </w:r>
            <w:r w:rsidR="007D2E5A" w:rsidRPr="007D2E5A">
              <w:rPr>
                <w:b/>
                <w:color w:val="000000" w:themeColor="text1"/>
                <w:szCs w:val="22"/>
                <w:lang w:val="en-CA"/>
              </w:rPr>
              <w:t>Extension of DOVC to Regular 2D Videos</w:t>
            </w:r>
          </w:p>
        </w:tc>
      </w:tr>
      <w:tr w:rsidR="0075716A" w:rsidRPr="0075716A" w14:paraId="3D8B01B2" w14:textId="77777777" w:rsidTr="000962AC">
        <w:tc>
          <w:tcPr>
            <w:tcW w:w="1458" w:type="dxa"/>
          </w:tcPr>
          <w:p w14:paraId="7AC356CE" w14:textId="77777777" w:rsidR="00E61DAC" w:rsidRPr="0075716A" w:rsidRDefault="00E61DAC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75716A">
              <w:rPr>
                <w:i/>
                <w:color w:val="000000" w:themeColor="text1"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8B9ADA" w:rsidR="00E61DAC" w:rsidRPr="0075716A" w:rsidRDefault="0013458C" w:rsidP="009D7CE6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[Input d</w:t>
            </w:r>
            <w:r w:rsidR="00E61DAC" w:rsidRPr="0075716A">
              <w:rPr>
                <w:color w:val="000000" w:themeColor="text1"/>
                <w:szCs w:val="22"/>
                <w:lang w:val="en-CA"/>
              </w:rPr>
              <w:t xml:space="preserve">ocument to </w:t>
            </w:r>
            <w:r w:rsidR="009D7CE6" w:rsidRPr="0075716A">
              <w:rPr>
                <w:color w:val="000000" w:themeColor="text1"/>
                <w:szCs w:val="22"/>
                <w:lang w:val="en-CA"/>
              </w:rPr>
              <w:t>JVET</w:t>
            </w:r>
            <w:r w:rsidR="00E61DAC" w:rsidRPr="0075716A">
              <w:rPr>
                <w:color w:val="000000" w:themeColor="text1"/>
                <w:szCs w:val="22"/>
                <w:lang w:val="en-CA"/>
              </w:rPr>
              <w:t>]</w:t>
            </w:r>
          </w:p>
        </w:tc>
      </w:tr>
      <w:tr w:rsidR="0075716A" w:rsidRPr="0075716A" w14:paraId="7E6D99E3" w14:textId="77777777" w:rsidTr="000962AC">
        <w:tc>
          <w:tcPr>
            <w:tcW w:w="1458" w:type="dxa"/>
          </w:tcPr>
          <w:p w14:paraId="18CCDCD6" w14:textId="77777777" w:rsidR="00E61DAC" w:rsidRPr="0075716A" w:rsidRDefault="00E61DAC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75716A">
              <w:rPr>
                <w:i/>
                <w:color w:val="000000" w:themeColor="text1"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0AA9ACC" w:rsidR="00E61DAC" w:rsidRPr="0075716A" w:rsidRDefault="00E61DAC" w:rsidP="005E1AC6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[Proposal]</w:t>
            </w:r>
          </w:p>
        </w:tc>
      </w:tr>
      <w:tr w:rsidR="0075716A" w:rsidRPr="0075716A" w14:paraId="714CD808" w14:textId="77777777" w:rsidTr="000962AC">
        <w:tc>
          <w:tcPr>
            <w:tcW w:w="1458" w:type="dxa"/>
          </w:tcPr>
          <w:p w14:paraId="4DB59313" w14:textId="77777777" w:rsidR="00FC53B8" w:rsidRPr="0075716A" w:rsidRDefault="00FC53B8" w:rsidP="00FC53B8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75716A">
              <w:rPr>
                <w:i/>
                <w:color w:val="000000" w:themeColor="text1"/>
                <w:szCs w:val="22"/>
                <w:lang w:val="en-CA"/>
              </w:rPr>
              <w:t>Author(s) or</w:t>
            </w:r>
            <w:r w:rsidRPr="0075716A">
              <w:rPr>
                <w:i/>
                <w:color w:val="000000" w:themeColor="text1"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F5967D7" w14:textId="77777777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br/>
            </w:r>
            <w:proofErr w:type="spellStart"/>
            <w:r w:rsidRPr="0075716A">
              <w:rPr>
                <w:color w:val="000000" w:themeColor="text1"/>
                <w:szCs w:val="22"/>
                <w:lang w:val="en-CA"/>
              </w:rPr>
              <w:t>Qipu</w:t>
            </w:r>
            <w:proofErr w:type="spellEnd"/>
            <w:r w:rsidRPr="0075716A">
              <w:rPr>
                <w:color w:val="000000" w:themeColor="text1"/>
                <w:szCs w:val="22"/>
                <w:lang w:val="en-CA"/>
              </w:rPr>
              <w:t xml:space="preserve"> Qin </w:t>
            </w:r>
            <w:r w:rsidRPr="0075716A">
              <w:rPr>
                <w:color w:val="000000" w:themeColor="text1"/>
                <w:szCs w:val="22"/>
                <w:lang w:val="en-CA"/>
              </w:rPr>
              <w:br/>
            </w:r>
            <w:proofErr w:type="spellStart"/>
            <w:r w:rsidRPr="0075716A">
              <w:rPr>
                <w:color w:val="000000" w:themeColor="text1"/>
                <w:szCs w:val="22"/>
                <w:lang w:val="en-CA"/>
              </w:rPr>
              <w:t>Cheolkon</w:t>
            </w:r>
            <w:proofErr w:type="spellEnd"/>
            <w:r w:rsidRPr="0075716A">
              <w:rPr>
                <w:color w:val="000000" w:themeColor="text1"/>
                <w:szCs w:val="22"/>
                <w:lang w:val="en-CA"/>
              </w:rPr>
              <w:t xml:space="preserve"> Jung</w:t>
            </w:r>
          </w:p>
          <w:p w14:paraId="53F19765" w14:textId="77777777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Dan Zou</w:t>
            </w:r>
          </w:p>
          <w:p w14:paraId="49D81240" w14:textId="1EB5430C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Ming Li</w:t>
            </w:r>
          </w:p>
        </w:tc>
        <w:tc>
          <w:tcPr>
            <w:tcW w:w="900" w:type="dxa"/>
          </w:tcPr>
          <w:p w14:paraId="0140ECA2" w14:textId="2AD9E440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E27131C" w14:textId="77777777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br/>
            </w:r>
            <w:r w:rsidRPr="0075716A">
              <w:rPr>
                <w:rFonts w:hint="eastAsia"/>
                <w:color w:val="000000" w:themeColor="text1"/>
                <w:szCs w:val="22"/>
                <w:lang w:val="en-CA" w:eastAsia="zh-CN"/>
              </w:rPr>
              <w:t>k</w:t>
            </w:r>
            <w:r w:rsidRPr="0075716A">
              <w:rPr>
                <w:color w:val="000000" w:themeColor="text1"/>
                <w:szCs w:val="22"/>
                <w:lang w:val="en-CA" w:eastAsia="zh-CN"/>
              </w:rPr>
              <w:t>ippqin@stu.xidian.edu.cn</w:t>
            </w:r>
          </w:p>
          <w:p w14:paraId="4C14EB98" w14:textId="77777777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 w:eastAsia="zh-CN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zhengzk@xidian.edu.cn</w:t>
            </w:r>
          </w:p>
          <w:p w14:paraId="599EF890" w14:textId="77777777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 w:eastAsia="zh-CN"/>
              </w:rPr>
            </w:pPr>
            <w:r w:rsidRPr="0075716A">
              <w:rPr>
                <w:color w:val="000000" w:themeColor="text1"/>
                <w:szCs w:val="22"/>
                <w:lang w:val="en-CA" w:eastAsia="zh-CN"/>
              </w:rPr>
              <w:t>zoudan@oppo.com</w:t>
            </w:r>
          </w:p>
          <w:p w14:paraId="32C2ABFD" w14:textId="7DC1C95F" w:rsidR="00FC53B8" w:rsidRPr="0075716A" w:rsidRDefault="00FC53B8" w:rsidP="00FC53B8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 w:eastAsia="zh-CN"/>
              </w:rPr>
              <w:t>myron.li@oppo.com</w:t>
            </w:r>
          </w:p>
        </w:tc>
      </w:tr>
      <w:tr w:rsidR="0075716A" w:rsidRPr="0075716A" w14:paraId="49AFAA61" w14:textId="77777777" w:rsidTr="000962AC">
        <w:tc>
          <w:tcPr>
            <w:tcW w:w="1458" w:type="dxa"/>
          </w:tcPr>
          <w:p w14:paraId="2C08AF6B" w14:textId="77777777" w:rsidR="00E61DAC" w:rsidRPr="0075716A" w:rsidRDefault="00E61DAC">
            <w:pPr>
              <w:spacing w:before="60" w:after="60"/>
              <w:rPr>
                <w:i/>
                <w:color w:val="000000" w:themeColor="text1"/>
                <w:szCs w:val="22"/>
                <w:lang w:val="en-CA"/>
              </w:rPr>
            </w:pPr>
            <w:r w:rsidRPr="0075716A">
              <w:rPr>
                <w:i/>
                <w:color w:val="000000" w:themeColor="text1"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D59546E" w:rsidR="00E61DAC" w:rsidRPr="0075716A" w:rsidRDefault="00E61DAC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[</w:t>
            </w:r>
            <w:proofErr w:type="spellStart"/>
            <w:r w:rsidR="00FC53B8" w:rsidRPr="0075716A">
              <w:rPr>
                <w:color w:val="000000" w:themeColor="text1"/>
                <w:szCs w:val="22"/>
                <w:lang w:val="en-CA"/>
              </w:rPr>
              <w:t>Xidian</w:t>
            </w:r>
            <w:proofErr w:type="spellEnd"/>
            <w:r w:rsidR="00FC53B8" w:rsidRPr="0075716A">
              <w:rPr>
                <w:color w:val="000000" w:themeColor="text1"/>
                <w:szCs w:val="22"/>
                <w:lang w:val="en-CA"/>
              </w:rPr>
              <w:t xml:space="preserve"> University, </w:t>
            </w:r>
            <w:r w:rsidR="00FC53B8" w:rsidRPr="0075716A">
              <w:rPr>
                <w:rFonts w:hint="eastAsia"/>
                <w:color w:val="000000" w:themeColor="text1"/>
                <w:szCs w:val="22"/>
                <w:lang w:val="en-CA" w:eastAsia="zh-CN"/>
              </w:rPr>
              <w:t>Guangdong</w:t>
            </w:r>
            <w:r w:rsidR="00FC53B8" w:rsidRPr="0075716A">
              <w:rPr>
                <w:color w:val="000000" w:themeColor="text1"/>
                <w:szCs w:val="22"/>
                <w:lang w:val="en-CA"/>
              </w:rPr>
              <w:t xml:space="preserve"> OPPO Mobile Telecommunications Corp., Ltd.</w:t>
            </w:r>
            <w:r w:rsidRPr="0075716A">
              <w:rPr>
                <w:color w:val="000000" w:themeColor="text1"/>
                <w:szCs w:val="22"/>
                <w:lang w:val="en-CA"/>
              </w:rPr>
              <w:t>]</w:t>
            </w:r>
          </w:p>
        </w:tc>
      </w:tr>
    </w:tbl>
    <w:p w14:paraId="732815A4" w14:textId="77777777" w:rsidR="00E61DAC" w:rsidRPr="0075716A" w:rsidRDefault="00E61DAC">
      <w:pPr>
        <w:tabs>
          <w:tab w:val="right" w:pos="9360"/>
        </w:tabs>
        <w:spacing w:before="120" w:after="240"/>
        <w:jc w:val="center"/>
        <w:rPr>
          <w:color w:val="000000" w:themeColor="text1"/>
          <w:szCs w:val="22"/>
          <w:lang w:val="en-CA"/>
        </w:rPr>
      </w:pPr>
      <w:r w:rsidRPr="0075716A">
        <w:rPr>
          <w:color w:val="000000" w:themeColor="text1"/>
          <w:szCs w:val="22"/>
          <w:u w:val="single"/>
          <w:lang w:val="en-CA"/>
        </w:rPr>
        <w:t>_____________________________</w:t>
      </w:r>
    </w:p>
    <w:p w14:paraId="63D31C94" w14:textId="77777777" w:rsidR="00275BCF" w:rsidRPr="0075716A" w:rsidRDefault="00275BCF" w:rsidP="009234A5">
      <w:pPr>
        <w:pStyle w:val="1"/>
        <w:numPr>
          <w:ilvl w:val="0"/>
          <w:numId w:val="0"/>
        </w:numPr>
        <w:ind w:left="432" w:hanging="432"/>
        <w:rPr>
          <w:color w:val="000000" w:themeColor="text1"/>
          <w:lang w:val="en-CA"/>
        </w:rPr>
      </w:pPr>
      <w:r w:rsidRPr="0075716A">
        <w:rPr>
          <w:color w:val="000000" w:themeColor="text1"/>
          <w:lang w:val="en-CA"/>
        </w:rPr>
        <w:t>Abstract</w:t>
      </w:r>
    </w:p>
    <w:p w14:paraId="34FC381A" w14:textId="6FFB64A0" w:rsidR="00275BCF" w:rsidRPr="0075716A" w:rsidRDefault="00CB78C9" w:rsidP="00020CD7">
      <w:pPr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>This contribution reports e</w:t>
      </w:r>
      <w:r w:rsidRPr="00CB78C9">
        <w:rPr>
          <w:color w:val="000000" w:themeColor="text1"/>
          <w:lang w:val="en-CA"/>
        </w:rPr>
        <w:t xml:space="preserve">xtension of </w:t>
      </w:r>
      <w:r>
        <w:rPr>
          <w:color w:val="000000" w:themeColor="text1"/>
          <w:lang w:val="en-CA"/>
        </w:rPr>
        <w:t>the deep omnidirectional video compression framework (</w:t>
      </w:r>
      <w:r w:rsidRPr="00CB78C9">
        <w:rPr>
          <w:color w:val="000000" w:themeColor="text1"/>
          <w:lang w:val="en-CA"/>
        </w:rPr>
        <w:t>DOVC</w:t>
      </w:r>
      <w:r>
        <w:rPr>
          <w:color w:val="000000" w:themeColor="text1"/>
          <w:lang w:val="en-CA"/>
        </w:rPr>
        <w:t>)</w:t>
      </w:r>
      <w:r w:rsidRPr="00CB78C9">
        <w:rPr>
          <w:color w:val="000000" w:themeColor="text1"/>
          <w:lang w:val="en-CA"/>
        </w:rPr>
        <w:t xml:space="preserve"> to </w:t>
      </w:r>
      <w:r>
        <w:rPr>
          <w:color w:val="000000" w:themeColor="text1"/>
          <w:lang w:val="en-CA"/>
        </w:rPr>
        <w:t>r</w:t>
      </w:r>
      <w:r w:rsidRPr="00CB78C9">
        <w:rPr>
          <w:color w:val="000000" w:themeColor="text1"/>
          <w:lang w:val="en-CA"/>
        </w:rPr>
        <w:t xml:space="preserve">egular 2D </w:t>
      </w:r>
      <w:r w:rsidR="00671246">
        <w:rPr>
          <w:color w:val="000000" w:themeColor="text1"/>
          <w:lang w:val="en-CA"/>
        </w:rPr>
        <w:t>v</w:t>
      </w:r>
      <w:r w:rsidRPr="00CB78C9">
        <w:rPr>
          <w:color w:val="000000" w:themeColor="text1"/>
          <w:lang w:val="en-CA"/>
        </w:rPr>
        <w:t>ideos</w:t>
      </w:r>
      <w:r>
        <w:rPr>
          <w:color w:val="000000" w:themeColor="text1"/>
          <w:lang w:val="en-CA"/>
        </w:rPr>
        <w:t>.</w:t>
      </w:r>
      <w:r w:rsidRPr="00CB78C9">
        <w:rPr>
          <w:color w:val="000000" w:themeColor="text1"/>
          <w:lang w:val="en-CA"/>
        </w:rPr>
        <w:t xml:space="preserve"> </w:t>
      </w:r>
      <w:r w:rsidR="00FC6AB6">
        <w:rPr>
          <w:color w:val="000000" w:themeColor="text1"/>
          <w:lang w:val="en-CA"/>
        </w:rPr>
        <w:t>Two</w:t>
      </w:r>
      <w:r>
        <w:rPr>
          <w:color w:val="000000" w:themeColor="text1"/>
          <w:lang w:val="en-CA"/>
        </w:rPr>
        <w:t xml:space="preserve"> DOVC</w:t>
      </w:r>
      <w:r w:rsidR="00B555BD" w:rsidRPr="00B555BD">
        <w:rPr>
          <w:color w:val="000000" w:themeColor="text1"/>
          <w:lang w:val="en-CA"/>
        </w:rPr>
        <w:t xml:space="preserve"> framework</w:t>
      </w:r>
      <w:r w:rsidR="008E4A62">
        <w:rPr>
          <w:color w:val="000000" w:themeColor="text1"/>
          <w:lang w:val="en-CA"/>
        </w:rPr>
        <w:t>s</w:t>
      </w:r>
      <w:r w:rsidR="00B555BD" w:rsidRPr="00B555BD">
        <w:rPr>
          <w:color w:val="000000" w:themeColor="text1"/>
          <w:lang w:val="en-CA"/>
        </w:rPr>
        <w:t xml:space="preserve"> </w:t>
      </w:r>
      <w:r w:rsidR="00FC6AB6">
        <w:rPr>
          <w:color w:val="000000" w:themeColor="text1"/>
          <w:lang w:val="en-CA"/>
        </w:rPr>
        <w:t xml:space="preserve">were provided </w:t>
      </w:r>
      <w:r w:rsidR="00B555BD" w:rsidRPr="00B555BD">
        <w:rPr>
          <w:color w:val="000000" w:themeColor="text1"/>
          <w:lang w:val="en-CA"/>
        </w:rPr>
        <w:t>in JVET-X0043</w:t>
      </w:r>
      <w:r w:rsidR="00253F83">
        <w:rPr>
          <w:color w:val="000000" w:themeColor="text1"/>
          <w:lang w:val="en-CA"/>
        </w:rPr>
        <w:t xml:space="preserve"> [1]</w:t>
      </w:r>
      <w:r w:rsidR="00B555BD" w:rsidRPr="00B555BD">
        <w:rPr>
          <w:color w:val="000000" w:themeColor="text1"/>
          <w:lang w:val="en-CA"/>
        </w:rPr>
        <w:t xml:space="preserve"> and JVET-Y0051</w:t>
      </w:r>
      <w:r w:rsidR="00253F83">
        <w:rPr>
          <w:color w:val="000000" w:themeColor="text1"/>
          <w:lang w:val="en-CA"/>
        </w:rPr>
        <w:t xml:space="preserve"> [2]</w:t>
      </w:r>
      <w:r w:rsidR="00B555BD" w:rsidRPr="00B555BD">
        <w:rPr>
          <w:color w:val="000000" w:themeColor="text1"/>
          <w:lang w:val="en-CA"/>
        </w:rPr>
        <w:t>, namely DOVC-RGB and DOVC-YUV</w:t>
      </w:r>
      <w:r>
        <w:rPr>
          <w:color w:val="000000" w:themeColor="text1"/>
          <w:lang w:val="en-CA"/>
        </w:rPr>
        <w:t>, respectively</w:t>
      </w:r>
      <w:r w:rsidR="00671246">
        <w:rPr>
          <w:color w:val="000000" w:themeColor="text1"/>
          <w:lang w:val="en-CA"/>
        </w:rPr>
        <w:t>, and</w:t>
      </w:r>
      <w:r w:rsidR="008E4A62">
        <w:rPr>
          <w:color w:val="000000" w:themeColor="text1"/>
          <w:lang w:val="en-CA"/>
        </w:rPr>
        <w:t xml:space="preserve"> </w:t>
      </w:r>
      <w:r w:rsidR="002B4777" w:rsidRPr="0075716A">
        <w:rPr>
          <w:color w:val="000000" w:themeColor="text1"/>
          <w:lang w:val="en-CA"/>
        </w:rPr>
        <w:t xml:space="preserve">DOVC-YUV is </w:t>
      </w:r>
      <w:r>
        <w:rPr>
          <w:color w:val="000000" w:themeColor="text1"/>
          <w:lang w:val="en-CA"/>
        </w:rPr>
        <w:t>conversion</w:t>
      </w:r>
      <w:r w:rsidR="002B4777" w:rsidRPr="0075716A">
        <w:rPr>
          <w:color w:val="000000" w:themeColor="text1"/>
          <w:lang w:val="en-CA"/>
        </w:rPr>
        <w:t xml:space="preserve"> of DOVC</w:t>
      </w:r>
      <w:r w:rsidR="008E4A62">
        <w:rPr>
          <w:color w:val="000000" w:themeColor="text1"/>
          <w:lang w:val="en-CA"/>
        </w:rPr>
        <w:t>-RGB</w:t>
      </w:r>
      <w:r w:rsidR="00985695" w:rsidRPr="0075716A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 w:eastAsia="zh-CN"/>
        </w:rPr>
        <w:t>from</w:t>
      </w:r>
      <w:r w:rsidR="00985695" w:rsidRPr="0075716A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the </w:t>
      </w:r>
      <w:r w:rsidR="00985695" w:rsidRPr="0075716A">
        <w:rPr>
          <w:rFonts w:hint="eastAsia"/>
          <w:color w:val="000000" w:themeColor="text1"/>
          <w:lang w:val="en-CA" w:eastAsia="zh-CN"/>
        </w:rPr>
        <w:t>RGB</w:t>
      </w:r>
      <w:r w:rsidR="00985695" w:rsidRPr="0075716A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4:4:4 </w:t>
      </w:r>
      <w:r w:rsidR="00985695" w:rsidRPr="0075716A">
        <w:rPr>
          <w:color w:val="000000" w:themeColor="text1"/>
          <w:lang w:val="en-CA"/>
        </w:rPr>
        <w:t>domain</w:t>
      </w:r>
      <w:r w:rsidR="00F819AC" w:rsidRPr="0075716A">
        <w:rPr>
          <w:color w:val="000000" w:themeColor="text1"/>
          <w:lang w:val="en-CA"/>
        </w:rPr>
        <w:t xml:space="preserve"> </w:t>
      </w:r>
      <w:r w:rsidR="002B4777" w:rsidRPr="0075716A">
        <w:rPr>
          <w:color w:val="000000" w:themeColor="text1"/>
          <w:lang w:val="en-CA"/>
        </w:rPr>
        <w:t>to the YUV</w:t>
      </w:r>
      <w:r w:rsidR="00C40D07" w:rsidRPr="0075716A">
        <w:rPr>
          <w:color w:val="000000" w:themeColor="text1"/>
          <w:lang w:val="en-CA"/>
        </w:rPr>
        <w:t xml:space="preserve"> 4:2:0</w:t>
      </w:r>
      <w:r w:rsidR="002B4777" w:rsidRPr="0075716A">
        <w:rPr>
          <w:color w:val="000000" w:themeColor="text1"/>
          <w:lang w:val="en-CA"/>
        </w:rPr>
        <w:t xml:space="preserve"> domain</w:t>
      </w:r>
      <w:r w:rsidR="00E1501C" w:rsidRPr="0075716A">
        <w:rPr>
          <w:color w:val="000000" w:themeColor="text1"/>
          <w:lang w:val="en-CA"/>
        </w:rPr>
        <w:t>.</w:t>
      </w:r>
      <w:r>
        <w:rPr>
          <w:color w:val="000000" w:themeColor="text1"/>
          <w:lang w:val="en-CA"/>
        </w:rPr>
        <w:t xml:space="preserve"> In this contribution</w:t>
      </w:r>
      <w:r w:rsidR="00EA5292" w:rsidRPr="00EA5292">
        <w:rPr>
          <w:color w:val="000000" w:themeColor="text1"/>
          <w:lang w:val="en-CA"/>
        </w:rPr>
        <w:t>,</w:t>
      </w:r>
      <w:r w:rsidR="00EA5292">
        <w:rPr>
          <w:color w:val="000000" w:themeColor="text1"/>
          <w:lang w:val="en-CA"/>
        </w:rPr>
        <w:t xml:space="preserve"> </w:t>
      </w:r>
      <w:r w:rsidR="00671246">
        <w:rPr>
          <w:color w:val="000000" w:themeColor="text1"/>
          <w:lang w:val="en-CA"/>
        </w:rPr>
        <w:t>we apply DOVC-YUV to the regular 2D video dataset after retraining t</w:t>
      </w:r>
      <w:r w:rsidRPr="00EA5292">
        <w:rPr>
          <w:color w:val="000000" w:themeColor="text1"/>
          <w:lang w:val="en-CA"/>
        </w:rPr>
        <w:t xml:space="preserve">o verify </w:t>
      </w:r>
      <w:r>
        <w:rPr>
          <w:color w:val="000000" w:themeColor="text1"/>
          <w:lang w:val="en-CA"/>
        </w:rPr>
        <w:t>its</w:t>
      </w:r>
      <w:r w:rsidRPr="00EA5292">
        <w:rPr>
          <w:color w:val="000000" w:themeColor="text1"/>
          <w:lang w:val="en-CA"/>
        </w:rPr>
        <w:t xml:space="preserve"> </w:t>
      </w:r>
      <w:r w:rsidR="000B64AD">
        <w:rPr>
          <w:color w:val="000000" w:themeColor="text1"/>
          <w:lang w:val="en-CA"/>
        </w:rPr>
        <w:t>effectiveness</w:t>
      </w:r>
      <w:r w:rsidR="00EA5292" w:rsidRPr="00EA5292">
        <w:rPr>
          <w:color w:val="000000" w:themeColor="text1"/>
          <w:lang w:val="en-CA"/>
        </w:rPr>
        <w:t>.</w:t>
      </w:r>
      <w:r w:rsidR="00EA5292">
        <w:rPr>
          <w:color w:val="000000" w:themeColor="text1"/>
          <w:lang w:val="en-CA"/>
        </w:rPr>
        <w:t xml:space="preserve"> </w:t>
      </w:r>
      <w:r w:rsidR="000B64AD">
        <w:rPr>
          <w:color w:val="000000" w:themeColor="text1"/>
          <w:lang w:val="en-CA"/>
        </w:rPr>
        <w:t xml:space="preserve">We generate </w:t>
      </w:r>
      <w:r w:rsidR="000B64AD" w:rsidRPr="007A3425">
        <w:rPr>
          <w:color w:val="000000" w:themeColor="text1"/>
          <w:lang w:val="en-CA"/>
        </w:rPr>
        <w:t xml:space="preserve">5 different models </w:t>
      </w:r>
      <w:r w:rsidR="000B64AD">
        <w:rPr>
          <w:color w:val="000000" w:themeColor="text1"/>
          <w:lang w:val="en-CA"/>
        </w:rPr>
        <w:t>for both</w:t>
      </w:r>
      <w:r w:rsidR="007A3425" w:rsidRPr="007A3425">
        <w:rPr>
          <w:color w:val="000000" w:themeColor="text1"/>
          <w:lang w:val="en-CA"/>
        </w:rPr>
        <w:t xml:space="preserve"> </w:t>
      </w:r>
      <w:proofErr w:type="spellStart"/>
      <w:r w:rsidR="007A3425" w:rsidRPr="007A3425">
        <w:rPr>
          <w:color w:val="000000" w:themeColor="text1"/>
          <w:lang w:val="en-CA"/>
        </w:rPr>
        <w:t>luma</w:t>
      </w:r>
      <w:proofErr w:type="spellEnd"/>
      <w:r w:rsidR="007A3425" w:rsidRPr="007A3425">
        <w:rPr>
          <w:color w:val="000000" w:themeColor="text1"/>
          <w:lang w:val="en-CA"/>
        </w:rPr>
        <w:t xml:space="preserve"> and chroma components </w:t>
      </w:r>
      <w:r w:rsidR="000B64AD">
        <w:rPr>
          <w:color w:val="000000" w:themeColor="text1"/>
          <w:lang w:val="en-CA"/>
        </w:rPr>
        <w:t>according</w:t>
      </w:r>
      <w:r w:rsidR="007A3425" w:rsidRPr="007A3425">
        <w:rPr>
          <w:color w:val="000000" w:themeColor="text1"/>
          <w:lang w:val="en-CA"/>
        </w:rPr>
        <w:t xml:space="preserve"> to 5 </w:t>
      </w:r>
      <w:r w:rsidR="007A3425">
        <w:rPr>
          <w:color w:val="000000" w:themeColor="text1"/>
          <w:lang w:val="en-CA"/>
        </w:rPr>
        <w:t>lambda</w:t>
      </w:r>
      <w:r w:rsidR="007A3425" w:rsidRPr="007A3425">
        <w:rPr>
          <w:color w:val="000000" w:themeColor="text1"/>
          <w:lang w:val="en-CA"/>
        </w:rPr>
        <w:t>s</w:t>
      </w:r>
      <w:r w:rsidR="000B64AD">
        <w:rPr>
          <w:color w:val="000000" w:themeColor="text1"/>
          <w:lang w:val="en-CA"/>
        </w:rPr>
        <w:t xml:space="preserve">, </w:t>
      </w:r>
      <w:r w:rsidR="007A3425">
        <w:rPr>
          <w:color w:val="000000" w:themeColor="text1"/>
          <w:lang w:val="en-CA"/>
        </w:rPr>
        <w:t xml:space="preserve">i.e. 256, 512, 1024, 2048, </w:t>
      </w:r>
      <w:r w:rsidR="000B64AD">
        <w:rPr>
          <w:color w:val="000000" w:themeColor="text1"/>
          <w:lang w:val="en-CA"/>
        </w:rPr>
        <w:t xml:space="preserve">and </w:t>
      </w:r>
      <w:r w:rsidR="007A3425">
        <w:rPr>
          <w:color w:val="000000" w:themeColor="text1"/>
          <w:lang w:val="en-CA"/>
        </w:rPr>
        <w:t>4096</w:t>
      </w:r>
      <w:r w:rsidR="007A3425" w:rsidRPr="007A3425">
        <w:rPr>
          <w:color w:val="000000" w:themeColor="text1"/>
          <w:lang w:val="en-CA"/>
        </w:rPr>
        <w:t>.</w:t>
      </w:r>
      <w:r w:rsidR="000B64AD">
        <w:rPr>
          <w:color w:val="000000" w:themeColor="text1"/>
          <w:lang w:val="en-CA"/>
        </w:rPr>
        <w:t xml:space="preserve"> </w:t>
      </w:r>
      <w:r w:rsidR="006F1FEB" w:rsidRPr="0075716A">
        <w:rPr>
          <w:color w:val="000000" w:themeColor="text1"/>
          <w:lang w:val="en-CA" w:eastAsia="zh-CN"/>
        </w:rPr>
        <w:t>Compared with VTM</w:t>
      </w:r>
      <w:r w:rsidR="008D2C6E" w:rsidRPr="0075716A">
        <w:rPr>
          <w:color w:val="000000" w:themeColor="text1"/>
          <w:lang w:val="en-CA" w:eastAsia="zh-CN"/>
        </w:rPr>
        <w:t>-</w:t>
      </w:r>
      <w:r w:rsidR="006F1FEB" w:rsidRPr="0075716A">
        <w:rPr>
          <w:color w:val="000000" w:themeColor="text1"/>
          <w:lang w:val="en-CA" w:eastAsia="zh-CN"/>
        </w:rPr>
        <w:t>1</w:t>
      </w:r>
      <w:r w:rsidR="008E4A62">
        <w:rPr>
          <w:color w:val="000000" w:themeColor="text1"/>
          <w:lang w:val="en-CA" w:eastAsia="zh-CN"/>
        </w:rPr>
        <w:t>6</w:t>
      </w:r>
      <w:r w:rsidR="006F1FEB" w:rsidRPr="0075716A">
        <w:rPr>
          <w:color w:val="000000" w:themeColor="text1"/>
          <w:lang w:val="en-CA" w:eastAsia="zh-CN"/>
        </w:rPr>
        <w:t xml:space="preserve">.0 </w:t>
      </w:r>
      <w:r w:rsidR="006F1FEB" w:rsidRPr="0075716A">
        <w:rPr>
          <w:color w:val="000000" w:themeColor="text1"/>
          <w:lang w:val="en-CA"/>
        </w:rPr>
        <w:t>under RA configuration</w:t>
      </w:r>
      <w:r w:rsidR="006F1FEB" w:rsidRPr="0075716A">
        <w:rPr>
          <w:color w:val="000000" w:themeColor="text1"/>
          <w:lang w:val="en-CA" w:eastAsia="zh-CN"/>
        </w:rPr>
        <w:t xml:space="preserve">, </w:t>
      </w:r>
      <w:r w:rsidR="00370E1E" w:rsidRPr="0075716A">
        <w:rPr>
          <w:color w:val="000000" w:themeColor="text1"/>
          <w:lang w:val="en-CA" w:eastAsia="zh-CN"/>
        </w:rPr>
        <w:t>DOVC-YUV</w:t>
      </w:r>
      <w:r w:rsidR="006F1FEB" w:rsidRPr="0075716A">
        <w:rPr>
          <w:color w:val="000000" w:themeColor="text1"/>
          <w:lang w:val="en-CA" w:eastAsia="zh-CN"/>
        </w:rPr>
        <w:t xml:space="preserve"> </w:t>
      </w:r>
      <w:r w:rsidR="00370E1E" w:rsidRPr="0075716A">
        <w:rPr>
          <w:color w:val="000000" w:themeColor="text1"/>
          <w:lang w:val="en-CA" w:eastAsia="zh-CN"/>
        </w:rPr>
        <w:t xml:space="preserve">achieves </w:t>
      </w:r>
      <w:r w:rsidR="006F1FEB" w:rsidRPr="0075716A">
        <w:rPr>
          <w:color w:val="000000" w:themeColor="text1"/>
          <w:lang w:val="en-CA"/>
        </w:rPr>
        <w:t xml:space="preserve">average </w:t>
      </w:r>
      <w:r w:rsidR="00370E1E" w:rsidRPr="0075716A">
        <w:rPr>
          <w:color w:val="000000" w:themeColor="text1"/>
          <w:lang w:val="en-CA"/>
        </w:rPr>
        <w:t xml:space="preserve">BD-rate reductions of </w:t>
      </w:r>
      <w:r w:rsidR="006F1FEB" w:rsidRPr="0075716A">
        <w:rPr>
          <w:color w:val="000000" w:themeColor="text1"/>
          <w:lang w:val="en-CA"/>
        </w:rPr>
        <w:t>{</w:t>
      </w:r>
      <w:r w:rsidR="00D460F2">
        <w:rPr>
          <w:color w:val="000000" w:themeColor="text1"/>
          <w:lang w:eastAsia="zh-CN"/>
        </w:rPr>
        <w:t>15.525</w:t>
      </w:r>
      <w:r w:rsidR="006F1FEB" w:rsidRPr="0075716A">
        <w:rPr>
          <w:color w:val="000000" w:themeColor="text1"/>
          <w:lang w:eastAsia="zh-CN"/>
        </w:rPr>
        <w:t>%</w:t>
      </w:r>
      <w:r w:rsidR="00370E1E" w:rsidRPr="0075716A">
        <w:rPr>
          <w:color w:val="000000" w:themeColor="text1"/>
          <w:lang w:eastAsia="zh-CN"/>
        </w:rPr>
        <w:t xml:space="preserve"> (Y)</w:t>
      </w:r>
      <w:r w:rsidR="006F1FEB" w:rsidRPr="0075716A">
        <w:rPr>
          <w:color w:val="000000" w:themeColor="text1"/>
          <w:lang w:eastAsia="zh-CN"/>
        </w:rPr>
        <w:t xml:space="preserve">, </w:t>
      </w:r>
      <w:r w:rsidR="00D460F2">
        <w:rPr>
          <w:color w:val="000000" w:themeColor="text1"/>
          <w:lang w:eastAsia="zh-CN"/>
        </w:rPr>
        <w:t>18.948</w:t>
      </w:r>
      <w:r w:rsidR="006F1FEB" w:rsidRPr="0075716A">
        <w:rPr>
          <w:color w:val="000000" w:themeColor="text1"/>
          <w:lang w:eastAsia="zh-CN"/>
        </w:rPr>
        <w:t>%</w:t>
      </w:r>
      <w:r w:rsidR="00370E1E" w:rsidRPr="0075716A">
        <w:rPr>
          <w:color w:val="000000" w:themeColor="text1"/>
          <w:lang w:eastAsia="zh-CN"/>
        </w:rPr>
        <w:t xml:space="preserve"> (U)</w:t>
      </w:r>
      <w:r w:rsidR="006F1FEB" w:rsidRPr="0075716A">
        <w:rPr>
          <w:color w:val="000000" w:themeColor="text1"/>
          <w:lang w:eastAsia="zh-CN"/>
        </w:rPr>
        <w:t xml:space="preserve">, and </w:t>
      </w:r>
      <w:r w:rsidR="00D460F2">
        <w:rPr>
          <w:color w:val="000000" w:themeColor="text1"/>
          <w:lang w:eastAsia="zh-CN"/>
        </w:rPr>
        <w:t>14.995</w:t>
      </w:r>
      <w:r w:rsidR="006F1FEB" w:rsidRPr="0075716A">
        <w:rPr>
          <w:color w:val="000000" w:themeColor="text1"/>
          <w:lang w:eastAsia="zh-CN"/>
        </w:rPr>
        <w:t>%</w:t>
      </w:r>
      <w:r w:rsidR="00370E1E" w:rsidRPr="0075716A">
        <w:rPr>
          <w:color w:val="000000" w:themeColor="text1"/>
          <w:lang w:eastAsia="zh-CN"/>
        </w:rPr>
        <w:t xml:space="preserve"> (V)</w:t>
      </w:r>
      <w:r w:rsidR="006F1FEB" w:rsidRPr="0075716A">
        <w:rPr>
          <w:color w:val="000000" w:themeColor="text1"/>
          <w:lang w:eastAsia="zh-CN"/>
        </w:rPr>
        <w:t xml:space="preserve">} and </w:t>
      </w:r>
      <w:r w:rsidR="00370E1E" w:rsidRPr="0075716A">
        <w:rPr>
          <w:color w:val="000000" w:themeColor="text1"/>
          <w:lang w:eastAsia="zh-CN"/>
        </w:rPr>
        <w:t xml:space="preserve">average </w:t>
      </w:r>
      <w:r w:rsidR="00370E1E" w:rsidRPr="0075716A">
        <w:rPr>
          <w:color w:val="000000" w:themeColor="text1"/>
          <w:lang w:val="en-CA"/>
        </w:rPr>
        <w:t>BD-PSNR</w:t>
      </w:r>
      <w:r w:rsidR="005E18A7">
        <w:rPr>
          <w:color w:val="000000" w:themeColor="text1"/>
          <w:lang w:val="en-CA"/>
        </w:rPr>
        <w:t xml:space="preserve"> </w:t>
      </w:r>
      <w:r w:rsidR="00370E1E" w:rsidRPr="0075716A">
        <w:rPr>
          <w:color w:val="000000" w:themeColor="text1"/>
          <w:lang w:val="en-CA"/>
        </w:rPr>
        <w:t xml:space="preserve">gains of </w:t>
      </w:r>
      <w:r w:rsidR="006F1FEB" w:rsidRPr="0075716A">
        <w:rPr>
          <w:color w:val="000000" w:themeColor="text1"/>
          <w:lang w:eastAsia="zh-CN"/>
        </w:rPr>
        <w:t>{</w:t>
      </w:r>
      <w:r w:rsidR="008D6FA7">
        <w:rPr>
          <w:color w:val="000000" w:themeColor="text1"/>
          <w:szCs w:val="22"/>
          <w:lang w:val="en-CA" w:eastAsia="zh-CN"/>
        </w:rPr>
        <w:t>-0.2045</w:t>
      </w:r>
      <w:r w:rsidR="008D6FA7" w:rsidRPr="0075716A">
        <w:rPr>
          <w:color w:val="000000" w:themeColor="text1"/>
          <w:szCs w:val="22"/>
          <w:lang w:val="en-CA" w:eastAsia="zh-CN"/>
        </w:rPr>
        <w:t xml:space="preserve">dB (Y), </w:t>
      </w:r>
      <w:r w:rsidR="008D6FA7">
        <w:rPr>
          <w:color w:val="000000" w:themeColor="text1"/>
          <w:szCs w:val="22"/>
          <w:lang w:val="en-CA" w:eastAsia="zh-CN"/>
        </w:rPr>
        <w:t>-0.3541</w:t>
      </w:r>
      <w:r w:rsidR="008D6FA7" w:rsidRPr="0075716A">
        <w:rPr>
          <w:color w:val="000000" w:themeColor="text1"/>
          <w:szCs w:val="22"/>
          <w:lang w:val="en-CA" w:eastAsia="zh-CN"/>
        </w:rPr>
        <w:t xml:space="preserve">dB (U), and </w:t>
      </w:r>
      <w:r w:rsidR="008D6FA7">
        <w:rPr>
          <w:color w:val="000000" w:themeColor="text1"/>
          <w:szCs w:val="22"/>
          <w:lang w:val="en-CA" w:eastAsia="zh-CN"/>
        </w:rPr>
        <w:t>-0.2761</w:t>
      </w:r>
      <w:r w:rsidR="008D6FA7" w:rsidRPr="0075716A">
        <w:rPr>
          <w:color w:val="000000" w:themeColor="text1"/>
          <w:szCs w:val="22"/>
          <w:lang w:val="en-CA" w:eastAsia="zh-CN"/>
        </w:rPr>
        <w:t>dB (V)</w:t>
      </w:r>
      <w:r w:rsidR="008D2C6E" w:rsidRPr="0075716A">
        <w:rPr>
          <w:color w:val="000000" w:themeColor="text1"/>
          <w:lang w:eastAsia="zh-CN"/>
        </w:rPr>
        <w:t>}</w:t>
      </w:r>
      <w:r w:rsidR="008D2C6E" w:rsidRPr="0075716A">
        <w:rPr>
          <w:color w:val="000000" w:themeColor="text1"/>
          <w:lang w:val="en-CA"/>
        </w:rPr>
        <w:t xml:space="preserve"> </w:t>
      </w:r>
      <w:r w:rsidR="006F1FEB" w:rsidRPr="0075716A">
        <w:rPr>
          <w:color w:val="000000" w:themeColor="text1"/>
          <w:lang w:val="en-CA"/>
        </w:rPr>
        <w:t xml:space="preserve">on the </w:t>
      </w:r>
      <w:r w:rsidR="005E18A7">
        <w:rPr>
          <w:color w:val="000000" w:themeColor="text1"/>
          <w:lang w:val="en-CA"/>
        </w:rPr>
        <w:t>all</w:t>
      </w:r>
      <w:r w:rsidR="006F1FEB" w:rsidRPr="0075716A">
        <w:rPr>
          <w:color w:val="000000" w:themeColor="text1"/>
          <w:lang w:val="en-CA"/>
        </w:rPr>
        <w:t xml:space="preserve"> dataset. Furthermore, </w:t>
      </w:r>
      <w:r w:rsidR="00370E1E" w:rsidRPr="0075716A">
        <w:rPr>
          <w:color w:val="000000" w:themeColor="text1"/>
          <w:lang w:val="en-CA"/>
        </w:rPr>
        <w:t xml:space="preserve">DOVC-YUV takes advantage of GPU parallel </w:t>
      </w:r>
      <w:r w:rsidR="0060304B" w:rsidRPr="0075716A">
        <w:rPr>
          <w:color w:val="000000" w:themeColor="text1"/>
          <w:lang w:val="en-CA"/>
        </w:rPr>
        <w:t>processing</w:t>
      </w:r>
      <w:r w:rsidR="00370E1E" w:rsidRPr="0075716A">
        <w:rPr>
          <w:color w:val="000000" w:themeColor="text1"/>
          <w:lang w:val="en-CA"/>
        </w:rPr>
        <w:t xml:space="preserve"> and thus </w:t>
      </w:r>
      <w:r w:rsidR="006F1FEB" w:rsidRPr="0075716A">
        <w:rPr>
          <w:color w:val="000000" w:themeColor="text1"/>
          <w:lang w:val="en-CA"/>
        </w:rPr>
        <w:t>the average encoding time of DOVC</w:t>
      </w:r>
      <w:r w:rsidR="00370E1E" w:rsidRPr="0075716A">
        <w:rPr>
          <w:color w:val="000000" w:themeColor="text1"/>
          <w:lang w:val="en-CA"/>
        </w:rPr>
        <w:t>-YUV</w:t>
      </w:r>
      <w:r w:rsidR="006F1FEB" w:rsidRPr="0075716A">
        <w:rPr>
          <w:color w:val="000000" w:themeColor="text1"/>
          <w:lang w:val="en-CA"/>
        </w:rPr>
        <w:t xml:space="preserve"> is only </w:t>
      </w:r>
      <w:r w:rsidR="00020FC8">
        <w:rPr>
          <w:color w:val="000000" w:themeColor="text1"/>
          <w:lang w:val="en-CA"/>
        </w:rPr>
        <w:t>0.022</w:t>
      </w:r>
      <w:r w:rsidR="008D2C6E" w:rsidRPr="0075716A">
        <w:rPr>
          <w:color w:val="000000" w:themeColor="text1"/>
          <w:lang w:val="en-CA"/>
        </w:rPr>
        <w:t xml:space="preserve"> </w:t>
      </w:r>
      <w:r w:rsidR="006F1FEB" w:rsidRPr="0075716A">
        <w:rPr>
          <w:color w:val="000000" w:themeColor="text1"/>
          <w:lang w:val="en-CA"/>
        </w:rPr>
        <w:t>times that of VTM-1</w:t>
      </w:r>
      <w:r w:rsidR="008E4A62">
        <w:rPr>
          <w:color w:val="000000" w:themeColor="text1"/>
          <w:lang w:val="en-CA"/>
        </w:rPr>
        <w:t>6</w:t>
      </w:r>
      <w:r w:rsidR="006F1FEB" w:rsidRPr="0075716A">
        <w:rPr>
          <w:color w:val="000000" w:themeColor="text1"/>
          <w:lang w:val="en-CA"/>
        </w:rPr>
        <w:t>.0.</w:t>
      </w:r>
    </w:p>
    <w:p w14:paraId="7D2AC1F0" w14:textId="7765A404" w:rsidR="00745F6B" w:rsidRPr="0075716A" w:rsidRDefault="00745F6B" w:rsidP="00E11923">
      <w:pPr>
        <w:pStyle w:val="1"/>
        <w:rPr>
          <w:color w:val="000000" w:themeColor="text1"/>
          <w:lang w:val="en-CA"/>
        </w:rPr>
      </w:pPr>
      <w:r w:rsidRPr="0075716A">
        <w:rPr>
          <w:color w:val="000000" w:themeColor="text1"/>
          <w:lang w:val="en-CA"/>
        </w:rPr>
        <w:t>Introduction</w:t>
      </w:r>
    </w:p>
    <w:p w14:paraId="1A97F109" w14:textId="42EE4A12" w:rsidR="00253F83" w:rsidRDefault="008D2C6E" w:rsidP="009234A5">
      <w:pPr>
        <w:rPr>
          <w:color w:val="000000" w:themeColor="text1"/>
          <w:szCs w:val="22"/>
          <w:lang w:val="en-CA"/>
        </w:rPr>
      </w:pPr>
      <w:r w:rsidRPr="0075716A">
        <w:rPr>
          <w:color w:val="000000" w:themeColor="text1"/>
          <w:szCs w:val="22"/>
          <w:lang w:val="en-CA"/>
        </w:rPr>
        <w:t xml:space="preserve">Recently, deep learning-based video compression (DLVC) has achieved great advances in improving coding efficiency. </w:t>
      </w:r>
      <w:r w:rsidR="00FE6AE3" w:rsidRPr="0075716A">
        <w:rPr>
          <w:color w:val="000000" w:themeColor="text1"/>
          <w:szCs w:val="22"/>
          <w:lang w:val="en-CA"/>
        </w:rPr>
        <w:t xml:space="preserve">However, most of DLVC frameworks mainly focus on 2D videos for compression and </w:t>
      </w:r>
      <w:r w:rsidR="00253F83">
        <w:rPr>
          <w:color w:val="000000" w:themeColor="text1"/>
          <w:szCs w:val="22"/>
          <w:lang w:val="en-CA"/>
        </w:rPr>
        <w:t>use</w:t>
      </w:r>
      <w:r w:rsidR="00FE6AE3" w:rsidRPr="0075716A">
        <w:rPr>
          <w:color w:val="000000" w:themeColor="text1"/>
          <w:szCs w:val="22"/>
          <w:lang w:val="en-CA"/>
        </w:rPr>
        <w:t xml:space="preserve"> unidirectional </w:t>
      </w:r>
      <w:r w:rsidR="00253F83">
        <w:rPr>
          <w:color w:val="000000" w:themeColor="text1"/>
          <w:szCs w:val="22"/>
          <w:lang w:val="en-CA"/>
        </w:rPr>
        <w:t>motion estimation</w:t>
      </w:r>
      <w:r w:rsidR="00FE6AE3" w:rsidRPr="0075716A">
        <w:rPr>
          <w:color w:val="000000" w:themeColor="text1"/>
          <w:szCs w:val="22"/>
          <w:lang w:val="en-CA"/>
        </w:rPr>
        <w:t>.</w:t>
      </w:r>
      <w:r w:rsidR="009F2CDE" w:rsidRPr="0075716A">
        <w:rPr>
          <w:color w:val="000000" w:themeColor="text1"/>
          <w:szCs w:val="22"/>
          <w:lang w:val="en-CA"/>
        </w:rPr>
        <w:t xml:space="preserve"> </w:t>
      </w:r>
    </w:p>
    <w:p w14:paraId="27C9FEAF" w14:textId="64B24AEF" w:rsidR="000D213E" w:rsidRPr="0075716A" w:rsidRDefault="00253F83" w:rsidP="000D213E">
      <w:pPr>
        <w:rPr>
          <w:color w:val="000000" w:themeColor="text1"/>
          <w:szCs w:val="22"/>
          <w:lang w:val="en-CA"/>
        </w:rPr>
      </w:pPr>
      <w:r w:rsidRPr="00253F83">
        <w:rPr>
          <w:color w:val="000000" w:themeColor="text1"/>
          <w:szCs w:val="22"/>
          <w:lang w:val="en-CA"/>
        </w:rPr>
        <w:t>This proposal inherits the deep omnidirectional video compression frameworks proposed in JVET-X0043</w:t>
      </w:r>
      <w:r>
        <w:rPr>
          <w:color w:val="000000" w:themeColor="text1"/>
          <w:szCs w:val="22"/>
          <w:lang w:val="en-CA"/>
        </w:rPr>
        <w:t xml:space="preserve"> [1]</w:t>
      </w:r>
      <w:r w:rsidRPr="00253F83">
        <w:rPr>
          <w:color w:val="000000" w:themeColor="text1"/>
          <w:szCs w:val="22"/>
          <w:lang w:val="en-CA"/>
        </w:rPr>
        <w:t xml:space="preserve"> and JVET-Y0051</w:t>
      </w:r>
      <w:r>
        <w:rPr>
          <w:color w:val="000000" w:themeColor="text1"/>
          <w:szCs w:val="22"/>
          <w:lang w:val="en-CA"/>
        </w:rPr>
        <w:t xml:space="preserve"> [2]</w:t>
      </w:r>
      <w:r w:rsidRPr="00253F83">
        <w:rPr>
          <w:color w:val="000000" w:themeColor="text1"/>
          <w:szCs w:val="22"/>
          <w:lang w:val="en-CA"/>
        </w:rPr>
        <w:t xml:space="preserve">, namely DOVC-RGB and DOVC-YUV. </w:t>
      </w:r>
      <w:r>
        <w:rPr>
          <w:color w:val="000000" w:themeColor="text1"/>
          <w:szCs w:val="22"/>
          <w:lang w:val="en-CA"/>
        </w:rPr>
        <w:t xml:space="preserve">They </w:t>
      </w:r>
      <w:r w:rsidR="006A6C15" w:rsidRPr="0075716A">
        <w:rPr>
          <w:color w:val="000000" w:themeColor="text1"/>
          <w:szCs w:val="22"/>
          <w:lang w:val="en-CA"/>
        </w:rPr>
        <w:t xml:space="preserve">suggest taking the consecutive adjacent frames together as input into consideration and jointly predict </w:t>
      </w:r>
      <w:r>
        <w:rPr>
          <w:color w:val="000000" w:themeColor="text1"/>
          <w:szCs w:val="22"/>
          <w:lang w:val="en-CA"/>
        </w:rPr>
        <w:t>motion vector</w:t>
      </w:r>
      <w:r w:rsidR="006A6C15" w:rsidRPr="0075716A">
        <w:rPr>
          <w:color w:val="000000" w:themeColor="text1"/>
          <w:szCs w:val="22"/>
          <w:lang w:val="en-CA"/>
        </w:rPr>
        <w:t xml:space="preserve"> and compensation frame at once. </w:t>
      </w:r>
      <w:r w:rsidRPr="00EA5292">
        <w:rPr>
          <w:color w:val="000000" w:themeColor="text1"/>
          <w:lang w:val="en-CA"/>
        </w:rPr>
        <w:t>To verify the universality of DOVC-YUV,</w:t>
      </w:r>
      <w:r>
        <w:rPr>
          <w:color w:val="000000" w:themeColor="text1"/>
          <w:lang w:val="en-CA"/>
        </w:rPr>
        <w:t xml:space="preserve"> </w:t>
      </w:r>
      <w:r w:rsidRPr="00EA5292">
        <w:rPr>
          <w:color w:val="000000" w:themeColor="text1"/>
          <w:lang w:val="en-CA"/>
        </w:rPr>
        <w:t xml:space="preserve">this </w:t>
      </w:r>
      <w:r w:rsidR="009F12B7">
        <w:rPr>
          <w:color w:val="000000" w:themeColor="text1"/>
          <w:lang w:val="en-CA"/>
        </w:rPr>
        <w:t>contribution</w:t>
      </w:r>
      <w:r w:rsidRPr="00EA5292">
        <w:rPr>
          <w:color w:val="000000" w:themeColor="text1"/>
          <w:lang w:val="en-CA"/>
        </w:rPr>
        <w:t xml:space="preserve"> retrains the DOVC-YUV model </w:t>
      </w:r>
      <w:r w:rsidR="009F12B7">
        <w:rPr>
          <w:color w:val="000000" w:themeColor="text1"/>
          <w:lang w:val="en-CA"/>
        </w:rPr>
        <w:t>on</w:t>
      </w:r>
      <w:r w:rsidRPr="00EA5292">
        <w:rPr>
          <w:color w:val="000000" w:themeColor="text1"/>
          <w:lang w:val="en-CA"/>
        </w:rPr>
        <w:t xml:space="preserve"> the regular 2D video dataset</w:t>
      </w:r>
      <w:r>
        <w:rPr>
          <w:color w:val="000000" w:themeColor="text1"/>
          <w:lang w:val="en-CA"/>
        </w:rPr>
        <w:t xml:space="preserve"> and </w:t>
      </w:r>
      <w:r w:rsidRPr="00253F83">
        <w:rPr>
          <w:color w:val="000000" w:themeColor="text1"/>
          <w:lang w:val="en-CA"/>
        </w:rPr>
        <w:t>test</w:t>
      </w:r>
      <w:r>
        <w:rPr>
          <w:color w:val="000000" w:themeColor="text1"/>
          <w:lang w:val="en-CA"/>
        </w:rPr>
        <w:t>s</w:t>
      </w:r>
      <w:r w:rsidR="00592624" w:rsidRPr="00592624">
        <w:rPr>
          <w:color w:val="000000" w:themeColor="text1"/>
          <w:lang w:val="en-CA"/>
        </w:rPr>
        <w:t xml:space="preserve"> </w:t>
      </w:r>
      <w:r w:rsidR="00592624" w:rsidRPr="00253F83">
        <w:rPr>
          <w:color w:val="000000" w:themeColor="text1"/>
          <w:lang w:val="en-CA"/>
        </w:rPr>
        <w:t>accordingly</w:t>
      </w:r>
      <w:r w:rsidRPr="00253F83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on </w:t>
      </w:r>
      <w:r w:rsidR="00592624">
        <w:rPr>
          <w:color w:val="000000" w:themeColor="text1"/>
          <w:lang w:val="en-CA"/>
        </w:rPr>
        <w:t>Class A</w:t>
      </w:r>
      <w:r w:rsidR="00D460F2">
        <w:rPr>
          <w:color w:val="000000" w:themeColor="text1"/>
          <w:lang w:val="en-CA"/>
        </w:rPr>
        <w:t>1</w:t>
      </w:r>
      <w:r w:rsidR="00592624">
        <w:rPr>
          <w:color w:val="000000" w:themeColor="text1"/>
          <w:lang w:val="en-CA"/>
        </w:rPr>
        <w:t>, Class B, Class C and Class D</w:t>
      </w:r>
      <w:r w:rsidRPr="00253F83">
        <w:rPr>
          <w:color w:val="000000" w:themeColor="text1"/>
          <w:lang w:val="en-CA"/>
        </w:rPr>
        <w:t>.</w:t>
      </w:r>
    </w:p>
    <w:p w14:paraId="0B3C4E7A" w14:textId="4BD4C6AB" w:rsidR="000D213E" w:rsidRPr="0075716A" w:rsidRDefault="000D213E" w:rsidP="000D213E">
      <w:pPr>
        <w:pStyle w:val="1"/>
        <w:rPr>
          <w:color w:val="000000" w:themeColor="text1"/>
          <w:lang w:val="en-CA"/>
        </w:rPr>
      </w:pPr>
      <w:r w:rsidRPr="0075716A">
        <w:rPr>
          <w:color w:val="000000" w:themeColor="text1"/>
          <w:lang w:val="en-CA"/>
        </w:rPr>
        <w:t>P</w:t>
      </w:r>
      <w:r w:rsidR="00E51F47" w:rsidRPr="0075716A">
        <w:rPr>
          <w:color w:val="000000" w:themeColor="text1"/>
          <w:lang w:val="en-CA"/>
        </w:rPr>
        <w:t>ro</w:t>
      </w:r>
      <w:r w:rsidR="00FD0D79" w:rsidRPr="0075716A">
        <w:rPr>
          <w:color w:val="000000" w:themeColor="text1"/>
          <w:lang w:val="en-CA"/>
        </w:rPr>
        <w:t>posed Method</w:t>
      </w:r>
    </w:p>
    <w:p w14:paraId="4E9AE82E" w14:textId="37467D82" w:rsidR="000D213E" w:rsidRPr="0075716A" w:rsidRDefault="00FD0D79" w:rsidP="00FD0D79">
      <w:pPr>
        <w:pStyle w:val="2"/>
        <w:rPr>
          <w:color w:val="000000" w:themeColor="text1"/>
          <w:lang w:val="en-CA"/>
        </w:rPr>
      </w:pPr>
      <w:r w:rsidRPr="0075716A">
        <w:rPr>
          <w:rFonts w:hint="eastAsia"/>
          <w:color w:val="000000" w:themeColor="text1"/>
          <w:lang w:val="en-CA" w:eastAsia="zh-CN"/>
        </w:rPr>
        <w:t>N</w:t>
      </w:r>
      <w:r w:rsidRPr="0075716A">
        <w:rPr>
          <w:color w:val="000000" w:themeColor="text1"/>
          <w:lang w:val="en-CA" w:eastAsia="zh-CN"/>
        </w:rPr>
        <w:t xml:space="preserve">etwork </w:t>
      </w:r>
      <w:r w:rsidR="009F2CDE" w:rsidRPr="0075716A">
        <w:rPr>
          <w:color w:val="000000" w:themeColor="text1"/>
          <w:lang w:val="en-CA" w:eastAsia="zh-CN"/>
        </w:rPr>
        <w:t>A</w:t>
      </w:r>
      <w:r w:rsidR="00965268" w:rsidRPr="0075716A">
        <w:rPr>
          <w:color w:val="000000" w:themeColor="text1"/>
          <w:lang w:val="en-CA" w:eastAsia="zh-CN"/>
        </w:rPr>
        <w:t>rchitecture</w:t>
      </w:r>
      <w:r w:rsidR="00D24706">
        <w:rPr>
          <w:color w:val="000000" w:themeColor="text1"/>
          <w:lang w:val="en-CA" w:eastAsia="zh-CN"/>
        </w:rPr>
        <w:t xml:space="preserve"> (Encoder)</w:t>
      </w:r>
    </w:p>
    <w:p w14:paraId="7229F7BB" w14:textId="0EBD3678" w:rsidR="00FD0D79" w:rsidRPr="0075716A" w:rsidRDefault="00FD0D79" w:rsidP="000D213E">
      <w:pPr>
        <w:rPr>
          <w:color w:val="000000" w:themeColor="text1"/>
          <w:szCs w:val="22"/>
          <w:lang w:val="en-CA"/>
        </w:rPr>
      </w:pPr>
      <w:r w:rsidRPr="0075716A">
        <w:rPr>
          <w:rFonts w:hint="eastAsia"/>
          <w:color w:val="000000" w:themeColor="text1"/>
          <w:szCs w:val="22"/>
          <w:lang w:val="en-CA" w:eastAsia="zh-CN"/>
        </w:rPr>
        <w:t>T</w:t>
      </w:r>
      <w:r w:rsidRPr="0075716A">
        <w:rPr>
          <w:color w:val="000000" w:themeColor="text1"/>
          <w:szCs w:val="22"/>
          <w:lang w:val="en-CA" w:eastAsia="zh-CN"/>
        </w:rPr>
        <w:t xml:space="preserve">he network framework </w:t>
      </w:r>
      <w:r w:rsidRPr="0075716A">
        <w:rPr>
          <w:color w:val="000000" w:themeColor="text1"/>
          <w:szCs w:val="22"/>
          <w:lang w:val="en-CA"/>
        </w:rPr>
        <w:t>of DOVC</w:t>
      </w:r>
      <w:r w:rsidR="009F2CDE" w:rsidRPr="0075716A">
        <w:rPr>
          <w:color w:val="000000" w:themeColor="text1"/>
          <w:szCs w:val="22"/>
          <w:lang w:val="en-CA"/>
        </w:rPr>
        <w:t>-YUV</w:t>
      </w:r>
      <w:r w:rsidRPr="0075716A">
        <w:rPr>
          <w:color w:val="000000" w:themeColor="text1"/>
          <w:szCs w:val="22"/>
          <w:lang w:val="en-CA"/>
        </w:rPr>
        <w:t xml:space="preserve"> is shown in Figure 1. </w:t>
      </w:r>
      <w:r w:rsidR="00DE6CBF" w:rsidRPr="0075716A">
        <w:rPr>
          <w:color w:val="000000" w:themeColor="text1"/>
          <w:szCs w:val="22"/>
          <w:lang w:val="en-CA"/>
        </w:rPr>
        <w:t>DOVC</w:t>
      </w:r>
      <w:r w:rsidR="009F2CDE" w:rsidRPr="0075716A">
        <w:rPr>
          <w:color w:val="000000" w:themeColor="text1"/>
          <w:szCs w:val="22"/>
          <w:lang w:val="en-CA"/>
        </w:rPr>
        <w:t>-YUV</w:t>
      </w:r>
      <w:r w:rsidR="00DE6CBF" w:rsidRPr="0075716A">
        <w:rPr>
          <w:color w:val="000000" w:themeColor="text1"/>
          <w:szCs w:val="22"/>
          <w:lang w:val="en-CA"/>
        </w:rPr>
        <w:t xml:space="preserve"> is mainly composed of the following modules:</w:t>
      </w:r>
      <w:r w:rsidRPr="0075716A">
        <w:rPr>
          <w:color w:val="000000" w:themeColor="text1"/>
          <w:szCs w:val="22"/>
          <w:lang w:val="en-CA"/>
        </w:rPr>
        <w:t xml:space="preserve"> </w:t>
      </w:r>
      <w:r w:rsidR="00DE6CBF" w:rsidRPr="0075716A">
        <w:rPr>
          <w:color w:val="000000" w:themeColor="text1"/>
          <w:szCs w:val="22"/>
          <w:lang w:val="en-CA"/>
        </w:rPr>
        <w:t>projection, separate channel</w:t>
      </w:r>
      <w:r w:rsidR="00E17615" w:rsidRPr="0075716A">
        <w:rPr>
          <w:color w:val="000000" w:themeColor="text1"/>
          <w:szCs w:val="22"/>
          <w:lang w:val="en-CA"/>
        </w:rPr>
        <w:t>s</w:t>
      </w:r>
      <w:r w:rsidRPr="0075716A">
        <w:rPr>
          <w:color w:val="000000" w:themeColor="text1"/>
          <w:szCs w:val="22"/>
          <w:lang w:val="en-CA"/>
        </w:rPr>
        <w:t>, bidirectional motion estimation, motion encoder/</w:t>
      </w:r>
      <w:r w:rsidR="00E17615" w:rsidRPr="0075716A">
        <w:rPr>
          <w:color w:val="000000" w:themeColor="text1"/>
          <w:szCs w:val="22"/>
          <w:lang w:val="en-CA"/>
        </w:rPr>
        <w:t xml:space="preserve"> </w:t>
      </w:r>
      <w:r w:rsidRPr="0075716A">
        <w:rPr>
          <w:color w:val="000000" w:themeColor="text1"/>
          <w:szCs w:val="22"/>
          <w:lang w:val="en-CA"/>
        </w:rPr>
        <w:t>decoder, bidirectional motion compensation, residual encoder/decoder, quality enhancement and entropy coding. The details of each module are described in the following sub-sections.</w:t>
      </w:r>
      <w:r w:rsidR="00DE6CBF" w:rsidRPr="0075716A">
        <w:rPr>
          <w:color w:val="000000" w:themeColor="text1"/>
          <w:szCs w:val="22"/>
          <w:lang w:val="en-CA"/>
        </w:rPr>
        <w:t xml:space="preserve"> </w:t>
      </w:r>
    </w:p>
    <w:p w14:paraId="1D02DA39" w14:textId="019BACA9" w:rsidR="00FD0D79" w:rsidRPr="0075716A" w:rsidRDefault="00DE6CBF" w:rsidP="00DE6CBF">
      <w:pPr>
        <w:jc w:val="center"/>
        <w:rPr>
          <w:color w:val="000000" w:themeColor="text1"/>
          <w:szCs w:val="22"/>
          <w:lang w:val="en-CA" w:eastAsia="zh-CN"/>
        </w:rPr>
      </w:pPr>
      <w:r w:rsidRPr="0075716A">
        <w:rPr>
          <w:noProof/>
          <w:color w:val="000000" w:themeColor="text1"/>
          <w:szCs w:val="22"/>
          <w:lang w:eastAsia="zh-CN"/>
        </w:rPr>
        <w:lastRenderedPageBreak/>
        <w:drawing>
          <wp:inline distT="0" distB="0" distL="0" distR="0" wp14:anchorId="0B0E80CD" wp14:editId="150300D2">
            <wp:extent cx="5859665" cy="1885990"/>
            <wp:effectExtent l="0" t="0" r="8255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449" cy="1907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C39A99" w14:textId="56F5FD76" w:rsidR="00DE6CBF" w:rsidRPr="0075716A" w:rsidRDefault="00DE6CBF" w:rsidP="00005400">
      <w:pPr>
        <w:rPr>
          <w:color w:val="000000" w:themeColor="text1"/>
          <w:szCs w:val="22"/>
          <w:lang w:val="en-CA" w:eastAsia="zh-CN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>Figure 1.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005400">
        <w:rPr>
          <w:i/>
          <w:color w:val="000000" w:themeColor="text1"/>
          <w:szCs w:val="22"/>
          <w:lang w:val="en-CA" w:eastAsia="zh-CN"/>
        </w:rPr>
        <w:t>Overall</w:t>
      </w:r>
      <w:r w:rsidR="009F2CDE" w:rsidRPr="0075716A">
        <w:rPr>
          <w:i/>
          <w:color w:val="000000" w:themeColor="text1"/>
          <w:szCs w:val="22"/>
          <w:lang w:val="en-CA" w:eastAsia="zh-CN"/>
        </w:rPr>
        <w:t xml:space="preserve"> f</w:t>
      </w:r>
      <w:r w:rsidRPr="0075716A">
        <w:rPr>
          <w:i/>
          <w:color w:val="000000" w:themeColor="text1"/>
          <w:szCs w:val="22"/>
          <w:lang w:val="en-CA" w:eastAsia="zh-CN"/>
        </w:rPr>
        <w:t>ramework of</w:t>
      </w:r>
      <w:r w:rsidR="00097105"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Pr="0075716A">
        <w:rPr>
          <w:i/>
          <w:color w:val="000000" w:themeColor="text1"/>
          <w:szCs w:val="22"/>
          <w:lang w:val="en-CA" w:eastAsia="zh-CN"/>
        </w:rPr>
        <w:t>DOVC</w:t>
      </w:r>
      <w:r w:rsidR="009F2CDE" w:rsidRPr="0075716A">
        <w:rPr>
          <w:i/>
          <w:color w:val="000000" w:themeColor="text1"/>
          <w:szCs w:val="22"/>
          <w:lang w:val="en-CA" w:eastAsia="zh-CN"/>
        </w:rPr>
        <w:t>-YUV</w:t>
      </w:r>
      <w:r w:rsidRPr="0075716A">
        <w:rPr>
          <w:i/>
          <w:color w:val="000000" w:themeColor="text1"/>
          <w:szCs w:val="22"/>
          <w:lang w:val="en-CA" w:eastAsia="zh-CN"/>
        </w:rPr>
        <w:t>. Note that the main contributions of this</w:t>
      </w:r>
      <w:r w:rsidR="00005400">
        <w:rPr>
          <w:i/>
          <w:color w:val="000000" w:themeColor="text1"/>
          <w:szCs w:val="22"/>
          <w:lang w:val="en-CA" w:eastAsia="zh-CN"/>
        </w:rPr>
        <w:t xml:space="preserve"> framework</w:t>
      </w:r>
      <w:r w:rsidRPr="0075716A">
        <w:rPr>
          <w:i/>
          <w:color w:val="000000" w:themeColor="text1"/>
          <w:szCs w:val="22"/>
          <w:lang w:val="en-CA" w:eastAsia="zh-CN"/>
        </w:rPr>
        <w:t xml:space="preserve"> lie in taking omnidirectional video with YUV 4:2:0 color space as the compression target, bidirectional motion estimation and </w:t>
      </w:r>
      <w:r w:rsidR="00E46B7A" w:rsidRPr="0075716A">
        <w:rPr>
          <w:i/>
          <w:color w:val="000000" w:themeColor="text1"/>
          <w:szCs w:val="22"/>
          <w:lang w:val="en-CA" w:eastAsia="zh-CN"/>
        </w:rPr>
        <w:t xml:space="preserve">motion </w:t>
      </w:r>
      <w:r w:rsidRPr="0075716A">
        <w:rPr>
          <w:i/>
          <w:color w:val="000000" w:themeColor="text1"/>
          <w:szCs w:val="22"/>
          <w:lang w:val="en-CA" w:eastAsia="zh-CN"/>
        </w:rPr>
        <w:t>compensation (i.e. blue blocks) and quality enhancement (i.e. purple block) components.</w:t>
      </w:r>
    </w:p>
    <w:p w14:paraId="3ED40239" w14:textId="1E780FC7" w:rsidR="009F6997" w:rsidRPr="0075716A" w:rsidRDefault="00921ADE" w:rsidP="00E46B7A">
      <w:pPr>
        <w:pStyle w:val="2"/>
        <w:rPr>
          <w:color w:val="000000" w:themeColor="text1"/>
          <w:lang w:val="en-CA"/>
        </w:rPr>
      </w:pPr>
      <w:r w:rsidRPr="0075716A">
        <w:rPr>
          <w:color w:val="000000" w:themeColor="text1"/>
          <w:lang w:val="en-CA"/>
        </w:rPr>
        <w:t>Channel Separation</w:t>
      </w:r>
    </w:p>
    <w:p w14:paraId="66660B10" w14:textId="29EBBF92" w:rsidR="009F6997" w:rsidRPr="0075716A" w:rsidRDefault="00592624" w:rsidP="009F6997">
      <w:pPr>
        <w:jc w:val="center"/>
        <w:rPr>
          <w:color w:val="000000" w:themeColor="text1"/>
          <w:szCs w:val="22"/>
          <w:lang w:val="en-CA" w:eastAsia="zh-CN"/>
        </w:rPr>
      </w:pPr>
      <w:r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41E26933" wp14:editId="48CA4562">
            <wp:extent cx="2046711" cy="2604247"/>
            <wp:effectExtent l="0" t="0" r="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522" cy="2623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6997" w:rsidRPr="0075716A">
        <w:rPr>
          <w:color w:val="000000" w:themeColor="text1"/>
          <w:szCs w:val="22"/>
          <w:lang w:val="en-CA" w:eastAsia="zh-CN"/>
        </w:rPr>
        <w:t xml:space="preserve">   </w:t>
      </w:r>
      <w:r>
        <w:rPr>
          <w:color w:val="000000" w:themeColor="text1"/>
          <w:szCs w:val="22"/>
          <w:lang w:val="en-CA" w:eastAsia="zh-CN"/>
        </w:rPr>
        <w:t xml:space="preserve">  </w:t>
      </w:r>
      <w:r w:rsidR="009F6997" w:rsidRPr="0075716A">
        <w:rPr>
          <w:color w:val="000000" w:themeColor="text1"/>
          <w:szCs w:val="22"/>
          <w:lang w:val="en-CA" w:eastAsia="zh-CN"/>
        </w:rPr>
        <w:t xml:space="preserve">    </w:t>
      </w:r>
      <w:r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0F0A4187" wp14:editId="3C61BEBF">
            <wp:extent cx="2046711" cy="2604247"/>
            <wp:effectExtent l="0" t="0" r="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497" cy="2649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6997" w:rsidRPr="0075716A">
        <w:rPr>
          <w:color w:val="000000" w:themeColor="text1"/>
          <w:szCs w:val="22"/>
          <w:lang w:val="en-CA" w:eastAsia="zh-CN"/>
        </w:rPr>
        <w:t xml:space="preserve">   </w:t>
      </w:r>
    </w:p>
    <w:p w14:paraId="73C35427" w14:textId="2179E3CB" w:rsidR="009F6997" w:rsidRPr="0075716A" w:rsidRDefault="009F6997" w:rsidP="00005400">
      <w:pPr>
        <w:ind w:firstLineChars="450" w:firstLine="990"/>
        <w:rPr>
          <w:i/>
          <w:color w:val="000000" w:themeColor="text1"/>
          <w:szCs w:val="22"/>
          <w:lang w:val="en-CA" w:eastAsia="zh-CN"/>
        </w:rPr>
      </w:pPr>
      <w:r w:rsidRPr="0075716A">
        <w:rPr>
          <w:rFonts w:hint="eastAsia"/>
          <w:i/>
          <w:color w:val="000000" w:themeColor="text1"/>
          <w:szCs w:val="22"/>
          <w:lang w:val="en-CA" w:eastAsia="zh-CN"/>
        </w:rPr>
        <w:t>(</w:t>
      </w:r>
      <w:r w:rsidRPr="0075716A">
        <w:rPr>
          <w:i/>
          <w:color w:val="000000" w:themeColor="text1"/>
          <w:szCs w:val="22"/>
          <w:lang w:val="en-CA" w:eastAsia="zh-CN"/>
        </w:rPr>
        <w:t xml:space="preserve">a) </w:t>
      </w:r>
      <w:r w:rsidR="003A57FB" w:rsidRPr="0075716A">
        <w:rPr>
          <w:i/>
          <w:color w:val="000000" w:themeColor="text1"/>
          <w:szCs w:val="22"/>
          <w:lang w:val="en-CA" w:eastAsia="zh-CN"/>
        </w:rPr>
        <w:t xml:space="preserve">DOVC-YUV </w:t>
      </w:r>
      <w:r w:rsidR="00005400">
        <w:rPr>
          <w:i/>
          <w:color w:val="000000" w:themeColor="text1"/>
          <w:szCs w:val="22"/>
          <w:lang w:val="en-CA" w:eastAsia="zh-CN"/>
        </w:rPr>
        <w:t xml:space="preserve">in </w:t>
      </w:r>
      <w:r w:rsidR="00005400" w:rsidRPr="0075716A">
        <w:rPr>
          <w:i/>
          <w:color w:val="000000" w:themeColor="text1"/>
          <w:szCs w:val="22"/>
          <w:lang w:val="en-CA" w:eastAsia="zh-CN"/>
        </w:rPr>
        <w:t>JVET-</w:t>
      </w:r>
      <w:r w:rsidR="00005400">
        <w:rPr>
          <w:i/>
          <w:color w:val="000000" w:themeColor="text1"/>
          <w:szCs w:val="22"/>
          <w:lang w:val="en-CA" w:eastAsia="zh-CN"/>
        </w:rPr>
        <w:t>Y</w:t>
      </w:r>
      <w:r w:rsidR="00005400" w:rsidRPr="0075716A">
        <w:rPr>
          <w:i/>
          <w:color w:val="000000" w:themeColor="text1"/>
          <w:szCs w:val="22"/>
          <w:lang w:val="en-CA" w:eastAsia="zh-CN"/>
        </w:rPr>
        <w:t>00</w:t>
      </w:r>
      <w:r w:rsidR="00005400">
        <w:rPr>
          <w:i/>
          <w:color w:val="000000" w:themeColor="text1"/>
          <w:szCs w:val="22"/>
          <w:lang w:val="en-CA" w:eastAsia="zh-CN"/>
        </w:rPr>
        <w:t xml:space="preserve">51 [2]       </w:t>
      </w:r>
      <w:proofErr w:type="gramStart"/>
      <w:r w:rsidR="003A57FB" w:rsidRPr="0075716A">
        <w:rPr>
          <w:i/>
          <w:color w:val="000000" w:themeColor="text1"/>
          <w:szCs w:val="22"/>
          <w:lang w:val="en-CA" w:eastAsia="zh-CN"/>
        </w:rPr>
        <w:t xml:space="preserve">  </w:t>
      </w:r>
      <w:r w:rsidRPr="0075716A">
        <w:rPr>
          <w:i/>
          <w:color w:val="000000" w:themeColor="text1"/>
          <w:szCs w:val="22"/>
          <w:lang w:val="en-CA" w:eastAsia="zh-CN"/>
        </w:rPr>
        <w:t xml:space="preserve"> (</w:t>
      </w:r>
      <w:proofErr w:type="gramEnd"/>
      <w:r w:rsidRPr="0075716A">
        <w:rPr>
          <w:i/>
          <w:color w:val="000000" w:themeColor="text1"/>
          <w:szCs w:val="22"/>
          <w:lang w:val="en-CA" w:eastAsia="zh-CN"/>
        </w:rPr>
        <w:t xml:space="preserve">b) </w:t>
      </w:r>
      <w:r w:rsidR="003A57FB" w:rsidRPr="0075716A">
        <w:rPr>
          <w:i/>
          <w:color w:val="000000" w:themeColor="text1"/>
          <w:szCs w:val="22"/>
          <w:lang w:val="en-CA" w:eastAsia="zh-CN"/>
        </w:rPr>
        <w:t>DOVC</w:t>
      </w:r>
      <w:r w:rsidR="00005400">
        <w:rPr>
          <w:i/>
          <w:color w:val="000000" w:themeColor="text1"/>
          <w:szCs w:val="22"/>
          <w:lang w:val="en-CA" w:eastAsia="zh-CN"/>
        </w:rPr>
        <w:t>-RGB</w:t>
      </w:r>
      <w:r w:rsidR="003A57FB" w:rsidRPr="0075716A">
        <w:rPr>
          <w:i/>
          <w:color w:val="000000" w:themeColor="text1"/>
          <w:szCs w:val="22"/>
          <w:lang w:val="en-CA" w:eastAsia="zh-CN"/>
        </w:rPr>
        <w:t xml:space="preserve"> in </w:t>
      </w:r>
      <w:r w:rsidRPr="0075716A">
        <w:rPr>
          <w:i/>
          <w:color w:val="000000" w:themeColor="text1"/>
          <w:szCs w:val="22"/>
          <w:lang w:val="en-CA" w:eastAsia="zh-CN"/>
        </w:rPr>
        <w:t>JVET-X0043 [1]</w:t>
      </w:r>
    </w:p>
    <w:p w14:paraId="3047E449" w14:textId="5C18A042" w:rsidR="009F6997" w:rsidRPr="0075716A" w:rsidRDefault="009F6997" w:rsidP="003A57FB">
      <w:pPr>
        <w:jc w:val="center"/>
        <w:rPr>
          <w:color w:val="000000" w:themeColor="text1"/>
          <w:szCs w:val="22"/>
          <w:lang w:val="en-CA" w:eastAsia="zh-CN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>Figure 2.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921ADE" w:rsidRPr="0075716A">
        <w:rPr>
          <w:i/>
          <w:color w:val="000000" w:themeColor="text1"/>
          <w:szCs w:val="22"/>
          <w:lang w:val="en-CA" w:eastAsia="zh-CN"/>
        </w:rPr>
        <w:t>Illustration of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005400" w:rsidRPr="00005400">
        <w:rPr>
          <w:i/>
          <w:color w:val="000000" w:themeColor="text1"/>
          <w:szCs w:val="22"/>
          <w:lang w:val="en-CA" w:eastAsia="zh-CN"/>
        </w:rPr>
        <w:t>the difference between</w:t>
      </w:r>
      <w:r w:rsidR="00005400">
        <w:rPr>
          <w:i/>
          <w:color w:val="000000" w:themeColor="text1"/>
          <w:szCs w:val="22"/>
          <w:lang w:val="en-CA" w:eastAsia="zh-CN"/>
        </w:rPr>
        <w:t xml:space="preserve"> </w:t>
      </w:r>
      <w:r w:rsidR="003005AE" w:rsidRPr="0075716A">
        <w:rPr>
          <w:i/>
          <w:color w:val="000000" w:themeColor="text1"/>
          <w:szCs w:val="22"/>
          <w:lang w:val="en-CA" w:eastAsia="zh-CN"/>
        </w:rPr>
        <w:t>DOVC-YUV</w:t>
      </w:r>
      <w:r w:rsidR="003A57FB" w:rsidRPr="0075716A">
        <w:rPr>
          <w:i/>
          <w:color w:val="000000" w:themeColor="text1"/>
          <w:szCs w:val="22"/>
          <w:lang w:val="en-CA" w:eastAsia="zh-CN"/>
        </w:rPr>
        <w:t xml:space="preserve"> and DOVC</w:t>
      </w:r>
      <w:r w:rsidR="00005400">
        <w:rPr>
          <w:i/>
          <w:color w:val="000000" w:themeColor="text1"/>
          <w:szCs w:val="22"/>
          <w:lang w:val="en-CA" w:eastAsia="zh-CN"/>
        </w:rPr>
        <w:t>-RGB</w:t>
      </w:r>
      <w:r w:rsidR="009F2CDE" w:rsidRPr="0075716A">
        <w:rPr>
          <w:i/>
          <w:color w:val="000000" w:themeColor="text1"/>
          <w:szCs w:val="22"/>
          <w:lang w:val="en-CA" w:eastAsia="zh-CN"/>
        </w:rPr>
        <w:t>.</w:t>
      </w:r>
    </w:p>
    <w:p w14:paraId="15BFDE43" w14:textId="19B64454" w:rsidR="006F78E3" w:rsidRPr="0075716A" w:rsidRDefault="00CB0939" w:rsidP="0063059A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szCs w:val="22"/>
          <w:lang w:val="en-CA"/>
        </w:rPr>
        <w:t>The</w:t>
      </w:r>
      <w:r w:rsidR="00302BCD" w:rsidRPr="0075716A">
        <w:rPr>
          <w:color w:val="000000" w:themeColor="text1"/>
          <w:szCs w:val="22"/>
          <w:lang w:val="en-CA"/>
        </w:rPr>
        <w:t xml:space="preserve"> </w:t>
      </w:r>
      <w:r w:rsidR="005F5AD3" w:rsidRPr="005F5AD3">
        <w:rPr>
          <w:color w:val="000000" w:themeColor="text1"/>
          <w:szCs w:val="22"/>
          <w:lang w:val="en-CA"/>
        </w:rPr>
        <w:t>traditional</w:t>
      </w:r>
      <w:r w:rsidR="00302BCD" w:rsidRPr="0075716A">
        <w:rPr>
          <w:color w:val="000000" w:themeColor="text1"/>
          <w:szCs w:val="22"/>
          <w:lang w:val="en-CA"/>
        </w:rPr>
        <w:t xml:space="preserve"> video compression standards</w:t>
      </w:r>
      <w:r w:rsidRPr="0075716A">
        <w:rPr>
          <w:color w:val="000000" w:themeColor="text1"/>
          <w:szCs w:val="22"/>
          <w:lang w:val="en-CA"/>
        </w:rPr>
        <w:t xml:space="preserve"> (such as HEVC/H.265 and VVC/H.266)</w:t>
      </w:r>
      <w:r w:rsidR="00302BCD" w:rsidRPr="0075716A">
        <w:rPr>
          <w:color w:val="000000" w:themeColor="text1"/>
          <w:szCs w:val="22"/>
          <w:lang w:val="en-CA"/>
        </w:rPr>
        <w:t xml:space="preserve"> adopt the YUV color space, especially, YUV 4:2:0 format, for compression operations instead of encoding videos in the RGB color space.</w:t>
      </w:r>
      <w:r w:rsidRPr="0075716A">
        <w:rPr>
          <w:color w:val="000000" w:themeColor="text1"/>
          <w:szCs w:val="22"/>
          <w:lang w:val="en-CA"/>
        </w:rPr>
        <w:t xml:space="preserve"> </w:t>
      </w:r>
      <w:r w:rsidR="001058CE" w:rsidRPr="0075716A">
        <w:rPr>
          <w:color w:val="000000" w:themeColor="text1"/>
          <w:szCs w:val="22"/>
          <w:lang w:val="en-CA"/>
        </w:rPr>
        <w:t xml:space="preserve">Compared with the RGB format, encoding in the YUV 4:2:0 format is less complicated in terms of memory </w:t>
      </w:r>
      <w:r w:rsidR="00921ADE" w:rsidRPr="0075716A">
        <w:rPr>
          <w:color w:val="000000" w:themeColor="text1"/>
          <w:szCs w:val="22"/>
          <w:lang w:val="en-CA"/>
        </w:rPr>
        <w:t>with</w:t>
      </w:r>
      <w:r w:rsidR="001058CE" w:rsidRPr="0075716A">
        <w:rPr>
          <w:color w:val="000000" w:themeColor="text1"/>
          <w:szCs w:val="22"/>
          <w:lang w:val="en-CA"/>
        </w:rPr>
        <w:t xml:space="preserve"> less bits because the size of the chroma channels is only one-fourth of the </w:t>
      </w:r>
      <w:proofErr w:type="spellStart"/>
      <w:r w:rsidR="001058CE" w:rsidRPr="0075716A">
        <w:rPr>
          <w:color w:val="000000" w:themeColor="text1"/>
          <w:szCs w:val="22"/>
          <w:lang w:val="en-CA"/>
        </w:rPr>
        <w:t>luma</w:t>
      </w:r>
      <w:proofErr w:type="spellEnd"/>
      <w:r w:rsidR="001058CE" w:rsidRPr="0075716A">
        <w:rPr>
          <w:color w:val="000000" w:themeColor="text1"/>
          <w:szCs w:val="22"/>
          <w:lang w:val="en-CA"/>
        </w:rPr>
        <w:t xml:space="preserve"> channel. Figure 2</w:t>
      </w:r>
      <w:r w:rsidR="003A57FB" w:rsidRPr="0075716A">
        <w:rPr>
          <w:color w:val="000000" w:themeColor="text1"/>
          <w:szCs w:val="22"/>
          <w:lang w:val="en-CA"/>
        </w:rPr>
        <w:t xml:space="preserve"> illustrates</w:t>
      </w:r>
      <w:r w:rsidR="001058CE" w:rsidRPr="0075716A">
        <w:rPr>
          <w:color w:val="000000" w:themeColor="text1"/>
          <w:szCs w:val="22"/>
          <w:lang w:val="en-CA"/>
        </w:rPr>
        <w:t xml:space="preserve"> </w:t>
      </w:r>
      <w:r w:rsidR="00592624" w:rsidRPr="00592624">
        <w:rPr>
          <w:color w:val="000000" w:themeColor="text1"/>
          <w:szCs w:val="22"/>
          <w:lang w:val="en-CA"/>
        </w:rPr>
        <w:t>the difference between DOVC-YUV and DOVC-RGB</w:t>
      </w:r>
      <w:r w:rsidR="001058CE" w:rsidRPr="0075716A">
        <w:rPr>
          <w:color w:val="000000" w:themeColor="text1"/>
          <w:szCs w:val="22"/>
          <w:lang w:val="en-CA"/>
        </w:rPr>
        <w:t>.</w:t>
      </w:r>
      <w:r w:rsidR="00C161FF" w:rsidRPr="0075716A">
        <w:rPr>
          <w:color w:val="000000" w:themeColor="text1"/>
          <w:szCs w:val="22"/>
          <w:lang w:val="en-CA"/>
        </w:rPr>
        <w:t xml:space="preserve"> </w:t>
      </w:r>
      <w:r w:rsidR="00921ADE" w:rsidRPr="0075716A">
        <w:rPr>
          <w:color w:val="000000" w:themeColor="text1"/>
          <w:szCs w:val="22"/>
          <w:lang w:val="en-CA"/>
        </w:rPr>
        <w:t>DOVC-YUV</w:t>
      </w:r>
      <w:r w:rsidR="00C161FF" w:rsidRPr="0075716A">
        <w:rPr>
          <w:rFonts w:hint="eastAsia"/>
          <w:color w:val="000000" w:themeColor="text1"/>
          <w:szCs w:val="22"/>
          <w:lang w:val="en-CA"/>
        </w:rPr>
        <w:t xml:space="preserve"> </w:t>
      </w:r>
      <w:r w:rsidR="00921ADE" w:rsidRPr="0075716A">
        <w:rPr>
          <w:color w:val="000000" w:themeColor="text1"/>
          <w:szCs w:val="22"/>
          <w:lang w:val="en-CA"/>
        </w:rPr>
        <w:t>converts</w:t>
      </w:r>
      <w:r w:rsidR="00C161FF" w:rsidRPr="0075716A">
        <w:rPr>
          <w:rFonts w:hint="eastAsia"/>
          <w:color w:val="000000" w:themeColor="text1"/>
          <w:szCs w:val="22"/>
          <w:lang w:val="en-CA"/>
        </w:rPr>
        <w:t xml:space="preserve"> the </w:t>
      </w:r>
      <w:r w:rsidR="00921ADE" w:rsidRPr="0075716A">
        <w:rPr>
          <w:color w:val="000000" w:themeColor="text1"/>
          <w:szCs w:val="22"/>
          <w:lang w:val="en-CA"/>
        </w:rPr>
        <w:t xml:space="preserve">video </w:t>
      </w:r>
      <w:r w:rsidR="00C161FF" w:rsidRPr="0075716A">
        <w:rPr>
          <w:rFonts w:hint="eastAsia"/>
          <w:color w:val="000000" w:themeColor="text1"/>
          <w:szCs w:val="22"/>
          <w:lang w:val="en-CA"/>
        </w:rPr>
        <w:t xml:space="preserve">sequence into the </w:t>
      </w:r>
      <w:proofErr w:type="spellStart"/>
      <w:r w:rsidR="00C161FF" w:rsidRPr="0075716A">
        <w:rPr>
          <w:rFonts w:hint="eastAsia"/>
          <w:color w:val="000000" w:themeColor="text1"/>
          <w:szCs w:val="22"/>
          <w:lang w:val="en-CA"/>
        </w:rPr>
        <w:t>lum</w:t>
      </w:r>
      <w:r w:rsidR="00921ADE" w:rsidRPr="0075716A">
        <w:rPr>
          <w:color w:val="000000" w:themeColor="text1"/>
          <w:szCs w:val="22"/>
          <w:lang w:val="en-CA"/>
        </w:rPr>
        <w:t>a</w:t>
      </w:r>
      <w:proofErr w:type="spellEnd"/>
      <w:r w:rsidR="00C161FF" w:rsidRPr="0075716A">
        <w:rPr>
          <w:rFonts w:hint="eastAsia"/>
          <w:color w:val="000000" w:themeColor="text1"/>
          <w:szCs w:val="22"/>
          <w:lang w:val="en-CA"/>
        </w:rPr>
        <w:t xml:space="preserve"> and chrom</w:t>
      </w:r>
      <w:r w:rsidR="00921ADE" w:rsidRPr="0075716A">
        <w:rPr>
          <w:color w:val="000000" w:themeColor="text1"/>
          <w:szCs w:val="22"/>
          <w:lang w:val="en-CA"/>
        </w:rPr>
        <w:t>a</w:t>
      </w:r>
      <w:r w:rsidR="00C161FF" w:rsidRPr="0075716A">
        <w:rPr>
          <w:rFonts w:hint="eastAsia"/>
          <w:color w:val="000000" w:themeColor="text1"/>
          <w:szCs w:val="22"/>
          <w:lang w:val="en-CA"/>
        </w:rPr>
        <w:t xml:space="preserve"> </w:t>
      </w:r>
      <w:proofErr w:type="gramStart"/>
      <w:r w:rsidR="00C161FF" w:rsidRPr="0075716A">
        <w:rPr>
          <w:rFonts w:hint="eastAsia"/>
          <w:color w:val="000000" w:themeColor="text1"/>
          <w:szCs w:val="22"/>
          <w:lang w:val="en-CA"/>
        </w:rPr>
        <w:t xml:space="preserve">channels, </w:t>
      </w:r>
      <w:r w:rsidR="00921ADE" w:rsidRPr="0075716A">
        <w:rPr>
          <w:color w:val="000000" w:themeColor="text1"/>
          <w:szCs w:val="22"/>
          <w:lang w:val="en-CA"/>
        </w:rPr>
        <w:t>and</w:t>
      </w:r>
      <w:proofErr w:type="gramEnd"/>
      <w:r w:rsidR="00921ADE" w:rsidRPr="0075716A">
        <w:rPr>
          <w:color w:val="000000" w:themeColor="text1"/>
          <w:szCs w:val="22"/>
          <w:lang w:val="en-CA"/>
        </w:rPr>
        <w:t xml:space="preserve"> generates models for them</w:t>
      </w:r>
      <w:r w:rsidR="00C161FF" w:rsidRPr="0075716A">
        <w:rPr>
          <w:color w:val="000000" w:themeColor="text1"/>
          <w:szCs w:val="22"/>
          <w:lang w:val="en-CA" w:eastAsia="zh-CN"/>
        </w:rPr>
        <w:t xml:space="preserve"> </w:t>
      </w:r>
      <w:r w:rsidR="00921ADE" w:rsidRPr="0075716A">
        <w:rPr>
          <w:color w:val="000000" w:themeColor="text1"/>
          <w:szCs w:val="22"/>
          <w:lang w:val="en-CA"/>
        </w:rPr>
        <w:t>separat</w:t>
      </w:r>
      <w:r w:rsidR="00C161FF" w:rsidRPr="0075716A">
        <w:rPr>
          <w:rFonts w:hint="eastAsia"/>
          <w:color w:val="000000" w:themeColor="text1"/>
          <w:szCs w:val="22"/>
          <w:lang w:val="en-CA"/>
        </w:rPr>
        <w:t>ely.</w:t>
      </w:r>
    </w:p>
    <w:p w14:paraId="6AEA4B61" w14:textId="79241997" w:rsidR="0032620C" w:rsidRPr="0075716A" w:rsidRDefault="00D128D7" w:rsidP="00D31B26">
      <w:pPr>
        <w:pStyle w:val="2"/>
        <w:rPr>
          <w:color w:val="000000" w:themeColor="text1"/>
          <w:lang w:val="en-CA" w:eastAsia="zh-CN"/>
        </w:rPr>
      </w:pPr>
      <w:r w:rsidRPr="0075716A">
        <w:rPr>
          <w:color w:val="000000" w:themeColor="text1"/>
          <w:lang w:val="en-CA"/>
        </w:rPr>
        <w:t>DOVC-YUV D</w:t>
      </w:r>
      <w:r w:rsidR="00724510" w:rsidRPr="0075716A">
        <w:rPr>
          <w:color w:val="000000" w:themeColor="text1"/>
          <w:lang w:val="en-CA"/>
        </w:rPr>
        <w:t>ecoder</w:t>
      </w:r>
    </w:p>
    <w:p w14:paraId="40181AB4" w14:textId="6F60C476" w:rsidR="00C528AF" w:rsidRPr="0075716A" w:rsidRDefault="00C528AF" w:rsidP="00C528AF">
      <w:pPr>
        <w:rPr>
          <w:color w:val="000000" w:themeColor="text1"/>
          <w:szCs w:val="22"/>
          <w:lang w:val="en-CA"/>
        </w:rPr>
      </w:pPr>
      <w:r w:rsidRPr="0075716A">
        <w:rPr>
          <w:color w:val="000000" w:themeColor="text1"/>
          <w:szCs w:val="22"/>
          <w:lang w:val="en-CA"/>
        </w:rPr>
        <w:t>For I frame, DOVC adopts BPG tool [</w:t>
      </w:r>
      <w:r w:rsidR="00C02D39" w:rsidRPr="0075716A">
        <w:rPr>
          <w:color w:val="000000" w:themeColor="text1"/>
          <w:szCs w:val="22"/>
          <w:lang w:val="en-CA"/>
        </w:rPr>
        <w:t>5</w:t>
      </w:r>
      <w:r w:rsidRPr="0075716A">
        <w:rPr>
          <w:color w:val="000000" w:themeColor="text1"/>
          <w:szCs w:val="22"/>
          <w:lang w:val="en-CA"/>
        </w:rPr>
        <w:t xml:space="preserve">] for image compression and decompression. The bitstream of I frame, B/P frame and sequence parameters are transmitted together from the encoder side to the decoder side as shown in </w:t>
      </w:r>
      <w:r w:rsidRPr="0075716A">
        <w:rPr>
          <w:rFonts w:hint="eastAsia"/>
          <w:color w:val="000000" w:themeColor="text1"/>
          <w:szCs w:val="22"/>
          <w:lang w:val="en-CA" w:eastAsia="zh-CN"/>
        </w:rPr>
        <w:t>Fig</w:t>
      </w:r>
      <w:r w:rsidRPr="0075716A">
        <w:rPr>
          <w:color w:val="000000" w:themeColor="text1"/>
          <w:szCs w:val="22"/>
          <w:lang w:val="en-CA" w:eastAsia="zh-CN"/>
        </w:rPr>
        <w:t>ure</w:t>
      </w:r>
      <w:r w:rsidRPr="0075716A">
        <w:rPr>
          <w:color w:val="000000" w:themeColor="text1"/>
          <w:szCs w:val="22"/>
          <w:lang w:val="en-CA"/>
        </w:rPr>
        <w:t xml:space="preserve"> </w:t>
      </w:r>
      <w:r w:rsidR="007D2E5A">
        <w:rPr>
          <w:color w:val="000000" w:themeColor="text1"/>
          <w:szCs w:val="22"/>
          <w:lang w:val="en-CA"/>
        </w:rPr>
        <w:t>3</w:t>
      </w:r>
      <w:r w:rsidRPr="0075716A">
        <w:rPr>
          <w:color w:val="000000" w:themeColor="text1"/>
          <w:szCs w:val="22"/>
          <w:lang w:val="en-CA"/>
        </w:rPr>
        <w:t>. The DOVC decoder utilizes a stand-alone version of the arithmetic coder</w:t>
      </w:r>
      <w:r w:rsidR="00724510" w:rsidRPr="0075716A">
        <w:rPr>
          <w:color w:val="000000" w:themeColor="text1"/>
          <w:szCs w:val="22"/>
          <w:lang w:val="en-CA"/>
        </w:rPr>
        <w:t xml:space="preserve">, as shown in </w:t>
      </w:r>
      <w:r w:rsidR="00724510" w:rsidRPr="0075716A">
        <w:rPr>
          <w:rFonts w:hint="eastAsia"/>
          <w:color w:val="000000" w:themeColor="text1"/>
          <w:szCs w:val="22"/>
          <w:lang w:val="en-CA" w:eastAsia="zh-CN"/>
        </w:rPr>
        <w:t>Fig</w:t>
      </w:r>
      <w:r w:rsidR="00724510" w:rsidRPr="0075716A">
        <w:rPr>
          <w:color w:val="000000" w:themeColor="text1"/>
          <w:szCs w:val="22"/>
          <w:lang w:val="en-CA" w:eastAsia="zh-CN"/>
        </w:rPr>
        <w:t>ure</w:t>
      </w:r>
      <w:r w:rsidR="00724510" w:rsidRPr="0075716A">
        <w:rPr>
          <w:color w:val="000000" w:themeColor="text1"/>
          <w:szCs w:val="22"/>
          <w:lang w:val="en-CA"/>
        </w:rPr>
        <w:t xml:space="preserve"> </w:t>
      </w:r>
      <w:r w:rsidR="007D2E5A">
        <w:rPr>
          <w:color w:val="000000" w:themeColor="text1"/>
          <w:szCs w:val="22"/>
          <w:lang w:val="en-CA"/>
        </w:rPr>
        <w:t>4</w:t>
      </w:r>
      <w:r w:rsidR="00724510" w:rsidRPr="0075716A">
        <w:rPr>
          <w:color w:val="000000" w:themeColor="text1"/>
          <w:szCs w:val="22"/>
          <w:lang w:val="en-CA"/>
        </w:rPr>
        <w:t>. T</w:t>
      </w:r>
      <w:r w:rsidRPr="0075716A">
        <w:rPr>
          <w:color w:val="000000" w:themeColor="text1"/>
          <w:szCs w:val="22"/>
          <w:lang w:val="en-CA"/>
        </w:rPr>
        <w:t>his library encodes a feature map into a bitstream or decodes a bitstream into a feature map.</w:t>
      </w:r>
    </w:p>
    <w:p w14:paraId="428ACC97" w14:textId="7E53C3DC" w:rsidR="00724510" w:rsidRPr="0075716A" w:rsidRDefault="00AE1053" w:rsidP="00D31B26">
      <w:pPr>
        <w:jc w:val="center"/>
        <w:rPr>
          <w:color w:val="000000" w:themeColor="text1"/>
          <w:szCs w:val="22"/>
          <w:lang w:val="en-CA"/>
        </w:rPr>
      </w:pPr>
      <w:r w:rsidRPr="0075716A">
        <w:rPr>
          <w:noProof/>
          <w:color w:val="000000" w:themeColor="text1"/>
          <w:szCs w:val="22"/>
          <w:lang w:eastAsia="zh-CN"/>
        </w:rPr>
        <w:lastRenderedPageBreak/>
        <w:drawing>
          <wp:inline distT="0" distB="0" distL="0" distR="0" wp14:anchorId="6E8DBE56" wp14:editId="10A31C28">
            <wp:extent cx="4245429" cy="1000564"/>
            <wp:effectExtent l="0" t="0" r="3175" b="952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1547" cy="101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7EEF41" w14:textId="3F0B43C0" w:rsidR="007D3781" w:rsidRPr="0075716A" w:rsidRDefault="007D3781" w:rsidP="00D31B26">
      <w:pPr>
        <w:jc w:val="center"/>
        <w:rPr>
          <w:color w:val="000000" w:themeColor="text1"/>
          <w:szCs w:val="22"/>
          <w:lang w:val="en-CA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 xml:space="preserve">Figure </w:t>
      </w:r>
      <w:r w:rsidR="007D2E5A">
        <w:rPr>
          <w:b/>
          <w:i/>
          <w:color w:val="000000" w:themeColor="text1"/>
          <w:szCs w:val="22"/>
          <w:lang w:val="en-CA" w:eastAsia="zh-CN"/>
        </w:rPr>
        <w:t>3</w:t>
      </w:r>
      <w:r w:rsidRPr="0075716A">
        <w:rPr>
          <w:b/>
          <w:i/>
          <w:color w:val="000000" w:themeColor="text1"/>
          <w:szCs w:val="22"/>
          <w:lang w:val="en-CA" w:eastAsia="zh-CN"/>
        </w:rPr>
        <w:t>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AE1053" w:rsidRPr="0075716A">
        <w:rPr>
          <w:i/>
          <w:color w:val="000000" w:themeColor="text1"/>
          <w:szCs w:val="22"/>
          <w:lang w:val="en-CA" w:eastAsia="zh-CN"/>
        </w:rPr>
        <w:t>Schematic diagram of the data transmission process.</w:t>
      </w:r>
    </w:p>
    <w:p w14:paraId="6644DCC9" w14:textId="3EB8A563" w:rsidR="0032620C" w:rsidRPr="0075716A" w:rsidRDefault="00724510" w:rsidP="00D31B26">
      <w:pPr>
        <w:jc w:val="center"/>
        <w:rPr>
          <w:color w:val="000000" w:themeColor="text1"/>
          <w:szCs w:val="22"/>
          <w:lang w:val="en-CA" w:eastAsia="zh-CN"/>
        </w:rPr>
      </w:pPr>
      <w:r w:rsidRPr="0075716A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7CBC5770" wp14:editId="2C67F091">
            <wp:extent cx="5892282" cy="1480782"/>
            <wp:effectExtent l="0" t="0" r="0" b="571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416" cy="14981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1EE630" w14:textId="57C83A33" w:rsidR="0032620C" w:rsidRPr="0075716A" w:rsidRDefault="007D3781" w:rsidP="00D31B26">
      <w:pPr>
        <w:jc w:val="center"/>
        <w:rPr>
          <w:color w:val="000000" w:themeColor="text1"/>
          <w:szCs w:val="22"/>
          <w:lang w:val="en-CA" w:eastAsia="zh-CN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 xml:space="preserve">Figure </w:t>
      </w:r>
      <w:r w:rsidR="007D2E5A">
        <w:rPr>
          <w:b/>
          <w:i/>
          <w:color w:val="000000" w:themeColor="text1"/>
          <w:szCs w:val="22"/>
          <w:lang w:val="en-CA" w:eastAsia="zh-CN"/>
        </w:rPr>
        <w:t>4</w:t>
      </w:r>
      <w:r w:rsidRPr="0075716A">
        <w:rPr>
          <w:b/>
          <w:i/>
          <w:color w:val="000000" w:themeColor="text1"/>
          <w:szCs w:val="22"/>
          <w:lang w:val="en-CA" w:eastAsia="zh-CN"/>
        </w:rPr>
        <w:t>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D128D7" w:rsidRPr="0075716A">
        <w:rPr>
          <w:i/>
          <w:color w:val="000000" w:themeColor="text1"/>
          <w:szCs w:val="22"/>
          <w:lang w:val="en-CA" w:eastAsia="zh-CN"/>
        </w:rPr>
        <w:t>Network</w:t>
      </w:r>
      <w:r w:rsidRPr="0075716A">
        <w:rPr>
          <w:i/>
          <w:color w:val="000000" w:themeColor="text1"/>
          <w:szCs w:val="22"/>
          <w:lang w:val="en-CA" w:eastAsia="zh-CN"/>
        </w:rPr>
        <w:t xml:space="preserve"> structure of DOVC</w:t>
      </w:r>
      <w:r w:rsidR="00D128D7" w:rsidRPr="0075716A">
        <w:rPr>
          <w:i/>
          <w:color w:val="000000" w:themeColor="text1"/>
          <w:szCs w:val="22"/>
          <w:lang w:val="en-CA" w:eastAsia="zh-CN"/>
        </w:rPr>
        <w:t>-YUV</w:t>
      </w:r>
      <w:r w:rsidR="00AE1053" w:rsidRPr="0075716A">
        <w:rPr>
          <w:i/>
          <w:color w:val="000000" w:themeColor="text1"/>
          <w:szCs w:val="22"/>
          <w:lang w:val="en-CA" w:eastAsia="zh-CN"/>
        </w:rPr>
        <w:t xml:space="preserve"> decoder</w:t>
      </w:r>
      <w:r w:rsidRPr="0075716A">
        <w:rPr>
          <w:i/>
          <w:color w:val="000000" w:themeColor="text1"/>
          <w:szCs w:val="22"/>
          <w:lang w:val="en-CA" w:eastAsia="zh-CN"/>
        </w:rPr>
        <w:t>.</w:t>
      </w:r>
    </w:p>
    <w:p w14:paraId="65772877" w14:textId="1CBAEDFB" w:rsidR="0032620C" w:rsidRPr="0075716A" w:rsidRDefault="00A921BC" w:rsidP="00A921BC">
      <w:pPr>
        <w:pStyle w:val="2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t>I</w:t>
      </w:r>
      <w:r w:rsidRPr="0075716A">
        <w:rPr>
          <w:color w:val="000000" w:themeColor="text1"/>
          <w:lang w:val="en-CA" w:eastAsia="zh-CN"/>
        </w:rPr>
        <w:t xml:space="preserve">nference </w:t>
      </w:r>
      <w:r w:rsidR="00D128D7" w:rsidRPr="0075716A">
        <w:rPr>
          <w:color w:val="000000" w:themeColor="text1"/>
          <w:lang w:val="en-CA" w:eastAsia="zh-CN"/>
        </w:rPr>
        <w:t>S</w:t>
      </w:r>
      <w:r w:rsidRPr="0075716A">
        <w:rPr>
          <w:color w:val="000000" w:themeColor="text1"/>
          <w:lang w:val="en-CA" w:eastAsia="zh-CN"/>
        </w:rPr>
        <w:t>tage</w:t>
      </w:r>
    </w:p>
    <w:p w14:paraId="4C20984B" w14:textId="134350D5" w:rsidR="00C43C2F" w:rsidRPr="0075716A" w:rsidRDefault="00C43C2F" w:rsidP="00C43C2F">
      <w:pPr>
        <w:rPr>
          <w:color w:val="000000" w:themeColor="text1"/>
          <w:lang w:val="en-CA" w:eastAsia="zh-CN"/>
        </w:rPr>
      </w:pPr>
      <w:r w:rsidRPr="0075716A">
        <w:rPr>
          <w:color w:val="000000" w:themeColor="text1"/>
          <w:lang w:val="en-CA" w:eastAsia="zh-CN"/>
        </w:rPr>
        <w:t>DOVC</w:t>
      </w:r>
      <w:r w:rsidR="00D128D7" w:rsidRPr="0075716A">
        <w:rPr>
          <w:color w:val="000000" w:themeColor="text1"/>
          <w:lang w:val="en-CA" w:eastAsia="zh-CN"/>
        </w:rPr>
        <w:t>-YUV</w:t>
      </w:r>
      <w:r w:rsidRPr="0075716A">
        <w:rPr>
          <w:color w:val="000000" w:themeColor="text1"/>
          <w:lang w:val="en-CA" w:eastAsia="zh-CN"/>
        </w:rPr>
        <w:t xml:space="preserve"> uses </w:t>
      </w:r>
      <w:proofErr w:type="spellStart"/>
      <w:r w:rsidRPr="0075716A">
        <w:rPr>
          <w:color w:val="000000" w:themeColor="text1"/>
          <w:lang w:val="en-CA" w:eastAsia="zh-CN"/>
        </w:rPr>
        <w:t>PyTorch</w:t>
      </w:r>
      <w:proofErr w:type="spellEnd"/>
      <w:r w:rsidRPr="0075716A">
        <w:rPr>
          <w:color w:val="000000" w:themeColor="text1"/>
          <w:lang w:val="en-CA" w:eastAsia="zh-CN"/>
        </w:rPr>
        <w:t xml:space="preserve"> framework to perform the inference. The network information in the inference stage is provided in Table 1.</w:t>
      </w:r>
    </w:p>
    <w:p w14:paraId="197F609F" w14:textId="6F7D0674" w:rsidR="00C43C2F" w:rsidRPr="0075716A" w:rsidRDefault="00C43C2F" w:rsidP="00C43C2F">
      <w:pPr>
        <w:jc w:val="center"/>
        <w:rPr>
          <w:i/>
          <w:color w:val="000000" w:themeColor="text1"/>
          <w:lang w:val="en-CA" w:eastAsia="zh-CN"/>
        </w:rPr>
      </w:pPr>
      <w:r w:rsidRPr="0075716A">
        <w:rPr>
          <w:b/>
          <w:i/>
          <w:color w:val="000000" w:themeColor="text1"/>
          <w:lang w:val="en-CA" w:eastAsia="zh-CN"/>
        </w:rPr>
        <w:t>Table 1.</w:t>
      </w:r>
      <w:r w:rsidRPr="0075716A">
        <w:rPr>
          <w:i/>
          <w:color w:val="000000" w:themeColor="text1"/>
          <w:lang w:val="en-CA" w:eastAsia="zh-CN"/>
        </w:rPr>
        <w:t xml:space="preserve"> Network information for DOVC</w:t>
      </w:r>
      <w:r w:rsidR="00D128D7" w:rsidRPr="0075716A">
        <w:rPr>
          <w:i/>
          <w:color w:val="000000" w:themeColor="text1"/>
          <w:lang w:val="en-CA" w:eastAsia="zh-CN"/>
        </w:rPr>
        <w:t>-YUV</w:t>
      </w:r>
      <w:r w:rsidRPr="0075716A">
        <w:rPr>
          <w:i/>
          <w:color w:val="000000" w:themeColor="text1"/>
          <w:lang w:val="en-CA" w:eastAsia="zh-CN"/>
        </w:rPr>
        <w:t xml:space="preserve"> in the inference stage</w:t>
      </w:r>
    </w:p>
    <w:tbl>
      <w:tblPr>
        <w:tblW w:w="9340" w:type="dxa"/>
        <w:tblLook w:val="04A0" w:firstRow="1" w:lastRow="0" w:firstColumn="1" w:lastColumn="0" w:noHBand="0" w:noVBand="1"/>
      </w:tblPr>
      <w:tblGrid>
        <w:gridCol w:w="1250"/>
        <w:gridCol w:w="4532"/>
        <w:gridCol w:w="3558"/>
      </w:tblGrid>
      <w:tr w:rsidR="0075716A" w:rsidRPr="0075716A" w14:paraId="13F3AD91" w14:textId="77777777" w:rsidTr="00155181">
        <w:trPr>
          <w:trHeight w:val="240"/>
        </w:trPr>
        <w:tc>
          <w:tcPr>
            <w:tcW w:w="93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AA7267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b/>
                <w:bCs/>
                <w:color w:val="000000" w:themeColor="text1"/>
                <w:sz w:val="20"/>
                <w:lang w:eastAsia="zh-CN"/>
              </w:rPr>
              <w:t>Network Information in Inference Stage</w:t>
            </w:r>
          </w:p>
        </w:tc>
      </w:tr>
      <w:tr w:rsidR="0075716A" w:rsidRPr="0075716A" w14:paraId="7AB97C7A" w14:textId="77777777" w:rsidTr="00155181">
        <w:trPr>
          <w:trHeight w:val="24"/>
        </w:trPr>
        <w:tc>
          <w:tcPr>
            <w:tcW w:w="12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56467B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Mandatory</w:t>
            </w:r>
          </w:p>
        </w:tc>
        <w:tc>
          <w:tcPr>
            <w:tcW w:w="809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DA9601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</w:tr>
      <w:tr w:rsidR="0075716A" w:rsidRPr="0075716A" w14:paraId="09DE538F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8E9458A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1D844A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GPU Type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68FDD2" w14:textId="1CCC73E3" w:rsidR="00C43C2F" w:rsidRPr="0075716A" w:rsidRDefault="00C43C2F" w:rsidP="00CE4D8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GeForce GTX</w:t>
            </w:r>
            <w:r w:rsidR="00CE4D80">
              <w:rPr>
                <w:rFonts w:eastAsia="SimSun"/>
                <w:color w:val="000000" w:themeColor="text1"/>
                <w:sz w:val="20"/>
                <w:lang w:eastAsia="zh-CN"/>
              </w:rPr>
              <w:t>3</w:t>
            </w: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0</w:t>
            </w:r>
            <w:r w:rsidR="00CE4D80">
              <w:rPr>
                <w:rFonts w:eastAsia="SimSun"/>
                <w:color w:val="000000" w:themeColor="text1"/>
                <w:sz w:val="20"/>
                <w:lang w:eastAsia="zh-CN"/>
              </w:rPr>
              <w:t>9</w:t>
            </w: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0</w:t>
            </w:r>
            <w:r w:rsidR="00CE4D80">
              <w:rPr>
                <w:rFonts w:eastAsia="SimSun"/>
                <w:color w:val="000000" w:themeColor="text1"/>
                <w:sz w:val="20"/>
                <w:lang w:eastAsia="zh-CN"/>
              </w:rPr>
              <w:t xml:space="preserve"> (24G)</w:t>
            </w:r>
          </w:p>
        </w:tc>
      </w:tr>
      <w:tr w:rsidR="0075716A" w:rsidRPr="0075716A" w14:paraId="15FF1DEF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1384880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422F24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Framework: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74D59" w14:textId="2B73F232" w:rsidR="00C43C2F" w:rsidRPr="0075716A" w:rsidRDefault="00C43C2F" w:rsidP="00CE4D8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Python3.</w:t>
            </w:r>
            <w:r w:rsidR="00CE4D80">
              <w:rPr>
                <w:color w:val="000000" w:themeColor="text1"/>
                <w:sz w:val="20"/>
                <w:lang w:eastAsia="fi-FI"/>
              </w:rPr>
              <w:t>9</w:t>
            </w:r>
            <w:r w:rsidRPr="0075716A">
              <w:rPr>
                <w:color w:val="000000" w:themeColor="text1"/>
                <w:sz w:val="20"/>
                <w:lang w:eastAsia="fi-FI"/>
              </w:rPr>
              <w:t>, PyTorch1.6, CUDA10.1</w:t>
            </w:r>
          </w:p>
        </w:tc>
      </w:tr>
      <w:tr w:rsidR="0075716A" w:rsidRPr="0075716A" w14:paraId="387A4E37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72C220D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350D2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Number of GPUs per Task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E06B1F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1</w:t>
            </w:r>
          </w:p>
        </w:tc>
      </w:tr>
      <w:tr w:rsidR="0075716A" w:rsidRPr="0075716A" w14:paraId="3B253DB3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7177889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7F077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Parameter Number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50F720" w14:textId="4FC1851D" w:rsidR="00C43C2F" w:rsidRPr="0075716A" w:rsidRDefault="00C43C2F" w:rsidP="00CE4D8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val="fi-FI" w:eastAsia="zh-CN"/>
              </w:rPr>
              <w:t>I</w:t>
            </w:r>
            <w:r w:rsidRPr="0075716A">
              <w:rPr>
                <w:rFonts w:eastAsia="SimSun"/>
                <w:color w:val="000000" w:themeColor="text1"/>
                <w:sz w:val="20"/>
                <w:lang w:val="fi-FI" w:eastAsia="zh-CN"/>
              </w:rPr>
              <w:t xml:space="preserve">ncluding five model, i.e. </w:t>
            </w:r>
            <m:oMath>
              <m: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>=</m:t>
              </m:r>
            </m:oMath>
            <w:r w:rsidRPr="0075716A">
              <w:rPr>
                <w:rFonts w:eastAsia="SimSun" w:hint="eastAsia"/>
                <w:color w:val="000000" w:themeColor="text1"/>
                <w:sz w:val="20"/>
                <w:lang w:val="fi-FI" w:eastAsia="zh-CN"/>
              </w:rPr>
              <w:t xml:space="preserve"> </w:t>
            </w:r>
            <w:r w:rsidRPr="0075716A">
              <w:rPr>
                <w:rFonts w:eastAsia="SimSun"/>
                <w:color w:val="000000" w:themeColor="text1"/>
                <w:sz w:val="20"/>
                <w:lang w:val="fi-FI" w:eastAsia="zh-CN"/>
              </w:rPr>
              <w:t xml:space="preserve">256, 512, </w:t>
            </w:r>
            <w:r w:rsidR="005E19E0" w:rsidRPr="0075716A">
              <w:rPr>
                <w:rFonts w:eastAsia="SimSun"/>
                <w:color w:val="000000" w:themeColor="text1"/>
                <w:sz w:val="20"/>
                <w:lang w:val="fi-FI" w:eastAsia="zh-CN"/>
              </w:rPr>
              <w:t xml:space="preserve">1024, 2048 and 4096 </w:t>
            </w:r>
            <w:r w:rsidRPr="0075716A">
              <w:rPr>
                <w:rFonts w:eastAsia="SimSun"/>
                <w:color w:val="000000" w:themeColor="text1"/>
                <w:sz w:val="20"/>
                <w:lang w:val="fi-FI" w:eastAsia="zh-CN"/>
              </w:rPr>
              <w:t>for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="005E19E0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luma</w:t>
            </w:r>
            <w:proofErr w:type="spellEnd"/>
            <w:r w:rsidR="005E19E0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and chroma, respectively.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</w:t>
            </w:r>
            <w:r w:rsidR="0030290F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Each </w:t>
            </w:r>
            <w:proofErr w:type="spellStart"/>
            <w:r w:rsidR="0030290F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luma’s</w:t>
            </w:r>
            <w:proofErr w:type="spellEnd"/>
            <w:r w:rsidR="0030290F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model is </w:t>
            </w:r>
            <w:r w:rsidR="002647E8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1</w:t>
            </w:r>
            <w:r w:rsidR="00CE4D80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0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.</w:t>
            </w:r>
            <w:r w:rsidR="00CE4D80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8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M</w:t>
            </w:r>
            <w:r w:rsidR="0030290F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and each chroma’s model is </w:t>
            </w:r>
            <w:r w:rsidR="00CE4D80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5</w:t>
            </w:r>
            <w:r w:rsidR="0030290F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.</w:t>
            </w:r>
            <w:r w:rsidR="00CE4D80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4</w:t>
            </w:r>
            <w:r w:rsidR="0030290F"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M.</w:t>
            </w:r>
          </w:p>
        </w:tc>
      </w:tr>
      <w:tr w:rsidR="0075716A" w:rsidRPr="0075716A" w14:paraId="628195A2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EBCC2E9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E380A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Parameter Precision (Bits)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08B7D7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32 (F)</w:t>
            </w:r>
          </w:p>
        </w:tc>
      </w:tr>
      <w:tr w:rsidR="0075716A" w:rsidRPr="0075716A" w14:paraId="73EF5512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566296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0DC33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Memory Parameter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DC63D8" w14:textId="287ED862" w:rsidR="00C43C2F" w:rsidRPr="0075716A" w:rsidRDefault="00CE4D80" w:rsidP="00CE4D8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zh-CN"/>
              </w:rPr>
            </w:pPr>
            <w:r>
              <w:rPr>
                <w:color w:val="000000" w:themeColor="text1"/>
                <w:sz w:val="20"/>
                <w:lang w:eastAsia="zh-CN"/>
              </w:rPr>
              <w:t>67</w:t>
            </w:r>
            <w:r w:rsidR="00C43C2F" w:rsidRPr="0075716A">
              <w:rPr>
                <w:color w:val="000000" w:themeColor="text1"/>
                <w:sz w:val="20"/>
                <w:lang w:eastAsia="zh-CN"/>
              </w:rPr>
              <w:t>.</w:t>
            </w:r>
            <w:r>
              <w:rPr>
                <w:color w:val="000000" w:themeColor="text1"/>
                <w:sz w:val="20"/>
                <w:lang w:eastAsia="zh-CN"/>
              </w:rPr>
              <w:t>2</w:t>
            </w:r>
            <w:r w:rsidR="00C43C2F" w:rsidRPr="0075716A">
              <w:rPr>
                <w:color w:val="000000" w:themeColor="text1"/>
                <w:sz w:val="20"/>
                <w:lang w:eastAsia="zh-CN"/>
              </w:rPr>
              <w:t xml:space="preserve">4 </w:t>
            </w:r>
            <w:r w:rsidR="00C43C2F" w:rsidRPr="0075716A">
              <w:rPr>
                <w:rFonts w:hint="eastAsia"/>
                <w:color w:val="000000" w:themeColor="text1"/>
                <w:sz w:val="20"/>
                <w:lang w:eastAsia="zh-CN"/>
              </w:rPr>
              <w:t>M</w:t>
            </w:r>
            <w:r w:rsidR="00C43C2F" w:rsidRPr="0075716A">
              <w:rPr>
                <w:color w:val="000000" w:themeColor="text1"/>
                <w:sz w:val="20"/>
                <w:lang w:eastAsia="zh-CN"/>
              </w:rPr>
              <w:t>B for each model</w:t>
            </w:r>
          </w:p>
        </w:tc>
      </w:tr>
      <w:tr w:rsidR="0075716A" w:rsidRPr="0075716A" w14:paraId="7A3D7342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3F9F7A44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225DBD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Test data information: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73101A" w14:textId="199E68DB" w:rsidR="00C43C2F" w:rsidRPr="0075716A" w:rsidRDefault="00CE4D80" w:rsidP="00D0474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SimSun"/>
                <w:color w:val="000000" w:themeColor="text1"/>
                <w:sz w:val="16"/>
                <w:szCs w:val="16"/>
                <w:lang w:eastAsia="zh-CN"/>
              </w:rPr>
            </w:pPr>
            <w:r>
              <w:rPr>
                <w:color w:val="000000" w:themeColor="text1"/>
                <w:sz w:val="20"/>
                <w:lang w:eastAsia="zh-CN"/>
              </w:rPr>
              <w:t>Class A</w:t>
            </w:r>
            <w:r w:rsidR="00D04749">
              <w:rPr>
                <w:color w:val="000000" w:themeColor="text1"/>
                <w:sz w:val="20"/>
                <w:lang w:eastAsia="zh-CN"/>
              </w:rPr>
              <w:t xml:space="preserve">1, Class B </w:t>
            </w:r>
            <w:r>
              <w:rPr>
                <w:color w:val="000000" w:themeColor="text1"/>
                <w:sz w:val="20"/>
                <w:lang w:eastAsia="zh-CN"/>
              </w:rPr>
              <w:t>and Class D</w:t>
            </w:r>
            <w:r w:rsidR="00D04749">
              <w:rPr>
                <w:color w:val="000000" w:themeColor="text1"/>
                <w:sz w:val="20"/>
                <w:lang w:eastAsia="zh-CN"/>
              </w:rPr>
              <w:t xml:space="preserve"> (CTC)</w:t>
            </w:r>
          </w:p>
        </w:tc>
      </w:tr>
      <w:tr w:rsidR="0075716A" w:rsidRPr="0075716A" w14:paraId="67E20470" w14:textId="77777777" w:rsidTr="0015518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27BA590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8B3F14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MAC (Giga)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FFE432" w14:textId="56FEBF51" w:rsidR="00C43C2F" w:rsidRPr="0075716A" w:rsidRDefault="00F66967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16"/>
                <w:szCs w:val="16"/>
                <w:lang w:eastAsia="zh-CN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eastAsia="SimSun" w:hAnsi="Cambria Math"/>
                        <w:color w:val="000000" w:themeColor="text1"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color w:val="000000" w:themeColor="text1"/>
                        <w:sz w:val="16"/>
                        <w:szCs w:val="16"/>
                        <w:lang w:eastAsia="zh-CN"/>
                      </w:rPr>
                      <m:t>kernel</m:t>
                    </m:r>
                  </m:e>
                  <m:sup>
                    <m:r>
                      <w:rPr>
                        <w:rFonts w:ascii="Cambria Math" w:eastAsia="SimSun" w:hAnsi="Cambria Math"/>
                        <w:color w:val="000000" w:themeColor="text1"/>
                        <w:sz w:val="16"/>
                        <w:szCs w:val="16"/>
                        <w:lang w:eastAsia="zh-CN"/>
                      </w:rPr>
                      <m:t>2</m:t>
                    </m:r>
                  </m:sup>
                </m:sSup>
                <m:r>
                  <w:rPr>
                    <w:rFonts w:ascii="Cambria Math" w:eastAsia="SimSun" w:hAnsi="Cambria Math"/>
                    <w:color w:val="000000" w:themeColor="text1"/>
                    <w:sz w:val="16"/>
                    <w:szCs w:val="16"/>
                    <w:lang w:eastAsia="zh-CN"/>
                  </w:rPr>
                  <m:t>×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SimSun" w:hAnsi="Cambria Math"/>
                        <w:i/>
                        <w:color w:val="000000" w:themeColor="text1"/>
                        <w:sz w:val="16"/>
                        <w:szCs w:val="16"/>
                        <w:lang w:eastAsia="zh-CN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SimSun" w:hAnsi="Cambria Math"/>
                            <w:i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  <m:t>in_channels</m:t>
                        </m:r>
                        <m:r>
                          <w:rPr>
                            <w:rFonts w:ascii="Cambria Math" w:eastAsia="SimSun" w:hAnsi="Cambria Math"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  <m:t>×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  <m:t>out_channels</m:t>
                        </m:r>
                      </m:e>
                    </m:d>
                  </m:e>
                </m:nary>
              </m:oMath>
            </m:oMathPara>
          </w:p>
        </w:tc>
      </w:tr>
      <w:tr w:rsidR="0075716A" w:rsidRPr="0075716A" w14:paraId="5C926FAF" w14:textId="77777777" w:rsidTr="00155181">
        <w:trPr>
          <w:trHeight w:val="240"/>
        </w:trPr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D13851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Optional</w:t>
            </w: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6A7063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Conv.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667490" w14:textId="2358116C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DOVC</w:t>
            </w:r>
            <w:r w:rsidR="00CE4D80">
              <w:rPr>
                <w:color w:val="000000" w:themeColor="text1"/>
                <w:sz w:val="20"/>
                <w:lang w:eastAsia="fi-FI"/>
              </w:rPr>
              <w:t>-YUV</w:t>
            </w:r>
            <w:r w:rsidRPr="0075716A">
              <w:rPr>
                <w:color w:val="000000" w:themeColor="text1"/>
                <w:sz w:val="20"/>
                <w:lang w:eastAsia="fi-FI"/>
              </w:rPr>
              <w:t xml:space="preserve"> is composed of a series of CNNs, including a total of </w:t>
            </w:r>
            <w:r w:rsidR="00987B06" w:rsidRPr="0075716A">
              <w:rPr>
                <w:color w:val="000000" w:themeColor="text1"/>
                <w:sz w:val="20"/>
                <w:lang w:eastAsia="fi-FI"/>
              </w:rPr>
              <w:t>7</w:t>
            </w:r>
            <w:r w:rsidRPr="0075716A">
              <w:rPr>
                <w:color w:val="000000" w:themeColor="text1"/>
                <w:sz w:val="20"/>
                <w:lang w:eastAsia="fi-FI"/>
              </w:rPr>
              <w:t xml:space="preserve"> modules.</w:t>
            </w:r>
          </w:p>
        </w:tc>
      </w:tr>
      <w:tr w:rsidR="0075716A" w:rsidRPr="0075716A" w14:paraId="442B33AC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D36F54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62D2CA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FC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3D712B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0</w:t>
            </w:r>
          </w:p>
        </w:tc>
      </w:tr>
      <w:tr w:rsidR="0075716A" w:rsidRPr="0075716A" w14:paraId="5B91EEDB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6A180A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290735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Memory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65259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/</w:t>
            </w:r>
          </w:p>
        </w:tc>
      </w:tr>
      <w:tr w:rsidR="0075716A" w:rsidRPr="0075716A" w14:paraId="30CA37FA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52F30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6FFFED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Batch size: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BA2FD7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4</w:t>
            </w:r>
          </w:p>
        </w:tc>
      </w:tr>
      <w:tr w:rsidR="0075716A" w:rsidRPr="0075716A" w14:paraId="285BD633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D248D0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4028FC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Patch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101B9" w14:textId="6018EDB0" w:rsidR="00C43C2F" w:rsidRPr="0075716A" w:rsidRDefault="00C43C2F" w:rsidP="00CE4D8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Whole frame</w:t>
            </w:r>
          </w:p>
        </w:tc>
      </w:tr>
      <w:tr w:rsidR="0075716A" w:rsidRPr="0075716A" w14:paraId="49B5DE31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51AA6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4C2E05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Changes to network configuration or weights required to generate rate points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8E35E1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i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i/>
                <w:color w:val="000000" w:themeColor="text1"/>
                <w:sz w:val="20"/>
                <w:lang w:eastAsia="zh-CN"/>
              </w:rPr>
              <w:t>/</w:t>
            </w:r>
          </w:p>
        </w:tc>
      </w:tr>
      <w:tr w:rsidR="0075716A" w:rsidRPr="0075716A" w14:paraId="7BF9CC1F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19D58A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2203DF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Peak Memory Usage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B5BB4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/</w:t>
            </w:r>
          </w:p>
        </w:tc>
      </w:tr>
      <w:tr w:rsidR="0075716A" w:rsidRPr="0075716A" w14:paraId="1929F9E8" w14:textId="77777777" w:rsidTr="0015518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8C942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EDB688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 xml:space="preserve">Other information: 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8032CE" w14:textId="77777777" w:rsidR="00C43C2F" w:rsidRPr="0075716A" w:rsidRDefault="00C43C2F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/</w:t>
            </w:r>
          </w:p>
        </w:tc>
      </w:tr>
    </w:tbl>
    <w:p w14:paraId="42453046" w14:textId="5ABBFF84" w:rsidR="00A921BC" w:rsidRPr="0075716A" w:rsidRDefault="00A921BC" w:rsidP="00155181">
      <w:pPr>
        <w:pStyle w:val="2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lastRenderedPageBreak/>
        <w:t>T</w:t>
      </w:r>
      <w:r w:rsidRPr="0075716A">
        <w:rPr>
          <w:color w:val="000000" w:themeColor="text1"/>
          <w:lang w:val="en-CA" w:eastAsia="zh-CN"/>
        </w:rPr>
        <w:t>rain</w:t>
      </w:r>
      <w:r w:rsidR="00D61F44" w:rsidRPr="0075716A">
        <w:rPr>
          <w:color w:val="000000" w:themeColor="text1"/>
          <w:lang w:val="en-CA" w:eastAsia="zh-CN"/>
        </w:rPr>
        <w:t>ing</w:t>
      </w:r>
      <w:r w:rsidRPr="0075716A">
        <w:rPr>
          <w:color w:val="000000" w:themeColor="text1"/>
          <w:lang w:val="en-CA" w:eastAsia="zh-CN"/>
        </w:rPr>
        <w:t xml:space="preserve"> </w:t>
      </w:r>
      <w:r w:rsidR="00D128D7" w:rsidRPr="0075716A">
        <w:rPr>
          <w:color w:val="000000" w:themeColor="text1"/>
          <w:lang w:val="en-CA" w:eastAsia="zh-CN"/>
        </w:rPr>
        <w:t>S</w:t>
      </w:r>
      <w:r w:rsidRPr="0075716A">
        <w:rPr>
          <w:color w:val="000000" w:themeColor="text1"/>
          <w:lang w:val="en-CA" w:eastAsia="zh-CN"/>
        </w:rPr>
        <w:t>tage</w:t>
      </w:r>
    </w:p>
    <w:p w14:paraId="393FC17B" w14:textId="0D19227D" w:rsidR="00D61F44" w:rsidRPr="0075716A" w:rsidRDefault="00D61F44" w:rsidP="00D61F44">
      <w:pPr>
        <w:rPr>
          <w:color w:val="000000" w:themeColor="text1"/>
          <w:lang w:val="en-CA" w:eastAsia="zh-CN"/>
        </w:rPr>
      </w:pPr>
      <w:r w:rsidRPr="0075716A">
        <w:rPr>
          <w:color w:val="000000" w:themeColor="text1"/>
          <w:lang w:val="en-CA" w:eastAsia="zh-CN"/>
        </w:rPr>
        <w:t>DOVC</w:t>
      </w:r>
      <w:r w:rsidR="00D128D7" w:rsidRPr="0075716A">
        <w:rPr>
          <w:color w:val="000000" w:themeColor="text1"/>
          <w:lang w:val="en-CA" w:eastAsia="zh-CN"/>
        </w:rPr>
        <w:t>-YUV</w:t>
      </w:r>
      <w:r w:rsidRPr="0075716A">
        <w:rPr>
          <w:color w:val="000000" w:themeColor="text1"/>
          <w:lang w:val="en-CA" w:eastAsia="zh-CN"/>
        </w:rPr>
        <w:t xml:space="preserve"> also uses </w:t>
      </w:r>
      <w:proofErr w:type="spellStart"/>
      <w:r w:rsidRPr="0075716A">
        <w:rPr>
          <w:color w:val="000000" w:themeColor="text1"/>
          <w:lang w:val="en-CA" w:eastAsia="zh-CN"/>
        </w:rPr>
        <w:t>PyTorch</w:t>
      </w:r>
      <w:proofErr w:type="spellEnd"/>
      <w:r w:rsidRPr="0075716A">
        <w:rPr>
          <w:color w:val="000000" w:themeColor="text1"/>
          <w:lang w:val="en-CA" w:eastAsia="zh-CN"/>
        </w:rPr>
        <w:t xml:space="preserve"> framework to train all models. The network information in the training stage is provided in Table 2.</w:t>
      </w:r>
    </w:p>
    <w:p w14:paraId="5DEE6931" w14:textId="0795BE71" w:rsidR="00D61F44" w:rsidRPr="0075716A" w:rsidRDefault="00D61F44" w:rsidP="00D61F44">
      <w:pPr>
        <w:jc w:val="center"/>
        <w:rPr>
          <w:i/>
          <w:color w:val="000000" w:themeColor="text1"/>
          <w:lang w:val="en-CA" w:eastAsia="zh-CN"/>
        </w:rPr>
      </w:pPr>
      <w:r w:rsidRPr="0075716A">
        <w:rPr>
          <w:b/>
          <w:i/>
          <w:color w:val="000000" w:themeColor="text1"/>
          <w:lang w:val="en-CA" w:eastAsia="zh-CN"/>
        </w:rPr>
        <w:t>Table 2.</w:t>
      </w:r>
      <w:r w:rsidRPr="0075716A">
        <w:rPr>
          <w:i/>
          <w:color w:val="000000" w:themeColor="text1"/>
          <w:lang w:val="en-CA" w:eastAsia="zh-CN"/>
        </w:rPr>
        <w:t xml:space="preserve"> Network information for DOVC</w:t>
      </w:r>
      <w:r w:rsidR="00D128D7" w:rsidRPr="0075716A">
        <w:rPr>
          <w:i/>
          <w:color w:val="000000" w:themeColor="text1"/>
          <w:lang w:val="en-CA" w:eastAsia="zh-CN"/>
        </w:rPr>
        <w:t>-YUV</w:t>
      </w:r>
      <w:r w:rsidRPr="0075716A">
        <w:rPr>
          <w:i/>
          <w:color w:val="000000" w:themeColor="text1"/>
          <w:lang w:val="en-CA" w:eastAsia="zh-CN"/>
        </w:rPr>
        <w:t xml:space="preserve"> in the training stage</w:t>
      </w:r>
    </w:p>
    <w:tbl>
      <w:tblPr>
        <w:tblW w:w="89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8"/>
        <w:gridCol w:w="4128"/>
        <w:gridCol w:w="3814"/>
      </w:tblGrid>
      <w:tr w:rsidR="0075716A" w:rsidRPr="0075716A" w14:paraId="0F6A75BB" w14:textId="77777777" w:rsidTr="00155181">
        <w:trPr>
          <w:trHeight w:val="284"/>
          <w:jc w:val="center"/>
        </w:trPr>
        <w:tc>
          <w:tcPr>
            <w:tcW w:w="8960" w:type="dxa"/>
            <w:gridSpan w:val="3"/>
            <w:shd w:val="clear" w:color="auto" w:fill="auto"/>
            <w:vAlign w:val="center"/>
            <w:hideMark/>
          </w:tcPr>
          <w:p w14:paraId="1E467104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 w:themeColor="text1"/>
                <w:sz w:val="20"/>
                <w:lang w:eastAsia="fi-FI"/>
              </w:rPr>
            </w:pPr>
            <w:r w:rsidRPr="0075716A">
              <w:rPr>
                <w:b/>
                <w:bCs/>
                <w:color w:val="000000" w:themeColor="text1"/>
                <w:sz w:val="20"/>
                <w:lang w:eastAsia="fi-FI"/>
              </w:rPr>
              <w:t>Network Information in Training Stage</w:t>
            </w:r>
          </w:p>
        </w:tc>
      </w:tr>
      <w:tr w:rsidR="0075716A" w:rsidRPr="0075716A" w14:paraId="202EB0E5" w14:textId="77777777" w:rsidTr="00155181">
        <w:trPr>
          <w:trHeight w:val="284"/>
          <w:jc w:val="center"/>
        </w:trPr>
        <w:tc>
          <w:tcPr>
            <w:tcW w:w="1018" w:type="dxa"/>
            <w:vMerge w:val="restart"/>
            <w:shd w:val="clear" w:color="auto" w:fill="auto"/>
            <w:vAlign w:val="center"/>
            <w:hideMark/>
          </w:tcPr>
          <w:p w14:paraId="02334128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Mandatory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357542E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GPU Type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845287A" w14:textId="2BC185BA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 xml:space="preserve">Nvidia Tesla V100, </w:t>
            </w:r>
            <w:r w:rsidR="009F7CA2">
              <w:rPr>
                <w:color w:val="000000" w:themeColor="text1"/>
                <w:sz w:val="20"/>
                <w:lang w:eastAsia="fi-FI"/>
              </w:rPr>
              <w:t>2</w:t>
            </w:r>
            <w:r w:rsidR="009F7CA2" w:rsidRPr="009F7CA2">
              <w:rPr>
                <w:rFonts w:hint="eastAsia"/>
                <w:color w:val="000000" w:themeColor="text1"/>
                <w:sz w:val="20"/>
                <w:lang w:eastAsia="fi-FI"/>
              </w:rPr>
              <w:t>×</w:t>
            </w:r>
            <w:r w:rsidRPr="0075716A">
              <w:rPr>
                <w:color w:val="000000" w:themeColor="text1"/>
                <w:sz w:val="20"/>
                <w:lang w:eastAsia="fi-FI"/>
              </w:rPr>
              <w:t>32G</w:t>
            </w:r>
          </w:p>
        </w:tc>
      </w:tr>
      <w:tr w:rsidR="0075716A" w:rsidRPr="0075716A" w14:paraId="60FEB762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A4510EA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6A6C50A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Number of GPUs per Task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6E1D6EA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2</w:t>
            </w:r>
          </w:p>
        </w:tc>
      </w:tr>
      <w:tr w:rsidR="0075716A" w:rsidRPr="0075716A" w14:paraId="2BAEAC72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6CE056B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8B2930B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Framework: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5BFD72E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Python3.6, PyTorch1.6, CUDA10.0</w:t>
            </w:r>
          </w:p>
        </w:tc>
      </w:tr>
      <w:tr w:rsidR="0075716A" w:rsidRPr="0075716A" w14:paraId="3D8131D3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71A55BF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8587366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Epoch: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74500949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100</w:t>
            </w:r>
          </w:p>
        </w:tc>
      </w:tr>
      <w:tr w:rsidR="0075716A" w:rsidRPr="0075716A" w14:paraId="69AF2ABF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06152AE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0ADADAF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Batch size: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31ECEF90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4</w:t>
            </w:r>
          </w:p>
        </w:tc>
      </w:tr>
      <w:tr w:rsidR="0075716A" w:rsidRPr="0075716A" w14:paraId="0A90EDB3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0007CD83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663D230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Loss function: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7E834CBC" w14:textId="517BA1CA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/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>R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DO: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>R</m:t>
              </m:r>
              <m: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 xml:space="preserve"> +</m:t>
              </m:r>
              <m:r>
                <m:rPr>
                  <m:sty m:val="bi"/>
                </m:rP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>∙MSE</m:t>
              </m:r>
            </m:oMath>
          </w:p>
          <w:p w14:paraId="0E23B2D9" w14:textId="51818424" w:rsidR="00D61F44" w:rsidRPr="0075716A" w:rsidRDefault="00D61F44" w:rsidP="009F7CA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 w:themeColor="text1"/>
                <w:sz w:val="20"/>
                <w:lang w:val="fi-FI" w:eastAsia="zh-CN"/>
              </w:rPr>
            </w:pPr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>N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ote that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0"/>
                  <w:lang w:val="fi-FI" w:eastAsia="zh-CN"/>
                </w:rPr>
                <m:t>R</m:t>
              </m:r>
            </m:oMath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 represents the total number of bits for encoding, </w:t>
            </w:r>
            <m:oMath>
              <m:r>
                <m:rPr>
                  <m:sty m:val="bi"/>
                </m:rP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</m:oMath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 is Lagrangian multiplier, and </w:t>
            </w:r>
            <w:r w:rsidRPr="0075716A">
              <w:rPr>
                <w:b/>
                <w:i/>
                <w:color w:val="000000" w:themeColor="text1"/>
                <w:sz w:val="20"/>
                <w:lang w:val="fi-FI" w:eastAsia="zh-CN"/>
              </w:rPr>
              <w:t>MSE</w:t>
            </w:r>
            <w:r w:rsidR="009F7CA2">
              <w:rPr>
                <w:color w:val="000000" w:themeColor="text1"/>
                <w:sz w:val="20"/>
                <w:lang w:val="fi-FI" w:eastAsia="zh-CN"/>
              </w:rPr>
              <w:t xml:space="preserve"> </w:t>
            </w:r>
            <w:r w:rsidR="009F7CA2" w:rsidRPr="009F7CA2">
              <w:rPr>
                <w:color w:val="000000" w:themeColor="text1"/>
                <w:sz w:val="20"/>
                <w:lang w:val="fi-FI" w:eastAsia="zh-CN"/>
              </w:rPr>
              <w:t>is a measure of distortion</w:t>
            </w:r>
            <w:r w:rsidR="009F7CA2">
              <w:rPr>
                <w:color w:val="000000" w:themeColor="text1"/>
                <w:sz w:val="20"/>
                <w:lang w:val="fi-FI" w:eastAsia="zh-CN"/>
              </w:rPr>
              <w:t>.</w:t>
            </w:r>
          </w:p>
        </w:tc>
      </w:tr>
      <w:tr w:rsidR="0075716A" w:rsidRPr="0075716A" w14:paraId="548D9A3A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74FBAEB6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66A6F47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Training time: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2218BD73" w14:textId="7085215D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 xml:space="preserve">About </w:t>
            </w:r>
            <w:r w:rsidR="009F7CA2">
              <w:rPr>
                <w:color w:val="000000" w:themeColor="text1"/>
                <w:sz w:val="20"/>
                <w:lang w:eastAsia="fi-FI"/>
              </w:rPr>
              <w:t>48</w:t>
            </w:r>
            <w:r w:rsidRPr="0075716A">
              <w:rPr>
                <w:color w:val="000000" w:themeColor="text1"/>
                <w:sz w:val="20"/>
                <w:lang w:eastAsia="fi-FI"/>
              </w:rPr>
              <w:t xml:space="preserve"> hours / </w:t>
            </w:r>
            <w:proofErr w:type="spellStart"/>
            <w:r w:rsidR="00D10427" w:rsidRPr="0075716A">
              <w:rPr>
                <w:color w:val="000000" w:themeColor="text1"/>
                <w:sz w:val="20"/>
                <w:lang w:eastAsia="fi-FI"/>
              </w:rPr>
              <w:t>luma</w:t>
            </w:r>
            <w:proofErr w:type="spellEnd"/>
            <w:r w:rsidR="00D10427" w:rsidRPr="0075716A">
              <w:rPr>
                <w:color w:val="000000" w:themeColor="text1"/>
                <w:sz w:val="20"/>
                <w:lang w:eastAsia="fi-FI"/>
              </w:rPr>
              <w:t xml:space="preserve"> </w:t>
            </w:r>
            <w:r w:rsidRPr="0075716A">
              <w:rPr>
                <w:color w:val="000000" w:themeColor="text1"/>
                <w:sz w:val="20"/>
                <w:lang w:eastAsia="fi-FI"/>
              </w:rPr>
              <w:t>model</w:t>
            </w:r>
          </w:p>
          <w:p w14:paraId="6C3BFE09" w14:textId="0D9FAE77" w:rsidR="00D10427" w:rsidRPr="0075716A" w:rsidRDefault="00D10427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zh-CN"/>
              </w:rPr>
            </w:pPr>
            <w:r w:rsidRPr="0075716A">
              <w:rPr>
                <w:rFonts w:hint="eastAsia"/>
                <w:color w:val="000000" w:themeColor="text1"/>
                <w:sz w:val="20"/>
                <w:lang w:eastAsia="zh-CN"/>
              </w:rPr>
              <w:t>A</w:t>
            </w:r>
            <w:r w:rsidR="009F7CA2">
              <w:rPr>
                <w:color w:val="000000" w:themeColor="text1"/>
                <w:sz w:val="20"/>
                <w:lang w:eastAsia="zh-CN"/>
              </w:rPr>
              <w:t>bout 20</w:t>
            </w:r>
            <w:r w:rsidRPr="0075716A">
              <w:rPr>
                <w:color w:val="000000" w:themeColor="text1"/>
                <w:sz w:val="20"/>
                <w:lang w:eastAsia="zh-CN"/>
              </w:rPr>
              <w:t xml:space="preserve"> hours / chroma model</w:t>
            </w:r>
          </w:p>
        </w:tc>
      </w:tr>
      <w:tr w:rsidR="0075716A" w:rsidRPr="0075716A" w14:paraId="5A0E9BEE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57627FC1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8CC0366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Training data information: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5AB5CA9" w14:textId="7E192B90" w:rsidR="00D61F44" w:rsidRPr="0075716A" w:rsidRDefault="005D7111" w:rsidP="00D0474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zh-CN"/>
              </w:rPr>
            </w:pPr>
            <w:r>
              <w:rPr>
                <w:color w:val="000000" w:themeColor="text1"/>
                <w:sz w:val="20"/>
                <w:lang w:eastAsia="zh-CN"/>
              </w:rPr>
              <w:t>DIV2K, BVI-DVC</w:t>
            </w:r>
          </w:p>
        </w:tc>
      </w:tr>
      <w:tr w:rsidR="0075716A" w:rsidRPr="0075716A" w14:paraId="74D7B412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7D80DFCF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4170D0C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Training configurations for generating compressed training data (if different to VTM CTC):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A07B5D6" w14:textId="0A915B3A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zh-CN"/>
              </w:rPr>
            </w:pPr>
            <m:oMath>
              <m:r>
                <m:rPr>
                  <m:sty m:val="bi"/>
                </m:rP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</m:oMath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 xml:space="preserve"> 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>= 256, 512, 1024, 2048</w:t>
            </w:r>
            <w:r w:rsidR="005518AF" w:rsidRPr="0075716A">
              <w:rPr>
                <w:color w:val="000000" w:themeColor="text1"/>
                <w:sz w:val="20"/>
                <w:lang w:val="fi-FI" w:eastAsia="zh-CN"/>
              </w:rPr>
              <w:t>, 4096</w:t>
            </w:r>
          </w:p>
        </w:tc>
      </w:tr>
      <w:tr w:rsidR="0075716A" w:rsidRPr="0075716A" w14:paraId="13591C07" w14:textId="77777777" w:rsidTr="00155181">
        <w:trPr>
          <w:trHeight w:val="300"/>
          <w:jc w:val="center"/>
        </w:trPr>
        <w:tc>
          <w:tcPr>
            <w:tcW w:w="1018" w:type="dxa"/>
            <w:vMerge w:val="restart"/>
            <w:shd w:val="clear" w:color="auto" w:fill="auto"/>
            <w:noWrap/>
            <w:vAlign w:val="center"/>
            <w:hideMark/>
          </w:tcPr>
          <w:p w14:paraId="122414DF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Optional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D416C15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Number of iterations: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21DC1688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>2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>000000</w:t>
            </w:r>
          </w:p>
        </w:tc>
      </w:tr>
      <w:tr w:rsidR="0075716A" w:rsidRPr="0075716A" w14:paraId="688C4A39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5C94E9FF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7E1B0FB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Patch size: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84F62C1" w14:textId="7302BDC3" w:rsidR="00D61F44" w:rsidRPr="0075716A" w:rsidRDefault="009F7CA2" w:rsidP="009F7CA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>
              <w:rPr>
                <w:color w:val="000000" w:themeColor="text1"/>
                <w:sz w:val="20"/>
                <w:lang w:val="fi-FI" w:eastAsia="fi-FI"/>
              </w:rPr>
              <w:t>256</w:t>
            </w:r>
            <w:r w:rsidR="00037D17" w:rsidRPr="0075716A">
              <w:rPr>
                <w:color w:val="000000" w:themeColor="text1"/>
                <w:sz w:val="20"/>
                <w:lang w:val="fi-FI" w:eastAsia="fi-FI"/>
              </w:rPr>
              <w:t xml:space="preserve"> </w:t>
            </w:r>
            <w:r w:rsidR="00037D17" w:rsidRPr="0075716A">
              <w:rPr>
                <w:color w:val="000000" w:themeColor="text1"/>
                <w:szCs w:val="22"/>
                <w:lang w:val="en-CA" w:eastAsia="zh-CN"/>
              </w:rPr>
              <w:t xml:space="preserve">× </w:t>
            </w:r>
            <w:r w:rsidR="00D61F44" w:rsidRPr="0075716A">
              <w:rPr>
                <w:color w:val="000000" w:themeColor="text1"/>
                <w:sz w:val="20"/>
                <w:lang w:val="fi-FI" w:eastAsia="fi-FI"/>
              </w:rPr>
              <w:t>2</w:t>
            </w:r>
            <w:r>
              <w:rPr>
                <w:color w:val="000000" w:themeColor="text1"/>
                <w:sz w:val="20"/>
                <w:lang w:val="fi-FI" w:eastAsia="fi-FI"/>
              </w:rPr>
              <w:t>56</w:t>
            </w:r>
          </w:p>
        </w:tc>
      </w:tr>
      <w:tr w:rsidR="0075716A" w:rsidRPr="0075716A" w14:paraId="4BD5D80B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9084AD1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E2B1328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Learning rate: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58AE090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1e-4</w:t>
            </w:r>
          </w:p>
        </w:tc>
      </w:tr>
      <w:tr w:rsidR="0075716A" w:rsidRPr="0075716A" w14:paraId="7B225A3E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5CDEEC4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84DCE10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Optimizer: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BE71520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ADAM</w:t>
            </w:r>
          </w:p>
        </w:tc>
      </w:tr>
      <w:tr w:rsidR="0075716A" w:rsidRPr="0075716A" w14:paraId="567783FE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FECF2C2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029EE97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3B30946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See description in main text</w:t>
            </w:r>
          </w:p>
        </w:tc>
      </w:tr>
      <w:tr w:rsidR="0075716A" w:rsidRPr="0075716A" w14:paraId="176A127A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420F7EA4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77A2B79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Mini-batch selection process: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4E2AF40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 /</w:t>
            </w:r>
          </w:p>
        </w:tc>
      </w:tr>
      <w:tr w:rsidR="0075716A" w:rsidRPr="0075716A" w14:paraId="14886D53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5B539F32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320F28F1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 xml:space="preserve">Other information: </w:t>
            </w:r>
          </w:p>
        </w:tc>
        <w:tc>
          <w:tcPr>
            <w:tcW w:w="3814" w:type="dxa"/>
            <w:shd w:val="clear" w:color="auto" w:fill="auto"/>
            <w:noWrap/>
            <w:vAlign w:val="bottom"/>
            <w:hideMark/>
          </w:tcPr>
          <w:p w14:paraId="0AA26EFC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 w:themeColor="text1"/>
                <w:sz w:val="21"/>
                <w:szCs w:val="21"/>
                <w:lang w:val="fi-FI" w:eastAsia="fi-FI"/>
              </w:rPr>
            </w:pPr>
            <w:r w:rsidRPr="0075716A">
              <w:rPr>
                <w:rFonts w:ascii="Calibri" w:hAnsi="Calibri" w:cs="Calibri"/>
                <w:color w:val="000000" w:themeColor="text1"/>
                <w:sz w:val="21"/>
                <w:szCs w:val="21"/>
                <w:lang w:val="fi-FI" w:eastAsia="fi-FI"/>
              </w:rPr>
              <w:t> </w:t>
            </w:r>
            <w:r w:rsidRPr="0075716A">
              <w:rPr>
                <w:color w:val="000000" w:themeColor="text1"/>
                <w:sz w:val="20"/>
                <w:lang w:val="fi-FI" w:eastAsia="fi-FI"/>
              </w:rPr>
              <w:t>/</w:t>
            </w:r>
          </w:p>
        </w:tc>
      </w:tr>
      <w:tr w:rsidR="0075716A" w:rsidRPr="0075716A" w14:paraId="15D61813" w14:textId="77777777" w:rsidTr="00155181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50D6D055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C033C25" w14:textId="77777777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eastAsia="zh-TW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3274D88" w14:textId="044F317B" w:rsidR="00D61F44" w:rsidRPr="0075716A" w:rsidRDefault="00D61F44" w:rsidP="001551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 </w:t>
            </w:r>
            <w:r w:rsidR="00472D3A">
              <w:rPr>
                <w:color w:val="000000" w:themeColor="text1"/>
                <w:sz w:val="20"/>
                <w:lang w:val="fi-FI" w:eastAsia="fi-FI"/>
              </w:rPr>
              <w:t>C</w:t>
            </w:r>
            <w:r w:rsidR="00472D3A" w:rsidRPr="00472D3A">
              <w:rPr>
                <w:color w:val="000000" w:themeColor="text1"/>
                <w:sz w:val="20"/>
                <w:lang w:val="fi-FI" w:eastAsia="fi-FI"/>
              </w:rPr>
              <w:t>hannel separation</w:t>
            </w:r>
          </w:p>
        </w:tc>
      </w:tr>
    </w:tbl>
    <w:p w14:paraId="6EB0AD93" w14:textId="11ACB284" w:rsidR="00D31B26" w:rsidRPr="0075716A" w:rsidRDefault="00C43C2F" w:rsidP="00155181">
      <w:pPr>
        <w:pStyle w:val="1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t>E</w:t>
      </w:r>
      <w:r w:rsidRPr="0075716A">
        <w:rPr>
          <w:color w:val="000000" w:themeColor="text1"/>
          <w:lang w:val="en-CA" w:eastAsia="zh-CN"/>
        </w:rPr>
        <w:t>xperimental Results</w:t>
      </w:r>
    </w:p>
    <w:p w14:paraId="70ECFB3E" w14:textId="107F1C8E" w:rsidR="00D31B26" w:rsidRPr="0075716A" w:rsidRDefault="002C45C8" w:rsidP="00E51E47">
      <w:pPr>
        <w:rPr>
          <w:color w:val="000000" w:themeColor="text1"/>
          <w:szCs w:val="22"/>
          <w:lang w:val="en-CA" w:eastAsia="zh-CN"/>
        </w:rPr>
      </w:pPr>
      <w:r>
        <w:rPr>
          <w:color w:val="000000" w:themeColor="text1"/>
          <w:lang w:val="en-CA"/>
        </w:rPr>
        <w:t xml:space="preserve">This </w:t>
      </w:r>
      <w:r w:rsidR="009F12B7">
        <w:rPr>
          <w:color w:val="000000" w:themeColor="text1"/>
          <w:lang w:val="en-CA"/>
        </w:rPr>
        <w:t>contribution</w:t>
      </w:r>
      <w:r w:rsidR="00D128D7" w:rsidRPr="0075716A">
        <w:rPr>
          <w:color w:val="000000" w:themeColor="text1"/>
          <w:lang w:val="en-CA"/>
        </w:rPr>
        <w:t xml:space="preserve"> compare</w:t>
      </w:r>
      <w:r>
        <w:rPr>
          <w:color w:val="000000" w:themeColor="text1"/>
          <w:lang w:val="en-CA"/>
        </w:rPr>
        <w:t>s</w:t>
      </w:r>
      <w:r w:rsidR="000734F3" w:rsidRPr="0075716A">
        <w:rPr>
          <w:color w:val="000000" w:themeColor="text1"/>
          <w:lang w:val="en-CA"/>
        </w:rPr>
        <w:t xml:space="preserve"> DOVC</w:t>
      </w:r>
      <w:r w:rsidR="00D128D7" w:rsidRPr="0075716A">
        <w:rPr>
          <w:color w:val="000000" w:themeColor="text1"/>
          <w:lang w:val="en-CA"/>
        </w:rPr>
        <w:t>-YUV</w:t>
      </w:r>
      <w:r w:rsidR="000734F3" w:rsidRPr="0075716A">
        <w:rPr>
          <w:color w:val="000000" w:themeColor="text1"/>
          <w:lang w:val="en-CA"/>
        </w:rPr>
        <w:t xml:space="preserve"> with </w:t>
      </w:r>
      <w:r>
        <w:rPr>
          <w:color w:val="000000" w:themeColor="text1"/>
          <w:lang w:val="en-CA"/>
        </w:rPr>
        <w:t xml:space="preserve">VTM-16.0 </w:t>
      </w:r>
      <w:r w:rsidR="000734F3" w:rsidRPr="0075716A">
        <w:rPr>
          <w:color w:val="000000" w:themeColor="text1"/>
          <w:lang w:val="en-CA"/>
        </w:rPr>
        <w:t>under RA configuration</w:t>
      </w:r>
      <w:r>
        <w:rPr>
          <w:color w:val="000000" w:themeColor="text1"/>
          <w:lang w:val="en-CA"/>
        </w:rPr>
        <w:t xml:space="preserve">. In the experiment, we </w:t>
      </w:r>
      <w:r>
        <w:rPr>
          <w:color w:val="000000" w:themeColor="text1"/>
          <w:lang w:val="en-CA" w:eastAsia="zh-CN"/>
        </w:rPr>
        <w:t>use</w:t>
      </w:r>
      <w:r w:rsidR="000734F3" w:rsidRPr="0075716A">
        <w:rPr>
          <w:color w:val="000000" w:themeColor="text1"/>
          <w:lang w:val="en-CA"/>
        </w:rPr>
        <w:t xml:space="preserve"> a PC with </w:t>
      </w:r>
      <w:r w:rsidR="000734F3" w:rsidRPr="0075716A">
        <w:rPr>
          <w:color w:val="000000" w:themeColor="text1"/>
          <w:lang w:val="en-CA" w:eastAsia="zh-CN"/>
        </w:rPr>
        <w:t xml:space="preserve">Intel Xeon CPU (dual processor) and 32G RAM for </w:t>
      </w:r>
      <w:r w:rsidR="000734F3" w:rsidRPr="0075716A">
        <w:rPr>
          <w:color w:val="000000" w:themeColor="text1"/>
          <w:lang w:val="en-CA"/>
        </w:rPr>
        <w:t>VTM-1</w:t>
      </w:r>
      <w:r>
        <w:rPr>
          <w:color w:val="000000" w:themeColor="text1"/>
          <w:lang w:val="en-CA"/>
        </w:rPr>
        <w:t>6</w:t>
      </w:r>
      <w:r w:rsidR="000734F3" w:rsidRPr="0075716A">
        <w:rPr>
          <w:color w:val="000000" w:themeColor="text1"/>
          <w:lang w:val="en-CA"/>
        </w:rPr>
        <w:t>.0,</w:t>
      </w:r>
      <w:r w:rsidR="000734F3" w:rsidRPr="0075716A">
        <w:rPr>
          <w:color w:val="000000" w:themeColor="text1"/>
          <w:lang w:val="en-CA" w:eastAsia="zh-CN"/>
        </w:rPr>
        <w:t xml:space="preserve"> GeForce GTX</w:t>
      </w:r>
      <w:r>
        <w:rPr>
          <w:color w:val="000000" w:themeColor="text1"/>
          <w:lang w:val="en-CA" w:eastAsia="zh-CN"/>
        </w:rPr>
        <w:t>3</w:t>
      </w:r>
      <w:r w:rsidR="000734F3" w:rsidRPr="0075716A">
        <w:rPr>
          <w:color w:val="000000" w:themeColor="text1"/>
          <w:lang w:val="en-CA" w:eastAsia="zh-CN"/>
        </w:rPr>
        <w:t>0</w:t>
      </w:r>
      <w:r>
        <w:rPr>
          <w:color w:val="000000" w:themeColor="text1"/>
          <w:lang w:val="en-CA" w:eastAsia="zh-CN"/>
        </w:rPr>
        <w:t>9</w:t>
      </w:r>
      <w:r w:rsidR="000734F3" w:rsidRPr="0075716A">
        <w:rPr>
          <w:color w:val="000000" w:themeColor="text1"/>
          <w:lang w:val="en-CA" w:eastAsia="zh-CN"/>
        </w:rPr>
        <w:t>0</w:t>
      </w:r>
      <w:r>
        <w:rPr>
          <w:color w:val="000000" w:themeColor="text1"/>
          <w:lang w:val="en-CA" w:eastAsia="zh-CN"/>
        </w:rPr>
        <w:t xml:space="preserve"> (24G)</w:t>
      </w:r>
      <w:r w:rsidR="000734F3" w:rsidRPr="0075716A">
        <w:rPr>
          <w:color w:val="000000" w:themeColor="text1"/>
          <w:lang w:val="en-CA" w:eastAsia="zh-CN"/>
        </w:rPr>
        <w:t xml:space="preserve"> GPU for </w:t>
      </w:r>
      <w:r>
        <w:rPr>
          <w:color w:val="000000" w:themeColor="text1"/>
          <w:lang w:val="en-CA" w:eastAsia="zh-CN"/>
        </w:rPr>
        <w:t xml:space="preserve">test </w:t>
      </w:r>
      <w:r w:rsidR="000734F3" w:rsidRPr="0075716A">
        <w:rPr>
          <w:color w:val="000000" w:themeColor="text1"/>
          <w:lang w:val="en-CA" w:eastAsia="zh-CN"/>
        </w:rPr>
        <w:t>DOVC</w:t>
      </w:r>
      <w:r w:rsidR="00D128D7" w:rsidRPr="0075716A">
        <w:rPr>
          <w:color w:val="000000" w:themeColor="text1"/>
          <w:lang w:val="en-CA" w:eastAsia="zh-CN"/>
        </w:rPr>
        <w:t>-YUV</w:t>
      </w:r>
      <w:r>
        <w:rPr>
          <w:color w:val="000000" w:themeColor="text1"/>
          <w:lang w:val="en-CA" w:eastAsia="zh-CN"/>
        </w:rPr>
        <w:t xml:space="preserve"> and </w:t>
      </w:r>
      <w:r w:rsidR="000734F3" w:rsidRPr="0075716A">
        <w:rPr>
          <w:color w:val="000000" w:themeColor="text1"/>
          <w:lang w:val="en-CA" w:eastAsia="zh-CN"/>
        </w:rPr>
        <w:t>NVIDIA Tesla V100 GPUs (2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lang w:val="en-CA" w:eastAsia="zh-CN"/>
          </w:rPr>
          <m:t>×</m:t>
        </m:r>
      </m:oMath>
      <w:r w:rsidR="000734F3" w:rsidRPr="0075716A">
        <w:rPr>
          <w:rFonts w:hint="eastAsia"/>
          <w:color w:val="000000" w:themeColor="text1"/>
          <w:lang w:val="en-CA" w:eastAsia="zh-CN"/>
        </w:rPr>
        <w:t>3</w:t>
      </w:r>
      <w:r w:rsidR="000734F3" w:rsidRPr="0075716A">
        <w:rPr>
          <w:color w:val="000000" w:themeColor="text1"/>
          <w:lang w:val="en-CA" w:eastAsia="zh-CN"/>
        </w:rPr>
        <w:t xml:space="preserve">2G) </w:t>
      </w:r>
      <w:r>
        <w:rPr>
          <w:color w:val="000000" w:themeColor="text1"/>
          <w:lang w:val="en-CA" w:eastAsia="zh-CN"/>
        </w:rPr>
        <w:t>for</w:t>
      </w:r>
      <w:r w:rsidR="000734F3" w:rsidRPr="0075716A">
        <w:rPr>
          <w:color w:val="000000" w:themeColor="text1"/>
          <w:lang w:val="en-CA" w:eastAsia="zh-CN"/>
        </w:rPr>
        <w:t xml:space="preserve"> train</w:t>
      </w:r>
      <w:r>
        <w:rPr>
          <w:color w:val="000000" w:themeColor="text1"/>
          <w:lang w:val="en-CA" w:eastAsia="zh-CN"/>
        </w:rPr>
        <w:t>ing</w:t>
      </w:r>
      <w:r w:rsidR="000734F3" w:rsidRPr="0075716A">
        <w:rPr>
          <w:color w:val="000000" w:themeColor="text1"/>
          <w:lang w:val="en-CA" w:eastAsia="zh-CN"/>
        </w:rPr>
        <w:t xml:space="preserve"> DOVC</w:t>
      </w:r>
      <w:r w:rsidR="00D128D7" w:rsidRPr="0075716A">
        <w:rPr>
          <w:color w:val="000000" w:themeColor="text1"/>
          <w:lang w:val="en-CA" w:eastAsia="zh-CN"/>
        </w:rPr>
        <w:t>-YUV</w:t>
      </w:r>
      <w:r w:rsidR="000734F3" w:rsidRPr="0075716A">
        <w:rPr>
          <w:color w:val="000000" w:themeColor="text1"/>
          <w:lang w:val="en-CA" w:eastAsia="zh-CN"/>
        </w:rPr>
        <w:t>.</w:t>
      </w:r>
    </w:p>
    <w:p w14:paraId="25C8C474" w14:textId="213A1718" w:rsidR="00D31B26" w:rsidRPr="0075716A" w:rsidRDefault="005A6022" w:rsidP="00155181">
      <w:pPr>
        <w:pStyle w:val="2"/>
        <w:rPr>
          <w:color w:val="000000" w:themeColor="text1"/>
          <w:lang w:val="en-CA" w:eastAsia="zh-CN"/>
        </w:rPr>
      </w:pPr>
      <w:r>
        <w:rPr>
          <w:color w:val="000000" w:themeColor="text1"/>
          <w:lang w:val="en-CA"/>
        </w:rPr>
        <w:t>R-D Curve</w:t>
      </w:r>
    </w:p>
    <w:p w14:paraId="0FC7730F" w14:textId="42DA4794" w:rsidR="00D31B26" w:rsidRDefault="00155181" w:rsidP="00E51E47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lang w:val="en-CA"/>
        </w:rPr>
        <w:t xml:space="preserve">Figure </w:t>
      </w:r>
      <w:r w:rsidR="007D2E5A">
        <w:rPr>
          <w:color w:val="000000" w:themeColor="text1"/>
          <w:lang w:val="en-CA"/>
        </w:rPr>
        <w:t>5</w:t>
      </w:r>
      <w:r w:rsidRPr="0075716A">
        <w:rPr>
          <w:color w:val="000000" w:themeColor="text1"/>
          <w:lang w:val="en-CA"/>
        </w:rPr>
        <w:t xml:space="preserve"> shows the </w:t>
      </w:r>
      <w:r w:rsidR="0081474A" w:rsidRPr="0075716A">
        <w:rPr>
          <w:color w:val="000000" w:themeColor="text1"/>
          <w:lang w:val="en-CA"/>
        </w:rPr>
        <w:t>rate-distortion comparison</w:t>
      </w:r>
      <w:r w:rsidRPr="0075716A">
        <w:rPr>
          <w:color w:val="000000" w:themeColor="text1"/>
          <w:lang w:val="en-CA"/>
        </w:rPr>
        <w:t xml:space="preserve"> on </w:t>
      </w:r>
      <w:r w:rsidR="007D2E5A" w:rsidRPr="007D2E5A">
        <w:rPr>
          <w:color w:val="000000" w:themeColor="text1"/>
          <w:lang w:val="en-CA"/>
        </w:rPr>
        <w:t xml:space="preserve">different 2D </w:t>
      </w:r>
      <w:r w:rsidR="007D2E5A">
        <w:rPr>
          <w:rFonts w:hint="eastAsia"/>
          <w:color w:val="000000" w:themeColor="text1"/>
          <w:lang w:val="en-CA" w:eastAsia="zh-CN"/>
        </w:rPr>
        <w:t>video</w:t>
      </w:r>
      <w:r w:rsidR="007D2E5A" w:rsidRPr="007D2E5A">
        <w:rPr>
          <w:color w:val="000000" w:themeColor="text1"/>
          <w:lang w:val="en-CA"/>
        </w:rPr>
        <w:t xml:space="preserve"> datasets</w:t>
      </w:r>
      <w:r w:rsidRPr="0075716A">
        <w:rPr>
          <w:color w:val="000000" w:themeColor="text1"/>
          <w:lang w:val="en-CA"/>
        </w:rPr>
        <w:t>.</w:t>
      </w:r>
      <w:r w:rsidR="0035152C" w:rsidRPr="0075716A">
        <w:rPr>
          <w:color w:val="000000" w:themeColor="text1"/>
          <w:lang w:val="en-CA"/>
        </w:rPr>
        <w:t xml:space="preserve"> I</w:t>
      </w:r>
      <w:r w:rsidR="001148D2" w:rsidRPr="0075716A">
        <w:rPr>
          <w:color w:val="000000" w:themeColor="text1"/>
          <w:szCs w:val="22"/>
          <w:lang w:val="en-CA" w:eastAsia="zh-CN"/>
        </w:rPr>
        <w:t>t is obvious that DOVC</w:t>
      </w:r>
      <w:r w:rsidR="0035152C" w:rsidRPr="0075716A">
        <w:rPr>
          <w:color w:val="000000" w:themeColor="text1"/>
          <w:szCs w:val="22"/>
          <w:lang w:val="en-CA" w:eastAsia="zh-CN"/>
        </w:rPr>
        <w:t>-YUV</w:t>
      </w:r>
      <w:r w:rsidR="00D04749">
        <w:rPr>
          <w:color w:val="000000" w:themeColor="text1"/>
          <w:szCs w:val="22"/>
          <w:lang w:val="en-CA" w:eastAsia="zh-CN"/>
        </w:rPr>
        <w:t xml:space="preserve"> (retrain)</w:t>
      </w:r>
      <w:r w:rsidR="001148D2" w:rsidRPr="0075716A">
        <w:rPr>
          <w:color w:val="000000" w:themeColor="text1"/>
          <w:szCs w:val="22"/>
          <w:lang w:val="en-CA" w:eastAsia="zh-CN"/>
        </w:rPr>
        <w:t xml:space="preserve"> achieves</w:t>
      </w:r>
      <w:r w:rsidR="001148D2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1148D2" w:rsidRPr="0075716A">
        <w:rPr>
          <w:color w:val="000000" w:themeColor="text1"/>
          <w:szCs w:val="22"/>
          <w:lang w:val="en-CA" w:eastAsia="zh-CN"/>
        </w:rPr>
        <w:t>better performance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 than </w:t>
      </w:r>
      <w:r w:rsidR="00D04749">
        <w:rPr>
          <w:color w:val="000000" w:themeColor="text1"/>
          <w:szCs w:val="22"/>
          <w:lang w:val="en-CA" w:eastAsia="zh-CN"/>
        </w:rPr>
        <w:t>DOVC-YUV (no-retrain)</w:t>
      </w:r>
      <w:r w:rsidR="001148D2" w:rsidRPr="0075716A">
        <w:rPr>
          <w:color w:val="000000" w:themeColor="text1"/>
          <w:szCs w:val="22"/>
          <w:lang w:val="en-CA" w:eastAsia="zh-CN"/>
        </w:rPr>
        <w:t xml:space="preserve"> in terms of the PSNR</w:t>
      </w:r>
      <w:r w:rsidR="001148D2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1148D2" w:rsidRPr="0075716A">
        <w:rPr>
          <w:color w:val="000000" w:themeColor="text1"/>
          <w:szCs w:val="22"/>
          <w:lang w:val="en-CA" w:eastAsia="zh-CN"/>
        </w:rPr>
        <w:t xml:space="preserve">at all bit-rates. On the </w:t>
      </w:r>
      <w:r w:rsidR="00D04749">
        <w:rPr>
          <w:color w:val="000000" w:themeColor="text1"/>
          <w:szCs w:val="22"/>
          <w:lang w:val="en-CA" w:eastAsia="zh-CN"/>
        </w:rPr>
        <w:t>all</w:t>
      </w:r>
      <w:r w:rsidR="001148D2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D04749" w:rsidRPr="007D2E5A">
        <w:rPr>
          <w:color w:val="000000" w:themeColor="text1"/>
          <w:lang w:val="en-CA"/>
        </w:rPr>
        <w:t xml:space="preserve">2D </w:t>
      </w:r>
      <w:r w:rsidR="00D04749">
        <w:rPr>
          <w:rFonts w:hint="eastAsia"/>
          <w:color w:val="000000" w:themeColor="text1"/>
          <w:lang w:val="en-CA" w:eastAsia="zh-CN"/>
        </w:rPr>
        <w:t>video</w:t>
      </w:r>
      <w:r w:rsidR="00D04749" w:rsidRPr="0075716A">
        <w:rPr>
          <w:color w:val="000000" w:themeColor="text1"/>
          <w:szCs w:val="22"/>
          <w:lang w:val="en-CA" w:eastAsia="zh-CN"/>
        </w:rPr>
        <w:t xml:space="preserve"> </w:t>
      </w:r>
      <w:r w:rsidR="001148D2" w:rsidRPr="0075716A">
        <w:rPr>
          <w:color w:val="000000" w:themeColor="text1"/>
          <w:szCs w:val="22"/>
          <w:lang w:val="en-CA" w:eastAsia="zh-CN"/>
        </w:rPr>
        <w:t>dataset</w:t>
      </w:r>
      <w:r w:rsidR="00D04749">
        <w:rPr>
          <w:color w:val="000000" w:themeColor="text1"/>
          <w:szCs w:val="22"/>
          <w:lang w:val="en-CA" w:eastAsia="zh-CN"/>
        </w:rPr>
        <w:t>s</w:t>
      </w:r>
      <w:r w:rsidR="001148D2" w:rsidRPr="0075716A">
        <w:rPr>
          <w:color w:val="000000" w:themeColor="text1"/>
          <w:szCs w:val="22"/>
          <w:lang w:val="en-CA" w:eastAsia="zh-CN"/>
        </w:rPr>
        <w:t>, DOVC</w:t>
      </w:r>
      <w:r w:rsidR="00D04749">
        <w:rPr>
          <w:color w:val="000000" w:themeColor="text1"/>
          <w:szCs w:val="22"/>
          <w:lang w:val="en-CA" w:eastAsia="zh-CN"/>
        </w:rPr>
        <w:t>-YUV</w:t>
      </w:r>
      <w:r w:rsidR="001148D2" w:rsidRPr="0075716A">
        <w:rPr>
          <w:color w:val="000000" w:themeColor="text1"/>
          <w:szCs w:val="22"/>
          <w:lang w:val="en-CA" w:eastAsia="zh-CN"/>
        </w:rPr>
        <w:t xml:space="preserve"> </w:t>
      </w:r>
      <w:r w:rsidR="00D04749">
        <w:rPr>
          <w:color w:val="000000" w:themeColor="text1"/>
          <w:szCs w:val="22"/>
          <w:lang w:val="en-CA" w:eastAsia="zh-CN"/>
        </w:rPr>
        <w:t xml:space="preserve">(retrain) </w:t>
      </w:r>
      <w:r w:rsidR="001148D2" w:rsidRPr="0075716A">
        <w:rPr>
          <w:color w:val="000000" w:themeColor="text1"/>
          <w:szCs w:val="22"/>
          <w:lang w:val="en-CA" w:eastAsia="zh-CN"/>
        </w:rPr>
        <w:t>performs slightly worse than the latest video</w:t>
      </w:r>
      <w:r w:rsidR="001148D2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D04749">
        <w:rPr>
          <w:color w:val="000000" w:themeColor="text1"/>
          <w:szCs w:val="22"/>
          <w:lang w:val="en-CA" w:eastAsia="zh-CN"/>
        </w:rPr>
        <w:t>coding standard VTM16.0.</w:t>
      </w:r>
    </w:p>
    <w:p w14:paraId="4AF8DE4B" w14:textId="7B95C672" w:rsidR="003702DC" w:rsidRPr="0075716A" w:rsidRDefault="00B66448" w:rsidP="003702DC">
      <w:pPr>
        <w:jc w:val="center"/>
        <w:rPr>
          <w:color w:val="000000" w:themeColor="text1"/>
          <w:lang w:val="en-CA"/>
        </w:rPr>
      </w:pPr>
      <w:r>
        <w:rPr>
          <w:noProof/>
          <w:color w:val="000000" w:themeColor="text1"/>
          <w:lang w:eastAsia="zh-CN"/>
        </w:rPr>
        <w:drawing>
          <wp:inline distT="0" distB="0" distL="0" distR="0" wp14:anchorId="7EB8898C" wp14:editId="27264DAF">
            <wp:extent cx="1947600" cy="1422000"/>
            <wp:effectExtent l="0" t="0" r="0" b="698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600" cy="142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lang w:eastAsia="zh-CN"/>
        </w:rPr>
        <w:drawing>
          <wp:inline distT="0" distB="0" distL="0" distR="0" wp14:anchorId="43E5F4A0" wp14:editId="001BA197">
            <wp:extent cx="1922400" cy="1422000"/>
            <wp:effectExtent l="0" t="0" r="1905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400" cy="142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C2EE3" w:rsidRPr="008C2EE3">
        <w:rPr>
          <w:noProof/>
          <w:color w:val="000000" w:themeColor="text1"/>
          <w:lang w:eastAsia="zh-CN"/>
        </w:rPr>
        <w:drawing>
          <wp:inline distT="0" distB="0" distL="0" distR="0" wp14:anchorId="3BEB0E7B" wp14:editId="3D09C9BD">
            <wp:extent cx="1951200" cy="1422000"/>
            <wp:effectExtent l="0" t="0" r="0" b="6985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25E64" w14:textId="6AB9855A" w:rsidR="00DC0FAC" w:rsidRDefault="004D18F0" w:rsidP="003702DC">
      <w:pPr>
        <w:jc w:val="center"/>
        <w:rPr>
          <w:color w:val="000000" w:themeColor="text1"/>
          <w:szCs w:val="22"/>
          <w:lang w:val="en-CA" w:eastAsia="zh-CN"/>
        </w:rPr>
      </w:pPr>
      <w:r>
        <w:rPr>
          <w:noProof/>
          <w:color w:val="000000" w:themeColor="text1"/>
          <w:szCs w:val="22"/>
          <w:lang w:eastAsia="zh-CN"/>
        </w:rPr>
        <w:lastRenderedPageBreak/>
        <w:drawing>
          <wp:inline distT="0" distB="0" distL="0" distR="0" wp14:anchorId="15254E7D" wp14:editId="33B9E6FF">
            <wp:extent cx="1954800" cy="1422000"/>
            <wp:effectExtent l="0" t="0" r="7620" b="698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800" cy="142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83D43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29D61CEC" wp14:editId="16204F7F">
            <wp:extent cx="1947600" cy="1422000"/>
            <wp:effectExtent l="0" t="0" r="0" b="698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600" cy="142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83D43">
        <w:rPr>
          <w:noProof/>
          <w:lang w:eastAsia="zh-CN"/>
        </w:rPr>
        <w:drawing>
          <wp:inline distT="0" distB="0" distL="0" distR="0" wp14:anchorId="6A3DBDC9" wp14:editId="64EA7940">
            <wp:extent cx="1954800" cy="1422000"/>
            <wp:effectExtent l="0" t="0" r="7620" b="6985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287F3" w14:textId="05963E80" w:rsidR="00BB2D15" w:rsidRDefault="00BB2D15" w:rsidP="003702DC">
      <w:pPr>
        <w:jc w:val="center"/>
        <w:rPr>
          <w:color w:val="000000" w:themeColor="text1"/>
          <w:szCs w:val="22"/>
          <w:lang w:val="en-CA" w:eastAsia="zh-CN"/>
        </w:rPr>
      </w:pPr>
      <w:r w:rsidRPr="00BB2D15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3F6778C8" wp14:editId="25886A33">
            <wp:extent cx="1951200" cy="1422000"/>
            <wp:effectExtent l="0" t="0" r="0" b="6985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0F74" w:rsidRPr="00B80F74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56D0CB80" wp14:editId="10D901A3">
            <wp:extent cx="1947600" cy="1422000"/>
            <wp:effectExtent l="0" t="0" r="0" b="6985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476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1940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43A698CD" wp14:editId="3A60ECC5">
            <wp:extent cx="1947600" cy="1422000"/>
            <wp:effectExtent l="0" t="0" r="0" b="698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600" cy="142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E863C7" w14:textId="6EA1155E" w:rsidR="005A7F55" w:rsidRPr="0075716A" w:rsidRDefault="005A7F55" w:rsidP="003702DC">
      <w:pPr>
        <w:jc w:val="center"/>
        <w:rPr>
          <w:color w:val="000000" w:themeColor="text1"/>
          <w:szCs w:val="22"/>
          <w:lang w:val="en-CA" w:eastAsia="zh-CN"/>
        </w:rPr>
      </w:pPr>
      <w:r w:rsidRPr="005A7F55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5C9C033A" wp14:editId="75937BE2">
            <wp:extent cx="1951200" cy="1422000"/>
            <wp:effectExtent l="0" t="0" r="0" b="6985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6CEA" w:rsidRPr="00BE6CEA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58EBCE4A" wp14:editId="02E0E5CC">
            <wp:extent cx="1947600" cy="1422000"/>
            <wp:effectExtent l="0" t="0" r="0" b="6985"/>
            <wp:docPr id="4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76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6278" w:rsidRPr="00FC6278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34BDB51B" wp14:editId="50ECDB90">
            <wp:extent cx="1951200" cy="1422000"/>
            <wp:effectExtent l="0" t="0" r="0" b="6985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C1BC2" w14:textId="5BF9F7D6" w:rsidR="00155181" w:rsidRPr="0075716A" w:rsidRDefault="008A4492" w:rsidP="00CA73C6">
      <w:pPr>
        <w:jc w:val="center"/>
        <w:rPr>
          <w:i/>
          <w:color w:val="000000" w:themeColor="text1"/>
          <w:szCs w:val="22"/>
          <w:lang w:val="en-CA" w:eastAsia="zh-CN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 xml:space="preserve">Figure </w:t>
      </w:r>
      <w:r w:rsidR="00D04749">
        <w:rPr>
          <w:b/>
          <w:i/>
          <w:color w:val="000000" w:themeColor="text1"/>
          <w:szCs w:val="22"/>
          <w:lang w:val="en-CA" w:eastAsia="zh-CN"/>
        </w:rPr>
        <w:t>6</w:t>
      </w:r>
      <w:r w:rsidRPr="0075716A">
        <w:rPr>
          <w:b/>
          <w:i/>
          <w:color w:val="000000" w:themeColor="text1"/>
          <w:szCs w:val="22"/>
          <w:lang w:val="en-CA" w:eastAsia="zh-CN"/>
        </w:rPr>
        <w:t>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F54DEB" w:rsidRPr="0075716A">
        <w:rPr>
          <w:i/>
          <w:color w:val="000000" w:themeColor="text1"/>
          <w:szCs w:val="22"/>
          <w:lang w:val="en-CA" w:eastAsia="zh-CN"/>
        </w:rPr>
        <w:t xml:space="preserve">Rate-distortion curves on </w:t>
      </w:r>
      <w:r w:rsidR="000B2A3D">
        <w:rPr>
          <w:rFonts w:hint="eastAsia"/>
          <w:i/>
          <w:color w:val="000000" w:themeColor="text1"/>
          <w:szCs w:val="22"/>
          <w:lang w:val="en-CA" w:eastAsia="zh-CN"/>
        </w:rPr>
        <w:t>ClassA1,</w:t>
      </w:r>
      <w:r w:rsidR="000B2A3D">
        <w:rPr>
          <w:i/>
          <w:color w:val="000000" w:themeColor="text1"/>
          <w:szCs w:val="22"/>
          <w:lang w:val="en-CA" w:eastAsia="zh-CN"/>
        </w:rPr>
        <w:t xml:space="preserve"> Class B</w:t>
      </w:r>
      <w:r w:rsidR="00F820DE">
        <w:rPr>
          <w:i/>
          <w:color w:val="000000" w:themeColor="text1"/>
          <w:szCs w:val="22"/>
          <w:lang w:val="en-CA" w:eastAsia="zh-CN"/>
        </w:rPr>
        <w:t xml:space="preserve">, </w:t>
      </w:r>
      <w:r w:rsidR="00900E4B">
        <w:rPr>
          <w:i/>
          <w:color w:val="000000" w:themeColor="text1"/>
          <w:szCs w:val="22"/>
          <w:lang w:val="en-CA" w:eastAsia="zh-CN"/>
        </w:rPr>
        <w:t>Class C</w:t>
      </w:r>
      <w:r w:rsidR="00F820DE">
        <w:rPr>
          <w:i/>
          <w:color w:val="000000" w:themeColor="text1"/>
          <w:szCs w:val="22"/>
          <w:lang w:val="en-CA" w:eastAsia="zh-CN"/>
        </w:rPr>
        <w:t xml:space="preserve"> and Class D</w:t>
      </w:r>
      <w:r w:rsidR="00F54DEB" w:rsidRPr="0075716A">
        <w:rPr>
          <w:i/>
          <w:color w:val="000000" w:themeColor="text1"/>
          <w:szCs w:val="22"/>
          <w:lang w:val="en-CA" w:eastAsia="zh-CN"/>
        </w:rPr>
        <w:t>.</w:t>
      </w:r>
    </w:p>
    <w:p w14:paraId="70E3E07F" w14:textId="634867C4" w:rsidR="005A6022" w:rsidRPr="005A6022" w:rsidRDefault="005A6022" w:rsidP="00734E6E">
      <w:pPr>
        <w:pStyle w:val="2"/>
        <w:rPr>
          <w:color w:val="000000" w:themeColor="text1"/>
          <w:lang w:val="en-CA" w:eastAsia="zh-CN"/>
        </w:rPr>
      </w:pPr>
      <w:r>
        <w:rPr>
          <w:color w:val="000000" w:themeColor="text1"/>
          <w:lang w:val="en-CA"/>
        </w:rPr>
        <w:t>BD-BR and BD-PSNR</w:t>
      </w:r>
    </w:p>
    <w:p w14:paraId="2F057726" w14:textId="4881F705" w:rsidR="00155181" w:rsidRPr="0075716A" w:rsidRDefault="00743657" w:rsidP="00734E6E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szCs w:val="22"/>
          <w:lang w:val="en-CA" w:eastAsia="zh-CN"/>
        </w:rPr>
        <w:t>T</w:t>
      </w:r>
      <w:r w:rsidR="0037008E" w:rsidRPr="0075716A">
        <w:rPr>
          <w:color w:val="000000" w:themeColor="text1"/>
          <w:szCs w:val="22"/>
          <w:lang w:val="en-CA" w:eastAsia="zh-CN"/>
        </w:rPr>
        <w:t>he BDBR and</w:t>
      </w:r>
      <w:r w:rsidR="0037008E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7008E" w:rsidRPr="0075716A">
        <w:rPr>
          <w:color w:val="000000" w:themeColor="text1"/>
          <w:szCs w:val="22"/>
          <w:lang w:val="en-CA" w:eastAsia="zh-CN"/>
        </w:rPr>
        <w:t>BD-PSNR of DOVC</w:t>
      </w:r>
      <w:r w:rsidR="0035152C" w:rsidRPr="0075716A">
        <w:rPr>
          <w:color w:val="000000" w:themeColor="text1"/>
          <w:szCs w:val="22"/>
          <w:lang w:val="en-CA" w:eastAsia="zh-CN"/>
        </w:rPr>
        <w:t>-YUV</w:t>
      </w:r>
      <w:r w:rsidRPr="0075716A">
        <w:rPr>
          <w:color w:val="000000" w:themeColor="text1"/>
          <w:szCs w:val="22"/>
          <w:lang w:val="en-CA" w:eastAsia="zh-CN"/>
        </w:rPr>
        <w:t xml:space="preserve"> are provided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 in Table</w:t>
      </w:r>
      <w:r w:rsidR="0035152C" w:rsidRPr="0075716A">
        <w:rPr>
          <w:color w:val="000000" w:themeColor="text1"/>
          <w:szCs w:val="22"/>
          <w:lang w:val="en-CA" w:eastAsia="zh-CN"/>
        </w:rPr>
        <w:t>s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 xml:space="preserve">3 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in comparison with </w:t>
      </w:r>
      <w:r w:rsidR="00D04749">
        <w:rPr>
          <w:color w:val="000000" w:themeColor="text1"/>
          <w:szCs w:val="22"/>
          <w:lang w:val="en-CA" w:eastAsia="zh-CN"/>
        </w:rPr>
        <w:t>VT</w:t>
      </w:r>
      <w:r w:rsidRPr="0075716A">
        <w:rPr>
          <w:color w:val="000000" w:themeColor="text1"/>
          <w:szCs w:val="22"/>
          <w:lang w:val="en-CA" w:eastAsia="zh-CN"/>
        </w:rPr>
        <w:t>M16.</w:t>
      </w:r>
      <w:r w:rsidR="00D04749">
        <w:rPr>
          <w:color w:val="000000" w:themeColor="text1"/>
          <w:szCs w:val="22"/>
          <w:lang w:val="en-CA" w:eastAsia="zh-CN"/>
        </w:rPr>
        <w:t>0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. </w:t>
      </w:r>
      <w:r w:rsidR="0035152C" w:rsidRPr="0075716A">
        <w:rPr>
          <w:color w:val="000000" w:themeColor="text1"/>
          <w:szCs w:val="22"/>
          <w:lang w:val="en-CA" w:eastAsia="zh-CN"/>
        </w:rPr>
        <w:t>I</w:t>
      </w:r>
      <w:r w:rsidRPr="0075716A">
        <w:rPr>
          <w:color w:val="000000" w:themeColor="text1"/>
          <w:szCs w:val="22"/>
          <w:lang w:val="en-CA" w:eastAsia="zh-CN"/>
        </w:rPr>
        <w:t>t can be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observed from Table 3 that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7008E" w:rsidRPr="0075716A">
        <w:rPr>
          <w:color w:val="000000" w:themeColor="text1"/>
          <w:szCs w:val="22"/>
          <w:lang w:val="en-CA" w:eastAsia="zh-CN"/>
        </w:rPr>
        <w:t>DOVC</w:t>
      </w:r>
      <w:r w:rsidR="0035152C" w:rsidRPr="0075716A">
        <w:rPr>
          <w:color w:val="000000" w:themeColor="text1"/>
          <w:szCs w:val="22"/>
          <w:lang w:val="en-CA" w:eastAsia="zh-CN"/>
        </w:rPr>
        <w:t>-YUV</w:t>
      </w:r>
      <w:r w:rsidR="00D04749">
        <w:rPr>
          <w:color w:val="000000" w:themeColor="text1"/>
          <w:szCs w:val="22"/>
          <w:lang w:val="en-CA" w:eastAsia="zh-CN"/>
        </w:rPr>
        <w:t xml:space="preserve"> (retrain)</w:t>
      </w:r>
      <w:r w:rsidRPr="0075716A">
        <w:rPr>
          <w:color w:val="000000" w:themeColor="text1"/>
          <w:szCs w:val="22"/>
          <w:lang w:val="en-CA" w:eastAsia="zh-CN"/>
        </w:rPr>
        <w:t xml:space="preserve"> </w:t>
      </w:r>
      <w:r w:rsidR="0035152C" w:rsidRPr="0075716A">
        <w:rPr>
          <w:color w:val="000000" w:themeColor="text1"/>
          <w:szCs w:val="22"/>
          <w:lang w:val="en-CA" w:eastAsia="zh-CN"/>
        </w:rPr>
        <w:t>achieves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average {</w:t>
      </w:r>
      <w:r w:rsidR="00B501A7">
        <w:rPr>
          <w:color w:val="000000" w:themeColor="text1"/>
          <w:szCs w:val="22"/>
          <w:lang w:val="en-CA" w:eastAsia="zh-CN"/>
        </w:rPr>
        <w:t>15.53</w:t>
      </w:r>
      <w:r w:rsidR="0037008E" w:rsidRPr="0075716A">
        <w:rPr>
          <w:color w:val="000000" w:themeColor="text1"/>
          <w:szCs w:val="22"/>
          <w:lang w:val="en-CA" w:eastAsia="zh-CN"/>
        </w:rPr>
        <w:t>%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 (Y)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, </w:t>
      </w:r>
      <w:r w:rsidR="00B501A7">
        <w:rPr>
          <w:color w:val="000000" w:themeColor="text1"/>
          <w:szCs w:val="22"/>
          <w:lang w:val="en-CA" w:eastAsia="zh-CN"/>
        </w:rPr>
        <w:t>18.95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% 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(U) 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and </w:t>
      </w:r>
      <w:r w:rsidR="00B501A7">
        <w:rPr>
          <w:color w:val="000000" w:themeColor="text1"/>
          <w:szCs w:val="22"/>
          <w:lang w:val="en-CA" w:eastAsia="zh-CN"/>
        </w:rPr>
        <w:t>15.00</w:t>
      </w:r>
      <w:r w:rsidR="0037008E" w:rsidRPr="0075716A">
        <w:rPr>
          <w:color w:val="000000" w:themeColor="text1"/>
          <w:szCs w:val="22"/>
          <w:lang w:val="en-CA" w:eastAsia="zh-CN"/>
        </w:rPr>
        <w:t>%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 (V)</w:t>
      </w:r>
      <w:r w:rsidRPr="0075716A">
        <w:rPr>
          <w:color w:val="000000" w:themeColor="text1"/>
          <w:szCs w:val="22"/>
          <w:lang w:val="en-CA" w:eastAsia="zh-CN"/>
        </w:rPr>
        <w:t>}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 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reductions </w:t>
      </w:r>
      <w:r w:rsidRPr="0075716A">
        <w:rPr>
          <w:color w:val="000000" w:themeColor="text1"/>
          <w:szCs w:val="22"/>
          <w:lang w:val="en-CA" w:eastAsia="zh-CN"/>
        </w:rPr>
        <w:t xml:space="preserve">in BDBR and 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average </w:t>
      </w:r>
      <w:r w:rsidRPr="0075716A">
        <w:rPr>
          <w:color w:val="000000" w:themeColor="text1"/>
          <w:szCs w:val="22"/>
          <w:lang w:val="en-CA" w:eastAsia="zh-CN"/>
        </w:rPr>
        <w:t>{</w:t>
      </w:r>
      <w:r w:rsidR="00E87267">
        <w:rPr>
          <w:color w:val="000000" w:themeColor="text1"/>
          <w:szCs w:val="22"/>
          <w:lang w:val="en-CA" w:eastAsia="zh-CN"/>
        </w:rPr>
        <w:t>-</w:t>
      </w:r>
      <w:r w:rsidR="00B501A7">
        <w:rPr>
          <w:color w:val="000000" w:themeColor="text1"/>
          <w:szCs w:val="22"/>
          <w:lang w:val="en-CA" w:eastAsia="zh-CN"/>
        </w:rPr>
        <w:t>0.</w:t>
      </w:r>
      <w:r w:rsidR="00E87267">
        <w:rPr>
          <w:color w:val="000000" w:themeColor="text1"/>
          <w:szCs w:val="22"/>
          <w:lang w:val="en-CA" w:eastAsia="zh-CN"/>
        </w:rPr>
        <w:t>2045</w:t>
      </w:r>
      <w:r w:rsidR="000B5C97" w:rsidRPr="0075716A">
        <w:rPr>
          <w:color w:val="000000" w:themeColor="text1"/>
          <w:szCs w:val="22"/>
          <w:lang w:val="en-CA" w:eastAsia="zh-CN"/>
        </w:rPr>
        <w:t>dB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 (Y)</w:t>
      </w:r>
      <w:r w:rsidR="000B5C97" w:rsidRPr="0075716A">
        <w:rPr>
          <w:color w:val="000000" w:themeColor="text1"/>
          <w:szCs w:val="22"/>
          <w:lang w:val="en-CA" w:eastAsia="zh-CN"/>
        </w:rPr>
        <w:t xml:space="preserve">, </w:t>
      </w:r>
      <w:r w:rsidR="00E87267">
        <w:rPr>
          <w:color w:val="000000" w:themeColor="text1"/>
          <w:szCs w:val="22"/>
          <w:lang w:val="en-CA" w:eastAsia="zh-CN"/>
        </w:rPr>
        <w:t>-</w:t>
      </w:r>
      <w:r w:rsidR="00B501A7">
        <w:rPr>
          <w:color w:val="000000" w:themeColor="text1"/>
          <w:szCs w:val="22"/>
          <w:lang w:val="en-CA" w:eastAsia="zh-CN"/>
        </w:rPr>
        <w:t>0.</w:t>
      </w:r>
      <w:r w:rsidR="00E87267">
        <w:rPr>
          <w:color w:val="000000" w:themeColor="text1"/>
          <w:szCs w:val="22"/>
          <w:lang w:val="en-CA" w:eastAsia="zh-CN"/>
        </w:rPr>
        <w:t>3541</w:t>
      </w:r>
      <w:r w:rsidR="000B5C97" w:rsidRPr="0075716A">
        <w:rPr>
          <w:color w:val="000000" w:themeColor="text1"/>
          <w:szCs w:val="22"/>
          <w:lang w:val="en-CA" w:eastAsia="zh-CN"/>
        </w:rPr>
        <w:t>dB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 (U)</w:t>
      </w:r>
      <w:r w:rsidR="000B5C97" w:rsidRPr="0075716A">
        <w:rPr>
          <w:color w:val="000000" w:themeColor="text1"/>
          <w:szCs w:val="22"/>
          <w:lang w:val="en-CA" w:eastAsia="zh-CN"/>
        </w:rPr>
        <w:t xml:space="preserve">, and </w:t>
      </w:r>
      <w:r w:rsidR="00E87267">
        <w:rPr>
          <w:color w:val="000000" w:themeColor="text1"/>
          <w:szCs w:val="22"/>
          <w:lang w:val="en-CA" w:eastAsia="zh-CN"/>
        </w:rPr>
        <w:t>-</w:t>
      </w:r>
      <w:r w:rsidR="00B501A7">
        <w:rPr>
          <w:color w:val="000000" w:themeColor="text1"/>
          <w:szCs w:val="22"/>
          <w:lang w:val="en-CA" w:eastAsia="zh-CN"/>
        </w:rPr>
        <w:t>0.</w:t>
      </w:r>
      <w:r w:rsidR="00E87267">
        <w:rPr>
          <w:color w:val="000000" w:themeColor="text1"/>
          <w:szCs w:val="22"/>
          <w:lang w:val="en-CA" w:eastAsia="zh-CN"/>
        </w:rPr>
        <w:t>2761</w:t>
      </w:r>
      <w:r w:rsidR="000B5C97" w:rsidRPr="0075716A">
        <w:rPr>
          <w:color w:val="000000" w:themeColor="text1"/>
          <w:szCs w:val="22"/>
          <w:lang w:val="en-CA" w:eastAsia="zh-CN"/>
        </w:rPr>
        <w:t>dB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 (V)</w:t>
      </w:r>
      <w:r w:rsidRPr="0075716A">
        <w:rPr>
          <w:color w:val="000000" w:themeColor="text1"/>
          <w:szCs w:val="22"/>
          <w:lang w:val="en-CA" w:eastAsia="zh-CN"/>
        </w:rPr>
        <w:t xml:space="preserve">} </w:t>
      </w:r>
      <w:r w:rsidR="0035152C" w:rsidRPr="0075716A">
        <w:rPr>
          <w:color w:val="000000" w:themeColor="text1"/>
          <w:szCs w:val="22"/>
          <w:lang w:val="en-CA" w:eastAsia="zh-CN"/>
        </w:rPr>
        <w:t xml:space="preserve">gains </w:t>
      </w:r>
      <w:r w:rsidRPr="0075716A">
        <w:rPr>
          <w:color w:val="000000" w:themeColor="text1"/>
          <w:szCs w:val="22"/>
          <w:lang w:val="en-CA" w:eastAsia="zh-CN"/>
        </w:rPr>
        <w:t>in BD-PSNR</w:t>
      </w:r>
      <w:r w:rsidR="0037008E" w:rsidRPr="0075716A">
        <w:rPr>
          <w:color w:val="000000" w:themeColor="text1"/>
          <w:szCs w:val="22"/>
          <w:lang w:val="en-CA" w:eastAsia="zh-CN"/>
        </w:rPr>
        <w:t xml:space="preserve"> </w:t>
      </w:r>
      <w:r w:rsidR="00B856F6">
        <w:rPr>
          <w:rFonts w:hint="eastAsia"/>
          <w:color w:val="000000" w:themeColor="text1"/>
          <w:szCs w:val="22"/>
          <w:lang w:val="en-CA" w:eastAsia="zh-CN"/>
        </w:rPr>
        <w:t>w</w:t>
      </w:r>
      <w:r w:rsidR="00B856F6">
        <w:rPr>
          <w:color w:val="000000" w:themeColor="text1"/>
          <w:szCs w:val="22"/>
          <w:lang w:val="en-CA" w:eastAsia="zh-CN"/>
        </w:rPr>
        <w:t>hen compare</w:t>
      </w:r>
      <w:r w:rsidR="00654B17">
        <w:rPr>
          <w:color w:val="000000" w:themeColor="text1"/>
          <w:szCs w:val="22"/>
          <w:lang w:val="en-CA" w:eastAsia="zh-CN"/>
        </w:rPr>
        <w:t xml:space="preserve"> with</w:t>
      </w:r>
      <w:r w:rsidR="003678A6" w:rsidRPr="0075716A">
        <w:rPr>
          <w:color w:val="000000" w:themeColor="text1"/>
          <w:szCs w:val="22"/>
          <w:lang w:val="en-CA" w:eastAsia="zh-CN"/>
        </w:rPr>
        <w:t xml:space="preserve"> </w:t>
      </w:r>
      <w:r w:rsidR="00B408DC">
        <w:rPr>
          <w:color w:val="000000" w:themeColor="text1"/>
          <w:szCs w:val="22"/>
          <w:lang w:val="en-CA" w:eastAsia="zh-CN"/>
        </w:rPr>
        <w:t>t</w:t>
      </w:r>
      <w:r w:rsidR="00B408DC" w:rsidRPr="0075716A">
        <w:rPr>
          <w:color w:val="000000" w:themeColor="text1"/>
          <w:szCs w:val="22"/>
          <w:lang w:val="en-CA" w:eastAsia="zh-CN"/>
        </w:rPr>
        <w:t>he latest video</w:t>
      </w:r>
      <w:r w:rsidR="00B408DC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B408DC">
        <w:rPr>
          <w:color w:val="000000" w:themeColor="text1"/>
          <w:szCs w:val="22"/>
          <w:lang w:val="en-CA" w:eastAsia="zh-CN"/>
        </w:rPr>
        <w:t>coding standard VTM16.0</w:t>
      </w:r>
      <w:r w:rsidR="003678A6" w:rsidRPr="0075716A">
        <w:rPr>
          <w:color w:val="000000" w:themeColor="text1"/>
          <w:szCs w:val="22"/>
          <w:lang w:val="en-CA" w:eastAsia="zh-CN"/>
        </w:rPr>
        <w:t xml:space="preserve"> in term</w:t>
      </w:r>
      <w:r w:rsidR="0035152C" w:rsidRPr="0075716A">
        <w:rPr>
          <w:color w:val="000000" w:themeColor="text1"/>
          <w:szCs w:val="22"/>
          <w:lang w:val="en-CA" w:eastAsia="zh-CN"/>
        </w:rPr>
        <w:t>s</w:t>
      </w:r>
      <w:r w:rsidR="003678A6" w:rsidRPr="0075716A">
        <w:rPr>
          <w:color w:val="000000" w:themeColor="text1"/>
          <w:szCs w:val="22"/>
          <w:lang w:val="en-CA" w:eastAsia="zh-CN"/>
        </w:rPr>
        <w:t xml:space="preserve"> of BDBR and BD-PSNR.</w:t>
      </w:r>
    </w:p>
    <w:p w14:paraId="4669905B" w14:textId="7E85FC66" w:rsidR="00CC32F6" w:rsidRDefault="00DC70F0" w:rsidP="00743657">
      <w:pPr>
        <w:rPr>
          <w:i/>
          <w:color w:val="000000" w:themeColor="text1"/>
          <w:lang w:val="en-CA" w:eastAsia="zh-CN"/>
        </w:rPr>
      </w:pPr>
      <w:r w:rsidRPr="0075716A">
        <w:rPr>
          <w:b/>
          <w:i/>
          <w:color w:val="000000" w:themeColor="text1"/>
          <w:lang w:val="en-CA" w:eastAsia="zh-CN"/>
        </w:rPr>
        <w:t>Table 3.</w:t>
      </w:r>
      <w:r w:rsidRPr="0075716A">
        <w:rPr>
          <w:i/>
          <w:color w:val="000000" w:themeColor="text1"/>
          <w:lang w:val="en-CA" w:eastAsia="zh-CN"/>
        </w:rPr>
        <w:t xml:space="preserve"> Performance comparison with </w:t>
      </w:r>
      <w:r w:rsidR="00D04749">
        <w:rPr>
          <w:i/>
          <w:color w:val="000000" w:themeColor="text1"/>
          <w:lang w:val="en-CA" w:eastAsia="zh-CN"/>
        </w:rPr>
        <w:t>VT</w:t>
      </w:r>
      <w:r w:rsidRPr="0075716A">
        <w:rPr>
          <w:i/>
          <w:color w:val="000000" w:themeColor="text1"/>
          <w:lang w:val="en-CA" w:eastAsia="zh-CN"/>
        </w:rPr>
        <w:t>M16.</w:t>
      </w:r>
      <w:r w:rsidR="00D04749">
        <w:rPr>
          <w:i/>
          <w:color w:val="000000" w:themeColor="text1"/>
          <w:lang w:val="en-CA" w:eastAsia="zh-CN"/>
        </w:rPr>
        <w:t>0</w:t>
      </w:r>
      <w:r w:rsidRPr="0075716A">
        <w:rPr>
          <w:i/>
          <w:color w:val="000000" w:themeColor="text1"/>
          <w:lang w:val="en-CA" w:eastAsia="zh-CN"/>
        </w:rPr>
        <w:t xml:space="preserve"> on </w:t>
      </w:r>
      <w:r w:rsidR="00D04749" w:rsidRPr="00D04749">
        <w:rPr>
          <w:i/>
          <w:color w:val="000000" w:themeColor="text1"/>
          <w:szCs w:val="22"/>
          <w:lang w:val="en-CA" w:eastAsia="zh-CN"/>
        </w:rPr>
        <w:t>different 2D video datasets</w:t>
      </w:r>
      <w:r w:rsidRPr="0075716A">
        <w:rPr>
          <w:i/>
          <w:color w:val="000000" w:themeColor="text1"/>
          <w:lang w:val="en-CA" w:eastAsia="zh-CN"/>
        </w:rPr>
        <w:t xml:space="preserve"> in terms of</w:t>
      </w:r>
      <w:r w:rsidRPr="0075716A">
        <w:rPr>
          <w:rFonts w:hint="eastAsia"/>
          <w:i/>
          <w:color w:val="000000" w:themeColor="text1"/>
          <w:lang w:val="en-CA" w:eastAsia="zh-CN"/>
        </w:rPr>
        <w:t xml:space="preserve"> </w:t>
      </w:r>
      <w:r w:rsidR="00D04749">
        <w:rPr>
          <w:i/>
          <w:color w:val="000000" w:themeColor="text1"/>
          <w:lang w:val="en-CA" w:eastAsia="zh-CN"/>
        </w:rPr>
        <w:t>BDBR (%) and BD-</w:t>
      </w:r>
      <w:r w:rsidRPr="0075716A">
        <w:rPr>
          <w:i/>
          <w:color w:val="000000" w:themeColor="text1"/>
          <w:lang w:val="en-CA" w:eastAsia="zh-CN"/>
        </w:rPr>
        <w:t>PSNR (dB).</w:t>
      </w:r>
    </w:p>
    <w:p w14:paraId="7530DAF3" w14:textId="77777777" w:rsidR="00097BF9" w:rsidRPr="00097BF9" w:rsidRDefault="00097BF9" w:rsidP="00743657">
      <w:pPr>
        <w:rPr>
          <w:color w:val="000000" w:themeColor="text1"/>
          <w:lang w:val="en-CA" w:eastAsia="zh-CN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336"/>
        <w:gridCol w:w="1336"/>
        <w:gridCol w:w="1336"/>
        <w:gridCol w:w="1335"/>
        <w:gridCol w:w="1335"/>
        <w:gridCol w:w="1336"/>
        <w:gridCol w:w="1336"/>
      </w:tblGrid>
      <w:tr w:rsidR="005D7111" w14:paraId="3EC62C30" w14:textId="77777777" w:rsidTr="005D7111">
        <w:trPr>
          <w:trHeight w:val="57"/>
        </w:trPr>
        <w:tc>
          <w:tcPr>
            <w:tcW w:w="1336" w:type="dxa"/>
            <w:vMerge w:val="restart"/>
            <w:vAlign w:val="center"/>
          </w:tcPr>
          <w:p w14:paraId="456FA12B" w14:textId="77777777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4007" w:type="dxa"/>
            <w:gridSpan w:val="3"/>
            <w:vAlign w:val="center"/>
          </w:tcPr>
          <w:p w14:paraId="6046BCD9" w14:textId="2580ED3D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B</w:t>
            </w:r>
            <w:r>
              <w:rPr>
                <w:color w:val="000000" w:themeColor="text1"/>
                <w:szCs w:val="22"/>
                <w:lang w:val="en-CA" w:eastAsia="zh-CN"/>
              </w:rPr>
              <w:t>D-BR</w:t>
            </w:r>
            <w:r w:rsidR="00097BF9">
              <w:rPr>
                <w:color w:val="000000" w:themeColor="text1"/>
                <w:szCs w:val="22"/>
                <w:lang w:val="en-CA" w:eastAsia="zh-CN"/>
              </w:rPr>
              <w:t xml:space="preserve"> (%)</w:t>
            </w:r>
          </w:p>
        </w:tc>
        <w:tc>
          <w:tcPr>
            <w:tcW w:w="4007" w:type="dxa"/>
            <w:gridSpan w:val="3"/>
            <w:vAlign w:val="center"/>
          </w:tcPr>
          <w:p w14:paraId="11F9FF5C" w14:textId="161EC505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B</w:t>
            </w:r>
            <w:r>
              <w:rPr>
                <w:color w:val="000000" w:themeColor="text1"/>
                <w:szCs w:val="22"/>
                <w:lang w:val="en-CA" w:eastAsia="zh-CN"/>
              </w:rPr>
              <w:t>D-PSNR</w:t>
            </w:r>
            <w:r w:rsidR="00097BF9">
              <w:rPr>
                <w:color w:val="000000" w:themeColor="text1"/>
                <w:szCs w:val="22"/>
                <w:lang w:val="en-CA" w:eastAsia="zh-CN"/>
              </w:rPr>
              <w:t xml:space="preserve"> (dB)</w:t>
            </w:r>
          </w:p>
        </w:tc>
      </w:tr>
      <w:tr w:rsidR="005D7111" w14:paraId="4236A64A" w14:textId="77777777" w:rsidTr="005D7111">
        <w:trPr>
          <w:trHeight w:val="57"/>
        </w:trPr>
        <w:tc>
          <w:tcPr>
            <w:tcW w:w="1336" w:type="dxa"/>
            <w:vMerge/>
            <w:vAlign w:val="center"/>
          </w:tcPr>
          <w:p w14:paraId="188B795C" w14:textId="77777777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1336" w:type="dxa"/>
            <w:vAlign w:val="center"/>
          </w:tcPr>
          <w:p w14:paraId="39BB80BC" w14:textId="164D4BB3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Y</w:t>
            </w:r>
          </w:p>
        </w:tc>
        <w:tc>
          <w:tcPr>
            <w:tcW w:w="1336" w:type="dxa"/>
            <w:vAlign w:val="center"/>
          </w:tcPr>
          <w:p w14:paraId="69467C9E" w14:textId="4AB4634C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U</w:t>
            </w:r>
          </w:p>
        </w:tc>
        <w:tc>
          <w:tcPr>
            <w:tcW w:w="1335" w:type="dxa"/>
            <w:vAlign w:val="center"/>
          </w:tcPr>
          <w:p w14:paraId="5027AECF" w14:textId="245D0969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</w:p>
        </w:tc>
        <w:tc>
          <w:tcPr>
            <w:tcW w:w="1335" w:type="dxa"/>
            <w:vAlign w:val="center"/>
          </w:tcPr>
          <w:p w14:paraId="1D6A2D3E" w14:textId="272C80A6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Y</w:t>
            </w:r>
          </w:p>
        </w:tc>
        <w:tc>
          <w:tcPr>
            <w:tcW w:w="1336" w:type="dxa"/>
            <w:vAlign w:val="center"/>
          </w:tcPr>
          <w:p w14:paraId="0D566889" w14:textId="3C657AB6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U</w:t>
            </w:r>
          </w:p>
        </w:tc>
        <w:tc>
          <w:tcPr>
            <w:tcW w:w="1336" w:type="dxa"/>
            <w:vAlign w:val="center"/>
          </w:tcPr>
          <w:p w14:paraId="46F50E69" w14:textId="3A6EEE05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</w:p>
        </w:tc>
      </w:tr>
      <w:tr w:rsidR="005D7111" w14:paraId="46418FBC" w14:textId="77777777" w:rsidTr="005D7111">
        <w:trPr>
          <w:trHeight w:val="57"/>
        </w:trPr>
        <w:tc>
          <w:tcPr>
            <w:tcW w:w="1336" w:type="dxa"/>
            <w:vAlign w:val="center"/>
          </w:tcPr>
          <w:p w14:paraId="0BB08A8A" w14:textId="200AF725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A1</w:t>
            </w:r>
          </w:p>
        </w:tc>
        <w:tc>
          <w:tcPr>
            <w:tcW w:w="1336" w:type="dxa"/>
            <w:vAlign w:val="center"/>
          </w:tcPr>
          <w:p w14:paraId="0EBF9991" w14:textId="35B79E77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7.22</w:t>
            </w:r>
          </w:p>
        </w:tc>
        <w:tc>
          <w:tcPr>
            <w:tcW w:w="1336" w:type="dxa"/>
            <w:vAlign w:val="center"/>
          </w:tcPr>
          <w:p w14:paraId="67730373" w14:textId="39E90F4A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7.12</w:t>
            </w:r>
          </w:p>
        </w:tc>
        <w:tc>
          <w:tcPr>
            <w:tcW w:w="1335" w:type="dxa"/>
            <w:vAlign w:val="center"/>
          </w:tcPr>
          <w:p w14:paraId="42584053" w14:textId="47B45FBF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3.48</w:t>
            </w:r>
          </w:p>
        </w:tc>
        <w:tc>
          <w:tcPr>
            <w:tcW w:w="1335" w:type="dxa"/>
            <w:vAlign w:val="center"/>
          </w:tcPr>
          <w:p w14:paraId="4EA8790F" w14:textId="65AEF225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.4018</w:t>
            </w:r>
          </w:p>
        </w:tc>
        <w:tc>
          <w:tcPr>
            <w:tcW w:w="1336" w:type="dxa"/>
            <w:vAlign w:val="center"/>
          </w:tcPr>
          <w:p w14:paraId="3039042D" w14:textId="192D9E7F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.3842</w:t>
            </w:r>
          </w:p>
        </w:tc>
        <w:tc>
          <w:tcPr>
            <w:tcW w:w="1336" w:type="dxa"/>
            <w:vAlign w:val="center"/>
          </w:tcPr>
          <w:p w14:paraId="1661F004" w14:textId="72CC4E21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0.2148</w:t>
            </w:r>
          </w:p>
        </w:tc>
      </w:tr>
      <w:tr w:rsidR="005D7111" w14:paraId="03138CBE" w14:textId="77777777" w:rsidTr="005D7111">
        <w:trPr>
          <w:trHeight w:val="57"/>
        </w:trPr>
        <w:tc>
          <w:tcPr>
            <w:tcW w:w="1336" w:type="dxa"/>
            <w:vAlign w:val="center"/>
          </w:tcPr>
          <w:p w14:paraId="5C63416D" w14:textId="226974BE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B</w:t>
            </w:r>
          </w:p>
        </w:tc>
        <w:tc>
          <w:tcPr>
            <w:tcW w:w="1336" w:type="dxa"/>
            <w:vAlign w:val="center"/>
          </w:tcPr>
          <w:p w14:paraId="5399F704" w14:textId="6F9CE94D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5.44</w:t>
            </w:r>
          </w:p>
        </w:tc>
        <w:tc>
          <w:tcPr>
            <w:tcW w:w="1336" w:type="dxa"/>
            <w:vAlign w:val="center"/>
          </w:tcPr>
          <w:p w14:paraId="54A63C87" w14:textId="5429C500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29</w:t>
            </w:r>
            <w:r>
              <w:rPr>
                <w:color w:val="000000" w:themeColor="text1"/>
                <w:szCs w:val="22"/>
                <w:lang w:val="en-CA" w:eastAsia="zh-CN"/>
              </w:rPr>
              <w:t>.16</w:t>
            </w:r>
          </w:p>
        </w:tc>
        <w:tc>
          <w:tcPr>
            <w:tcW w:w="1335" w:type="dxa"/>
            <w:vAlign w:val="center"/>
          </w:tcPr>
          <w:p w14:paraId="086CEC5A" w14:textId="4CF5187E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9.06</w:t>
            </w:r>
          </w:p>
        </w:tc>
        <w:tc>
          <w:tcPr>
            <w:tcW w:w="1335" w:type="dxa"/>
            <w:vAlign w:val="center"/>
          </w:tcPr>
          <w:p w14:paraId="55B3DBFC" w14:textId="5743AF40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.5721</w:t>
            </w:r>
          </w:p>
        </w:tc>
        <w:tc>
          <w:tcPr>
            <w:tcW w:w="1336" w:type="dxa"/>
            <w:vAlign w:val="center"/>
          </w:tcPr>
          <w:p w14:paraId="700B4197" w14:textId="3A6D388F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0.5901</w:t>
            </w:r>
          </w:p>
        </w:tc>
        <w:tc>
          <w:tcPr>
            <w:tcW w:w="1336" w:type="dxa"/>
            <w:vAlign w:val="center"/>
          </w:tcPr>
          <w:p w14:paraId="7AE01F09" w14:textId="2AC8A0AC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0.4337</w:t>
            </w:r>
          </w:p>
        </w:tc>
      </w:tr>
      <w:tr w:rsidR="005D7111" w14:paraId="207086EB" w14:textId="77777777" w:rsidTr="005D7111">
        <w:trPr>
          <w:trHeight w:val="57"/>
        </w:trPr>
        <w:tc>
          <w:tcPr>
            <w:tcW w:w="1336" w:type="dxa"/>
            <w:vAlign w:val="center"/>
          </w:tcPr>
          <w:p w14:paraId="1A12910F" w14:textId="55F6CB16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C</w:t>
            </w:r>
          </w:p>
        </w:tc>
        <w:tc>
          <w:tcPr>
            <w:tcW w:w="1336" w:type="dxa"/>
            <w:vAlign w:val="center"/>
          </w:tcPr>
          <w:p w14:paraId="200AFADD" w14:textId="3AD774B6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9</w:t>
            </w:r>
            <w:r>
              <w:rPr>
                <w:color w:val="000000" w:themeColor="text1"/>
                <w:szCs w:val="22"/>
                <w:lang w:val="en-CA" w:eastAsia="zh-CN"/>
              </w:rPr>
              <w:t>.14</w:t>
            </w:r>
          </w:p>
        </w:tc>
        <w:tc>
          <w:tcPr>
            <w:tcW w:w="1336" w:type="dxa"/>
            <w:vAlign w:val="center"/>
          </w:tcPr>
          <w:p w14:paraId="6046BFB6" w14:textId="14B7847C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2.78</w:t>
            </w:r>
          </w:p>
        </w:tc>
        <w:tc>
          <w:tcPr>
            <w:tcW w:w="1335" w:type="dxa"/>
            <w:vAlign w:val="center"/>
          </w:tcPr>
          <w:p w14:paraId="15358847" w14:textId="5F07A3C1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3.08</w:t>
            </w:r>
          </w:p>
        </w:tc>
        <w:tc>
          <w:tcPr>
            <w:tcW w:w="1335" w:type="dxa"/>
            <w:vAlign w:val="center"/>
          </w:tcPr>
          <w:p w14:paraId="41B9D97E" w14:textId="5971D773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.1804</w:t>
            </w:r>
          </w:p>
        </w:tc>
        <w:tc>
          <w:tcPr>
            <w:tcW w:w="1336" w:type="dxa"/>
            <w:vAlign w:val="center"/>
          </w:tcPr>
          <w:p w14:paraId="11D99E7A" w14:textId="57AAD974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0.2146</w:t>
            </w:r>
          </w:p>
        </w:tc>
        <w:tc>
          <w:tcPr>
            <w:tcW w:w="1336" w:type="dxa"/>
            <w:vAlign w:val="center"/>
          </w:tcPr>
          <w:p w14:paraId="64A170C8" w14:textId="325E7C2F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0</w:t>
            </w:r>
            <w:r>
              <w:rPr>
                <w:color w:val="000000" w:themeColor="text1"/>
                <w:szCs w:val="22"/>
                <w:lang w:val="en-CA" w:eastAsia="zh-CN"/>
              </w:rPr>
              <w:t>.2156</w:t>
            </w:r>
          </w:p>
        </w:tc>
      </w:tr>
      <w:tr w:rsidR="005D7111" w14:paraId="1E8CED4A" w14:textId="77777777" w:rsidTr="005D7111">
        <w:trPr>
          <w:trHeight w:val="57"/>
        </w:trPr>
        <w:tc>
          <w:tcPr>
            <w:tcW w:w="1336" w:type="dxa"/>
            <w:vAlign w:val="center"/>
          </w:tcPr>
          <w:p w14:paraId="0786921B" w14:textId="56E9B762" w:rsidR="005D7111" w:rsidRDefault="005D7111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D</w:t>
            </w:r>
          </w:p>
        </w:tc>
        <w:tc>
          <w:tcPr>
            <w:tcW w:w="1336" w:type="dxa"/>
            <w:vAlign w:val="center"/>
          </w:tcPr>
          <w:p w14:paraId="17F4AC2E" w14:textId="78B1E552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0.30</w:t>
            </w:r>
          </w:p>
        </w:tc>
        <w:tc>
          <w:tcPr>
            <w:tcW w:w="1336" w:type="dxa"/>
            <w:vAlign w:val="center"/>
          </w:tcPr>
          <w:p w14:paraId="207E2D24" w14:textId="5B138192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6.73</w:t>
            </w:r>
          </w:p>
        </w:tc>
        <w:tc>
          <w:tcPr>
            <w:tcW w:w="1335" w:type="dxa"/>
            <w:vAlign w:val="center"/>
          </w:tcPr>
          <w:p w14:paraId="23967C0C" w14:textId="7F6D4D71" w:rsidR="005D7111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4.36</w:t>
            </w:r>
          </w:p>
        </w:tc>
        <w:tc>
          <w:tcPr>
            <w:tcW w:w="1335" w:type="dxa"/>
            <w:vAlign w:val="center"/>
          </w:tcPr>
          <w:p w14:paraId="5F219427" w14:textId="18BD8D9A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.2357</w:t>
            </w:r>
          </w:p>
        </w:tc>
        <w:tc>
          <w:tcPr>
            <w:tcW w:w="1336" w:type="dxa"/>
            <w:vAlign w:val="center"/>
          </w:tcPr>
          <w:p w14:paraId="263D7410" w14:textId="39299776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0.2273</w:t>
            </w:r>
          </w:p>
        </w:tc>
        <w:tc>
          <w:tcPr>
            <w:tcW w:w="1336" w:type="dxa"/>
            <w:vAlign w:val="center"/>
          </w:tcPr>
          <w:p w14:paraId="1E9A3FC3" w14:textId="7D60B919" w:rsidR="005D7111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-0.2302</w:t>
            </w:r>
          </w:p>
        </w:tc>
      </w:tr>
      <w:tr w:rsidR="00097BF9" w14:paraId="58A44921" w14:textId="77777777" w:rsidTr="005D7111">
        <w:trPr>
          <w:trHeight w:val="57"/>
        </w:trPr>
        <w:tc>
          <w:tcPr>
            <w:tcW w:w="1336" w:type="dxa"/>
            <w:vAlign w:val="center"/>
          </w:tcPr>
          <w:p w14:paraId="293CC2B5" w14:textId="0F1DB24D" w:rsidR="00097BF9" w:rsidRDefault="00097BF9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A</w:t>
            </w:r>
            <w:r>
              <w:rPr>
                <w:color w:val="000000" w:themeColor="text1"/>
                <w:szCs w:val="22"/>
                <w:lang w:val="en-CA" w:eastAsia="zh-CN"/>
              </w:rPr>
              <w:t>verage</w:t>
            </w:r>
          </w:p>
        </w:tc>
        <w:tc>
          <w:tcPr>
            <w:tcW w:w="1336" w:type="dxa"/>
            <w:vAlign w:val="center"/>
          </w:tcPr>
          <w:p w14:paraId="1B066F40" w14:textId="09C00576" w:rsidR="00097BF9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5.53</w:t>
            </w:r>
          </w:p>
        </w:tc>
        <w:tc>
          <w:tcPr>
            <w:tcW w:w="1336" w:type="dxa"/>
            <w:vAlign w:val="center"/>
          </w:tcPr>
          <w:p w14:paraId="60E6A764" w14:textId="6574AC8B" w:rsidR="00097BF9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8.95</w:t>
            </w:r>
          </w:p>
        </w:tc>
        <w:tc>
          <w:tcPr>
            <w:tcW w:w="1335" w:type="dxa"/>
            <w:vAlign w:val="center"/>
          </w:tcPr>
          <w:p w14:paraId="0BB08990" w14:textId="7D77C904" w:rsidR="00097BF9" w:rsidRDefault="003D22B6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5.00</w:t>
            </w:r>
          </w:p>
        </w:tc>
        <w:tc>
          <w:tcPr>
            <w:tcW w:w="1335" w:type="dxa"/>
            <w:vAlign w:val="center"/>
          </w:tcPr>
          <w:p w14:paraId="0E9A11D0" w14:textId="6F9B4A76" w:rsidR="00097BF9" w:rsidRDefault="00C93707" w:rsidP="005D71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.2045</w:t>
            </w:r>
          </w:p>
        </w:tc>
        <w:tc>
          <w:tcPr>
            <w:tcW w:w="1336" w:type="dxa"/>
            <w:vAlign w:val="center"/>
          </w:tcPr>
          <w:p w14:paraId="47AA0A64" w14:textId="753860D2" w:rsidR="00097BF9" w:rsidRDefault="00C93707" w:rsidP="00C937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-0.3</w:t>
            </w:r>
            <w:r>
              <w:rPr>
                <w:color w:val="000000" w:themeColor="text1"/>
                <w:szCs w:val="22"/>
                <w:lang w:val="en-CA" w:eastAsia="zh-CN"/>
              </w:rPr>
              <w:t>541</w:t>
            </w:r>
          </w:p>
        </w:tc>
        <w:tc>
          <w:tcPr>
            <w:tcW w:w="1336" w:type="dxa"/>
            <w:vAlign w:val="center"/>
          </w:tcPr>
          <w:p w14:paraId="615D7026" w14:textId="2C685578" w:rsidR="00097BF9" w:rsidRDefault="00C93707" w:rsidP="00C937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0.2761</w:t>
            </w:r>
          </w:p>
        </w:tc>
      </w:tr>
    </w:tbl>
    <w:p w14:paraId="08A56851" w14:textId="01025577" w:rsidR="009719E1" w:rsidRPr="0075716A" w:rsidRDefault="009719E1" w:rsidP="00734E6E">
      <w:pPr>
        <w:pStyle w:val="2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lastRenderedPageBreak/>
        <w:t>R</w:t>
      </w:r>
      <w:r w:rsidRPr="0075716A">
        <w:rPr>
          <w:color w:val="000000" w:themeColor="text1"/>
          <w:lang w:val="en-CA" w:eastAsia="zh-CN"/>
        </w:rPr>
        <w:t>un</w:t>
      </w:r>
      <w:r w:rsidR="001016CF" w:rsidRPr="0075716A">
        <w:rPr>
          <w:color w:val="000000" w:themeColor="text1"/>
          <w:lang w:val="en-CA" w:eastAsia="zh-CN"/>
        </w:rPr>
        <w:t>t</w:t>
      </w:r>
      <w:r w:rsidRPr="0075716A">
        <w:rPr>
          <w:color w:val="000000" w:themeColor="text1"/>
          <w:lang w:val="en-CA" w:eastAsia="zh-CN"/>
        </w:rPr>
        <w:t>ime</w:t>
      </w:r>
      <w:r w:rsidR="001016CF" w:rsidRPr="0075716A">
        <w:rPr>
          <w:color w:val="000000" w:themeColor="text1"/>
          <w:lang w:val="en-CA" w:eastAsia="zh-CN"/>
        </w:rPr>
        <w:t xml:space="preserve"> Comparison</w:t>
      </w:r>
    </w:p>
    <w:p w14:paraId="63CE9339" w14:textId="6EA0DD05" w:rsidR="004239B4" w:rsidRPr="0075716A" w:rsidRDefault="004239B4" w:rsidP="00385097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szCs w:val="22"/>
          <w:lang w:val="en-CA" w:eastAsia="zh-CN"/>
        </w:rPr>
        <w:t>We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also provide runtime comparison of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encoding and decoding with </w:t>
      </w:r>
      <w:r w:rsidR="006B0B1A" w:rsidRPr="006B0B1A">
        <w:rPr>
          <w:color w:val="000000" w:themeColor="text1"/>
          <w:szCs w:val="22"/>
          <w:lang w:val="en-CA" w:eastAsia="zh-CN"/>
        </w:rPr>
        <w:t>DOVC-YUV (retrain) and VTM16.0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on </w:t>
      </w:r>
      <w:r w:rsidR="006B0B1A">
        <w:rPr>
          <w:color w:val="000000" w:themeColor="text1"/>
          <w:szCs w:val="22"/>
          <w:lang w:val="en-CA" w:eastAsia="zh-CN"/>
        </w:rPr>
        <w:t>2D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video sequences. Since VTM1</w:t>
      </w:r>
      <w:r w:rsidR="006B0B1A">
        <w:rPr>
          <w:color w:val="000000" w:themeColor="text1"/>
          <w:szCs w:val="22"/>
          <w:lang w:val="en-CA" w:eastAsia="zh-CN"/>
        </w:rPr>
        <w:t>6</w:t>
      </w:r>
      <w:r w:rsidR="00385097" w:rsidRPr="0075716A">
        <w:rPr>
          <w:color w:val="000000" w:themeColor="text1"/>
          <w:szCs w:val="22"/>
          <w:lang w:val="en-CA" w:eastAsia="zh-CN"/>
        </w:rPr>
        <w:t>.0 only work in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CPU due to the block-level sequential processing, </w:t>
      </w:r>
      <w:r w:rsidRPr="0075716A">
        <w:rPr>
          <w:color w:val="000000" w:themeColor="text1"/>
          <w:szCs w:val="22"/>
          <w:lang w:val="en-CA" w:eastAsia="zh-CN"/>
        </w:rPr>
        <w:t>we test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them on a PC with Intel-Xeon(R) dual CPU and 32G RAM.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However, DOVC</w:t>
      </w:r>
      <w:r w:rsidRPr="0075716A">
        <w:rPr>
          <w:color w:val="000000" w:themeColor="text1"/>
          <w:szCs w:val="22"/>
          <w:lang w:val="en-CA" w:eastAsia="zh-CN"/>
        </w:rPr>
        <w:t>-YUV</w:t>
      </w:r>
      <w:r w:rsidR="006B0B1A">
        <w:rPr>
          <w:color w:val="000000" w:themeColor="text1"/>
          <w:szCs w:val="22"/>
          <w:lang w:val="en-CA" w:eastAsia="zh-CN"/>
        </w:rPr>
        <w:t xml:space="preserve"> </w:t>
      </w:r>
      <w:r w:rsidR="006B0B1A" w:rsidRPr="006B0B1A">
        <w:rPr>
          <w:color w:val="000000" w:themeColor="text1"/>
          <w:szCs w:val="22"/>
          <w:lang w:val="en-CA" w:eastAsia="zh-CN"/>
        </w:rPr>
        <w:t>(retrain)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performs global optimization at the frame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level and takes advantage of implementing GPU parallel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processing for encoding and decoding. Thus, </w:t>
      </w:r>
      <w:r w:rsidRPr="0075716A">
        <w:rPr>
          <w:color w:val="000000" w:themeColor="text1"/>
          <w:szCs w:val="22"/>
          <w:lang w:val="en-CA" w:eastAsia="zh-CN"/>
        </w:rPr>
        <w:t>we test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DOVC</w:t>
      </w:r>
      <w:r w:rsidRPr="0075716A">
        <w:rPr>
          <w:color w:val="000000" w:themeColor="text1"/>
          <w:szCs w:val="22"/>
          <w:lang w:val="en-CA" w:eastAsia="zh-CN"/>
        </w:rPr>
        <w:t>-YUV</w:t>
      </w:r>
      <w:r w:rsidR="006B0B1A">
        <w:rPr>
          <w:color w:val="000000" w:themeColor="text1"/>
          <w:szCs w:val="22"/>
          <w:lang w:val="en-CA" w:eastAsia="zh-CN"/>
        </w:rPr>
        <w:t xml:space="preserve"> </w:t>
      </w:r>
      <w:r w:rsidR="006B0B1A" w:rsidRPr="006B0B1A">
        <w:rPr>
          <w:color w:val="000000" w:themeColor="text1"/>
          <w:szCs w:val="22"/>
          <w:lang w:val="en-CA" w:eastAsia="zh-CN"/>
        </w:rPr>
        <w:t>(retrain)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on a DGX Station with </w:t>
      </w:r>
      <w:r w:rsidR="006B0B1A">
        <w:rPr>
          <w:color w:val="000000" w:themeColor="text1"/>
          <w:szCs w:val="22"/>
          <w:lang w:val="en-CA" w:eastAsia="zh-CN"/>
        </w:rPr>
        <w:t>GTX3090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for encoding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and decoding. It can be observed that the average encoding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time of DOVC</w:t>
      </w:r>
      <w:r w:rsidRPr="0075716A">
        <w:rPr>
          <w:color w:val="000000" w:themeColor="text1"/>
          <w:szCs w:val="22"/>
          <w:lang w:val="en-CA" w:eastAsia="zh-CN"/>
        </w:rPr>
        <w:t>-YUV</w:t>
      </w:r>
      <w:r w:rsidR="006B0B1A">
        <w:rPr>
          <w:color w:val="000000" w:themeColor="text1"/>
          <w:szCs w:val="22"/>
          <w:lang w:val="en-CA" w:eastAsia="zh-CN"/>
        </w:rPr>
        <w:t xml:space="preserve"> </w:t>
      </w:r>
      <w:r w:rsidR="006B0B1A" w:rsidRPr="006B0B1A">
        <w:rPr>
          <w:color w:val="000000" w:themeColor="text1"/>
          <w:szCs w:val="22"/>
          <w:lang w:val="en-CA" w:eastAsia="zh-CN"/>
        </w:rPr>
        <w:t>(retrain)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is only </w:t>
      </w:r>
      <w:r w:rsidR="00E2740C">
        <w:rPr>
          <w:color w:val="000000" w:themeColor="text1"/>
          <w:szCs w:val="22"/>
          <w:lang w:val="en-CA" w:eastAsia="zh-CN"/>
        </w:rPr>
        <w:t>0.022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times that of VTM1</w:t>
      </w:r>
      <w:r w:rsidR="006B0B1A">
        <w:rPr>
          <w:color w:val="000000" w:themeColor="text1"/>
          <w:szCs w:val="22"/>
          <w:lang w:val="en-CA" w:eastAsia="zh-CN"/>
        </w:rPr>
        <w:t>6</w:t>
      </w:r>
      <w:r w:rsidR="00385097" w:rsidRPr="0075716A">
        <w:rPr>
          <w:color w:val="000000" w:themeColor="text1"/>
          <w:szCs w:val="22"/>
          <w:lang w:val="en-CA" w:eastAsia="zh-CN"/>
        </w:rPr>
        <w:t>.0 thanks to the GPU parallel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processing. For decoding time, DOVC</w:t>
      </w:r>
      <w:r w:rsidRPr="0075716A">
        <w:rPr>
          <w:color w:val="000000" w:themeColor="text1"/>
          <w:szCs w:val="22"/>
          <w:lang w:val="en-CA" w:eastAsia="zh-CN"/>
        </w:rPr>
        <w:t>-YUV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 </w:t>
      </w:r>
      <w:r w:rsidR="006B0B1A" w:rsidRPr="006B0B1A">
        <w:rPr>
          <w:color w:val="000000" w:themeColor="text1"/>
          <w:szCs w:val="22"/>
          <w:lang w:val="en-CA" w:eastAsia="zh-CN"/>
        </w:rPr>
        <w:t>(retrain)</w:t>
      </w:r>
      <w:r w:rsidR="006B0B1A">
        <w:rPr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is a bit higher than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VTM1</w:t>
      </w:r>
      <w:r w:rsidR="006B0B1A">
        <w:rPr>
          <w:color w:val="000000" w:themeColor="text1"/>
          <w:szCs w:val="22"/>
          <w:lang w:val="en-CA" w:eastAsia="zh-CN"/>
        </w:rPr>
        <w:t>6</w:t>
      </w:r>
      <w:r w:rsidR="00385097" w:rsidRPr="0075716A">
        <w:rPr>
          <w:color w:val="000000" w:themeColor="text1"/>
          <w:szCs w:val="22"/>
          <w:lang w:val="en-CA" w:eastAsia="zh-CN"/>
        </w:rPr>
        <w:t xml:space="preserve">.0 because the GPU-based </w:t>
      </w:r>
      <w:proofErr w:type="gramStart"/>
      <w:r w:rsidR="00385097" w:rsidRPr="0075716A">
        <w:rPr>
          <w:color w:val="000000" w:themeColor="text1"/>
          <w:szCs w:val="22"/>
          <w:lang w:val="en-CA" w:eastAsia="zh-CN"/>
        </w:rPr>
        <w:t>high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performance</w:t>
      </w:r>
      <w:proofErr w:type="gramEnd"/>
      <w:r w:rsidR="00385097" w:rsidRPr="0075716A">
        <w:rPr>
          <w:color w:val="000000" w:themeColor="text1"/>
          <w:szCs w:val="22"/>
          <w:lang w:val="en-CA" w:eastAsia="zh-CN"/>
        </w:rPr>
        <w:t xml:space="preserve"> computing is not very effective for decoding with</w:t>
      </w:r>
      <w:r w:rsidR="00385097"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385097" w:rsidRPr="0075716A">
        <w:rPr>
          <w:color w:val="000000" w:themeColor="text1"/>
          <w:szCs w:val="22"/>
          <w:lang w:val="en-CA" w:eastAsia="zh-CN"/>
        </w:rPr>
        <w:t>low complexity.</w:t>
      </w:r>
    </w:p>
    <w:p w14:paraId="47B5AD14" w14:textId="03F0894D" w:rsidR="004239B4" w:rsidRDefault="004239B4" w:rsidP="004239B4">
      <w:pPr>
        <w:rPr>
          <w:i/>
          <w:color w:val="000000" w:themeColor="text1"/>
          <w:szCs w:val="22"/>
          <w:lang w:val="en-CA" w:eastAsia="zh-CN"/>
        </w:rPr>
      </w:pPr>
      <w:r w:rsidRPr="0075716A">
        <w:rPr>
          <w:rFonts w:hint="eastAsia"/>
          <w:i/>
          <w:color w:val="000000" w:themeColor="text1"/>
          <w:szCs w:val="22"/>
          <w:lang w:val="en-CA" w:eastAsia="zh-CN"/>
        </w:rPr>
        <w:t>T</w:t>
      </w:r>
      <w:r w:rsidRPr="0075716A">
        <w:rPr>
          <w:i/>
          <w:color w:val="000000" w:themeColor="text1"/>
          <w:szCs w:val="22"/>
          <w:lang w:val="en-CA" w:eastAsia="zh-CN"/>
        </w:rPr>
        <w:t>able 5: Runtime comparison of encoding and decoding with VTM1</w:t>
      </w:r>
      <w:r w:rsidR="006B0B1A">
        <w:rPr>
          <w:i/>
          <w:color w:val="000000" w:themeColor="text1"/>
          <w:szCs w:val="22"/>
          <w:lang w:val="en-CA" w:eastAsia="zh-CN"/>
        </w:rPr>
        <w:t>6</w:t>
      </w:r>
      <w:r w:rsidRPr="0075716A">
        <w:rPr>
          <w:i/>
          <w:color w:val="000000" w:themeColor="text1"/>
          <w:szCs w:val="22"/>
          <w:lang w:val="en-CA" w:eastAsia="zh-CN"/>
        </w:rPr>
        <w:t xml:space="preserve">.0 on </w:t>
      </w:r>
      <w:r w:rsidR="006B0B1A">
        <w:rPr>
          <w:i/>
          <w:color w:val="000000" w:themeColor="text1"/>
          <w:szCs w:val="22"/>
          <w:lang w:val="en-CA" w:eastAsia="zh-CN"/>
        </w:rPr>
        <w:t>2D</w:t>
      </w:r>
      <w:r w:rsidRPr="0075716A">
        <w:rPr>
          <w:i/>
          <w:color w:val="000000" w:themeColor="text1"/>
          <w:szCs w:val="22"/>
          <w:lang w:val="en-CA" w:eastAsia="zh-CN"/>
        </w:rPr>
        <w:t xml:space="preserve"> video</w:t>
      </w:r>
      <w:r w:rsidRPr="0075716A">
        <w:rPr>
          <w:rFonts w:hint="eastAsia"/>
          <w:i/>
          <w:color w:val="000000" w:themeColor="text1"/>
          <w:szCs w:val="22"/>
          <w:lang w:val="en-CA" w:eastAsia="zh-CN"/>
        </w:rPr>
        <w:t xml:space="preserve"> </w:t>
      </w:r>
      <w:r w:rsidRPr="0075716A">
        <w:rPr>
          <w:i/>
          <w:color w:val="000000" w:themeColor="text1"/>
          <w:szCs w:val="22"/>
          <w:lang w:val="en-CA" w:eastAsia="zh-CN"/>
        </w:rPr>
        <w:t>sequences.</w:t>
      </w:r>
    </w:p>
    <w:p w14:paraId="3DCFF9E8" w14:textId="77777777" w:rsidR="00535055" w:rsidRPr="0075716A" w:rsidRDefault="00535055" w:rsidP="004239B4">
      <w:pPr>
        <w:rPr>
          <w:i/>
          <w:color w:val="000000" w:themeColor="text1"/>
          <w:szCs w:val="22"/>
          <w:lang w:val="en-CA" w:eastAsia="zh-CN"/>
        </w:rPr>
      </w:pPr>
    </w:p>
    <w:tbl>
      <w:tblPr>
        <w:tblStyle w:val="ae"/>
        <w:tblW w:w="9533" w:type="dxa"/>
        <w:jc w:val="center"/>
        <w:tblLook w:val="04A0" w:firstRow="1" w:lastRow="0" w:firstColumn="1" w:lastColumn="0" w:noHBand="0" w:noVBand="1"/>
      </w:tblPr>
      <w:tblGrid>
        <w:gridCol w:w="1972"/>
        <w:gridCol w:w="1831"/>
        <w:gridCol w:w="1810"/>
        <w:gridCol w:w="1960"/>
        <w:gridCol w:w="1960"/>
      </w:tblGrid>
      <w:tr w:rsidR="00A87F06" w14:paraId="54C74192" w14:textId="7721E262" w:rsidTr="00852ECF">
        <w:trPr>
          <w:jc w:val="center"/>
        </w:trPr>
        <w:tc>
          <w:tcPr>
            <w:tcW w:w="1972" w:type="dxa"/>
            <w:vMerge w:val="restart"/>
            <w:vAlign w:val="center"/>
          </w:tcPr>
          <w:p w14:paraId="2D16F77E" w14:textId="77777777" w:rsidR="00A87F06" w:rsidRDefault="00A87F06" w:rsidP="00852ECF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3641" w:type="dxa"/>
            <w:gridSpan w:val="2"/>
          </w:tcPr>
          <w:p w14:paraId="7561F582" w14:textId="28E23761" w:rsidR="00A87F06" w:rsidRDefault="00A87F06" w:rsidP="00535055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  <w:r>
              <w:rPr>
                <w:color w:val="000000" w:themeColor="text1"/>
                <w:szCs w:val="22"/>
                <w:lang w:val="en-CA" w:eastAsia="zh-CN"/>
              </w:rPr>
              <w:t>TM-16.0</w:t>
            </w:r>
          </w:p>
        </w:tc>
        <w:tc>
          <w:tcPr>
            <w:tcW w:w="3920" w:type="dxa"/>
            <w:gridSpan w:val="2"/>
          </w:tcPr>
          <w:p w14:paraId="69F6B366" w14:textId="3EB08EB5" w:rsidR="00A87F06" w:rsidRDefault="00A87F06" w:rsidP="00535055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D</w:t>
            </w:r>
            <w:r>
              <w:rPr>
                <w:color w:val="000000" w:themeColor="text1"/>
                <w:szCs w:val="22"/>
                <w:lang w:val="en-CA" w:eastAsia="zh-CN"/>
              </w:rPr>
              <w:t>OVC-YUV</w:t>
            </w:r>
          </w:p>
        </w:tc>
      </w:tr>
      <w:tr w:rsidR="00A87F06" w14:paraId="09A1A810" w14:textId="77777777" w:rsidTr="00535055">
        <w:trPr>
          <w:jc w:val="center"/>
        </w:trPr>
        <w:tc>
          <w:tcPr>
            <w:tcW w:w="1972" w:type="dxa"/>
            <w:vMerge/>
            <w:vAlign w:val="center"/>
          </w:tcPr>
          <w:p w14:paraId="5B9CBFCE" w14:textId="77777777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1831" w:type="dxa"/>
          </w:tcPr>
          <w:p w14:paraId="27773959" w14:textId="6FEFE0E9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E</w:t>
            </w:r>
            <w:r>
              <w:rPr>
                <w:color w:val="000000" w:themeColor="text1"/>
                <w:szCs w:val="22"/>
                <w:lang w:val="en-CA" w:eastAsia="zh-CN"/>
              </w:rPr>
              <w:t>nc T (s)</w:t>
            </w:r>
          </w:p>
        </w:tc>
        <w:tc>
          <w:tcPr>
            <w:tcW w:w="1810" w:type="dxa"/>
          </w:tcPr>
          <w:p w14:paraId="23DFDA4F" w14:textId="609433C4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D</w:t>
            </w:r>
            <w:r>
              <w:rPr>
                <w:color w:val="000000" w:themeColor="text1"/>
                <w:szCs w:val="22"/>
                <w:lang w:val="en-CA" w:eastAsia="zh-CN"/>
              </w:rPr>
              <w:t>ec T (s)</w:t>
            </w:r>
          </w:p>
        </w:tc>
        <w:tc>
          <w:tcPr>
            <w:tcW w:w="1960" w:type="dxa"/>
          </w:tcPr>
          <w:p w14:paraId="5DC6CD68" w14:textId="3092E06A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E</w:t>
            </w:r>
            <w:r>
              <w:rPr>
                <w:color w:val="000000" w:themeColor="text1"/>
                <w:szCs w:val="22"/>
                <w:lang w:val="en-CA" w:eastAsia="zh-CN"/>
              </w:rPr>
              <w:t>nc T (s)</w:t>
            </w:r>
          </w:p>
        </w:tc>
        <w:tc>
          <w:tcPr>
            <w:tcW w:w="1960" w:type="dxa"/>
          </w:tcPr>
          <w:p w14:paraId="2EC2FE47" w14:textId="0DB7FFCD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D</w:t>
            </w:r>
            <w:r>
              <w:rPr>
                <w:color w:val="000000" w:themeColor="text1"/>
                <w:szCs w:val="22"/>
                <w:lang w:val="en-CA" w:eastAsia="zh-CN"/>
              </w:rPr>
              <w:t>ec T (s)</w:t>
            </w:r>
          </w:p>
        </w:tc>
      </w:tr>
      <w:tr w:rsidR="00A87F06" w14:paraId="64DA73E4" w14:textId="77777777" w:rsidTr="00535055">
        <w:trPr>
          <w:jc w:val="center"/>
        </w:trPr>
        <w:tc>
          <w:tcPr>
            <w:tcW w:w="1972" w:type="dxa"/>
            <w:vAlign w:val="center"/>
          </w:tcPr>
          <w:p w14:paraId="7B2B4EE2" w14:textId="2BDA7F9A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A1</w:t>
            </w:r>
          </w:p>
        </w:tc>
        <w:tc>
          <w:tcPr>
            <w:tcW w:w="1831" w:type="dxa"/>
          </w:tcPr>
          <w:p w14:paraId="477E33EE" w14:textId="2A544145" w:rsidR="00A87F06" w:rsidRDefault="00852EC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4</w:t>
            </w:r>
            <w:r w:rsidR="0021307F">
              <w:rPr>
                <w:color w:val="000000" w:themeColor="text1"/>
                <w:szCs w:val="22"/>
                <w:lang w:val="en-CA" w:eastAsia="zh-CN"/>
              </w:rPr>
              <w:t>6714.75</w:t>
            </w:r>
          </w:p>
        </w:tc>
        <w:tc>
          <w:tcPr>
            <w:tcW w:w="1810" w:type="dxa"/>
          </w:tcPr>
          <w:p w14:paraId="0EFC1974" w14:textId="7D970DA3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32.48</w:t>
            </w:r>
          </w:p>
        </w:tc>
        <w:tc>
          <w:tcPr>
            <w:tcW w:w="1960" w:type="dxa"/>
          </w:tcPr>
          <w:p w14:paraId="060A6850" w14:textId="23B41CB7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3629.61</w:t>
            </w:r>
          </w:p>
        </w:tc>
        <w:tc>
          <w:tcPr>
            <w:tcW w:w="1960" w:type="dxa"/>
          </w:tcPr>
          <w:p w14:paraId="4F9B06CE" w14:textId="3325AD98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41.57</w:t>
            </w:r>
          </w:p>
        </w:tc>
      </w:tr>
      <w:tr w:rsidR="00A87F06" w14:paraId="1DF85657" w14:textId="77777777" w:rsidTr="00535055">
        <w:trPr>
          <w:jc w:val="center"/>
        </w:trPr>
        <w:tc>
          <w:tcPr>
            <w:tcW w:w="1972" w:type="dxa"/>
            <w:vAlign w:val="center"/>
          </w:tcPr>
          <w:p w14:paraId="2B9CCFF1" w14:textId="785E0039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B</w:t>
            </w:r>
          </w:p>
        </w:tc>
        <w:tc>
          <w:tcPr>
            <w:tcW w:w="1831" w:type="dxa"/>
          </w:tcPr>
          <w:p w14:paraId="39E2096C" w14:textId="49110ED4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8</w:t>
            </w:r>
            <w:r>
              <w:rPr>
                <w:color w:val="000000" w:themeColor="text1"/>
                <w:szCs w:val="22"/>
                <w:lang w:val="en-CA" w:eastAsia="zh-CN"/>
              </w:rPr>
              <w:t>4096.71</w:t>
            </w:r>
          </w:p>
        </w:tc>
        <w:tc>
          <w:tcPr>
            <w:tcW w:w="1810" w:type="dxa"/>
          </w:tcPr>
          <w:p w14:paraId="7552A40B" w14:textId="3067BAB4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16.75</w:t>
            </w:r>
          </w:p>
        </w:tc>
        <w:tc>
          <w:tcPr>
            <w:tcW w:w="1960" w:type="dxa"/>
          </w:tcPr>
          <w:p w14:paraId="20E5668D" w14:textId="4AA42D8D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2174.73</w:t>
            </w:r>
          </w:p>
        </w:tc>
        <w:tc>
          <w:tcPr>
            <w:tcW w:w="1960" w:type="dxa"/>
          </w:tcPr>
          <w:p w14:paraId="2F9048E8" w14:textId="00D23519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33.18</w:t>
            </w:r>
          </w:p>
        </w:tc>
      </w:tr>
      <w:tr w:rsidR="00A87F06" w14:paraId="2224D646" w14:textId="77777777" w:rsidTr="00535055">
        <w:trPr>
          <w:jc w:val="center"/>
        </w:trPr>
        <w:tc>
          <w:tcPr>
            <w:tcW w:w="1972" w:type="dxa"/>
            <w:vAlign w:val="center"/>
          </w:tcPr>
          <w:p w14:paraId="5B14FBFB" w14:textId="493B7D46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C</w:t>
            </w:r>
          </w:p>
        </w:tc>
        <w:tc>
          <w:tcPr>
            <w:tcW w:w="1831" w:type="dxa"/>
          </w:tcPr>
          <w:p w14:paraId="4F13A4C0" w14:textId="145164A5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2910.19</w:t>
            </w:r>
          </w:p>
        </w:tc>
        <w:tc>
          <w:tcPr>
            <w:tcW w:w="1810" w:type="dxa"/>
          </w:tcPr>
          <w:p w14:paraId="15E82BF9" w14:textId="7F7CA722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07.52</w:t>
            </w:r>
          </w:p>
        </w:tc>
        <w:tc>
          <w:tcPr>
            <w:tcW w:w="1960" w:type="dxa"/>
          </w:tcPr>
          <w:p w14:paraId="47ADAF2E" w14:textId="1AAECD4E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253.25</w:t>
            </w:r>
          </w:p>
        </w:tc>
        <w:tc>
          <w:tcPr>
            <w:tcW w:w="1960" w:type="dxa"/>
          </w:tcPr>
          <w:p w14:paraId="3FA4280D" w14:textId="0AD5A39D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06.47</w:t>
            </w:r>
          </w:p>
        </w:tc>
      </w:tr>
      <w:tr w:rsidR="00A87F06" w14:paraId="7FAC6586" w14:textId="77777777" w:rsidTr="00535055">
        <w:trPr>
          <w:jc w:val="center"/>
        </w:trPr>
        <w:tc>
          <w:tcPr>
            <w:tcW w:w="1972" w:type="dxa"/>
            <w:vAlign w:val="center"/>
          </w:tcPr>
          <w:p w14:paraId="7A3CF652" w14:textId="0A41B5EF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D</w:t>
            </w:r>
          </w:p>
        </w:tc>
        <w:tc>
          <w:tcPr>
            <w:tcW w:w="1831" w:type="dxa"/>
          </w:tcPr>
          <w:p w14:paraId="0FC29F27" w14:textId="1E40EF16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3</w:t>
            </w:r>
            <w:r>
              <w:rPr>
                <w:color w:val="000000" w:themeColor="text1"/>
                <w:szCs w:val="22"/>
                <w:lang w:val="en-CA" w:eastAsia="zh-CN"/>
              </w:rPr>
              <w:t>427.18</w:t>
            </w:r>
          </w:p>
        </w:tc>
        <w:tc>
          <w:tcPr>
            <w:tcW w:w="1810" w:type="dxa"/>
          </w:tcPr>
          <w:p w14:paraId="17CE0866" w14:textId="777D8C7C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6</w:t>
            </w:r>
            <w:r>
              <w:rPr>
                <w:color w:val="000000" w:themeColor="text1"/>
                <w:szCs w:val="22"/>
                <w:lang w:val="en-CA" w:eastAsia="zh-CN"/>
              </w:rPr>
              <w:t>8.17</w:t>
            </w:r>
          </w:p>
        </w:tc>
        <w:tc>
          <w:tcPr>
            <w:tcW w:w="1960" w:type="dxa"/>
          </w:tcPr>
          <w:p w14:paraId="72A3196D" w14:textId="0876377E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5</w:t>
            </w:r>
            <w:r>
              <w:rPr>
                <w:color w:val="000000" w:themeColor="text1"/>
                <w:szCs w:val="22"/>
                <w:lang w:val="en-CA" w:eastAsia="zh-CN"/>
              </w:rPr>
              <w:t>87.38</w:t>
            </w:r>
          </w:p>
        </w:tc>
        <w:tc>
          <w:tcPr>
            <w:tcW w:w="1960" w:type="dxa"/>
          </w:tcPr>
          <w:p w14:paraId="38605C48" w14:textId="121495C6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8</w:t>
            </w:r>
            <w:r>
              <w:rPr>
                <w:color w:val="000000" w:themeColor="text1"/>
                <w:szCs w:val="22"/>
                <w:lang w:val="en-CA" w:eastAsia="zh-CN"/>
              </w:rPr>
              <w:t>5.23</w:t>
            </w:r>
          </w:p>
        </w:tc>
      </w:tr>
      <w:tr w:rsidR="00A87F06" w14:paraId="399CF4C3" w14:textId="77777777" w:rsidTr="00535055">
        <w:trPr>
          <w:jc w:val="center"/>
        </w:trPr>
        <w:tc>
          <w:tcPr>
            <w:tcW w:w="1972" w:type="dxa"/>
            <w:vAlign w:val="center"/>
          </w:tcPr>
          <w:p w14:paraId="52338FCB" w14:textId="5566AB4A" w:rsidR="00A87F06" w:rsidRDefault="00A87F06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A</w:t>
            </w:r>
            <w:r>
              <w:rPr>
                <w:color w:val="000000" w:themeColor="text1"/>
                <w:szCs w:val="22"/>
                <w:lang w:val="en-CA" w:eastAsia="zh-CN"/>
              </w:rPr>
              <w:t>verage</w:t>
            </w:r>
          </w:p>
        </w:tc>
        <w:tc>
          <w:tcPr>
            <w:tcW w:w="1831" w:type="dxa"/>
          </w:tcPr>
          <w:p w14:paraId="1F2049AC" w14:textId="46515CBE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8</w:t>
            </w:r>
            <w:r>
              <w:rPr>
                <w:color w:val="000000" w:themeColor="text1"/>
                <w:szCs w:val="22"/>
                <w:lang w:val="en-CA" w:eastAsia="zh-CN"/>
              </w:rPr>
              <w:t>6787.21</w:t>
            </w:r>
          </w:p>
        </w:tc>
        <w:tc>
          <w:tcPr>
            <w:tcW w:w="1810" w:type="dxa"/>
          </w:tcPr>
          <w:p w14:paraId="5FA24F9D" w14:textId="0BE19877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56.23</w:t>
            </w:r>
          </w:p>
        </w:tc>
        <w:tc>
          <w:tcPr>
            <w:tcW w:w="1960" w:type="dxa"/>
          </w:tcPr>
          <w:p w14:paraId="5FC1A591" w14:textId="5BC397EB" w:rsidR="00A87F06" w:rsidRDefault="0021307F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911.24</w:t>
            </w:r>
          </w:p>
        </w:tc>
        <w:tc>
          <w:tcPr>
            <w:tcW w:w="1960" w:type="dxa"/>
          </w:tcPr>
          <w:p w14:paraId="34B706AE" w14:textId="73167481" w:rsidR="00A87F06" w:rsidRDefault="00461613" w:rsidP="00A87F06">
            <w:pPr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color w:val="000000" w:themeColor="text1"/>
                <w:szCs w:val="22"/>
                <w:lang w:val="en-CA" w:eastAsia="zh-CN"/>
              </w:rPr>
              <w:t>66.</w:t>
            </w:r>
            <w:r w:rsidR="00F71C95">
              <w:rPr>
                <w:color w:val="000000" w:themeColor="text1"/>
                <w:szCs w:val="22"/>
                <w:lang w:val="en-CA" w:eastAsia="zh-CN"/>
              </w:rPr>
              <w:t>61</w:t>
            </w:r>
          </w:p>
        </w:tc>
      </w:tr>
    </w:tbl>
    <w:p w14:paraId="2783A935" w14:textId="37DA087C" w:rsidR="009719E1" w:rsidRPr="0075716A" w:rsidRDefault="009719E1" w:rsidP="00734E6E">
      <w:pPr>
        <w:pStyle w:val="1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t>C</w:t>
      </w:r>
      <w:r w:rsidRPr="0075716A">
        <w:rPr>
          <w:color w:val="000000" w:themeColor="text1"/>
          <w:lang w:val="en-CA" w:eastAsia="zh-CN"/>
        </w:rPr>
        <w:t>onclusion</w:t>
      </w:r>
    </w:p>
    <w:p w14:paraId="50EFA38C" w14:textId="4B7864AA" w:rsidR="008F047A" w:rsidRPr="007D3FE3" w:rsidRDefault="008F047A" w:rsidP="008F047A">
      <w:pPr>
        <w:rPr>
          <w:color w:val="000000" w:themeColor="text1"/>
          <w:szCs w:val="22"/>
          <w:lang w:val="en-CA" w:eastAsia="zh-CN"/>
        </w:rPr>
      </w:pPr>
      <w:r w:rsidRPr="007D3FE3">
        <w:rPr>
          <w:color w:val="000000" w:themeColor="text1"/>
          <w:szCs w:val="22"/>
          <w:lang w:val="en-CA" w:eastAsia="zh-CN"/>
        </w:rPr>
        <w:t>This contribution pr</w:t>
      </w:r>
      <w:r w:rsidR="004239B4" w:rsidRPr="007D3FE3">
        <w:rPr>
          <w:color w:val="000000" w:themeColor="text1"/>
          <w:szCs w:val="22"/>
          <w:lang w:val="en-CA" w:eastAsia="zh-CN"/>
        </w:rPr>
        <w:t>esents</w:t>
      </w:r>
      <w:r w:rsidRPr="007D3FE3">
        <w:rPr>
          <w:color w:val="000000" w:themeColor="text1"/>
          <w:szCs w:val="22"/>
          <w:lang w:val="en-CA" w:eastAsia="zh-CN"/>
        </w:rPr>
        <w:t xml:space="preserve"> DOVC</w:t>
      </w:r>
      <w:r w:rsidR="004239B4" w:rsidRPr="007D3FE3">
        <w:rPr>
          <w:color w:val="000000" w:themeColor="text1"/>
          <w:szCs w:val="22"/>
          <w:lang w:val="en-CA" w:eastAsia="zh-CN"/>
        </w:rPr>
        <w:t>-YUV</w:t>
      </w:r>
      <w:r w:rsidR="006B0B1A" w:rsidRPr="007D3FE3">
        <w:rPr>
          <w:color w:val="000000" w:themeColor="text1"/>
          <w:szCs w:val="22"/>
          <w:lang w:val="en-CA" w:eastAsia="zh-CN"/>
        </w:rPr>
        <w:t xml:space="preserve"> (retrain)</w:t>
      </w:r>
      <w:r w:rsidR="004239B4" w:rsidRPr="007D3FE3">
        <w:rPr>
          <w:color w:val="000000" w:themeColor="text1"/>
          <w:szCs w:val="22"/>
          <w:lang w:val="en-CA" w:eastAsia="zh-CN"/>
        </w:rPr>
        <w:t xml:space="preserve"> for </w:t>
      </w:r>
      <w:r w:rsidR="00AC550D" w:rsidRPr="007D3FE3">
        <w:rPr>
          <w:color w:val="000000" w:themeColor="text1"/>
          <w:szCs w:val="22"/>
          <w:lang w:val="en-CA" w:eastAsia="zh-CN"/>
        </w:rPr>
        <w:t>regular 2D</w:t>
      </w:r>
      <w:r w:rsidR="004239B4" w:rsidRPr="007D3FE3">
        <w:rPr>
          <w:color w:val="000000" w:themeColor="text1"/>
          <w:szCs w:val="22"/>
          <w:lang w:val="en-CA" w:eastAsia="zh-CN"/>
        </w:rPr>
        <w:t xml:space="preserve"> video compression, which is an extension of DOVC</w:t>
      </w:r>
      <w:r w:rsidR="00AC550D" w:rsidRPr="007D3FE3">
        <w:rPr>
          <w:color w:val="000000" w:themeColor="text1"/>
          <w:szCs w:val="22"/>
          <w:lang w:val="en-CA" w:eastAsia="zh-CN"/>
        </w:rPr>
        <w:t>-RGB</w:t>
      </w:r>
      <w:r w:rsidR="004239B4" w:rsidRPr="007D3FE3">
        <w:rPr>
          <w:color w:val="000000" w:themeColor="text1"/>
          <w:szCs w:val="22"/>
          <w:lang w:val="en-CA" w:eastAsia="zh-CN"/>
        </w:rPr>
        <w:t xml:space="preserve"> to the YUV domain</w:t>
      </w:r>
      <w:r w:rsidRPr="007D3FE3">
        <w:rPr>
          <w:color w:val="000000" w:themeColor="text1"/>
          <w:szCs w:val="22"/>
          <w:lang w:val="en-CA" w:eastAsia="zh-CN"/>
        </w:rPr>
        <w:t>. Experimental results demonstrate that DOVC</w:t>
      </w:r>
      <w:r w:rsidR="004239B4" w:rsidRPr="007D3FE3">
        <w:rPr>
          <w:color w:val="000000" w:themeColor="text1"/>
          <w:szCs w:val="22"/>
          <w:lang w:val="en-CA" w:eastAsia="zh-CN"/>
        </w:rPr>
        <w:t>-YUV</w:t>
      </w:r>
      <w:r w:rsidRPr="007D3FE3">
        <w:rPr>
          <w:color w:val="000000" w:themeColor="text1"/>
          <w:szCs w:val="22"/>
          <w:lang w:val="en-CA" w:eastAsia="zh-CN"/>
        </w:rPr>
        <w:t xml:space="preserve"> achieves</w:t>
      </w:r>
      <w:r w:rsidRPr="007D3FE3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D3FE3">
        <w:rPr>
          <w:color w:val="000000" w:themeColor="text1"/>
          <w:szCs w:val="22"/>
          <w:lang w:val="en-CA" w:eastAsia="zh-CN"/>
        </w:rPr>
        <w:t xml:space="preserve">outstanding performance on </w:t>
      </w:r>
      <w:r w:rsidR="005564BF" w:rsidRPr="007D3FE3">
        <w:rPr>
          <w:color w:val="000000" w:themeColor="text1"/>
          <w:szCs w:val="22"/>
          <w:lang w:val="en-CA" w:eastAsia="zh-CN"/>
        </w:rPr>
        <w:t>regular 2D</w:t>
      </w:r>
      <w:r w:rsidRPr="007D3FE3">
        <w:rPr>
          <w:color w:val="000000" w:themeColor="text1"/>
          <w:szCs w:val="22"/>
          <w:lang w:val="en-CA" w:eastAsia="zh-CN"/>
        </w:rPr>
        <w:t xml:space="preserve"> video datasets</w:t>
      </w:r>
      <w:r w:rsidRPr="007D3FE3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D3FE3">
        <w:rPr>
          <w:color w:val="000000" w:themeColor="text1"/>
          <w:szCs w:val="22"/>
          <w:lang w:val="en-CA" w:eastAsia="zh-CN"/>
        </w:rPr>
        <w:t>in terms of quantitative</w:t>
      </w:r>
      <w:r w:rsidRPr="007D3FE3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5564BF" w:rsidRPr="007D3FE3">
        <w:rPr>
          <w:color w:val="000000" w:themeColor="text1"/>
          <w:szCs w:val="22"/>
          <w:lang w:val="en-CA" w:eastAsia="zh-CN"/>
        </w:rPr>
        <w:t xml:space="preserve">measurements </w:t>
      </w:r>
      <w:r w:rsidRPr="007D3FE3">
        <w:rPr>
          <w:color w:val="000000" w:themeColor="text1"/>
          <w:szCs w:val="22"/>
          <w:lang w:val="en-CA" w:eastAsia="zh-CN"/>
        </w:rPr>
        <w:t>and runtime for encoding.</w:t>
      </w:r>
      <w:r w:rsidR="005564BF" w:rsidRPr="007D3FE3">
        <w:rPr>
          <w:color w:val="000000" w:themeColor="text1"/>
          <w:szCs w:val="22"/>
          <w:lang w:val="en-CA" w:eastAsia="zh-CN"/>
        </w:rPr>
        <w:t xml:space="preserve"> In conclusion, </w:t>
      </w:r>
      <w:r w:rsidR="005564BF" w:rsidRPr="007D3FE3">
        <w:rPr>
          <w:color w:val="000000" w:themeColor="text1"/>
          <w:lang w:val="en-CA"/>
        </w:rPr>
        <w:t>DOVC-YUV</w:t>
      </w:r>
      <w:r w:rsidRPr="007D3FE3">
        <w:rPr>
          <w:color w:val="000000" w:themeColor="text1"/>
          <w:lang w:val="en-CA"/>
        </w:rPr>
        <w:t xml:space="preserve"> can be successfully applied to the omnidirectional video</w:t>
      </w:r>
      <w:r w:rsidR="005564BF" w:rsidRPr="007D3FE3">
        <w:rPr>
          <w:color w:val="000000" w:themeColor="text1"/>
          <w:lang w:val="en-CA"/>
        </w:rPr>
        <w:t xml:space="preserve"> and regular 2D video</w:t>
      </w:r>
      <w:r w:rsidRPr="007D3FE3">
        <w:rPr>
          <w:color w:val="000000" w:themeColor="text1"/>
          <w:lang w:val="en-CA"/>
        </w:rPr>
        <w:t xml:space="preserve"> compression. </w:t>
      </w:r>
    </w:p>
    <w:p w14:paraId="53FA8257" w14:textId="483A61B1" w:rsidR="009C2766" w:rsidRPr="0075716A" w:rsidRDefault="008F047A" w:rsidP="00734E6E">
      <w:pPr>
        <w:rPr>
          <w:color w:val="000000" w:themeColor="text1"/>
          <w:lang w:val="en-CA"/>
        </w:rPr>
      </w:pPr>
      <w:r w:rsidRPr="007D3FE3">
        <w:rPr>
          <w:color w:val="000000" w:themeColor="text1"/>
          <w:lang w:val="en-CA"/>
        </w:rPr>
        <w:t xml:space="preserve">Therefore, </w:t>
      </w:r>
      <w:r w:rsidR="004239B4" w:rsidRPr="007D3FE3">
        <w:rPr>
          <w:color w:val="000000" w:themeColor="text1"/>
          <w:lang w:val="en-CA"/>
        </w:rPr>
        <w:t xml:space="preserve">we </w:t>
      </w:r>
      <w:r w:rsidR="00297784">
        <w:rPr>
          <w:color w:val="000000" w:themeColor="text1"/>
          <w:lang w:val="en-CA"/>
        </w:rPr>
        <w:t>recommend</w:t>
      </w:r>
      <w:r w:rsidR="004239B4" w:rsidRPr="007D3FE3">
        <w:rPr>
          <w:color w:val="000000" w:themeColor="text1"/>
          <w:lang w:val="en-CA"/>
        </w:rPr>
        <w:t xml:space="preserve"> including DOVC-YUV in EE1</w:t>
      </w:r>
      <w:r w:rsidR="009F12B7">
        <w:rPr>
          <w:color w:val="000000" w:themeColor="text1"/>
          <w:lang w:val="en-CA"/>
        </w:rPr>
        <w:t xml:space="preserve"> as a test case</w:t>
      </w:r>
      <w:r w:rsidR="004239B4" w:rsidRPr="007D3FE3">
        <w:rPr>
          <w:color w:val="000000" w:themeColor="text1"/>
          <w:lang w:val="en-CA"/>
        </w:rPr>
        <w:t xml:space="preserve"> and further study on it.</w:t>
      </w:r>
      <w:r w:rsidRPr="0075716A">
        <w:rPr>
          <w:color w:val="000000" w:themeColor="text1"/>
          <w:lang w:val="en-CA"/>
        </w:rPr>
        <w:t xml:space="preserve"> </w:t>
      </w:r>
    </w:p>
    <w:p w14:paraId="7461B332" w14:textId="375CBB35" w:rsidR="0060304B" w:rsidRPr="0075716A" w:rsidRDefault="0060304B" w:rsidP="0060304B">
      <w:pPr>
        <w:pStyle w:val="1"/>
        <w:rPr>
          <w:color w:val="000000" w:themeColor="text1"/>
          <w:lang w:val="en-CA" w:eastAsia="zh-CN"/>
        </w:rPr>
      </w:pPr>
      <w:r w:rsidRPr="0075716A">
        <w:rPr>
          <w:color w:val="000000" w:themeColor="text1"/>
          <w:lang w:val="en-CA" w:eastAsia="zh-CN"/>
        </w:rPr>
        <w:t>References</w:t>
      </w:r>
    </w:p>
    <w:p w14:paraId="6CDB8383" w14:textId="400EB972" w:rsidR="005E7C7C" w:rsidRPr="0075716A" w:rsidRDefault="0060304B" w:rsidP="00734E6E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szCs w:val="22"/>
          <w:lang w:val="en-CA" w:eastAsia="zh-CN"/>
        </w:rPr>
        <w:t xml:space="preserve">[1] </w:t>
      </w:r>
      <w:r w:rsidR="009F2CDE" w:rsidRPr="0075716A">
        <w:rPr>
          <w:color w:val="000000" w:themeColor="text1"/>
          <w:szCs w:val="22"/>
          <w:lang w:val="en-CA" w:eastAsia="zh-CN"/>
        </w:rPr>
        <w:t>Q. Qin, C. Jung, D. Zou, and M. Li, “[AHG11 &amp; AHG6] DOVC: Deep Omnidirectional Video Compression,” JVET-X0043, Joint Video Experts Team (JVET) of ITU-T SG 16 WP 3 and ISO/IEC JTC 1/SC 29 24th Meeting, by teleconference, 6 – 15 Oct. 2021</w:t>
      </w:r>
      <w:r w:rsidR="003005AE" w:rsidRPr="0075716A">
        <w:rPr>
          <w:color w:val="000000" w:themeColor="text1"/>
          <w:szCs w:val="22"/>
          <w:lang w:val="en-CA" w:eastAsia="zh-CN"/>
        </w:rPr>
        <w:t>.</w:t>
      </w:r>
    </w:p>
    <w:p w14:paraId="1E3B73E8" w14:textId="4E386872" w:rsidR="00771B1E" w:rsidRPr="00350415" w:rsidRDefault="00625115" w:rsidP="00734E6E">
      <w:pPr>
        <w:rPr>
          <w:color w:val="000000" w:themeColor="text1"/>
          <w:szCs w:val="22"/>
          <w:lang w:eastAsia="zh-CN"/>
        </w:rPr>
      </w:pPr>
      <w:r w:rsidRPr="0075716A">
        <w:rPr>
          <w:color w:val="000000" w:themeColor="text1"/>
          <w:szCs w:val="22"/>
          <w:lang w:val="en-CA" w:eastAsia="zh-CN"/>
        </w:rPr>
        <w:t>[2]</w:t>
      </w:r>
      <w:r w:rsidR="00DD16AF">
        <w:rPr>
          <w:color w:val="000000" w:themeColor="text1"/>
          <w:szCs w:val="22"/>
          <w:lang w:val="en-CA" w:eastAsia="zh-CN"/>
        </w:rPr>
        <w:t xml:space="preserve"> </w:t>
      </w:r>
      <w:r w:rsidR="00A87F06" w:rsidRPr="0075716A">
        <w:rPr>
          <w:color w:val="000000" w:themeColor="text1"/>
          <w:szCs w:val="22"/>
          <w:lang w:val="en-CA" w:eastAsia="zh-CN"/>
        </w:rPr>
        <w:t>Q. Qin, C. Jung, D</w:t>
      </w:r>
      <w:r w:rsidR="00BC1BC7">
        <w:rPr>
          <w:color w:val="000000" w:themeColor="text1"/>
          <w:szCs w:val="22"/>
          <w:lang w:val="en-CA" w:eastAsia="zh-CN"/>
        </w:rPr>
        <w:t xml:space="preserve">. Zou, and M. Li, “[AHG11] </w:t>
      </w:r>
      <w:r w:rsidR="00A87F06" w:rsidRPr="0075716A">
        <w:rPr>
          <w:color w:val="000000" w:themeColor="text1"/>
          <w:szCs w:val="22"/>
          <w:lang w:val="en-CA" w:eastAsia="zh-CN"/>
        </w:rPr>
        <w:t>Deep Omnidirectional Video Compression</w:t>
      </w:r>
      <w:r w:rsidR="00BC1BC7">
        <w:rPr>
          <w:color w:val="000000" w:themeColor="text1"/>
          <w:szCs w:val="22"/>
          <w:lang w:val="en-CA" w:eastAsia="zh-CN"/>
        </w:rPr>
        <w:t xml:space="preserve"> in YUV domain</w:t>
      </w:r>
      <w:r w:rsidR="00A87F06" w:rsidRPr="0075716A">
        <w:rPr>
          <w:color w:val="000000" w:themeColor="text1"/>
          <w:szCs w:val="22"/>
          <w:lang w:val="en-CA" w:eastAsia="zh-CN"/>
        </w:rPr>
        <w:t>,” JV</w:t>
      </w:r>
      <w:r w:rsidR="00BC1BC7">
        <w:rPr>
          <w:color w:val="000000" w:themeColor="text1"/>
          <w:szCs w:val="22"/>
          <w:lang w:val="en-CA" w:eastAsia="zh-CN"/>
        </w:rPr>
        <w:t>ET-Y0051</w:t>
      </w:r>
      <w:r w:rsidR="00A87F06" w:rsidRPr="0075716A">
        <w:rPr>
          <w:color w:val="000000" w:themeColor="text1"/>
          <w:szCs w:val="22"/>
          <w:lang w:val="en-CA" w:eastAsia="zh-CN"/>
        </w:rPr>
        <w:t>, Joint Video Experts Team (JVET) of ITU-T SG 16</w:t>
      </w:r>
      <w:r w:rsidR="00BC1BC7">
        <w:rPr>
          <w:color w:val="000000" w:themeColor="text1"/>
          <w:szCs w:val="22"/>
          <w:lang w:val="en-CA" w:eastAsia="zh-CN"/>
        </w:rPr>
        <w:t xml:space="preserve"> WP 3 and ISO/IEC JTC 1/SC 29 25</w:t>
      </w:r>
      <w:r w:rsidR="00A87F06" w:rsidRPr="0075716A">
        <w:rPr>
          <w:color w:val="000000" w:themeColor="text1"/>
          <w:szCs w:val="22"/>
          <w:lang w:val="en-CA" w:eastAsia="zh-CN"/>
        </w:rPr>
        <w:t xml:space="preserve">th Meeting, by </w:t>
      </w:r>
      <w:r w:rsidR="00BC1BC7">
        <w:rPr>
          <w:color w:val="000000" w:themeColor="text1"/>
          <w:szCs w:val="22"/>
          <w:lang w:val="en-CA" w:eastAsia="zh-CN"/>
        </w:rPr>
        <w:t>teleconference, 12 – 21 Jan. 2022</w:t>
      </w:r>
      <w:r w:rsidR="00A87F06" w:rsidRPr="0075716A">
        <w:rPr>
          <w:color w:val="000000" w:themeColor="text1"/>
          <w:szCs w:val="22"/>
          <w:lang w:val="en-CA" w:eastAsia="zh-CN"/>
        </w:rPr>
        <w:t>.</w:t>
      </w:r>
    </w:p>
    <w:p w14:paraId="5F0CF8E4" w14:textId="77777777" w:rsidR="001F2594" w:rsidRPr="0075716A" w:rsidRDefault="001F2594" w:rsidP="00E11923">
      <w:pPr>
        <w:pStyle w:val="1"/>
        <w:rPr>
          <w:color w:val="000000" w:themeColor="text1"/>
          <w:lang w:val="en-CA"/>
        </w:rPr>
      </w:pPr>
      <w:r w:rsidRPr="0075716A">
        <w:rPr>
          <w:color w:val="000000" w:themeColor="text1"/>
          <w:lang w:val="en-CA"/>
        </w:rPr>
        <w:t>Patent rights declaration</w:t>
      </w:r>
      <w:r w:rsidR="00B94B06" w:rsidRPr="0075716A">
        <w:rPr>
          <w:color w:val="000000" w:themeColor="text1"/>
          <w:lang w:val="en-CA"/>
        </w:rPr>
        <w:t>(s)</w:t>
      </w:r>
    </w:p>
    <w:p w14:paraId="32EAF635" w14:textId="365F2200" w:rsidR="007F1F8B" w:rsidRPr="0075716A" w:rsidRDefault="009719E1" w:rsidP="009234A5">
      <w:pPr>
        <w:rPr>
          <w:color w:val="000000" w:themeColor="text1"/>
          <w:szCs w:val="22"/>
          <w:lang w:val="en-CA"/>
        </w:rPr>
      </w:pPr>
      <w:proofErr w:type="spellStart"/>
      <w:r w:rsidRPr="0075716A">
        <w:rPr>
          <w:b/>
          <w:color w:val="000000" w:themeColor="text1"/>
          <w:szCs w:val="22"/>
          <w:lang w:val="en-CA"/>
        </w:rPr>
        <w:t>Xidian</w:t>
      </w:r>
      <w:proofErr w:type="spellEnd"/>
      <w:r w:rsidRPr="0075716A">
        <w:rPr>
          <w:b/>
          <w:color w:val="000000" w:themeColor="text1"/>
          <w:szCs w:val="22"/>
          <w:lang w:val="en-CA"/>
        </w:rPr>
        <w:t xml:space="preserve"> University and Guangdong OPPO Mobile Telecommunications Corp., Ltd.</w:t>
      </w:r>
      <w:r w:rsidRPr="0075716A" w:rsidDel="000C6B1B">
        <w:rPr>
          <w:b/>
          <w:color w:val="000000" w:themeColor="text1"/>
          <w:szCs w:val="22"/>
          <w:lang w:val="en-CA"/>
        </w:rPr>
        <w:t xml:space="preserve"> </w:t>
      </w:r>
      <w:r w:rsidRPr="0075716A">
        <w:rPr>
          <w:b/>
          <w:color w:val="000000" w:themeColor="text1"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sectPr w:rsidR="007F1F8B" w:rsidRPr="0075716A" w:rsidSect="00247E1E">
      <w:footerReference w:type="default" r:id="rId2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6138DD" w14:textId="77777777" w:rsidR="00F66967" w:rsidRDefault="00F66967">
      <w:r>
        <w:separator/>
      </w:r>
    </w:p>
  </w:endnote>
  <w:endnote w:type="continuationSeparator" w:id="0">
    <w:p w14:paraId="1E9DA929" w14:textId="77777777" w:rsidR="00F66967" w:rsidRDefault="00F669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43D2678" w:rsidR="00461613" w:rsidRPr="00C00DDE" w:rsidRDefault="00461613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654B17">
      <w:rPr>
        <w:rStyle w:val="a5"/>
        <w:noProof/>
      </w:rPr>
      <w:t>6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74B7C">
      <w:rPr>
        <w:rStyle w:val="a5"/>
        <w:noProof/>
      </w:rPr>
      <w:t>2022-04-18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16B293" w14:textId="77777777" w:rsidR="00F66967" w:rsidRDefault="00F66967">
      <w:r>
        <w:separator/>
      </w:r>
    </w:p>
  </w:footnote>
  <w:footnote w:type="continuationSeparator" w:id="0">
    <w:p w14:paraId="2928ED5D" w14:textId="77777777" w:rsidR="00F66967" w:rsidRDefault="00F669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F15192"/>
    <w:multiLevelType w:val="hybridMultilevel"/>
    <w:tmpl w:val="9DD09E38"/>
    <w:lvl w:ilvl="0" w:tplc="2C4CCED0">
      <w:start w:val="1"/>
      <w:numFmt w:val="decimal"/>
      <w:lvlText w:val="[%1] 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9FB6F1F"/>
    <w:multiLevelType w:val="hybridMultilevel"/>
    <w:tmpl w:val="B2389C32"/>
    <w:lvl w:ilvl="0" w:tplc="524238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D2B2AE0"/>
    <w:multiLevelType w:val="hybridMultilevel"/>
    <w:tmpl w:val="0958C8D8"/>
    <w:lvl w:ilvl="0" w:tplc="9B6CE4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1A83BDC">
      <w:start w:val="1"/>
      <w:numFmt w:val="upperLetter"/>
      <w:lvlText w:val="%2.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1"/>
  </w:num>
  <w:num w:numId="13">
    <w:abstractNumId w:val="1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5400"/>
    <w:rsid w:val="00012F5E"/>
    <w:rsid w:val="000153EE"/>
    <w:rsid w:val="00020CD7"/>
    <w:rsid w:val="00020FC8"/>
    <w:rsid w:val="000308A3"/>
    <w:rsid w:val="00031A1F"/>
    <w:rsid w:val="0003612C"/>
    <w:rsid w:val="00037D17"/>
    <w:rsid w:val="0004543A"/>
    <w:rsid w:val="000458BC"/>
    <w:rsid w:val="00045C41"/>
    <w:rsid w:val="00046C03"/>
    <w:rsid w:val="00054BF5"/>
    <w:rsid w:val="00054F3F"/>
    <w:rsid w:val="00065039"/>
    <w:rsid w:val="00066A78"/>
    <w:rsid w:val="000734F3"/>
    <w:rsid w:val="0007614F"/>
    <w:rsid w:val="00076742"/>
    <w:rsid w:val="00080057"/>
    <w:rsid w:val="00081398"/>
    <w:rsid w:val="00084393"/>
    <w:rsid w:val="000865E1"/>
    <w:rsid w:val="00092AF4"/>
    <w:rsid w:val="00094479"/>
    <w:rsid w:val="000962AC"/>
    <w:rsid w:val="00097105"/>
    <w:rsid w:val="00097BF9"/>
    <w:rsid w:val="000B0C0F"/>
    <w:rsid w:val="000B1C6B"/>
    <w:rsid w:val="000B2A3D"/>
    <w:rsid w:val="000B4142"/>
    <w:rsid w:val="000B4FF9"/>
    <w:rsid w:val="000B5C97"/>
    <w:rsid w:val="000B64AD"/>
    <w:rsid w:val="000C09AC"/>
    <w:rsid w:val="000C2BAA"/>
    <w:rsid w:val="000D213E"/>
    <w:rsid w:val="000E00F3"/>
    <w:rsid w:val="000E473B"/>
    <w:rsid w:val="000F158C"/>
    <w:rsid w:val="001016CF"/>
    <w:rsid w:val="00102F3D"/>
    <w:rsid w:val="001058CE"/>
    <w:rsid w:val="001148D2"/>
    <w:rsid w:val="00124E38"/>
    <w:rsid w:val="0012580B"/>
    <w:rsid w:val="00131304"/>
    <w:rsid w:val="00131F90"/>
    <w:rsid w:val="0013458C"/>
    <w:rsid w:val="0013526E"/>
    <w:rsid w:val="00146152"/>
    <w:rsid w:val="00150F55"/>
    <w:rsid w:val="00155181"/>
    <w:rsid w:val="00155526"/>
    <w:rsid w:val="00160F2B"/>
    <w:rsid w:val="00163559"/>
    <w:rsid w:val="00171371"/>
    <w:rsid w:val="00175A24"/>
    <w:rsid w:val="00176349"/>
    <w:rsid w:val="00187E58"/>
    <w:rsid w:val="00191875"/>
    <w:rsid w:val="001A297E"/>
    <w:rsid w:val="001A368E"/>
    <w:rsid w:val="001A7329"/>
    <w:rsid w:val="001A792F"/>
    <w:rsid w:val="001B4E28"/>
    <w:rsid w:val="001C3525"/>
    <w:rsid w:val="001C3AFB"/>
    <w:rsid w:val="001C4D81"/>
    <w:rsid w:val="001D07F0"/>
    <w:rsid w:val="001D1BD2"/>
    <w:rsid w:val="001D7BB0"/>
    <w:rsid w:val="001E0248"/>
    <w:rsid w:val="001E02BE"/>
    <w:rsid w:val="001E3B37"/>
    <w:rsid w:val="001F2594"/>
    <w:rsid w:val="002055A6"/>
    <w:rsid w:val="00206460"/>
    <w:rsid w:val="002069B4"/>
    <w:rsid w:val="0021307F"/>
    <w:rsid w:val="00215DFC"/>
    <w:rsid w:val="002212DF"/>
    <w:rsid w:val="00222CD4"/>
    <w:rsid w:val="002234F4"/>
    <w:rsid w:val="00225016"/>
    <w:rsid w:val="002253CA"/>
    <w:rsid w:val="002264A6"/>
    <w:rsid w:val="00227BA7"/>
    <w:rsid w:val="0023011C"/>
    <w:rsid w:val="00234004"/>
    <w:rsid w:val="002375C1"/>
    <w:rsid w:val="00241893"/>
    <w:rsid w:val="002424A7"/>
    <w:rsid w:val="00247E1E"/>
    <w:rsid w:val="00253F83"/>
    <w:rsid w:val="00253F8C"/>
    <w:rsid w:val="002621FA"/>
    <w:rsid w:val="00263398"/>
    <w:rsid w:val="00263B99"/>
    <w:rsid w:val="002647D8"/>
    <w:rsid w:val="002647E8"/>
    <w:rsid w:val="00266F06"/>
    <w:rsid w:val="00275BCF"/>
    <w:rsid w:val="00280613"/>
    <w:rsid w:val="00291E36"/>
    <w:rsid w:val="00292257"/>
    <w:rsid w:val="00295194"/>
    <w:rsid w:val="00297784"/>
    <w:rsid w:val="002A54E0"/>
    <w:rsid w:val="002B1595"/>
    <w:rsid w:val="002B191D"/>
    <w:rsid w:val="002B1C70"/>
    <w:rsid w:val="002B2E83"/>
    <w:rsid w:val="002B4777"/>
    <w:rsid w:val="002C45C8"/>
    <w:rsid w:val="002C53C8"/>
    <w:rsid w:val="002D044A"/>
    <w:rsid w:val="002D0AF6"/>
    <w:rsid w:val="002F164D"/>
    <w:rsid w:val="003005AE"/>
    <w:rsid w:val="003021BC"/>
    <w:rsid w:val="0030290F"/>
    <w:rsid w:val="00302BCD"/>
    <w:rsid w:val="00306206"/>
    <w:rsid w:val="00317D85"/>
    <w:rsid w:val="0032620C"/>
    <w:rsid w:val="00327C56"/>
    <w:rsid w:val="003315A1"/>
    <w:rsid w:val="003373EC"/>
    <w:rsid w:val="00342FF4"/>
    <w:rsid w:val="00344E5A"/>
    <w:rsid w:val="00346148"/>
    <w:rsid w:val="00350415"/>
    <w:rsid w:val="0035152C"/>
    <w:rsid w:val="00357038"/>
    <w:rsid w:val="00361012"/>
    <w:rsid w:val="003669EA"/>
    <w:rsid w:val="003678A6"/>
    <w:rsid w:val="0037008E"/>
    <w:rsid w:val="003702DC"/>
    <w:rsid w:val="003706CC"/>
    <w:rsid w:val="00370E1E"/>
    <w:rsid w:val="00377710"/>
    <w:rsid w:val="00385097"/>
    <w:rsid w:val="003A2D8E"/>
    <w:rsid w:val="003A57FB"/>
    <w:rsid w:val="003A7CE6"/>
    <w:rsid w:val="003C20E4"/>
    <w:rsid w:val="003C4E47"/>
    <w:rsid w:val="003D22B6"/>
    <w:rsid w:val="003D6342"/>
    <w:rsid w:val="003E6F90"/>
    <w:rsid w:val="003E73ED"/>
    <w:rsid w:val="003F5D0F"/>
    <w:rsid w:val="003F6489"/>
    <w:rsid w:val="00414101"/>
    <w:rsid w:val="004219CF"/>
    <w:rsid w:val="004234F0"/>
    <w:rsid w:val="004239B4"/>
    <w:rsid w:val="00427EEC"/>
    <w:rsid w:val="00433DDB"/>
    <w:rsid w:val="00435A29"/>
    <w:rsid w:val="00437619"/>
    <w:rsid w:val="00461613"/>
    <w:rsid w:val="00465A1E"/>
    <w:rsid w:val="0046735B"/>
    <w:rsid w:val="00472351"/>
    <w:rsid w:val="00472D3A"/>
    <w:rsid w:val="00494413"/>
    <w:rsid w:val="0049445A"/>
    <w:rsid w:val="004957D9"/>
    <w:rsid w:val="004A2984"/>
    <w:rsid w:val="004A2A63"/>
    <w:rsid w:val="004B210C"/>
    <w:rsid w:val="004B6170"/>
    <w:rsid w:val="004C161C"/>
    <w:rsid w:val="004C4BEB"/>
    <w:rsid w:val="004C5662"/>
    <w:rsid w:val="004D18F0"/>
    <w:rsid w:val="004D405F"/>
    <w:rsid w:val="004E4F4F"/>
    <w:rsid w:val="004E6789"/>
    <w:rsid w:val="004E761B"/>
    <w:rsid w:val="004F61E3"/>
    <w:rsid w:val="00502E10"/>
    <w:rsid w:val="0050354E"/>
    <w:rsid w:val="005059AE"/>
    <w:rsid w:val="0051015C"/>
    <w:rsid w:val="00516CF1"/>
    <w:rsid w:val="005209E1"/>
    <w:rsid w:val="00531AE9"/>
    <w:rsid w:val="00535055"/>
    <w:rsid w:val="00536188"/>
    <w:rsid w:val="0054626D"/>
    <w:rsid w:val="00550A66"/>
    <w:rsid w:val="005518AF"/>
    <w:rsid w:val="005564BF"/>
    <w:rsid w:val="005613E0"/>
    <w:rsid w:val="00567EC7"/>
    <w:rsid w:val="00570013"/>
    <w:rsid w:val="005753EC"/>
    <w:rsid w:val="005801A2"/>
    <w:rsid w:val="00587BAB"/>
    <w:rsid w:val="00592624"/>
    <w:rsid w:val="005952A5"/>
    <w:rsid w:val="0059793D"/>
    <w:rsid w:val="005A33A1"/>
    <w:rsid w:val="005A6022"/>
    <w:rsid w:val="005A7F55"/>
    <w:rsid w:val="005B0336"/>
    <w:rsid w:val="005B217D"/>
    <w:rsid w:val="005C385F"/>
    <w:rsid w:val="005C7C26"/>
    <w:rsid w:val="005D3401"/>
    <w:rsid w:val="005D4E80"/>
    <w:rsid w:val="005D7111"/>
    <w:rsid w:val="005E18A7"/>
    <w:rsid w:val="005E19E0"/>
    <w:rsid w:val="005E1AC6"/>
    <w:rsid w:val="005E37D9"/>
    <w:rsid w:val="005E3F2B"/>
    <w:rsid w:val="005E7C7C"/>
    <w:rsid w:val="005F5AD3"/>
    <w:rsid w:val="005F6F1B"/>
    <w:rsid w:val="0060304B"/>
    <w:rsid w:val="00615995"/>
    <w:rsid w:val="00616155"/>
    <w:rsid w:val="006174E9"/>
    <w:rsid w:val="0062228B"/>
    <w:rsid w:val="00624B33"/>
    <w:rsid w:val="00625115"/>
    <w:rsid w:val="0063041A"/>
    <w:rsid w:val="0063059A"/>
    <w:rsid w:val="00630AA2"/>
    <w:rsid w:val="006313F0"/>
    <w:rsid w:val="00631D8B"/>
    <w:rsid w:val="006336F8"/>
    <w:rsid w:val="00634BCA"/>
    <w:rsid w:val="006430EB"/>
    <w:rsid w:val="00646707"/>
    <w:rsid w:val="006507D9"/>
    <w:rsid w:val="00654B17"/>
    <w:rsid w:val="00657F7E"/>
    <w:rsid w:val="00662E58"/>
    <w:rsid w:val="006637F2"/>
    <w:rsid w:val="006642A5"/>
    <w:rsid w:val="00664A19"/>
    <w:rsid w:val="00664DCF"/>
    <w:rsid w:val="00671246"/>
    <w:rsid w:val="00674B7C"/>
    <w:rsid w:val="00675F30"/>
    <w:rsid w:val="006A0E5C"/>
    <w:rsid w:val="006A48E6"/>
    <w:rsid w:val="006A6C15"/>
    <w:rsid w:val="006B0B1A"/>
    <w:rsid w:val="006C5D39"/>
    <w:rsid w:val="006D6D9B"/>
    <w:rsid w:val="006E2810"/>
    <w:rsid w:val="006E5417"/>
    <w:rsid w:val="006F0794"/>
    <w:rsid w:val="006F1FEB"/>
    <w:rsid w:val="006F7528"/>
    <w:rsid w:val="006F78E3"/>
    <w:rsid w:val="007023DE"/>
    <w:rsid w:val="00712F60"/>
    <w:rsid w:val="00713B5A"/>
    <w:rsid w:val="00720E3B"/>
    <w:rsid w:val="00724510"/>
    <w:rsid w:val="00734E6E"/>
    <w:rsid w:val="00743657"/>
    <w:rsid w:val="0074393F"/>
    <w:rsid w:val="00745F6B"/>
    <w:rsid w:val="0074749E"/>
    <w:rsid w:val="0075175B"/>
    <w:rsid w:val="0075585E"/>
    <w:rsid w:val="0075716A"/>
    <w:rsid w:val="00761F25"/>
    <w:rsid w:val="00767F45"/>
    <w:rsid w:val="00770571"/>
    <w:rsid w:val="00771B1E"/>
    <w:rsid w:val="007768FF"/>
    <w:rsid w:val="0077696A"/>
    <w:rsid w:val="007824D3"/>
    <w:rsid w:val="00784B4E"/>
    <w:rsid w:val="0079245F"/>
    <w:rsid w:val="00796EE3"/>
    <w:rsid w:val="007A3425"/>
    <w:rsid w:val="007A460E"/>
    <w:rsid w:val="007A7D29"/>
    <w:rsid w:val="007B4AB8"/>
    <w:rsid w:val="007B7C4A"/>
    <w:rsid w:val="007C081C"/>
    <w:rsid w:val="007D1181"/>
    <w:rsid w:val="007D16FD"/>
    <w:rsid w:val="007D225A"/>
    <w:rsid w:val="007D2E5A"/>
    <w:rsid w:val="007D3781"/>
    <w:rsid w:val="007D3FE3"/>
    <w:rsid w:val="007E01A3"/>
    <w:rsid w:val="007F1F8B"/>
    <w:rsid w:val="007F3ABB"/>
    <w:rsid w:val="007F6205"/>
    <w:rsid w:val="007F67A1"/>
    <w:rsid w:val="00800794"/>
    <w:rsid w:val="00801A7B"/>
    <w:rsid w:val="00810B0A"/>
    <w:rsid w:val="00811C05"/>
    <w:rsid w:val="0081474A"/>
    <w:rsid w:val="00816BDD"/>
    <w:rsid w:val="008206C8"/>
    <w:rsid w:val="00827B3E"/>
    <w:rsid w:val="00836C7A"/>
    <w:rsid w:val="00841DFD"/>
    <w:rsid w:val="00843953"/>
    <w:rsid w:val="00852ECF"/>
    <w:rsid w:val="008546DA"/>
    <w:rsid w:val="0086387C"/>
    <w:rsid w:val="008727A2"/>
    <w:rsid w:val="00874A6C"/>
    <w:rsid w:val="00876C65"/>
    <w:rsid w:val="008774B8"/>
    <w:rsid w:val="00882F72"/>
    <w:rsid w:val="00893DC4"/>
    <w:rsid w:val="008A0D96"/>
    <w:rsid w:val="008A4492"/>
    <w:rsid w:val="008A4B4C"/>
    <w:rsid w:val="008B2AEC"/>
    <w:rsid w:val="008C239F"/>
    <w:rsid w:val="008C2EE3"/>
    <w:rsid w:val="008C7F67"/>
    <w:rsid w:val="008C7F7B"/>
    <w:rsid w:val="008D0D72"/>
    <w:rsid w:val="008D2C6E"/>
    <w:rsid w:val="008D38EF"/>
    <w:rsid w:val="008D5350"/>
    <w:rsid w:val="008D6FA7"/>
    <w:rsid w:val="008E480C"/>
    <w:rsid w:val="008E4A62"/>
    <w:rsid w:val="008F047A"/>
    <w:rsid w:val="008F49A3"/>
    <w:rsid w:val="008F763F"/>
    <w:rsid w:val="00900C9E"/>
    <w:rsid w:val="00900E4B"/>
    <w:rsid w:val="00907757"/>
    <w:rsid w:val="009212B0"/>
    <w:rsid w:val="00921ADE"/>
    <w:rsid w:val="00921FA1"/>
    <w:rsid w:val="009234A5"/>
    <w:rsid w:val="009277B7"/>
    <w:rsid w:val="00933453"/>
    <w:rsid w:val="009336F7"/>
    <w:rsid w:val="0093636C"/>
    <w:rsid w:val="009374A7"/>
    <w:rsid w:val="00937F03"/>
    <w:rsid w:val="00946A1A"/>
    <w:rsid w:val="00947A4C"/>
    <w:rsid w:val="0095035B"/>
    <w:rsid w:val="00955F6D"/>
    <w:rsid w:val="00961940"/>
    <w:rsid w:val="00962E2E"/>
    <w:rsid w:val="00965268"/>
    <w:rsid w:val="0096766E"/>
    <w:rsid w:val="009719E1"/>
    <w:rsid w:val="00975E34"/>
    <w:rsid w:val="00977C16"/>
    <w:rsid w:val="0098551D"/>
    <w:rsid w:val="00985695"/>
    <w:rsid w:val="00985DCB"/>
    <w:rsid w:val="00987B06"/>
    <w:rsid w:val="0099518F"/>
    <w:rsid w:val="009A523D"/>
    <w:rsid w:val="009B02A1"/>
    <w:rsid w:val="009B22F4"/>
    <w:rsid w:val="009B28AE"/>
    <w:rsid w:val="009B2A43"/>
    <w:rsid w:val="009B3361"/>
    <w:rsid w:val="009B7A40"/>
    <w:rsid w:val="009B7F3F"/>
    <w:rsid w:val="009C2766"/>
    <w:rsid w:val="009C4731"/>
    <w:rsid w:val="009D7CE6"/>
    <w:rsid w:val="009E2240"/>
    <w:rsid w:val="009E448E"/>
    <w:rsid w:val="009E50EE"/>
    <w:rsid w:val="009E6FEE"/>
    <w:rsid w:val="009F12B7"/>
    <w:rsid w:val="009F2C49"/>
    <w:rsid w:val="009F2CDE"/>
    <w:rsid w:val="009F496B"/>
    <w:rsid w:val="009F60F1"/>
    <w:rsid w:val="009F6997"/>
    <w:rsid w:val="009F7CA2"/>
    <w:rsid w:val="00A01439"/>
    <w:rsid w:val="00A02E61"/>
    <w:rsid w:val="00A05CFF"/>
    <w:rsid w:val="00A12508"/>
    <w:rsid w:val="00A13048"/>
    <w:rsid w:val="00A34C78"/>
    <w:rsid w:val="00A371DF"/>
    <w:rsid w:val="00A46843"/>
    <w:rsid w:val="00A54DA8"/>
    <w:rsid w:val="00A56B97"/>
    <w:rsid w:val="00A6093D"/>
    <w:rsid w:val="00A703CE"/>
    <w:rsid w:val="00A72017"/>
    <w:rsid w:val="00A767DC"/>
    <w:rsid w:val="00A76A6D"/>
    <w:rsid w:val="00A83253"/>
    <w:rsid w:val="00A84096"/>
    <w:rsid w:val="00A87F06"/>
    <w:rsid w:val="00A921BC"/>
    <w:rsid w:val="00A95D5D"/>
    <w:rsid w:val="00AA6E84"/>
    <w:rsid w:val="00AB1A1C"/>
    <w:rsid w:val="00AB7405"/>
    <w:rsid w:val="00AC550D"/>
    <w:rsid w:val="00AD05A8"/>
    <w:rsid w:val="00AD6CBD"/>
    <w:rsid w:val="00AE1053"/>
    <w:rsid w:val="00AE341B"/>
    <w:rsid w:val="00AF2A0F"/>
    <w:rsid w:val="00AF51C5"/>
    <w:rsid w:val="00B01905"/>
    <w:rsid w:val="00B07CA7"/>
    <w:rsid w:val="00B1279A"/>
    <w:rsid w:val="00B2712E"/>
    <w:rsid w:val="00B3640F"/>
    <w:rsid w:val="00B403A2"/>
    <w:rsid w:val="00B408DC"/>
    <w:rsid w:val="00B4194A"/>
    <w:rsid w:val="00B437E8"/>
    <w:rsid w:val="00B501A7"/>
    <w:rsid w:val="00B51F2C"/>
    <w:rsid w:val="00B5222E"/>
    <w:rsid w:val="00B53179"/>
    <w:rsid w:val="00B532EA"/>
    <w:rsid w:val="00B5471A"/>
    <w:rsid w:val="00B555BD"/>
    <w:rsid w:val="00B57A23"/>
    <w:rsid w:val="00B600CD"/>
    <w:rsid w:val="00B61C96"/>
    <w:rsid w:val="00B61E6B"/>
    <w:rsid w:val="00B66448"/>
    <w:rsid w:val="00B73A2A"/>
    <w:rsid w:val="00B75A51"/>
    <w:rsid w:val="00B80F74"/>
    <w:rsid w:val="00B827C6"/>
    <w:rsid w:val="00B83D43"/>
    <w:rsid w:val="00B856F6"/>
    <w:rsid w:val="00B94B06"/>
    <w:rsid w:val="00B94C28"/>
    <w:rsid w:val="00BB2D15"/>
    <w:rsid w:val="00BB64FE"/>
    <w:rsid w:val="00BB74D4"/>
    <w:rsid w:val="00BC10BA"/>
    <w:rsid w:val="00BC1BC7"/>
    <w:rsid w:val="00BC548D"/>
    <w:rsid w:val="00BC5AFD"/>
    <w:rsid w:val="00BE389B"/>
    <w:rsid w:val="00BE6CEA"/>
    <w:rsid w:val="00C00DDE"/>
    <w:rsid w:val="00C02D39"/>
    <w:rsid w:val="00C04F43"/>
    <w:rsid w:val="00C05271"/>
    <w:rsid w:val="00C0609D"/>
    <w:rsid w:val="00C115AB"/>
    <w:rsid w:val="00C161FF"/>
    <w:rsid w:val="00C16D46"/>
    <w:rsid w:val="00C2440A"/>
    <w:rsid w:val="00C26CCB"/>
    <w:rsid w:val="00C30249"/>
    <w:rsid w:val="00C3723B"/>
    <w:rsid w:val="00C40D07"/>
    <w:rsid w:val="00C42466"/>
    <w:rsid w:val="00C431AC"/>
    <w:rsid w:val="00C43C2F"/>
    <w:rsid w:val="00C44C4A"/>
    <w:rsid w:val="00C528AF"/>
    <w:rsid w:val="00C606C9"/>
    <w:rsid w:val="00C80288"/>
    <w:rsid w:val="00C836F0"/>
    <w:rsid w:val="00C84003"/>
    <w:rsid w:val="00C90650"/>
    <w:rsid w:val="00C93707"/>
    <w:rsid w:val="00C95CA1"/>
    <w:rsid w:val="00C97D78"/>
    <w:rsid w:val="00CA4CA7"/>
    <w:rsid w:val="00CA6C8D"/>
    <w:rsid w:val="00CA73C6"/>
    <w:rsid w:val="00CB0939"/>
    <w:rsid w:val="00CB127B"/>
    <w:rsid w:val="00CB47F5"/>
    <w:rsid w:val="00CB6E09"/>
    <w:rsid w:val="00CB78C9"/>
    <w:rsid w:val="00CC2AAE"/>
    <w:rsid w:val="00CC32F6"/>
    <w:rsid w:val="00CC4037"/>
    <w:rsid w:val="00CC5A42"/>
    <w:rsid w:val="00CD0EAB"/>
    <w:rsid w:val="00CD4182"/>
    <w:rsid w:val="00CD52DB"/>
    <w:rsid w:val="00CD6B19"/>
    <w:rsid w:val="00CD7E49"/>
    <w:rsid w:val="00CE2129"/>
    <w:rsid w:val="00CE2910"/>
    <w:rsid w:val="00CE4D80"/>
    <w:rsid w:val="00CE5E02"/>
    <w:rsid w:val="00CE6C9C"/>
    <w:rsid w:val="00CF25E4"/>
    <w:rsid w:val="00CF34DB"/>
    <w:rsid w:val="00CF3917"/>
    <w:rsid w:val="00CF558F"/>
    <w:rsid w:val="00D010C0"/>
    <w:rsid w:val="00D04749"/>
    <w:rsid w:val="00D06B8B"/>
    <w:rsid w:val="00D073E2"/>
    <w:rsid w:val="00D10427"/>
    <w:rsid w:val="00D128D7"/>
    <w:rsid w:val="00D1555A"/>
    <w:rsid w:val="00D24706"/>
    <w:rsid w:val="00D26DE7"/>
    <w:rsid w:val="00D273FC"/>
    <w:rsid w:val="00D31B26"/>
    <w:rsid w:val="00D446EC"/>
    <w:rsid w:val="00D460F2"/>
    <w:rsid w:val="00D51BF0"/>
    <w:rsid w:val="00D52D0B"/>
    <w:rsid w:val="00D531DB"/>
    <w:rsid w:val="00D55942"/>
    <w:rsid w:val="00D61F44"/>
    <w:rsid w:val="00D64E59"/>
    <w:rsid w:val="00D663E9"/>
    <w:rsid w:val="00D807BF"/>
    <w:rsid w:val="00D82FCC"/>
    <w:rsid w:val="00D85ABE"/>
    <w:rsid w:val="00DA17FC"/>
    <w:rsid w:val="00DA3FB8"/>
    <w:rsid w:val="00DA7887"/>
    <w:rsid w:val="00DB2443"/>
    <w:rsid w:val="00DB2C26"/>
    <w:rsid w:val="00DB45C3"/>
    <w:rsid w:val="00DC0FAC"/>
    <w:rsid w:val="00DC4DC7"/>
    <w:rsid w:val="00DC70F0"/>
    <w:rsid w:val="00DD02F4"/>
    <w:rsid w:val="00DD16AF"/>
    <w:rsid w:val="00DD6622"/>
    <w:rsid w:val="00DE1C7C"/>
    <w:rsid w:val="00DE6B43"/>
    <w:rsid w:val="00DE6CBF"/>
    <w:rsid w:val="00E11923"/>
    <w:rsid w:val="00E1501C"/>
    <w:rsid w:val="00E17615"/>
    <w:rsid w:val="00E262D4"/>
    <w:rsid w:val="00E2740C"/>
    <w:rsid w:val="00E33DA9"/>
    <w:rsid w:val="00E36250"/>
    <w:rsid w:val="00E46B7A"/>
    <w:rsid w:val="00E47F2D"/>
    <w:rsid w:val="00E51E47"/>
    <w:rsid w:val="00E51F47"/>
    <w:rsid w:val="00E54511"/>
    <w:rsid w:val="00E54608"/>
    <w:rsid w:val="00E60EDC"/>
    <w:rsid w:val="00E61DAC"/>
    <w:rsid w:val="00E72B80"/>
    <w:rsid w:val="00E75FE3"/>
    <w:rsid w:val="00E854C9"/>
    <w:rsid w:val="00E86C4C"/>
    <w:rsid w:val="00E87267"/>
    <w:rsid w:val="00E907A3"/>
    <w:rsid w:val="00EA5292"/>
    <w:rsid w:val="00EA5AE0"/>
    <w:rsid w:val="00EB121C"/>
    <w:rsid w:val="00EB56E1"/>
    <w:rsid w:val="00EB7AB1"/>
    <w:rsid w:val="00EB7C91"/>
    <w:rsid w:val="00EC32BD"/>
    <w:rsid w:val="00EE1EF9"/>
    <w:rsid w:val="00EE7CD8"/>
    <w:rsid w:val="00EF1183"/>
    <w:rsid w:val="00EF37F6"/>
    <w:rsid w:val="00EF413A"/>
    <w:rsid w:val="00EF48CC"/>
    <w:rsid w:val="00F00801"/>
    <w:rsid w:val="00F03487"/>
    <w:rsid w:val="00F04F76"/>
    <w:rsid w:val="00F06381"/>
    <w:rsid w:val="00F2488D"/>
    <w:rsid w:val="00F32BB2"/>
    <w:rsid w:val="00F521BC"/>
    <w:rsid w:val="00F54DEB"/>
    <w:rsid w:val="00F601A0"/>
    <w:rsid w:val="00F66967"/>
    <w:rsid w:val="00F712E9"/>
    <w:rsid w:val="00F71C95"/>
    <w:rsid w:val="00F73032"/>
    <w:rsid w:val="00F75DBD"/>
    <w:rsid w:val="00F819AC"/>
    <w:rsid w:val="00F820DE"/>
    <w:rsid w:val="00F848FC"/>
    <w:rsid w:val="00F906F6"/>
    <w:rsid w:val="00F9282A"/>
    <w:rsid w:val="00F937A5"/>
    <w:rsid w:val="00F94D45"/>
    <w:rsid w:val="00F96BAD"/>
    <w:rsid w:val="00FA039C"/>
    <w:rsid w:val="00FA139D"/>
    <w:rsid w:val="00FA27B9"/>
    <w:rsid w:val="00FA60F5"/>
    <w:rsid w:val="00FB0E84"/>
    <w:rsid w:val="00FC2405"/>
    <w:rsid w:val="00FC53B8"/>
    <w:rsid w:val="00FC6278"/>
    <w:rsid w:val="00FC6AB6"/>
    <w:rsid w:val="00FD01C2"/>
    <w:rsid w:val="00FD0D79"/>
    <w:rsid w:val="00FE1CCC"/>
    <w:rsid w:val="00FE595C"/>
    <w:rsid w:val="00FE6AE3"/>
    <w:rsid w:val="00FE7347"/>
    <w:rsid w:val="00FF0CE3"/>
    <w:rsid w:val="00FF4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150F55"/>
    <w:pPr>
      <w:ind w:firstLineChars="200" w:firstLine="420"/>
    </w:pPr>
  </w:style>
  <w:style w:type="character" w:styleId="ad">
    <w:name w:val="Placeholder Text"/>
    <w:basedOn w:val="a0"/>
    <w:uiPriority w:val="99"/>
    <w:semiHidden/>
    <w:rsid w:val="00E854C9"/>
    <w:rPr>
      <w:color w:val="808080"/>
    </w:rPr>
  </w:style>
  <w:style w:type="table" w:styleId="ae">
    <w:name w:val="Table Grid"/>
    <w:basedOn w:val="a1"/>
    <w:rsid w:val="00CC32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3DACA1-83A4-4A1D-AB99-1F6DBB0C66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21652</TotalTime>
  <Pages>6</Pages>
  <Words>1591</Words>
  <Characters>9074</Characters>
  <Application>Microsoft Office Word</Application>
  <DocSecurity>0</DocSecurity>
  <Lines>75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10644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Media</cp:lastModifiedBy>
  <cp:revision>278</cp:revision>
  <cp:lastPrinted>1900-01-01T08:00:00Z</cp:lastPrinted>
  <dcterms:created xsi:type="dcterms:W3CDTF">2021-08-25T19:17:00Z</dcterms:created>
  <dcterms:modified xsi:type="dcterms:W3CDTF">2022-04-18T10:50:00Z</dcterms:modified>
</cp:coreProperties>
</file>