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E197F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74375D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3B358F">
              <w:rPr>
                <w:lang w:val="en-CA"/>
              </w:rPr>
              <w:t>JVET</w:t>
            </w:r>
            <w:r w:rsidRPr="003B358F">
              <w:rPr>
                <w:lang w:val="en-CA"/>
              </w:rPr>
              <w:t>-</w:t>
            </w:r>
            <w:r w:rsidR="008A147E" w:rsidRPr="003B358F">
              <w:rPr>
                <w:lang w:val="en-CA"/>
              </w:rPr>
              <w:t>Z</w:t>
            </w:r>
            <w:r w:rsidR="003B358F" w:rsidRPr="003B358F">
              <w:rPr>
                <w:lang w:val="en-CA"/>
              </w:rPr>
              <w:t>0050</w:t>
            </w:r>
            <w:r w:rsidR="006A0E5C" w:rsidRPr="003B358F">
              <w:rPr>
                <w:lang w:val="en-CA"/>
              </w:rPr>
              <w:t>-v</w:t>
            </w:r>
            <w:r w:rsidR="003B358F" w:rsidRPr="003B358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F2FBD7" w:rsidR="00E61DAC" w:rsidRPr="005B217D" w:rsidRDefault="00E10A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</w:t>
            </w:r>
            <w:r w:rsidR="008D2395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8D2395">
              <w:rPr>
                <w:b/>
                <w:szCs w:val="22"/>
                <w:lang w:val="en-CA"/>
              </w:rPr>
              <w:t>Combined intra prediction tests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3995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48295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A849A2" w:rsidR="00E61DAC" w:rsidRPr="00610E5C" w:rsidRDefault="00E10ADF" w:rsidP="00E10ADF">
            <w:pPr>
              <w:spacing w:before="60" w:after="60"/>
              <w:rPr>
                <w:szCs w:val="22"/>
                <w:lang w:val="fi-FI"/>
              </w:rPr>
            </w:pPr>
            <w:r w:rsidRPr="00E10ADF">
              <w:rPr>
                <w:szCs w:val="22"/>
                <w:lang w:val="fi-FI"/>
              </w:rPr>
              <w:t>Jani Lainema</w:t>
            </w:r>
            <w:r>
              <w:rPr>
                <w:szCs w:val="22"/>
                <w:lang w:val="fi-FI"/>
              </w:rPr>
              <w:br/>
            </w:r>
            <w:r w:rsidRPr="00E10ADF">
              <w:rPr>
                <w:szCs w:val="22"/>
                <w:lang w:val="fi-FI"/>
              </w:rPr>
              <w:t>Alireza Aminlou</w:t>
            </w:r>
            <w:r>
              <w:rPr>
                <w:szCs w:val="22"/>
                <w:lang w:val="fi-FI"/>
              </w:rPr>
              <w:br/>
            </w:r>
            <w:r w:rsidRPr="00E10ADF">
              <w:rPr>
                <w:szCs w:val="22"/>
                <w:lang w:val="fi-FI"/>
              </w:rPr>
              <w:t>Pekka Astola</w:t>
            </w:r>
            <w:r>
              <w:rPr>
                <w:szCs w:val="22"/>
                <w:lang w:val="fi-FI"/>
              </w:rPr>
              <w:br/>
            </w:r>
            <w:r w:rsidRPr="00E10ADF">
              <w:rPr>
                <w:szCs w:val="22"/>
                <w:lang w:val="fi-FI"/>
              </w:rPr>
              <w:t>Ramin G. Youvalari</w:t>
            </w:r>
            <w:r w:rsidR="00610E5C">
              <w:rPr>
                <w:szCs w:val="22"/>
                <w:lang w:val="fi-FI"/>
              </w:rPr>
              <w:br/>
            </w:r>
            <w:r w:rsidR="00610E5C" w:rsidRPr="00610E5C">
              <w:rPr>
                <w:szCs w:val="22"/>
                <w:lang w:val="fi-FI"/>
              </w:rPr>
              <w:t>Xinwei Li</w:t>
            </w:r>
            <w:r w:rsidR="00610E5C" w:rsidRPr="00610E5C">
              <w:rPr>
                <w:szCs w:val="22"/>
                <w:lang w:val="fi-FI"/>
              </w:rPr>
              <w:br/>
              <w:t>Ru-Ling Liao</w:t>
            </w:r>
            <w:r w:rsidR="00610E5C" w:rsidRPr="00610E5C">
              <w:rPr>
                <w:szCs w:val="22"/>
                <w:lang w:val="fi-FI"/>
              </w:rPr>
              <w:br/>
              <w:t>Jie Chen</w:t>
            </w:r>
            <w:r w:rsidR="00610E5C" w:rsidRPr="00610E5C">
              <w:rPr>
                <w:szCs w:val="22"/>
                <w:lang w:val="fi-FI"/>
              </w:rPr>
              <w:br/>
              <w:t>Yan Ye</w:t>
            </w:r>
          </w:p>
        </w:tc>
        <w:tc>
          <w:tcPr>
            <w:tcW w:w="900" w:type="dxa"/>
          </w:tcPr>
          <w:p w14:paraId="0140ECA2" w14:textId="313663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986EADD" w:rsidR="00E61DAC" w:rsidRPr="005B217D" w:rsidRDefault="00A9489D" w:rsidP="005952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9489D">
              <w:t>firstname.lastname</w:t>
            </w:r>
            <w:proofErr w:type="spellEnd"/>
            <w:r w:rsidRPr="003A281C">
              <w:rPr>
                <w:lang w:val="en-GB"/>
              </w:rPr>
              <w:t>@nokia.com</w:t>
            </w:r>
            <w:r w:rsidR="00610E5C">
              <w:rPr>
                <w:lang w:val="en-GB"/>
              </w:rPr>
              <w:br/>
            </w:r>
            <w:r w:rsidR="00610E5C">
              <w:rPr>
                <w:szCs w:val="22"/>
                <w:lang w:val="en-CA"/>
              </w:rPr>
              <w:t>{</w:t>
            </w:r>
            <w:proofErr w:type="spellStart"/>
            <w:r w:rsidR="00610E5C">
              <w:rPr>
                <w:szCs w:val="22"/>
                <w:lang w:val="en-CA"/>
              </w:rPr>
              <w:t>sid.lxw</w:t>
            </w:r>
            <w:proofErr w:type="spellEnd"/>
            <w:r w:rsidR="00610E5C">
              <w:rPr>
                <w:szCs w:val="22"/>
                <w:lang w:val="en-CA"/>
              </w:rPr>
              <w:t xml:space="preserve">, </w:t>
            </w:r>
            <w:proofErr w:type="spellStart"/>
            <w:r w:rsidR="00610E5C">
              <w:rPr>
                <w:szCs w:val="22"/>
                <w:lang w:val="en-CA"/>
              </w:rPr>
              <w:t>ruling.lrl</w:t>
            </w:r>
            <w:proofErr w:type="spellEnd"/>
            <w:r w:rsidR="00610E5C">
              <w:rPr>
                <w:szCs w:val="22"/>
                <w:lang w:val="en-CA"/>
              </w:rPr>
              <w:t xml:space="preserve">, </w:t>
            </w:r>
            <w:proofErr w:type="spellStart"/>
            <w:r w:rsidR="00610E5C">
              <w:rPr>
                <w:szCs w:val="22"/>
                <w:lang w:val="en-CA"/>
              </w:rPr>
              <w:t>jiechen.cj</w:t>
            </w:r>
            <w:proofErr w:type="spellEnd"/>
            <w:r w:rsidR="00610E5C">
              <w:rPr>
                <w:szCs w:val="22"/>
                <w:lang w:val="en-CA"/>
              </w:rPr>
              <w:t>, yan.ye}@alibaba-inc.com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CEE056" w:rsidR="00E61DAC" w:rsidRPr="005B217D" w:rsidRDefault="00A94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CB162A">
              <w:rPr>
                <w:szCs w:val="22"/>
                <w:lang w:val="en-CA"/>
              </w:rPr>
              <w:t>, 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BB0CBB" w14:textId="432EF28D" w:rsidR="002103D1" w:rsidRDefault="00B82522" w:rsidP="00C97D78">
      <w:pPr>
        <w:rPr>
          <w:lang w:val="en-CA"/>
        </w:rPr>
      </w:pPr>
      <w:r w:rsidRPr="443B0FE1">
        <w:rPr>
          <w:lang w:val="en-CA"/>
        </w:rPr>
        <w:t xml:space="preserve">This contribution </w:t>
      </w:r>
      <w:r w:rsidR="00E10ADF">
        <w:rPr>
          <w:lang w:val="en-CA"/>
        </w:rPr>
        <w:t xml:space="preserve">reports results of </w:t>
      </w:r>
      <w:r w:rsidR="008D2395">
        <w:rPr>
          <w:lang w:val="en-CA"/>
        </w:rPr>
        <w:t xml:space="preserve">the two combined intra prediction </w:t>
      </w:r>
      <w:r w:rsidR="002103D1">
        <w:rPr>
          <w:lang w:val="en-CA"/>
        </w:rPr>
        <w:t>T</w:t>
      </w:r>
      <w:r w:rsidR="008D2395">
        <w:rPr>
          <w:lang w:val="en-CA"/>
        </w:rPr>
        <w:t xml:space="preserve">ests </w:t>
      </w:r>
      <w:r w:rsidR="002103D1">
        <w:rPr>
          <w:lang w:val="en-CA"/>
        </w:rPr>
        <w:t xml:space="preserve">1.3a and 1.3b </w:t>
      </w:r>
      <w:r w:rsidR="008D2395">
        <w:rPr>
          <w:lang w:val="en-CA"/>
        </w:rPr>
        <w:t xml:space="preserve">in </w:t>
      </w:r>
      <w:r w:rsidR="00E10ADF">
        <w:rPr>
          <w:lang w:val="en-CA"/>
        </w:rPr>
        <w:t>EE2</w:t>
      </w:r>
      <w:r w:rsidR="008D2395">
        <w:rPr>
          <w:lang w:val="en-CA"/>
        </w:rPr>
        <w:t>. Test 1.3a is</w:t>
      </w:r>
      <w:r w:rsidR="002103D1">
        <w:rPr>
          <w:lang w:val="en-CA"/>
        </w:rPr>
        <w:t xml:space="preserve"> a</w:t>
      </w:r>
      <w:r w:rsidR="008D2395">
        <w:rPr>
          <w:lang w:val="en-CA"/>
        </w:rPr>
        <w:t xml:space="preserve"> combination of Test 1.1 (slope adjustment for CCLM)</w:t>
      </w:r>
      <w:r w:rsidR="002103D1">
        <w:rPr>
          <w:lang w:val="en-CA"/>
        </w:rPr>
        <w:t xml:space="preserve"> and Test 1.2c (combination of Test 1.2a on </w:t>
      </w:r>
      <w:r w:rsidR="002103D1">
        <w:rPr>
          <w:lang w:val="en-CA" w:eastAsia="zh-CN"/>
        </w:rPr>
        <w:t xml:space="preserve">DIMD chroma mode and Test 1.2b on </w:t>
      </w:r>
      <w:r w:rsidR="002103D1">
        <w:rPr>
          <w:szCs w:val="22"/>
          <w:lang w:val="en-CA"/>
        </w:rPr>
        <w:t>fusion of chroma intra prediction modes</w:t>
      </w:r>
      <w:r w:rsidR="002103D1">
        <w:rPr>
          <w:lang w:val="en-CA" w:eastAsia="zh-CN"/>
        </w:rPr>
        <w:t xml:space="preserve">). Test 1.3b </w:t>
      </w:r>
      <w:r w:rsidR="00C80CF1">
        <w:rPr>
          <w:lang w:val="en-CA" w:eastAsia="zh-CN"/>
        </w:rPr>
        <w:t>represents a combination of Test 1.1 and Test 1.2d</w:t>
      </w:r>
      <w:r w:rsidR="004524BC">
        <w:rPr>
          <w:lang w:val="en-CA" w:eastAsia="zh-CN"/>
        </w:rPr>
        <w:t xml:space="preserve">. Test 1.2d is asserted to be a lower complexity version of Test 1.2c, </w:t>
      </w:r>
      <w:r w:rsidR="00610E5C">
        <w:rPr>
          <w:lang w:val="en-CA" w:eastAsia="zh-CN"/>
        </w:rPr>
        <w:t>as</w:t>
      </w:r>
      <w:r w:rsidR="004524BC">
        <w:rPr>
          <w:lang w:val="en-CA" w:eastAsia="zh-CN"/>
        </w:rPr>
        <w:t xml:space="preserve"> the</w:t>
      </w:r>
      <w:r w:rsidR="00C80CF1">
        <w:rPr>
          <w:lang w:val="en-CA" w:eastAsia="zh-CN"/>
        </w:rPr>
        <w:t xml:space="preserve"> DIMD chroma mode</w:t>
      </w:r>
      <w:r w:rsidR="004524BC">
        <w:rPr>
          <w:lang w:val="en-CA" w:eastAsia="zh-CN"/>
        </w:rPr>
        <w:t xml:space="preserve"> is derived </w:t>
      </w:r>
      <w:r w:rsidR="00610E5C">
        <w:rPr>
          <w:lang w:val="en-CA" w:eastAsia="zh-CN"/>
        </w:rPr>
        <w:t xml:space="preserve">in Test 1.2d </w:t>
      </w:r>
      <w:r w:rsidR="004524BC">
        <w:rPr>
          <w:lang w:val="en-CA" w:eastAsia="zh-CN"/>
        </w:rPr>
        <w:t xml:space="preserve">using only </w:t>
      </w:r>
      <w:r w:rsidR="00C80CF1">
        <w:rPr>
          <w:lang w:val="en-CA" w:eastAsia="zh-CN"/>
        </w:rPr>
        <w:t>neighboring reconstructed</w:t>
      </w:r>
      <w:r w:rsidR="004524BC">
        <w:rPr>
          <w:lang w:val="en-CA" w:eastAsia="zh-CN"/>
        </w:rPr>
        <w:t xml:space="preserve"> samples. The impact</w:t>
      </w:r>
      <w:r w:rsidR="00610E5C">
        <w:rPr>
          <w:lang w:val="en-CA" w:eastAsia="zh-CN"/>
        </w:rPr>
        <w:t>s</w:t>
      </w:r>
      <w:r w:rsidR="004524BC">
        <w:rPr>
          <w:lang w:val="en-CA" w:eastAsia="zh-CN"/>
        </w:rPr>
        <w:t xml:space="preserve"> of the two combined tests </w:t>
      </w:r>
      <w:r w:rsidR="00610E5C">
        <w:rPr>
          <w:lang w:val="en-CA" w:eastAsia="zh-CN"/>
        </w:rPr>
        <w:t>are</w:t>
      </w:r>
      <w:r w:rsidR="004524BC">
        <w:rPr>
          <w:lang w:val="en-CA" w:eastAsia="zh-CN"/>
        </w:rPr>
        <w:t xml:space="preserve"> reported to be </w:t>
      </w:r>
      <w:r w:rsidR="004524BC">
        <w:rPr>
          <w:lang w:val="en-CA"/>
        </w:rPr>
        <w:t>{for Y, U, V, EncT, DecT}:</w:t>
      </w:r>
    </w:p>
    <w:p w14:paraId="47E52150" w14:textId="79DA8F83" w:rsidR="004524BC" w:rsidRDefault="004524BC" w:rsidP="004524BC">
      <w:pPr>
        <w:pStyle w:val="ListParagraph"/>
        <w:numPr>
          <w:ilvl w:val="0"/>
          <w:numId w:val="14"/>
        </w:numPr>
        <w:contextualSpacing w:val="0"/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1.3a (</w:t>
      </w:r>
      <w:r w:rsidR="00610E5C">
        <w:rPr>
          <w:lang w:val="en-CA" w:eastAsia="zh-CN"/>
        </w:rPr>
        <w:t xml:space="preserve">combination of </w:t>
      </w:r>
      <w:r>
        <w:rPr>
          <w:lang w:val="en-CA" w:eastAsia="zh-CN"/>
        </w:rPr>
        <w:t>Tests 1.1</w:t>
      </w:r>
      <w:r w:rsidR="00610E5C">
        <w:rPr>
          <w:lang w:val="en-CA" w:eastAsia="zh-CN"/>
        </w:rPr>
        <w:t xml:space="preserve"> and</w:t>
      </w:r>
      <w:r>
        <w:rPr>
          <w:lang w:val="en-CA" w:eastAsia="zh-CN"/>
        </w:rPr>
        <w:t xml:space="preserve"> 1.2</w:t>
      </w:r>
      <w:r w:rsidR="00610E5C">
        <w:rPr>
          <w:lang w:val="en-CA" w:eastAsia="zh-CN"/>
        </w:rPr>
        <w:t>c</w:t>
      </w:r>
      <w:r>
        <w:rPr>
          <w:lang w:val="en-CA" w:eastAsia="zh-CN"/>
        </w:rPr>
        <w:t>):</w:t>
      </w:r>
    </w:p>
    <w:p w14:paraId="3C3BDC4B" w14:textId="5EDA99FF" w:rsidR="004524BC" w:rsidRDefault="004524BC" w:rsidP="004524BC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  <w:t>AI {</w:t>
      </w:r>
      <w:r w:rsidR="00665245" w:rsidRPr="00665245">
        <w:rPr>
          <w:lang w:val="en-CA"/>
        </w:rPr>
        <w:t>-0.13%</w:t>
      </w:r>
      <w:r w:rsidR="00665245">
        <w:rPr>
          <w:lang w:val="en-CA"/>
        </w:rPr>
        <w:t xml:space="preserve">, </w:t>
      </w:r>
      <w:r w:rsidR="00665245" w:rsidRPr="00665245">
        <w:rPr>
          <w:lang w:val="en-CA"/>
        </w:rPr>
        <w:t>-2.28%</w:t>
      </w:r>
      <w:r w:rsidR="00665245">
        <w:rPr>
          <w:lang w:val="en-CA"/>
        </w:rPr>
        <w:t xml:space="preserve">, </w:t>
      </w:r>
      <w:r w:rsidR="00665245" w:rsidRPr="00665245">
        <w:rPr>
          <w:lang w:val="en-CA"/>
        </w:rPr>
        <w:t>-2.12%</w:t>
      </w:r>
      <w:r w:rsidR="00665245">
        <w:rPr>
          <w:lang w:val="en-CA"/>
        </w:rPr>
        <w:t xml:space="preserve">, </w:t>
      </w:r>
      <w:r w:rsidR="00665245" w:rsidRPr="00665245">
        <w:rPr>
          <w:lang w:val="en-CA"/>
        </w:rPr>
        <w:t>103%</w:t>
      </w:r>
      <w:r w:rsidR="00665245">
        <w:rPr>
          <w:lang w:val="en-CA"/>
        </w:rPr>
        <w:t xml:space="preserve">, </w:t>
      </w:r>
      <w:r w:rsidR="00665245" w:rsidRPr="00665245">
        <w:rPr>
          <w:lang w:val="en-CA"/>
        </w:rPr>
        <w:t>101%</w:t>
      </w:r>
      <w:r>
        <w:rPr>
          <w:lang w:val="en-CA"/>
        </w:rPr>
        <w:t>}, RA {</w:t>
      </w:r>
      <w:r w:rsidR="00665245" w:rsidRPr="00665245">
        <w:rPr>
          <w:lang w:val="en-CA"/>
        </w:rPr>
        <w:t>-0.05%</w:t>
      </w:r>
      <w:r w:rsidR="00665245">
        <w:rPr>
          <w:lang w:val="en-CA"/>
        </w:rPr>
        <w:t xml:space="preserve">, </w:t>
      </w:r>
      <w:r w:rsidR="00665245" w:rsidRPr="00665245">
        <w:rPr>
          <w:lang w:val="en-CA"/>
        </w:rPr>
        <w:t>-1.07%</w:t>
      </w:r>
      <w:r w:rsidR="00665245">
        <w:rPr>
          <w:lang w:val="en-CA"/>
        </w:rPr>
        <w:t xml:space="preserve">, </w:t>
      </w:r>
      <w:r w:rsidR="00665245" w:rsidRPr="00665245">
        <w:rPr>
          <w:lang w:val="en-CA"/>
        </w:rPr>
        <w:t>-0.96%</w:t>
      </w:r>
      <w:r w:rsidR="00665245">
        <w:rPr>
          <w:lang w:val="en-CA"/>
        </w:rPr>
        <w:t xml:space="preserve">, </w:t>
      </w:r>
      <w:r w:rsidR="00665245" w:rsidRPr="00665245">
        <w:rPr>
          <w:lang w:val="en-CA"/>
        </w:rPr>
        <w:t>102%</w:t>
      </w:r>
      <w:r w:rsidR="00665245">
        <w:rPr>
          <w:lang w:val="en-CA"/>
        </w:rPr>
        <w:t xml:space="preserve">, </w:t>
      </w:r>
      <w:r w:rsidR="00665245" w:rsidRPr="00665245">
        <w:rPr>
          <w:lang w:val="en-CA"/>
        </w:rPr>
        <w:t>100%</w:t>
      </w:r>
      <w:r>
        <w:rPr>
          <w:lang w:val="en-CA"/>
        </w:rPr>
        <w:t>}</w:t>
      </w:r>
    </w:p>
    <w:p w14:paraId="5F7F081B" w14:textId="732C434D" w:rsidR="004524BC" w:rsidRDefault="004524BC" w:rsidP="004524BC">
      <w:pPr>
        <w:pStyle w:val="ListParagraph"/>
        <w:numPr>
          <w:ilvl w:val="0"/>
          <w:numId w:val="14"/>
        </w:numPr>
        <w:contextualSpacing w:val="0"/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1.3b (</w:t>
      </w:r>
      <w:r w:rsidR="00610E5C">
        <w:rPr>
          <w:lang w:val="en-CA" w:eastAsia="zh-CN"/>
        </w:rPr>
        <w:t>combination of Tests 1.1 and 1.2d with reduced processing requirements</w:t>
      </w:r>
      <w:r>
        <w:rPr>
          <w:lang w:val="en-CA" w:eastAsia="zh-CN"/>
        </w:rPr>
        <w:t>):</w:t>
      </w:r>
    </w:p>
    <w:p w14:paraId="6AA64551" w14:textId="7A934ACB" w:rsidR="004524BC" w:rsidRDefault="004524BC" w:rsidP="00665245">
      <w:pPr>
        <w:rPr>
          <w:lang w:val="en-CA"/>
        </w:rPr>
      </w:pPr>
      <w:r>
        <w:rPr>
          <w:lang w:val="en-CA"/>
        </w:rPr>
        <w:tab/>
      </w:r>
      <w:r>
        <w:rPr>
          <w:lang w:val="en-CA"/>
        </w:rPr>
        <w:tab/>
      </w:r>
      <w:r w:rsidR="00665245">
        <w:rPr>
          <w:lang w:val="en-CA"/>
        </w:rPr>
        <w:t>AI {</w:t>
      </w:r>
      <w:r w:rsidR="00665245" w:rsidRPr="00665245">
        <w:rPr>
          <w:lang w:val="en-CA"/>
        </w:rPr>
        <w:t>-0.12 %</w:t>
      </w:r>
      <w:r w:rsidR="00665245">
        <w:rPr>
          <w:lang w:val="en-CA"/>
        </w:rPr>
        <w:t xml:space="preserve">, </w:t>
      </w:r>
      <w:r w:rsidR="00665245" w:rsidRPr="00665245">
        <w:rPr>
          <w:lang w:val="en-CA"/>
        </w:rPr>
        <w:t>-2.13%</w:t>
      </w:r>
      <w:r w:rsidR="00665245">
        <w:rPr>
          <w:lang w:val="en-CA"/>
        </w:rPr>
        <w:t xml:space="preserve">, </w:t>
      </w:r>
      <w:r w:rsidR="00665245" w:rsidRPr="00665245">
        <w:rPr>
          <w:lang w:val="en-CA"/>
        </w:rPr>
        <w:t>-2.03%</w:t>
      </w:r>
      <w:r w:rsidR="00665245">
        <w:rPr>
          <w:lang w:val="en-CA"/>
        </w:rPr>
        <w:t xml:space="preserve">, </w:t>
      </w:r>
      <w:r w:rsidR="00665245" w:rsidRPr="00665245">
        <w:rPr>
          <w:lang w:val="en-CA"/>
        </w:rPr>
        <w:t>103%</w:t>
      </w:r>
      <w:r w:rsidR="00665245">
        <w:rPr>
          <w:lang w:val="en-CA"/>
        </w:rPr>
        <w:t xml:space="preserve">, </w:t>
      </w:r>
      <w:r w:rsidR="00665245" w:rsidRPr="00665245">
        <w:rPr>
          <w:lang w:val="en-CA"/>
        </w:rPr>
        <w:t>100%</w:t>
      </w:r>
      <w:r w:rsidR="00665245">
        <w:rPr>
          <w:lang w:val="en-CA"/>
        </w:rPr>
        <w:t>}, RA {</w:t>
      </w:r>
      <w:r w:rsidR="00081850">
        <w:rPr>
          <w:rFonts w:hint="eastAsia"/>
          <w:lang w:val="en-CA" w:eastAsia="zh-CN"/>
        </w:rPr>
        <w:t>-</w:t>
      </w:r>
      <w:r w:rsidR="00081850">
        <w:rPr>
          <w:lang w:val="en-CA"/>
        </w:rPr>
        <w:t>0.05</w:t>
      </w:r>
      <w:r w:rsidR="00081850">
        <w:rPr>
          <w:rFonts w:hint="eastAsia"/>
          <w:lang w:val="en-CA" w:eastAsia="zh-CN"/>
        </w:rPr>
        <w:t>%,</w:t>
      </w:r>
      <w:r w:rsidR="00081850">
        <w:rPr>
          <w:lang w:val="en-CA" w:eastAsia="zh-CN"/>
        </w:rPr>
        <w:t xml:space="preserve"> -1.0</w:t>
      </w:r>
      <w:r w:rsidR="007B4C1C">
        <w:rPr>
          <w:lang w:val="en-CA" w:eastAsia="zh-CN"/>
        </w:rPr>
        <w:t>2</w:t>
      </w:r>
      <w:r w:rsidR="00081850">
        <w:rPr>
          <w:lang w:val="en-CA" w:eastAsia="zh-CN"/>
        </w:rPr>
        <w:t>%, -0.8</w:t>
      </w:r>
      <w:r w:rsidR="007B4C1C">
        <w:rPr>
          <w:lang w:val="en-CA" w:eastAsia="zh-CN"/>
        </w:rPr>
        <w:t>9</w:t>
      </w:r>
      <w:r w:rsidR="00081850">
        <w:rPr>
          <w:lang w:val="en-CA" w:eastAsia="zh-CN"/>
        </w:rPr>
        <w:t>%, 101%, 100%</w:t>
      </w:r>
      <w:r w:rsidR="00665245">
        <w:rPr>
          <w:lang w:val="en-CA"/>
        </w:rPr>
        <w:t>}</w:t>
      </w:r>
    </w:p>
    <w:p w14:paraId="7F3EA058" w14:textId="77777777" w:rsidR="00665245" w:rsidRPr="004524BC" w:rsidRDefault="00665245" w:rsidP="00665245">
      <w:pPr>
        <w:rPr>
          <w:lang w:val="en-CA"/>
        </w:rPr>
      </w:pPr>
    </w:p>
    <w:p w14:paraId="7EFE651B" w14:textId="525F68B1" w:rsidR="00937005" w:rsidRDefault="002C0B97" w:rsidP="00937005">
      <w:pPr>
        <w:pStyle w:val="Heading1"/>
        <w:rPr>
          <w:lang w:val="en-CA"/>
        </w:rPr>
      </w:pPr>
      <w:r>
        <w:rPr>
          <w:lang w:val="en-CA"/>
        </w:rPr>
        <w:t>Studied</w:t>
      </w:r>
      <w:r w:rsidR="00937005">
        <w:rPr>
          <w:lang w:val="en-CA"/>
        </w:rPr>
        <w:t xml:space="preserve"> approach</w:t>
      </w:r>
      <w:r w:rsidR="00A14F04">
        <w:rPr>
          <w:lang w:val="en-CA"/>
        </w:rPr>
        <w:t>es</w:t>
      </w:r>
    </w:p>
    <w:p w14:paraId="5C97C76B" w14:textId="0016480A" w:rsidR="00665245" w:rsidRDefault="00A14F04" w:rsidP="00A14F04">
      <w:r>
        <w:t>Details of the studied technologies can be found in the reports provided for Test 1.1 (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 w:rsidR="003B358F">
        <w:rPr>
          <w:lang w:val="en-CA"/>
        </w:rPr>
        <w:t>Z0049</w:t>
      </w:r>
      <w:r>
        <w:t>) and Test 1.2 (</w:t>
      </w:r>
      <w:r>
        <w:rPr>
          <w:lang w:val="en-CA"/>
        </w:rPr>
        <w:t>JVET</w:t>
      </w:r>
      <w:r w:rsidRPr="005B217D">
        <w:rPr>
          <w:lang w:val="en-CA"/>
        </w:rPr>
        <w:t>-</w:t>
      </w:r>
      <w:r w:rsidR="00BD4401">
        <w:rPr>
          <w:lang w:val="en-CA"/>
        </w:rPr>
        <w:t>Z0051</w:t>
      </w:r>
      <w:r>
        <w:t>).</w:t>
      </w:r>
    </w:p>
    <w:p w14:paraId="08C50030" w14:textId="1215EBAE" w:rsidR="00937005" w:rsidRPr="005B217D" w:rsidRDefault="00937005" w:rsidP="00937005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5B4A31" w14:textId="1FBA989E" w:rsidR="000603F9" w:rsidRDefault="00922CF6" w:rsidP="000603F9">
      <w:pPr>
        <w:rPr>
          <w:lang w:val="en-CA"/>
        </w:rPr>
      </w:pPr>
      <w:r>
        <w:rPr>
          <w:lang w:val="en-CA"/>
        </w:rPr>
        <w:t xml:space="preserve">Coding efficiency impact </w:t>
      </w:r>
      <w:r w:rsidR="00340237">
        <w:rPr>
          <w:lang w:val="en-CA"/>
        </w:rPr>
        <w:t xml:space="preserve">for the two combination tests implemented on top of ECM 4.0 </w:t>
      </w:r>
      <w:r w:rsidR="00340237">
        <w:rPr>
          <w:lang w:val="en-CA"/>
        </w:rPr>
        <w:fldChar w:fldCharType="begin"/>
      </w:r>
      <w:r w:rsidR="00340237">
        <w:rPr>
          <w:lang w:val="en-CA"/>
        </w:rPr>
        <w:instrText xml:space="preserve"> REF _Ref83560404 \r \h </w:instrText>
      </w:r>
      <w:r w:rsidR="00340237">
        <w:rPr>
          <w:lang w:val="en-CA"/>
        </w:rPr>
      </w:r>
      <w:r w:rsidR="00340237">
        <w:rPr>
          <w:lang w:val="en-CA"/>
        </w:rPr>
        <w:fldChar w:fldCharType="separate"/>
      </w:r>
      <w:r w:rsidR="00340237">
        <w:rPr>
          <w:lang w:val="en-CA"/>
        </w:rPr>
        <w:t>[1]</w:t>
      </w:r>
      <w:r w:rsidR="00340237">
        <w:rPr>
          <w:lang w:val="en-CA"/>
        </w:rPr>
        <w:fldChar w:fldCharType="end"/>
      </w:r>
      <w:r w:rsidR="00340237">
        <w:rPr>
          <w:lang w:val="en-CA"/>
        </w:rPr>
        <w:t xml:space="preserve"> </w:t>
      </w:r>
      <w:r>
        <w:rPr>
          <w:lang w:val="en-CA"/>
        </w:rPr>
        <w:t>is reported in the tables below following the JVET common test conditions</w:t>
      </w:r>
      <w:r w:rsidR="00340237">
        <w:rPr>
          <w:lang w:val="en-CA"/>
        </w:rPr>
        <w:t xml:space="preserve"> </w:t>
      </w:r>
      <w:r w:rsidR="00340237">
        <w:rPr>
          <w:lang w:val="en-CA"/>
        </w:rPr>
        <w:fldChar w:fldCharType="begin"/>
      </w:r>
      <w:r w:rsidR="00340237">
        <w:rPr>
          <w:lang w:val="en-CA"/>
        </w:rPr>
        <w:instrText xml:space="preserve"> REF _Ref83560394 \r \h </w:instrText>
      </w:r>
      <w:r w:rsidR="00340237">
        <w:rPr>
          <w:lang w:val="en-CA"/>
        </w:rPr>
      </w:r>
      <w:r w:rsidR="00340237">
        <w:rPr>
          <w:lang w:val="en-CA"/>
        </w:rPr>
        <w:fldChar w:fldCharType="separate"/>
      </w:r>
      <w:r w:rsidR="00340237">
        <w:rPr>
          <w:lang w:val="en-CA"/>
        </w:rPr>
        <w:t>[2]</w:t>
      </w:r>
      <w:r w:rsidR="00340237">
        <w:rPr>
          <w:lang w:val="en-CA"/>
        </w:rPr>
        <w:fldChar w:fldCharType="end"/>
      </w:r>
      <w:r w:rsidR="00340237">
        <w:rPr>
          <w:lang w:val="en-CA"/>
        </w:rPr>
        <w:t>.</w:t>
      </w:r>
    </w:p>
    <w:p w14:paraId="547D9DF8" w14:textId="72221240" w:rsidR="00665245" w:rsidRDefault="00665245" w:rsidP="000603F9">
      <w:pPr>
        <w:rPr>
          <w:lang w:val="en-CA"/>
        </w:rPr>
      </w:pPr>
    </w:p>
    <w:p w14:paraId="20231551" w14:textId="7CF585D6" w:rsidR="00665245" w:rsidRDefault="00665245" w:rsidP="000603F9">
      <w:pPr>
        <w:rPr>
          <w:lang w:val="en-CA"/>
        </w:rPr>
      </w:pPr>
    </w:p>
    <w:p w14:paraId="721C5288" w14:textId="43972BE9" w:rsidR="00665245" w:rsidRDefault="00665245" w:rsidP="000603F9">
      <w:pPr>
        <w:rPr>
          <w:lang w:val="en-CA"/>
        </w:rPr>
      </w:pPr>
    </w:p>
    <w:p w14:paraId="197C50E7" w14:textId="77777777" w:rsidR="00665245" w:rsidRDefault="00665245" w:rsidP="000603F9">
      <w:pPr>
        <w:rPr>
          <w:lang w:val="en-CA"/>
        </w:rPr>
      </w:pPr>
    </w:p>
    <w:p w14:paraId="1E82D937" w14:textId="1A79654A" w:rsidR="00A14F04" w:rsidRPr="007B4C1C" w:rsidRDefault="00A14F04" w:rsidP="007B4C1C">
      <w:pPr>
        <w:pStyle w:val="Heading2"/>
        <w:rPr>
          <w:lang w:val="en-CA"/>
        </w:rPr>
      </w:pPr>
      <w:r>
        <w:rPr>
          <w:lang w:val="en-CA"/>
        </w:rPr>
        <w:lastRenderedPageBreak/>
        <w:t>Test 1.3a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12393" w:rsidRPr="00F12393" w14:paraId="2F478BD6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6E4A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4C933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All Intra Main10 </w:t>
            </w:r>
          </w:p>
        </w:tc>
      </w:tr>
      <w:tr w:rsidR="00F12393" w:rsidRPr="00F12393" w14:paraId="445DA359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5034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DD553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ECM-4.0</w:t>
            </w:r>
          </w:p>
        </w:tc>
      </w:tr>
      <w:tr w:rsidR="00F12393" w:rsidRPr="00F12393" w14:paraId="2224B016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7123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12375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A0DE1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4A6E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B21B2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88B4C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</w:p>
        </w:tc>
      </w:tr>
      <w:tr w:rsidR="00F12393" w:rsidRPr="00F12393" w14:paraId="4080AB87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40EC9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2A36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-0.12 %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81064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-2.58 %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9DB4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-2.50 %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BFE9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103 %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605FE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102 %</w:t>
            </w:r>
          </w:p>
        </w:tc>
      </w:tr>
      <w:tr w:rsidR="00F12393" w:rsidRPr="00F12393" w14:paraId="1500F9C8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1341C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8D663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-0.13 %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560FF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-2.38 %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BF9F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-1.74 %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21E50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106 %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1BDF3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102 %</w:t>
            </w:r>
          </w:p>
        </w:tc>
      </w:tr>
      <w:tr w:rsidR="00F12393" w:rsidRPr="00F12393" w14:paraId="46890ADF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B33B6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BC6F3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-0.13 %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C3F73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-2.45 %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B238E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-2.62 %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ACF8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B6A47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101 %</w:t>
            </w:r>
          </w:p>
        </w:tc>
      </w:tr>
      <w:tr w:rsidR="00F12393" w:rsidRPr="00F12393" w14:paraId="1685E00E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2E821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FE8AB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-0.15 %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DC82D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-1.81 %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614E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-1.75 %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CA06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103 %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161A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F12393" w:rsidRPr="00F12393" w14:paraId="5A416774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12F30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FD75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-0.13 %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541C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-2.24 %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29182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-1.77 %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5122D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71C32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101 %</w:t>
            </w:r>
          </w:p>
        </w:tc>
      </w:tr>
      <w:tr w:rsidR="00F12393" w:rsidRPr="00F12393" w14:paraId="6F8444FC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ABD50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5650" w14:textId="77777777" w:rsidR="00F12393" w:rsidRPr="007B4C1C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-0.13 %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3A5E" w14:textId="77777777" w:rsidR="00F12393" w:rsidRPr="007B4C1C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-2.28 %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F300" w14:textId="77777777" w:rsidR="00F12393" w:rsidRPr="007B4C1C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-2.12 %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3273" w14:textId="77777777" w:rsidR="00F12393" w:rsidRPr="007B4C1C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103 %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32B62" w14:textId="77777777" w:rsidR="00F12393" w:rsidRPr="007B4C1C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101 %</w:t>
            </w:r>
          </w:p>
        </w:tc>
      </w:tr>
      <w:tr w:rsidR="00F12393" w:rsidRPr="00F12393" w14:paraId="1F15B3B2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77773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E5303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-0.11 %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8AEE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-1.47 %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5BB95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-1.39 %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04EB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103 %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B7149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F12393" w:rsidRPr="00F12393" w14:paraId="7D0AB48D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B73A8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0AC27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-0.29 %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92FE2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-1.47 %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EB12B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-1.67 %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F7DB6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103 %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686B5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101 %</w:t>
            </w:r>
          </w:p>
        </w:tc>
      </w:tr>
    </w:tbl>
    <w:p w14:paraId="6AE6BB7A" w14:textId="21E89708" w:rsidR="00F12393" w:rsidRDefault="00F12393" w:rsidP="00A14F0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12393" w:rsidRPr="00F12393" w14:paraId="72AC5E8E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99B3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BF7305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Random Access Main 10</w:t>
            </w:r>
          </w:p>
        </w:tc>
      </w:tr>
      <w:tr w:rsidR="00F12393" w:rsidRPr="00F12393" w14:paraId="6D3358F1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46253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2CE3FD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ECM-4.0</w:t>
            </w:r>
          </w:p>
        </w:tc>
      </w:tr>
      <w:tr w:rsidR="00F12393" w:rsidRPr="00F12393" w14:paraId="14CB8425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1574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BDF61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556B7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C9972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7AB11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A805E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</w:p>
        </w:tc>
      </w:tr>
      <w:tr w:rsidR="00F12393" w:rsidRPr="00F12393" w14:paraId="392824A0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94BCB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D881C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-0.05 %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B5A16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-0.98 %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D583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-0.83 %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BC0F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103 %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7181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F12393" w:rsidRPr="00F12393" w14:paraId="53CD92DB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1E1E5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EAE1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-0.06 %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687AB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-1.07 %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F5B00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-0.68 %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2EB77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FED40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F12393" w:rsidRPr="00F12393" w14:paraId="3F7A79EE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7C25D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255A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-0.04 %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DD70B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-1.36 %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FA9AC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-1.47 %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FBCF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101 %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5033F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F12393" w:rsidRPr="00F12393" w14:paraId="25134623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4649E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F457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-0.05 %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7981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-0.78 %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84A25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-0.64 %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1FB9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AAB1D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F12393" w:rsidRPr="00F12393" w14:paraId="7613FF2E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674F1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145A7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9D423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C0C99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C00CF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7B3A8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 </w:t>
            </w:r>
          </w:p>
        </w:tc>
      </w:tr>
      <w:tr w:rsidR="00F12393" w:rsidRPr="00F12393" w14:paraId="7FCCF9E5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8F07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018C" w14:textId="77777777" w:rsidR="00F12393" w:rsidRPr="007B4C1C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-0.05 %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D1108" w14:textId="77777777" w:rsidR="00F12393" w:rsidRPr="007B4C1C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-1.07 %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2A15" w14:textId="77777777" w:rsidR="00F12393" w:rsidRPr="007B4C1C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-0.96 %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26116" w14:textId="77777777" w:rsidR="00F12393" w:rsidRPr="007B4C1C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102 %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373C4" w14:textId="77777777" w:rsidR="00F12393" w:rsidRPr="007B4C1C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F12393" w:rsidRPr="00F12393" w14:paraId="4E72C113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BC245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8C979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0.01 %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62342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-0.88 %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3A85D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-0.84 %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EEEB2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8069F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F12393" w:rsidRPr="00F12393" w14:paraId="66739842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5E267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B3D7F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-0.09 %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2EDD4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-0.81 %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ABCCC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-0.82 %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9D5B3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101 %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7E39B" w14:textId="77777777" w:rsidR="00F12393" w:rsidRPr="00F12393" w:rsidRDefault="00F12393" w:rsidP="00F1239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</w:tbl>
    <w:p w14:paraId="5A143E51" w14:textId="3E2F754A" w:rsidR="00A14F04" w:rsidRPr="007B4C1C" w:rsidRDefault="00A14F04" w:rsidP="007B4C1C">
      <w:pPr>
        <w:pStyle w:val="Heading2"/>
        <w:rPr>
          <w:lang w:val="en-CA"/>
        </w:rPr>
      </w:pPr>
      <w:r>
        <w:rPr>
          <w:lang w:val="en-CA"/>
        </w:rPr>
        <w:t>Test 1.3b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7A193B" w:rsidRPr="007A193B" w14:paraId="5722A82F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2BAFE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C71B3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All Intra Main10 </w:t>
            </w:r>
          </w:p>
        </w:tc>
      </w:tr>
      <w:tr w:rsidR="007A193B" w:rsidRPr="007A193B" w14:paraId="3AB05D15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E9D7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09C3FC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ECM-4.0</w:t>
            </w:r>
          </w:p>
        </w:tc>
      </w:tr>
      <w:tr w:rsidR="007A193B" w:rsidRPr="007A193B" w14:paraId="7E159AA5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FD3DC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F619B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06A79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84D8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200A1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CFC6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</w:p>
        </w:tc>
      </w:tr>
      <w:tr w:rsidR="007A193B" w:rsidRPr="007A193B" w14:paraId="769F958D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AA33B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4C880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-0.10 %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CCDF0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-2.49 %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53831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-2.33 %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99EFE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103 %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56564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101 %</w:t>
            </w:r>
          </w:p>
        </w:tc>
      </w:tr>
      <w:tr w:rsidR="007A193B" w:rsidRPr="007A193B" w14:paraId="24CACDD8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93576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D7CB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-0.10 %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75E1D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-2.21 %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25070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-1.54 %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47A41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106 %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2F7D7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101 %</w:t>
            </w:r>
          </w:p>
        </w:tc>
      </w:tr>
      <w:tr w:rsidR="007A193B" w:rsidRPr="007A193B" w14:paraId="338DC669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7B009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1792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-0.13 %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0EC2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-2.29 %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516B2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-2.52 %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8BEB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8ADBC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7A193B" w:rsidRPr="007A193B" w14:paraId="3503A96B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17E10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E1670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-0.13 %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8C5E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-1.78 %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8EF80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-1.81 %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8FD5C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103 %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C6FA4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99 %</w:t>
            </w:r>
          </w:p>
        </w:tc>
      </w:tr>
      <w:tr w:rsidR="007A193B" w:rsidRPr="007A193B" w14:paraId="79F467D0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72DBF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2DF9A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-0.11 %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E59F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-1.91 %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DD3F5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-1.73 %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5DFC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102 %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4951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99 %</w:t>
            </w:r>
          </w:p>
        </w:tc>
      </w:tr>
      <w:tr w:rsidR="007A193B" w:rsidRPr="007A193B" w14:paraId="1CFAAA0A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F8A07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04F0" w14:textId="77777777" w:rsidR="007A193B" w:rsidRPr="007B4C1C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-0.12 %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D2F39" w14:textId="77777777" w:rsidR="007A193B" w:rsidRPr="007B4C1C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-2.13 %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974DA" w14:textId="77777777" w:rsidR="007A193B" w:rsidRPr="007B4C1C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-2.03 %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48C30" w14:textId="77777777" w:rsidR="007A193B" w:rsidRPr="007B4C1C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103 %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2E1BB" w14:textId="77777777" w:rsidR="007A193B" w:rsidRPr="007B4C1C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  <w:t>100 %</w:t>
            </w:r>
          </w:p>
        </w:tc>
      </w:tr>
      <w:tr w:rsidR="007A193B" w:rsidRPr="007A193B" w14:paraId="0FB6B30A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9F2B6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08FC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-0.11 %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26F5B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-1.20 %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DEA9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-1.32 %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8C2C0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103 %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12EB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99 %</w:t>
            </w:r>
          </w:p>
        </w:tc>
      </w:tr>
      <w:tr w:rsidR="007A193B" w:rsidRPr="007A193B" w14:paraId="775E2089" w14:textId="77777777" w:rsidTr="007A193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F4F3C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FB15F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-0.22 %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47E06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-1.27 %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39754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-1.61 %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1419E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103 %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F048A" w14:textId="77777777" w:rsidR="007A193B" w:rsidRPr="007A193B" w:rsidRDefault="007A193B" w:rsidP="007A19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7A193B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101 %</w:t>
            </w:r>
          </w:p>
        </w:tc>
      </w:tr>
    </w:tbl>
    <w:p w14:paraId="23D2E06C" w14:textId="77777777" w:rsidR="00F12393" w:rsidRDefault="00F12393" w:rsidP="00A14F04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DD0CDD" w:rsidRPr="00F12393" w14:paraId="7C13C187" w14:textId="77777777" w:rsidTr="001054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C78E" w14:textId="77777777" w:rsidR="00DD0CDD" w:rsidRPr="00F12393" w:rsidRDefault="00DD0CDD" w:rsidP="0010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85AE5" w14:textId="77777777" w:rsidR="00DD0CDD" w:rsidRPr="00F12393" w:rsidRDefault="00DD0CDD" w:rsidP="0010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Random Access Main 10</w:t>
            </w:r>
          </w:p>
        </w:tc>
      </w:tr>
      <w:tr w:rsidR="00DD0CDD" w:rsidRPr="00F12393" w14:paraId="1A72B237" w14:textId="77777777" w:rsidTr="001054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5D0B" w14:textId="77777777" w:rsidR="00DD0CDD" w:rsidRPr="00F12393" w:rsidRDefault="00DD0CDD" w:rsidP="0010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A2325B" w14:textId="77777777" w:rsidR="00DD0CDD" w:rsidRPr="00F12393" w:rsidRDefault="00DD0CDD" w:rsidP="0010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 ECM-4.0</w:t>
            </w:r>
          </w:p>
        </w:tc>
      </w:tr>
      <w:tr w:rsidR="00DD0CDD" w:rsidRPr="00F12393" w14:paraId="7617D7A9" w14:textId="77777777" w:rsidTr="0010546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A3B3" w14:textId="77777777" w:rsidR="00DD0CDD" w:rsidRPr="00F12393" w:rsidRDefault="00DD0CDD" w:rsidP="0010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3DAF3" w14:textId="77777777" w:rsidR="00DD0CDD" w:rsidRPr="00F12393" w:rsidRDefault="00DD0CDD" w:rsidP="0010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37CB6" w14:textId="77777777" w:rsidR="00DD0CDD" w:rsidRPr="00F12393" w:rsidRDefault="00DD0CDD" w:rsidP="0010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2331" w14:textId="77777777" w:rsidR="00DD0CDD" w:rsidRPr="00F12393" w:rsidRDefault="00DD0CDD" w:rsidP="0010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6D6CF" w14:textId="77777777" w:rsidR="00DD0CDD" w:rsidRPr="00F12393" w:rsidRDefault="00DD0CDD" w:rsidP="0010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B8C07" w14:textId="77777777" w:rsidR="00DD0CDD" w:rsidRPr="00F12393" w:rsidRDefault="00DD0CDD" w:rsidP="001054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DecT</w:t>
            </w:r>
          </w:p>
        </w:tc>
      </w:tr>
      <w:tr w:rsidR="00DD0CDD" w:rsidRPr="00F12393" w14:paraId="4ABE36AB" w14:textId="77777777" w:rsidTr="0010546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956A0" w14:textId="77777777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DEB6" w14:textId="53712D91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8DADD" w14:textId="3C8D0056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11599" w14:textId="6594C9AF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42BD" w14:textId="586E1420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AE9F4" w14:textId="2E42CB63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0CDD" w:rsidRPr="00F12393" w14:paraId="62BECAB2" w14:textId="77777777" w:rsidTr="001054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41D80" w14:textId="77777777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C079" w14:textId="24FB03BD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96EE" w14:textId="28B087CD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1269" w14:textId="6D4BC0DC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E19D8" w14:textId="45E92DC2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222D2" w14:textId="4FB1A5B6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0CDD" w:rsidRPr="00F12393" w14:paraId="438F2419" w14:textId="77777777" w:rsidTr="001054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30AF8" w14:textId="77777777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8B30B" w14:textId="3FBECECA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9CDD" w14:textId="7F504594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3AB78" w14:textId="64E63318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5E4A0" w14:textId="1FBC5774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09348" w14:textId="4D53E32C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0CDD" w:rsidRPr="00F12393" w14:paraId="1C605ED8" w14:textId="77777777" w:rsidTr="001054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89EFC" w14:textId="77777777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80375" w14:textId="5711F157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99E82" w14:textId="374E8AAC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2B692" w14:textId="1090914C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D49B" w14:textId="70C0DD8F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328C8" w14:textId="5FC16D73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0CDD" w:rsidRPr="00F12393" w14:paraId="70186240" w14:textId="77777777" w:rsidTr="001054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3444F" w14:textId="77777777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05B3F" w14:textId="3D0603DF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963D7" w14:textId="77777777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814C9" w14:textId="6E4BBFA7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2293B" w14:textId="200E67D6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4777A" w14:textId="49D8F903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D0CDD" w:rsidRPr="00F12393" w14:paraId="41131500" w14:textId="77777777" w:rsidTr="0010546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E36C5" w14:textId="77777777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17C7" w14:textId="5838F341" w:rsidR="00DD0CDD" w:rsidRPr="007B4C1C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52302" w14:textId="6DCEAC4A" w:rsidR="00DD0CDD" w:rsidRPr="007B4C1C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CC4FE" w14:textId="21BE7B51" w:rsidR="00DD0CDD" w:rsidRPr="007B4C1C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DFFC4" w14:textId="0A397F5B" w:rsidR="00DD0CDD" w:rsidRPr="007B4C1C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9E496" w14:textId="198ED53A" w:rsidR="00DD0CDD" w:rsidRPr="007B4C1C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  <w:lang w:eastAsia="en-GB"/>
              </w:rPr>
            </w:pPr>
            <w:r w:rsidRPr="007B4C1C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DD0CDD" w:rsidRPr="00F12393" w14:paraId="29F1BAFB" w14:textId="77777777" w:rsidTr="0010546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977EB" w14:textId="77777777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A40D3" w14:textId="0E61BAD2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598F1" w14:textId="3E1B0B98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961E3" w14:textId="2E8F24A7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D49E9" w14:textId="2A8DC547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40A4" w14:textId="7B13B004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0CDD" w:rsidRPr="00F12393" w14:paraId="49DCAF44" w14:textId="77777777" w:rsidTr="0010546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EFC23" w14:textId="77777777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 w:rsidRPr="00F12393"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B9319" w14:textId="6E1AF065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6EB64" w14:textId="06799C26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135D8" w14:textId="6CF5EE21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B6320" w14:textId="46D510C5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6C3A8" w14:textId="1FAB83D3" w:rsidR="00DD0CDD" w:rsidRPr="00F12393" w:rsidRDefault="00DD0CDD" w:rsidP="00DD0C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6EA76C4" w14:textId="77777777" w:rsidR="001109E6" w:rsidRPr="00A14F04" w:rsidRDefault="001109E6" w:rsidP="00A14F04">
      <w:pPr>
        <w:rPr>
          <w:lang w:val="en-CA"/>
        </w:rPr>
      </w:pPr>
    </w:p>
    <w:p w14:paraId="2657A885" w14:textId="77777777" w:rsidR="00340237" w:rsidRDefault="00340237" w:rsidP="00340237">
      <w:pPr>
        <w:pStyle w:val="Heading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31D8C62" w14:textId="77777777" w:rsidR="00340237" w:rsidRDefault="00340237" w:rsidP="00340237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0" w:name="_Ref83560404"/>
      <w:r>
        <w:rPr>
          <w:lang w:val="en-CA"/>
        </w:rPr>
        <w:t xml:space="preserve">ECM-4.0, </w:t>
      </w:r>
      <w:hyperlink r:id="rId9" w:history="1">
        <w:r>
          <w:rPr>
            <w:rStyle w:val="Hyperlink"/>
            <w:lang w:val="en-CA"/>
          </w:rPr>
          <w:t>https://vcgit.hhi.fraunhofer.de/ecm/ECM/-/tree/ECM-4.0</w:t>
        </w:r>
      </w:hyperlink>
      <w:bookmarkEnd w:id="0"/>
    </w:p>
    <w:p w14:paraId="2F9F5EA0" w14:textId="77777777" w:rsidR="00340237" w:rsidRDefault="00340237" w:rsidP="00340237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SimSun"/>
          <w:lang w:val="en-CA"/>
        </w:rPr>
      </w:pPr>
      <w:bookmarkStart w:id="1" w:name="_Ref83560394"/>
      <w:r>
        <w:rPr>
          <w:lang w:val="en-CA"/>
        </w:rPr>
        <w:t xml:space="preserve">M. </w:t>
      </w:r>
      <w:proofErr w:type="spellStart"/>
      <w:r>
        <w:rPr>
          <w:lang w:val="en-CA"/>
        </w:rPr>
        <w:t>Karczewicz</w:t>
      </w:r>
      <w:proofErr w:type="spellEnd"/>
      <w:r>
        <w:t xml:space="preserve">, et. al., “Common Test Conditions and evaluation procedures for enhanced compression tool testing,” JVET-Y2017, </w:t>
      </w:r>
      <w:r>
        <w:rPr>
          <w:lang w:val="en-CA"/>
        </w:rPr>
        <w:t>February</w:t>
      </w:r>
      <w:r>
        <w:t xml:space="preserve"> 2022.</w:t>
      </w:r>
      <w:bookmarkEnd w:id="1"/>
    </w:p>
    <w:p w14:paraId="05A4A3C7" w14:textId="77777777" w:rsidR="00A14F04" w:rsidRDefault="00A14F04" w:rsidP="000603F9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DC814C" w:rsidR="00342FF4" w:rsidRPr="005B217D" w:rsidRDefault="006256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59E0E51B" w14:textId="77777777" w:rsidR="00610E5C" w:rsidRDefault="00610E5C" w:rsidP="00610E5C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966B8" w14:textId="77777777" w:rsidR="00BA5F28" w:rsidRDefault="00BA5F28">
      <w:r>
        <w:separator/>
      </w:r>
    </w:p>
  </w:endnote>
  <w:endnote w:type="continuationSeparator" w:id="0">
    <w:p w14:paraId="47D52535" w14:textId="77777777" w:rsidR="00BA5F28" w:rsidRDefault="00BA5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AC2D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4401">
      <w:rPr>
        <w:rStyle w:val="PageNumber"/>
        <w:noProof/>
      </w:rPr>
      <w:t>2022-04-12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D3604B" w14:textId="77777777" w:rsidR="00BA5F28" w:rsidRDefault="00BA5F28">
      <w:r>
        <w:separator/>
      </w:r>
    </w:p>
  </w:footnote>
  <w:footnote w:type="continuationSeparator" w:id="0">
    <w:p w14:paraId="2C9AFDF8" w14:textId="77777777" w:rsidR="00BA5F28" w:rsidRDefault="00BA5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0512D5"/>
    <w:multiLevelType w:val="hybridMultilevel"/>
    <w:tmpl w:val="46D6EC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E47CE"/>
    <w:multiLevelType w:val="hybridMultilevel"/>
    <w:tmpl w:val="E3B2C66A"/>
    <w:lvl w:ilvl="0" w:tplc="DBF03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multilevel"/>
    <w:tmpl w:val="25503573"/>
    <w:lvl w:ilvl="0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B21FBB"/>
    <w:multiLevelType w:val="multilevel"/>
    <w:tmpl w:val="65B21FBB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720478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60708905">
    <w:abstractNumId w:val="13"/>
  </w:num>
  <w:num w:numId="3" w16cid:durableId="1983457317">
    <w:abstractNumId w:val="11"/>
  </w:num>
  <w:num w:numId="4" w16cid:durableId="161773908">
    <w:abstractNumId w:val="9"/>
  </w:num>
  <w:num w:numId="5" w16cid:durableId="547764748">
    <w:abstractNumId w:val="10"/>
  </w:num>
  <w:num w:numId="6" w16cid:durableId="170224159">
    <w:abstractNumId w:val="6"/>
  </w:num>
  <w:num w:numId="7" w16cid:durableId="381713688">
    <w:abstractNumId w:val="8"/>
  </w:num>
  <w:num w:numId="8" w16cid:durableId="975066539">
    <w:abstractNumId w:val="6"/>
  </w:num>
  <w:num w:numId="9" w16cid:durableId="1330478011">
    <w:abstractNumId w:val="1"/>
  </w:num>
  <w:num w:numId="10" w16cid:durableId="1858226481">
    <w:abstractNumId w:val="4"/>
  </w:num>
  <w:num w:numId="11" w16cid:durableId="83457461">
    <w:abstractNumId w:val="3"/>
  </w:num>
  <w:num w:numId="12" w16cid:durableId="1151872424">
    <w:abstractNumId w:val="5"/>
  </w:num>
  <w:num w:numId="13" w16cid:durableId="411319625">
    <w:abstractNumId w:val="2"/>
  </w:num>
  <w:num w:numId="14" w16cid:durableId="899098477">
    <w:abstractNumId w:val="12"/>
  </w:num>
  <w:num w:numId="15" w16cid:durableId="421041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CD3"/>
    <w:rsid w:val="000308A3"/>
    <w:rsid w:val="0004543A"/>
    <w:rsid w:val="000458BC"/>
    <w:rsid w:val="00045C41"/>
    <w:rsid w:val="00046C03"/>
    <w:rsid w:val="000603F9"/>
    <w:rsid w:val="00065039"/>
    <w:rsid w:val="0007614F"/>
    <w:rsid w:val="00081398"/>
    <w:rsid w:val="00081850"/>
    <w:rsid w:val="00084393"/>
    <w:rsid w:val="000865E1"/>
    <w:rsid w:val="00092AF4"/>
    <w:rsid w:val="00094479"/>
    <w:rsid w:val="000962AC"/>
    <w:rsid w:val="000B0C0F"/>
    <w:rsid w:val="000B1C6B"/>
    <w:rsid w:val="000B4142"/>
    <w:rsid w:val="000B4FB2"/>
    <w:rsid w:val="000B4FF9"/>
    <w:rsid w:val="000C09AC"/>
    <w:rsid w:val="000C2BAA"/>
    <w:rsid w:val="000E00F3"/>
    <w:rsid w:val="000E7431"/>
    <w:rsid w:val="000F158C"/>
    <w:rsid w:val="00102F3D"/>
    <w:rsid w:val="001109E6"/>
    <w:rsid w:val="00124E38"/>
    <w:rsid w:val="0012580B"/>
    <w:rsid w:val="00131F90"/>
    <w:rsid w:val="0013458C"/>
    <w:rsid w:val="0013526E"/>
    <w:rsid w:val="00146152"/>
    <w:rsid w:val="0014751B"/>
    <w:rsid w:val="00155526"/>
    <w:rsid w:val="00171371"/>
    <w:rsid w:val="00175A24"/>
    <w:rsid w:val="00187E58"/>
    <w:rsid w:val="0019027D"/>
    <w:rsid w:val="001A297E"/>
    <w:rsid w:val="001A368E"/>
    <w:rsid w:val="001A7329"/>
    <w:rsid w:val="001A792F"/>
    <w:rsid w:val="001B4E28"/>
    <w:rsid w:val="001C015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439F"/>
    <w:rsid w:val="002055A6"/>
    <w:rsid w:val="00206460"/>
    <w:rsid w:val="002069B4"/>
    <w:rsid w:val="002103D1"/>
    <w:rsid w:val="00215DFC"/>
    <w:rsid w:val="00220A15"/>
    <w:rsid w:val="00221237"/>
    <w:rsid w:val="002212DF"/>
    <w:rsid w:val="00222CD4"/>
    <w:rsid w:val="00225016"/>
    <w:rsid w:val="002253CA"/>
    <w:rsid w:val="002264A6"/>
    <w:rsid w:val="00227BA7"/>
    <w:rsid w:val="0023011C"/>
    <w:rsid w:val="0023269C"/>
    <w:rsid w:val="002375C1"/>
    <w:rsid w:val="00242B38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17C"/>
    <w:rsid w:val="002A54E0"/>
    <w:rsid w:val="002B1595"/>
    <w:rsid w:val="002B191D"/>
    <w:rsid w:val="002B2E83"/>
    <w:rsid w:val="002B4C3A"/>
    <w:rsid w:val="002C0B97"/>
    <w:rsid w:val="002D0AF6"/>
    <w:rsid w:val="002F164D"/>
    <w:rsid w:val="003021BC"/>
    <w:rsid w:val="00306206"/>
    <w:rsid w:val="00317D85"/>
    <w:rsid w:val="003253E4"/>
    <w:rsid w:val="00327C56"/>
    <w:rsid w:val="003315A1"/>
    <w:rsid w:val="003373EC"/>
    <w:rsid w:val="00340237"/>
    <w:rsid w:val="00342FF4"/>
    <w:rsid w:val="00344E5A"/>
    <w:rsid w:val="00346148"/>
    <w:rsid w:val="003669EA"/>
    <w:rsid w:val="003706CC"/>
    <w:rsid w:val="00374843"/>
    <w:rsid w:val="00377710"/>
    <w:rsid w:val="003A2D8E"/>
    <w:rsid w:val="003A7CE6"/>
    <w:rsid w:val="003B358F"/>
    <w:rsid w:val="003C20E4"/>
    <w:rsid w:val="003D6342"/>
    <w:rsid w:val="003E4F3F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24BC"/>
    <w:rsid w:val="00465A1E"/>
    <w:rsid w:val="0049445A"/>
    <w:rsid w:val="004957D9"/>
    <w:rsid w:val="004A2A63"/>
    <w:rsid w:val="004B210C"/>
    <w:rsid w:val="004B6170"/>
    <w:rsid w:val="004D405F"/>
    <w:rsid w:val="004D5EBC"/>
    <w:rsid w:val="004E4F4F"/>
    <w:rsid w:val="004E5417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11F2"/>
    <w:rsid w:val="005952A5"/>
    <w:rsid w:val="005A061B"/>
    <w:rsid w:val="005A33A1"/>
    <w:rsid w:val="005B217D"/>
    <w:rsid w:val="005B7628"/>
    <w:rsid w:val="005C385F"/>
    <w:rsid w:val="005C7C26"/>
    <w:rsid w:val="005E1AC6"/>
    <w:rsid w:val="005E3F2B"/>
    <w:rsid w:val="005F6F1B"/>
    <w:rsid w:val="00610E5C"/>
    <w:rsid w:val="00615995"/>
    <w:rsid w:val="00616155"/>
    <w:rsid w:val="00624B33"/>
    <w:rsid w:val="006256B7"/>
    <w:rsid w:val="0063041A"/>
    <w:rsid w:val="00630AA2"/>
    <w:rsid w:val="00631D8B"/>
    <w:rsid w:val="00646707"/>
    <w:rsid w:val="006568BC"/>
    <w:rsid w:val="00657F74"/>
    <w:rsid w:val="00657F7E"/>
    <w:rsid w:val="00662E58"/>
    <w:rsid w:val="006637F2"/>
    <w:rsid w:val="006642A5"/>
    <w:rsid w:val="00664DCF"/>
    <w:rsid w:val="00665245"/>
    <w:rsid w:val="00677089"/>
    <w:rsid w:val="00681751"/>
    <w:rsid w:val="006A0E5C"/>
    <w:rsid w:val="006A48E6"/>
    <w:rsid w:val="006B0900"/>
    <w:rsid w:val="006C5D39"/>
    <w:rsid w:val="006D0BE8"/>
    <w:rsid w:val="006D6D9B"/>
    <w:rsid w:val="006E0423"/>
    <w:rsid w:val="006E2810"/>
    <w:rsid w:val="006E5417"/>
    <w:rsid w:val="006E6825"/>
    <w:rsid w:val="006F0794"/>
    <w:rsid w:val="006F7528"/>
    <w:rsid w:val="007023DE"/>
    <w:rsid w:val="00712F60"/>
    <w:rsid w:val="00720E3B"/>
    <w:rsid w:val="007406AD"/>
    <w:rsid w:val="0074393F"/>
    <w:rsid w:val="00745F6B"/>
    <w:rsid w:val="0075175B"/>
    <w:rsid w:val="0075585E"/>
    <w:rsid w:val="00770571"/>
    <w:rsid w:val="007768FF"/>
    <w:rsid w:val="007824D3"/>
    <w:rsid w:val="00782D8E"/>
    <w:rsid w:val="007873E5"/>
    <w:rsid w:val="0079129C"/>
    <w:rsid w:val="00796EE3"/>
    <w:rsid w:val="007A193B"/>
    <w:rsid w:val="007A7D29"/>
    <w:rsid w:val="007B4AB8"/>
    <w:rsid w:val="007B4C1C"/>
    <w:rsid w:val="007C081C"/>
    <w:rsid w:val="007D1181"/>
    <w:rsid w:val="007E01A3"/>
    <w:rsid w:val="007F1F8B"/>
    <w:rsid w:val="007F6205"/>
    <w:rsid w:val="007F67A1"/>
    <w:rsid w:val="00801A7B"/>
    <w:rsid w:val="00811C05"/>
    <w:rsid w:val="00814AE1"/>
    <w:rsid w:val="008206C8"/>
    <w:rsid w:val="0084559C"/>
    <w:rsid w:val="0086387C"/>
    <w:rsid w:val="00866D26"/>
    <w:rsid w:val="00874A6C"/>
    <w:rsid w:val="00876218"/>
    <w:rsid w:val="00876C65"/>
    <w:rsid w:val="00882F72"/>
    <w:rsid w:val="00893DC4"/>
    <w:rsid w:val="0089555A"/>
    <w:rsid w:val="008A147E"/>
    <w:rsid w:val="008A427B"/>
    <w:rsid w:val="008A4B4C"/>
    <w:rsid w:val="008B2665"/>
    <w:rsid w:val="008C0F6F"/>
    <w:rsid w:val="008C239F"/>
    <w:rsid w:val="008D2395"/>
    <w:rsid w:val="008D3F43"/>
    <w:rsid w:val="008E480C"/>
    <w:rsid w:val="00907757"/>
    <w:rsid w:val="00910BAE"/>
    <w:rsid w:val="00915A36"/>
    <w:rsid w:val="009212B0"/>
    <w:rsid w:val="00921FA1"/>
    <w:rsid w:val="00922CF6"/>
    <w:rsid w:val="009234A5"/>
    <w:rsid w:val="00933453"/>
    <w:rsid w:val="009336F7"/>
    <w:rsid w:val="0093636C"/>
    <w:rsid w:val="00937005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4F04"/>
    <w:rsid w:val="00A46843"/>
    <w:rsid w:val="00A56B97"/>
    <w:rsid w:val="00A6093D"/>
    <w:rsid w:val="00A703CE"/>
    <w:rsid w:val="00A72017"/>
    <w:rsid w:val="00A767DC"/>
    <w:rsid w:val="00A76A6D"/>
    <w:rsid w:val="00A80D1F"/>
    <w:rsid w:val="00A83253"/>
    <w:rsid w:val="00A9489D"/>
    <w:rsid w:val="00AA6E84"/>
    <w:rsid w:val="00AB1A1C"/>
    <w:rsid w:val="00AB4721"/>
    <w:rsid w:val="00AB7405"/>
    <w:rsid w:val="00AD05A8"/>
    <w:rsid w:val="00AD591D"/>
    <w:rsid w:val="00AE341B"/>
    <w:rsid w:val="00AF51C5"/>
    <w:rsid w:val="00B01905"/>
    <w:rsid w:val="00B07CA7"/>
    <w:rsid w:val="00B1279A"/>
    <w:rsid w:val="00B25078"/>
    <w:rsid w:val="00B30BA3"/>
    <w:rsid w:val="00B348B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A88"/>
    <w:rsid w:val="00B61C96"/>
    <w:rsid w:val="00B73A2A"/>
    <w:rsid w:val="00B75A51"/>
    <w:rsid w:val="00B82522"/>
    <w:rsid w:val="00B827C6"/>
    <w:rsid w:val="00B94B06"/>
    <w:rsid w:val="00B94C28"/>
    <w:rsid w:val="00BA5F28"/>
    <w:rsid w:val="00BC10BA"/>
    <w:rsid w:val="00BC5AFD"/>
    <w:rsid w:val="00BD4401"/>
    <w:rsid w:val="00C00DDE"/>
    <w:rsid w:val="00C04F43"/>
    <w:rsid w:val="00C05271"/>
    <w:rsid w:val="00C0609D"/>
    <w:rsid w:val="00C115AB"/>
    <w:rsid w:val="00C11DDF"/>
    <w:rsid w:val="00C26CCB"/>
    <w:rsid w:val="00C30249"/>
    <w:rsid w:val="00C35F74"/>
    <w:rsid w:val="00C36FAB"/>
    <w:rsid w:val="00C3723B"/>
    <w:rsid w:val="00C42466"/>
    <w:rsid w:val="00C606C9"/>
    <w:rsid w:val="00C80288"/>
    <w:rsid w:val="00C80CF1"/>
    <w:rsid w:val="00C836F0"/>
    <w:rsid w:val="00C84003"/>
    <w:rsid w:val="00C854E7"/>
    <w:rsid w:val="00C90650"/>
    <w:rsid w:val="00C97D78"/>
    <w:rsid w:val="00CB162A"/>
    <w:rsid w:val="00CC2AAE"/>
    <w:rsid w:val="00CC5A42"/>
    <w:rsid w:val="00CD0EAB"/>
    <w:rsid w:val="00CE5E02"/>
    <w:rsid w:val="00CF005B"/>
    <w:rsid w:val="00CF34DB"/>
    <w:rsid w:val="00CF3917"/>
    <w:rsid w:val="00CF558F"/>
    <w:rsid w:val="00D010C0"/>
    <w:rsid w:val="00D06B8B"/>
    <w:rsid w:val="00D073E2"/>
    <w:rsid w:val="00D1555A"/>
    <w:rsid w:val="00D239AC"/>
    <w:rsid w:val="00D333EF"/>
    <w:rsid w:val="00D34ED3"/>
    <w:rsid w:val="00D446EC"/>
    <w:rsid w:val="00D51BF0"/>
    <w:rsid w:val="00D531DB"/>
    <w:rsid w:val="00D55942"/>
    <w:rsid w:val="00D807BF"/>
    <w:rsid w:val="00D82FCC"/>
    <w:rsid w:val="00D9742A"/>
    <w:rsid w:val="00DA17FC"/>
    <w:rsid w:val="00DA7887"/>
    <w:rsid w:val="00DB2C26"/>
    <w:rsid w:val="00DB45C3"/>
    <w:rsid w:val="00DD02F4"/>
    <w:rsid w:val="00DD0CDD"/>
    <w:rsid w:val="00DD6622"/>
    <w:rsid w:val="00DE1C7C"/>
    <w:rsid w:val="00DE6B43"/>
    <w:rsid w:val="00E04912"/>
    <w:rsid w:val="00E10ADF"/>
    <w:rsid w:val="00E11923"/>
    <w:rsid w:val="00E207D8"/>
    <w:rsid w:val="00E262D4"/>
    <w:rsid w:val="00E36250"/>
    <w:rsid w:val="00E47F2D"/>
    <w:rsid w:val="00E54511"/>
    <w:rsid w:val="00E60EDC"/>
    <w:rsid w:val="00E61DAC"/>
    <w:rsid w:val="00E672A7"/>
    <w:rsid w:val="00E72B80"/>
    <w:rsid w:val="00E75FE3"/>
    <w:rsid w:val="00E82E4D"/>
    <w:rsid w:val="00E853F6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2202"/>
    <w:rsid w:val="00F12393"/>
    <w:rsid w:val="00F13BE9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7E83"/>
    <w:rsid w:val="00FB0E84"/>
    <w:rsid w:val="00FC2405"/>
    <w:rsid w:val="00FC4F7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0439F"/>
    <w:pPr>
      <w:ind w:left="720"/>
      <w:contextualSpacing/>
    </w:pPr>
  </w:style>
  <w:style w:type="table" w:styleId="TableGrid">
    <w:name w:val="Table Grid"/>
    <w:basedOn w:val="TableNormal"/>
    <w:rsid w:val="00B61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4524BC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10E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1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Lainema, Jani (Nokia - FI/Tampere)</cp:lastModifiedBy>
  <cp:revision>23</cp:revision>
  <cp:lastPrinted>1900-01-01T07:56:11Z</cp:lastPrinted>
  <dcterms:created xsi:type="dcterms:W3CDTF">2022-04-06T17:46:00Z</dcterms:created>
  <dcterms:modified xsi:type="dcterms:W3CDTF">2022-04-12T09:07:00Z</dcterms:modified>
</cp:coreProperties>
</file>