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307B72" w14:paraId="7E96CA4B" w14:textId="77777777" w:rsidTr="000962AC">
        <w:tc>
          <w:tcPr>
            <w:tcW w:w="6300" w:type="dxa"/>
          </w:tcPr>
          <w:p w14:paraId="18E03134" w14:textId="57BF9C51" w:rsidR="006C5D39" w:rsidRPr="00307B72" w:rsidRDefault="00EF37F6" w:rsidP="00C97D78">
            <w:pPr>
              <w:tabs>
                <w:tab w:val="left" w:pos="7200"/>
              </w:tabs>
              <w:spacing w:before="0"/>
              <w:rPr>
                <w:b/>
                <w:szCs w:val="22"/>
                <w:lang w:val="en-CA"/>
              </w:rPr>
            </w:pPr>
            <w:r w:rsidRPr="00307B72">
              <w:rPr>
                <w:b/>
                <w:noProof/>
                <w:szCs w:val="22"/>
                <w:lang w:val="en-CA"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25D453"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07B72">
              <w:rPr>
                <w:b/>
                <w:noProof/>
                <w:szCs w:val="22"/>
                <w:lang w:val="en-CA"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07B72">
              <w:rPr>
                <w:b/>
                <w:noProof/>
                <w:szCs w:val="22"/>
                <w:lang w:val="en-CA"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07B72">
              <w:rPr>
                <w:b/>
                <w:szCs w:val="22"/>
                <w:lang w:val="en-CA"/>
              </w:rPr>
              <w:t xml:space="preserve">Joint </w:t>
            </w:r>
            <w:r w:rsidR="006C5D39" w:rsidRPr="00307B72">
              <w:rPr>
                <w:b/>
                <w:szCs w:val="22"/>
                <w:lang w:val="en-CA"/>
              </w:rPr>
              <w:t xml:space="preserve">Video </w:t>
            </w:r>
            <w:r w:rsidR="00F712E9" w:rsidRPr="00307B72">
              <w:rPr>
                <w:b/>
                <w:szCs w:val="22"/>
                <w:lang w:val="en-CA"/>
              </w:rPr>
              <w:t>Experts</w:t>
            </w:r>
            <w:r w:rsidR="009D7CE6" w:rsidRPr="00307B72">
              <w:rPr>
                <w:b/>
                <w:szCs w:val="22"/>
                <w:lang w:val="en-CA"/>
              </w:rPr>
              <w:t xml:space="preserve"> Team</w:t>
            </w:r>
            <w:r w:rsidR="006C5D39" w:rsidRPr="00307B72">
              <w:rPr>
                <w:b/>
                <w:szCs w:val="22"/>
                <w:lang w:val="en-CA"/>
              </w:rPr>
              <w:t xml:space="preserve"> (</w:t>
            </w:r>
            <w:r w:rsidR="009D7CE6" w:rsidRPr="00307B72">
              <w:rPr>
                <w:b/>
                <w:szCs w:val="22"/>
                <w:lang w:val="en-CA"/>
              </w:rPr>
              <w:t>JVET</w:t>
            </w:r>
            <w:r w:rsidR="006C5D39" w:rsidRPr="00307B72">
              <w:rPr>
                <w:b/>
                <w:szCs w:val="22"/>
                <w:lang w:val="en-CA"/>
              </w:rPr>
              <w:t>)</w:t>
            </w:r>
          </w:p>
          <w:p w14:paraId="6BCC5973" w14:textId="0FCCD71D" w:rsidR="00E61DAC" w:rsidRPr="00307B72" w:rsidRDefault="00E54511" w:rsidP="00C97D78">
            <w:pPr>
              <w:tabs>
                <w:tab w:val="left" w:pos="7200"/>
              </w:tabs>
              <w:spacing w:before="0"/>
              <w:rPr>
                <w:b/>
                <w:szCs w:val="22"/>
                <w:lang w:val="en-CA"/>
              </w:rPr>
            </w:pPr>
            <w:r w:rsidRPr="00307B72">
              <w:rPr>
                <w:b/>
                <w:szCs w:val="22"/>
                <w:lang w:val="en-CA"/>
              </w:rPr>
              <w:t xml:space="preserve">of </w:t>
            </w:r>
            <w:r w:rsidR="007F1F8B" w:rsidRPr="00307B72">
              <w:rPr>
                <w:b/>
                <w:szCs w:val="22"/>
                <w:lang w:val="en-CA"/>
              </w:rPr>
              <w:t>ITU-T SG</w:t>
            </w:r>
            <w:r w:rsidR="005E1AC6" w:rsidRPr="00307B72">
              <w:rPr>
                <w:b/>
                <w:szCs w:val="22"/>
                <w:lang w:val="en-CA"/>
              </w:rPr>
              <w:t> </w:t>
            </w:r>
            <w:r w:rsidR="007F1F8B" w:rsidRPr="00307B72">
              <w:rPr>
                <w:b/>
                <w:szCs w:val="22"/>
                <w:lang w:val="en-CA"/>
              </w:rPr>
              <w:t>16 WP</w:t>
            </w:r>
            <w:r w:rsidR="005E1AC6" w:rsidRPr="00307B72">
              <w:rPr>
                <w:b/>
                <w:szCs w:val="22"/>
                <w:lang w:val="en-CA"/>
              </w:rPr>
              <w:t> </w:t>
            </w:r>
            <w:r w:rsidR="007F1F8B" w:rsidRPr="00307B72">
              <w:rPr>
                <w:b/>
                <w:szCs w:val="22"/>
                <w:lang w:val="en-CA"/>
              </w:rPr>
              <w:t>3 and ISO/IEC JTC</w:t>
            </w:r>
            <w:r w:rsidR="005E1AC6" w:rsidRPr="00307B72">
              <w:rPr>
                <w:b/>
                <w:szCs w:val="22"/>
                <w:lang w:val="en-CA"/>
              </w:rPr>
              <w:t> </w:t>
            </w:r>
            <w:r w:rsidR="007F1F8B" w:rsidRPr="00307B72">
              <w:rPr>
                <w:b/>
                <w:szCs w:val="22"/>
                <w:lang w:val="en-CA"/>
              </w:rPr>
              <w:t>1/SC</w:t>
            </w:r>
            <w:r w:rsidR="005E1AC6" w:rsidRPr="00307B72">
              <w:rPr>
                <w:b/>
                <w:szCs w:val="22"/>
                <w:lang w:val="en-CA"/>
              </w:rPr>
              <w:t> </w:t>
            </w:r>
            <w:r w:rsidR="007F1F8B" w:rsidRPr="00307B72">
              <w:rPr>
                <w:b/>
                <w:szCs w:val="22"/>
                <w:lang w:val="en-CA"/>
              </w:rPr>
              <w:t>29</w:t>
            </w:r>
          </w:p>
          <w:p w14:paraId="19908E82" w14:textId="470E9237" w:rsidR="00E61DAC" w:rsidRPr="00307B72" w:rsidRDefault="00613676" w:rsidP="00536188">
            <w:pPr>
              <w:tabs>
                <w:tab w:val="left" w:pos="7200"/>
              </w:tabs>
              <w:spacing w:before="0"/>
              <w:rPr>
                <w:b/>
                <w:szCs w:val="22"/>
                <w:lang w:val="en-CA"/>
              </w:rPr>
            </w:pPr>
            <w:r w:rsidRPr="00307B72">
              <w:rPr>
                <w:lang w:val="en-CA"/>
              </w:rPr>
              <w:t>26th Meeting, by teleconference, 20–29 April 2022</w:t>
            </w:r>
          </w:p>
        </w:tc>
        <w:tc>
          <w:tcPr>
            <w:tcW w:w="3060" w:type="dxa"/>
          </w:tcPr>
          <w:p w14:paraId="59B7E346" w14:textId="382C8C77" w:rsidR="008A4B4C" w:rsidRPr="00307B72" w:rsidRDefault="00E61DAC" w:rsidP="00536188">
            <w:pPr>
              <w:tabs>
                <w:tab w:val="left" w:pos="7200"/>
              </w:tabs>
              <w:rPr>
                <w:u w:val="single"/>
                <w:lang w:val="en-CA"/>
              </w:rPr>
            </w:pPr>
            <w:r w:rsidRPr="00307B72">
              <w:rPr>
                <w:lang w:val="en-CA"/>
              </w:rPr>
              <w:t>Document</w:t>
            </w:r>
            <w:r w:rsidR="006C5D39" w:rsidRPr="00307B72">
              <w:rPr>
                <w:lang w:val="en-CA"/>
              </w:rPr>
              <w:t xml:space="preserve">: </w:t>
            </w:r>
            <w:r w:rsidR="009D7CE6" w:rsidRPr="00307B72">
              <w:rPr>
                <w:lang w:val="en-CA"/>
              </w:rPr>
              <w:t>JVET</w:t>
            </w:r>
            <w:r w:rsidRPr="00307B72">
              <w:rPr>
                <w:lang w:val="en-CA"/>
              </w:rPr>
              <w:t>-</w:t>
            </w:r>
            <w:r w:rsidR="00C17D20" w:rsidRPr="00307B72">
              <w:rPr>
                <w:lang w:val="en-CA"/>
              </w:rPr>
              <w:t>Z</w:t>
            </w:r>
            <w:r w:rsidR="00FF7C20" w:rsidRPr="00307B72">
              <w:rPr>
                <w:lang w:val="en-CA"/>
              </w:rPr>
              <w:t>0024</w:t>
            </w:r>
            <w:r w:rsidR="006A0E5C" w:rsidRPr="00307B72">
              <w:rPr>
                <w:lang w:val="en-CA"/>
              </w:rPr>
              <w:t>-v</w:t>
            </w:r>
            <w:ins w:id="0" w:author="Vadim Seregin" w:date="2022-04-20T11:07:00Z">
              <w:r w:rsidR="000C061A">
                <w:rPr>
                  <w:lang w:val="en-CA"/>
                </w:rPr>
                <w:t>2</w:t>
              </w:r>
            </w:ins>
            <w:del w:id="1" w:author="Vadim Seregin" w:date="2022-04-20T11:07:00Z">
              <w:r w:rsidR="00862909" w:rsidRPr="00307B72" w:rsidDel="000C061A">
                <w:rPr>
                  <w:lang w:val="en-CA"/>
                </w:rPr>
                <w:delText>1</w:delText>
              </w:r>
            </w:del>
          </w:p>
        </w:tc>
      </w:tr>
    </w:tbl>
    <w:p w14:paraId="79DBA597" w14:textId="77777777" w:rsidR="00E61DAC" w:rsidRPr="00307B72"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307B72" w14:paraId="188D2B50" w14:textId="77777777" w:rsidTr="00FF7C20">
        <w:tc>
          <w:tcPr>
            <w:tcW w:w="1458" w:type="dxa"/>
          </w:tcPr>
          <w:p w14:paraId="7A6C85EB" w14:textId="77777777" w:rsidR="00E61DAC" w:rsidRPr="00307B72" w:rsidRDefault="00E61DAC">
            <w:pPr>
              <w:spacing w:before="60" w:after="60"/>
              <w:rPr>
                <w:i/>
                <w:szCs w:val="22"/>
                <w:lang w:val="en-CA"/>
              </w:rPr>
            </w:pPr>
            <w:r w:rsidRPr="00307B72">
              <w:rPr>
                <w:i/>
                <w:szCs w:val="22"/>
                <w:lang w:val="en-CA"/>
              </w:rPr>
              <w:t>Title:</w:t>
            </w:r>
          </w:p>
        </w:tc>
        <w:tc>
          <w:tcPr>
            <w:tcW w:w="8172" w:type="dxa"/>
            <w:gridSpan w:val="3"/>
          </w:tcPr>
          <w:p w14:paraId="305A7026" w14:textId="3B06344C" w:rsidR="00E61DAC" w:rsidRPr="00307B72" w:rsidRDefault="00FF7C20" w:rsidP="009D7CE6">
            <w:pPr>
              <w:spacing w:before="60" w:after="60"/>
              <w:rPr>
                <w:b/>
                <w:szCs w:val="22"/>
                <w:lang w:val="en-CA"/>
              </w:rPr>
            </w:pPr>
            <w:r w:rsidRPr="00307B72">
              <w:rPr>
                <w:b/>
                <w:bCs/>
                <w:szCs w:val="24"/>
                <w:lang w:val="en-CA"/>
              </w:rPr>
              <w:t>EE2: Summary Report on Enhanced Compression beyond VVC capability</w:t>
            </w:r>
          </w:p>
        </w:tc>
      </w:tr>
      <w:tr w:rsidR="00E61DAC" w:rsidRPr="00307B72" w14:paraId="3D8B01B2" w14:textId="77777777" w:rsidTr="00FF7C20">
        <w:tc>
          <w:tcPr>
            <w:tcW w:w="1458" w:type="dxa"/>
          </w:tcPr>
          <w:p w14:paraId="7AC356CE" w14:textId="77777777" w:rsidR="00E61DAC" w:rsidRPr="00307B72" w:rsidRDefault="00E61DAC">
            <w:pPr>
              <w:spacing w:before="60" w:after="60"/>
              <w:rPr>
                <w:i/>
                <w:szCs w:val="22"/>
                <w:lang w:val="en-CA"/>
              </w:rPr>
            </w:pPr>
            <w:r w:rsidRPr="00307B72">
              <w:rPr>
                <w:i/>
                <w:szCs w:val="22"/>
                <w:lang w:val="en-CA"/>
              </w:rPr>
              <w:t>Status:</w:t>
            </w:r>
          </w:p>
        </w:tc>
        <w:tc>
          <w:tcPr>
            <w:tcW w:w="8172" w:type="dxa"/>
            <w:gridSpan w:val="3"/>
          </w:tcPr>
          <w:p w14:paraId="32E60643" w14:textId="7049E6FB" w:rsidR="00E61DAC" w:rsidRPr="00307B72" w:rsidRDefault="00FF7C20" w:rsidP="009D7CE6">
            <w:pPr>
              <w:spacing w:before="60" w:after="60"/>
              <w:rPr>
                <w:szCs w:val="22"/>
                <w:lang w:val="en-CA"/>
              </w:rPr>
            </w:pPr>
            <w:r w:rsidRPr="00307B72">
              <w:rPr>
                <w:szCs w:val="22"/>
                <w:lang w:val="en-CA"/>
              </w:rPr>
              <w:t>Input document to JVET</w:t>
            </w:r>
          </w:p>
        </w:tc>
      </w:tr>
      <w:tr w:rsidR="00E61DAC" w:rsidRPr="00307B72" w14:paraId="7E6D99E3" w14:textId="77777777" w:rsidTr="00FF7C20">
        <w:tc>
          <w:tcPr>
            <w:tcW w:w="1458" w:type="dxa"/>
          </w:tcPr>
          <w:p w14:paraId="18CCDCD6" w14:textId="77777777" w:rsidR="00E61DAC" w:rsidRPr="00307B72" w:rsidRDefault="00E61DAC">
            <w:pPr>
              <w:spacing w:before="60" w:after="60"/>
              <w:rPr>
                <w:i/>
                <w:szCs w:val="22"/>
                <w:lang w:val="en-CA"/>
              </w:rPr>
            </w:pPr>
            <w:r w:rsidRPr="00307B72">
              <w:rPr>
                <w:i/>
                <w:szCs w:val="22"/>
                <w:lang w:val="en-CA"/>
              </w:rPr>
              <w:t>Purpose:</w:t>
            </w:r>
          </w:p>
        </w:tc>
        <w:tc>
          <w:tcPr>
            <w:tcW w:w="8172" w:type="dxa"/>
            <w:gridSpan w:val="3"/>
          </w:tcPr>
          <w:p w14:paraId="0640C90D" w14:textId="229331B0" w:rsidR="00E61DAC" w:rsidRPr="00307B72" w:rsidRDefault="00FF7C20" w:rsidP="005E1AC6">
            <w:pPr>
              <w:spacing w:before="60" w:after="60"/>
              <w:rPr>
                <w:szCs w:val="22"/>
                <w:lang w:val="en-CA"/>
              </w:rPr>
            </w:pPr>
            <w:r w:rsidRPr="00307B72">
              <w:rPr>
                <w:szCs w:val="22"/>
                <w:lang w:val="en-CA"/>
              </w:rPr>
              <w:t>Report</w:t>
            </w:r>
          </w:p>
        </w:tc>
      </w:tr>
      <w:tr w:rsidR="00E61DAC" w:rsidRPr="00307B72" w14:paraId="714CD808" w14:textId="77777777" w:rsidTr="00FF7C20">
        <w:tc>
          <w:tcPr>
            <w:tcW w:w="1458" w:type="dxa"/>
          </w:tcPr>
          <w:p w14:paraId="4DB59313" w14:textId="77777777" w:rsidR="00E61DAC" w:rsidRPr="00307B72" w:rsidRDefault="00E61DAC">
            <w:pPr>
              <w:spacing w:before="60" w:after="60"/>
              <w:rPr>
                <w:i/>
                <w:szCs w:val="22"/>
                <w:lang w:val="en-CA"/>
              </w:rPr>
            </w:pPr>
            <w:r w:rsidRPr="00307B72">
              <w:rPr>
                <w:i/>
                <w:szCs w:val="22"/>
                <w:lang w:val="en-CA"/>
              </w:rPr>
              <w:t>Author(s) or</w:t>
            </w:r>
            <w:r w:rsidRPr="00307B72">
              <w:rPr>
                <w:i/>
                <w:szCs w:val="22"/>
                <w:lang w:val="en-CA"/>
              </w:rPr>
              <w:br/>
              <w:t>Contact(s):</w:t>
            </w:r>
          </w:p>
        </w:tc>
        <w:tc>
          <w:tcPr>
            <w:tcW w:w="3942" w:type="dxa"/>
          </w:tcPr>
          <w:p w14:paraId="6109FE89" w14:textId="77777777" w:rsidR="00FC16E7" w:rsidRPr="00307B72" w:rsidRDefault="00FC16E7" w:rsidP="00FC16E7">
            <w:pPr>
              <w:spacing w:before="60" w:after="60"/>
              <w:rPr>
                <w:szCs w:val="22"/>
                <w:lang w:val="en-CA"/>
              </w:rPr>
            </w:pPr>
            <w:r w:rsidRPr="00307B72">
              <w:rPr>
                <w:szCs w:val="22"/>
                <w:lang w:val="en-CA"/>
              </w:rPr>
              <w:t>Vadim Seregin</w:t>
            </w:r>
          </w:p>
          <w:p w14:paraId="5776B578" w14:textId="77777777" w:rsidR="00FC16E7" w:rsidRPr="00307B72" w:rsidRDefault="00FC16E7" w:rsidP="00FC16E7">
            <w:pPr>
              <w:spacing w:before="60" w:after="60"/>
              <w:rPr>
                <w:szCs w:val="22"/>
                <w:lang w:val="en-CA"/>
              </w:rPr>
            </w:pPr>
            <w:r w:rsidRPr="00307B72">
              <w:rPr>
                <w:szCs w:val="22"/>
                <w:lang w:val="en-CA"/>
              </w:rPr>
              <w:t>Jie Chen</w:t>
            </w:r>
          </w:p>
          <w:p w14:paraId="001CA56C" w14:textId="77777777" w:rsidR="00FC16E7" w:rsidRPr="00307B72" w:rsidRDefault="00FC16E7" w:rsidP="00FC16E7">
            <w:pPr>
              <w:spacing w:before="60" w:after="60"/>
              <w:rPr>
                <w:szCs w:val="22"/>
                <w:lang w:val="en-CA"/>
              </w:rPr>
            </w:pPr>
            <w:r w:rsidRPr="00307B72">
              <w:rPr>
                <w:szCs w:val="22"/>
                <w:lang w:val="en-CA"/>
              </w:rPr>
              <w:t>Ling Li</w:t>
            </w:r>
          </w:p>
          <w:p w14:paraId="6602D821" w14:textId="77777777" w:rsidR="00FC16E7" w:rsidRPr="00307B72" w:rsidRDefault="00FC16E7" w:rsidP="00FC16E7">
            <w:pPr>
              <w:spacing w:before="60" w:after="60"/>
              <w:rPr>
                <w:szCs w:val="22"/>
                <w:lang w:val="en-CA"/>
              </w:rPr>
            </w:pPr>
            <w:r w:rsidRPr="00307B72">
              <w:rPr>
                <w:szCs w:val="22"/>
                <w:lang w:val="en-CA"/>
              </w:rPr>
              <w:t>Karam Naser</w:t>
            </w:r>
          </w:p>
          <w:p w14:paraId="162A572A" w14:textId="77777777" w:rsidR="00FC16E7" w:rsidRPr="00307B72" w:rsidRDefault="00FC16E7" w:rsidP="00FC16E7">
            <w:pPr>
              <w:spacing w:before="60" w:after="60"/>
              <w:rPr>
                <w:szCs w:val="22"/>
                <w:lang w:val="en-CA"/>
              </w:rPr>
            </w:pPr>
            <w:r w:rsidRPr="00307B72">
              <w:rPr>
                <w:szCs w:val="22"/>
                <w:lang w:val="en-CA"/>
              </w:rPr>
              <w:t>Jacob Ström</w:t>
            </w:r>
          </w:p>
          <w:p w14:paraId="715E9AB4" w14:textId="77777777" w:rsidR="00FC16E7" w:rsidRPr="00307B72" w:rsidRDefault="00FC16E7" w:rsidP="00FC16E7">
            <w:pPr>
              <w:spacing w:before="60" w:after="60"/>
              <w:rPr>
                <w:szCs w:val="22"/>
                <w:lang w:val="en-CA"/>
              </w:rPr>
            </w:pPr>
            <w:r w:rsidRPr="00307B72">
              <w:rPr>
                <w:szCs w:val="22"/>
                <w:lang w:val="en-CA"/>
              </w:rPr>
              <w:t>Martin Winken</w:t>
            </w:r>
          </w:p>
          <w:p w14:paraId="5561F149" w14:textId="77777777" w:rsidR="00FC16E7" w:rsidRPr="00307B72" w:rsidRDefault="00FC16E7" w:rsidP="00FC16E7">
            <w:pPr>
              <w:spacing w:before="60" w:after="60"/>
              <w:rPr>
                <w:szCs w:val="22"/>
                <w:lang w:val="en-CA"/>
              </w:rPr>
            </w:pPr>
            <w:r w:rsidRPr="00307B72">
              <w:rPr>
                <w:szCs w:val="22"/>
                <w:lang w:val="en-CA"/>
              </w:rPr>
              <w:t>Xiaoyu Xiu</w:t>
            </w:r>
          </w:p>
          <w:p w14:paraId="49D81240" w14:textId="29726E23" w:rsidR="00E61DAC" w:rsidRPr="00307B72" w:rsidRDefault="00FC16E7" w:rsidP="00FC16E7">
            <w:pPr>
              <w:spacing w:before="60" w:after="60"/>
              <w:rPr>
                <w:szCs w:val="22"/>
                <w:lang w:val="en-CA"/>
              </w:rPr>
            </w:pPr>
            <w:r w:rsidRPr="00307B72">
              <w:rPr>
                <w:szCs w:val="22"/>
                <w:lang w:val="en-CA"/>
              </w:rPr>
              <w:t>Kai Zhang</w:t>
            </w:r>
            <w:r w:rsidR="00E61DAC" w:rsidRPr="00307B72">
              <w:rPr>
                <w:szCs w:val="22"/>
                <w:lang w:val="en-CA"/>
              </w:rPr>
              <w:br/>
            </w:r>
          </w:p>
        </w:tc>
        <w:tc>
          <w:tcPr>
            <w:tcW w:w="900" w:type="dxa"/>
          </w:tcPr>
          <w:p w14:paraId="0140ECA2" w14:textId="795B833B" w:rsidR="00E61DAC" w:rsidRPr="00307B72" w:rsidRDefault="00E61DAC">
            <w:pPr>
              <w:spacing w:before="60" w:after="60"/>
              <w:rPr>
                <w:szCs w:val="22"/>
                <w:lang w:val="en-CA"/>
              </w:rPr>
            </w:pPr>
            <w:r w:rsidRPr="00307B72">
              <w:rPr>
                <w:szCs w:val="22"/>
                <w:lang w:val="en-CA"/>
              </w:rPr>
              <w:br/>
            </w:r>
            <w:r w:rsidR="006166D0" w:rsidRPr="00307B72">
              <w:rPr>
                <w:szCs w:val="22"/>
                <w:lang w:val="en-CA"/>
              </w:rPr>
              <w:t>Email</w:t>
            </w:r>
            <w:r w:rsidRPr="00307B72">
              <w:rPr>
                <w:szCs w:val="22"/>
                <w:lang w:val="en-CA"/>
              </w:rPr>
              <w:t>:</w:t>
            </w:r>
          </w:p>
        </w:tc>
        <w:tc>
          <w:tcPr>
            <w:tcW w:w="3330" w:type="dxa"/>
          </w:tcPr>
          <w:p w14:paraId="23EA8495" w14:textId="77777777" w:rsidR="00363C27" w:rsidRPr="00307B72" w:rsidRDefault="000C061A" w:rsidP="00363C27">
            <w:pPr>
              <w:spacing w:before="60" w:after="60"/>
              <w:rPr>
                <w:szCs w:val="22"/>
                <w:lang w:val="en-CA"/>
              </w:rPr>
            </w:pPr>
            <w:hyperlink r:id="rId13" w:history="1">
              <w:r w:rsidR="00363C27" w:rsidRPr="00307B72">
                <w:rPr>
                  <w:rStyle w:val="Hyperlink"/>
                  <w:szCs w:val="22"/>
                  <w:lang w:val="en-CA"/>
                </w:rPr>
                <w:t>vseregin@qti.qualcomm.com</w:t>
              </w:r>
            </w:hyperlink>
          </w:p>
          <w:p w14:paraId="76ECFBAD" w14:textId="77777777" w:rsidR="00363C27" w:rsidRPr="00307B72" w:rsidRDefault="000C061A" w:rsidP="00363C27">
            <w:pPr>
              <w:spacing w:before="60" w:after="60"/>
              <w:rPr>
                <w:rStyle w:val="Hyperlink"/>
                <w:lang w:val="en-CA"/>
              </w:rPr>
            </w:pPr>
            <w:hyperlink r:id="rId14" w:history="1">
              <w:r w:rsidR="00363C27" w:rsidRPr="00307B72">
                <w:rPr>
                  <w:rStyle w:val="Hyperlink"/>
                  <w:szCs w:val="22"/>
                  <w:lang w:val="en-CA"/>
                </w:rPr>
                <w:t>jiechen.cj@alibaba-inc.com</w:t>
              </w:r>
            </w:hyperlink>
          </w:p>
          <w:p w14:paraId="7C801AD9" w14:textId="77777777" w:rsidR="00363C27" w:rsidRPr="00307B72" w:rsidRDefault="000C061A" w:rsidP="00363C27">
            <w:pPr>
              <w:spacing w:before="60" w:after="60"/>
              <w:rPr>
                <w:rStyle w:val="Hyperlink"/>
                <w:szCs w:val="22"/>
                <w:lang w:val="en-CA"/>
              </w:rPr>
            </w:pPr>
            <w:hyperlink r:id="rId15" w:history="1">
              <w:r w:rsidR="00363C27" w:rsidRPr="00307B72">
                <w:rPr>
                  <w:rStyle w:val="Hyperlink"/>
                  <w:szCs w:val="22"/>
                  <w:lang w:val="en-CA"/>
                </w:rPr>
                <w:t>aurali@tencent.com</w:t>
              </w:r>
            </w:hyperlink>
          </w:p>
          <w:p w14:paraId="5992F28A" w14:textId="77777777" w:rsidR="00363C27" w:rsidRPr="00307B72" w:rsidRDefault="00363C27" w:rsidP="00363C27">
            <w:pPr>
              <w:spacing w:before="60" w:after="60"/>
              <w:rPr>
                <w:rStyle w:val="Hyperlink"/>
                <w:lang w:val="en-CA"/>
              </w:rPr>
            </w:pPr>
            <w:r w:rsidRPr="00307B72">
              <w:rPr>
                <w:rStyle w:val="Hyperlink"/>
                <w:lang w:val="en-CA"/>
              </w:rPr>
              <w:t>Karam.Naser@InterDigital.com</w:t>
            </w:r>
          </w:p>
          <w:p w14:paraId="756F6DC6" w14:textId="77777777" w:rsidR="00363C27" w:rsidRPr="00307B72" w:rsidRDefault="000C061A" w:rsidP="00363C27">
            <w:pPr>
              <w:spacing w:before="60" w:after="60"/>
              <w:rPr>
                <w:rStyle w:val="Hyperlink"/>
                <w:lang w:val="en-CA"/>
              </w:rPr>
            </w:pPr>
            <w:hyperlink r:id="rId16" w:history="1">
              <w:r w:rsidR="00363C27" w:rsidRPr="00307B72">
                <w:rPr>
                  <w:rStyle w:val="Hyperlink"/>
                  <w:szCs w:val="22"/>
                  <w:lang w:val="en-CA"/>
                </w:rPr>
                <w:t>jacob.strom@ericsson.com</w:t>
              </w:r>
            </w:hyperlink>
          </w:p>
          <w:p w14:paraId="4ED3365F" w14:textId="77777777" w:rsidR="00363C27" w:rsidRPr="00307B72" w:rsidRDefault="000C061A" w:rsidP="00363C27">
            <w:pPr>
              <w:spacing w:before="60" w:after="60"/>
              <w:rPr>
                <w:rStyle w:val="Hyperlink"/>
                <w:lang w:val="en-CA"/>
              </w:rPr>
            </w:pPr>
            <w:hyperlink r:id="rId17" w:history="1">
              <w:r w:rsidR="00363C27" w:rsidRPr="00307B72">
                <w:rPr>
                  <w:rStyle w:val="Hyperlink"/>
                  <w:szCs w:val="22"/>
                  <w:lang w:val="en-CA"/>
                </w:rPr>
                <w:t>martin.winken@hhi.fraunhofer.de</w:t>
              </w:r>
            </w:hyperlink>
          </w:p>
          <w:p w14:paraId="17D9B4A7" w14:textId="77777777" w:rsidR="00363C27" w:rsidRPr="00307B72" w:rsidRDefault="000C061A" w:rsidP="00363C27">
            <w:pPr>
              <w:spacing w:before="60" w:after="60"/>
              <w:rPr>
                <w:rStyle w:val="Hyperlink"/>
                <w:lang w:val="en-CA"/>
              </w:rPr>
            </w:pPr>
            <w:hyperlink r:id="rId18" w:history="1">
              <w:r w:rsidR="00363C27" w:rsidRPr="00307B72">
                <w:rPr>
                  <w:rStyle w:val="Hyperlink"/>
                  <w:szCs w:val="22"/>
                  <w:lang w:val="en-CA"/>
                </w:rPr>
                <w:t>xiaoyuxiu@kwai.com</w:t>
              </w:r>
            </w:hyperlink>
          </w:p>
          <w:p w14:paraId="450E2D75" w14:textId="15F431DA" w:rsidR="00FF7C20" w:rsidRPr="00307B72" w:rsidRDefault="000C061A" w:rsidP="00363C27">
            <w:pPr>
              <w:spacing w:before="60" w:after="60"/>
              <w:rPr>
                <w:szCs w:val="22"/>
                <w:lang w:val="en-CA"/>
              </w:rPr>
            </w:pPr>
            <w:hyperlink r:id="rId19" w:history="1">
              <w:r w:rsidR="00363C27" w:rsidRPr="00307B72">
                <w:rPr>
                  <w:rStyle w:val="Hyperlink"/>
                  <w:szCs w:val="22"/>
                  <w:lang w:val="en-CA"/>
                </w:rPr>
                <w:t>zhangkai.video@bytedance.com</w:t>
              </w:r>
            </w:hyperlink>
          </w:p>
          <w:p w14:paraId="32C2ABFD" w14:textId="0E15F72F" w:rsidR="006166D0" w:rsidRPr="00307B72" w:rsidRDefault="006166D0" w:rsidP="005952A5">
            <w:pPr>
              <w:spacing w:before="60" w:after="60"/>
              <w:rPr>
                <w:szCs w:val="22"/>
                <w:lang w:val="en-CA"/>
              </w:rPr>
            </w:pPr>
          </w:p>
        </w:tc>
      </w:tr>
      <w:tr w:rsidR="00E61DAC" w:rsidRPr="00307B72" w14:paraId="49AFAA61" w14:textId="77777777" w:rsidTr="00FF7C20">
        <w:tc>
          <w:tcPr>
            <w:tcW w:w="1458" w:type="dxa"/>
          </w:tcPr>
          <w:p w14:paraId="2C08AF6B" w14:textId="77777777" w:rsidR="00E61DAC" w:rsidRPr="00307B72" w:rsidRDefault="00E61DAC">
            <w:pPr>
              <w:spacing w:before="60" w:after="60"/>
              <w:rPr>
                <w:i/>
                <w:szCs w:val="22"/>
                <w:lang w:val="en-CA"/>
              </w:rPr>
            </w:pPr>
            <w:r w:rsidRPr="00307B72">
              <w:rPr>
                <w:i/>
                <w:szCs w:val="22"/>
                <w:lang w:val="en-CA"/>
              </w:rPr>
              <w:t>Source:</w:t>
            </w:r>
          </w:p>
        </w:tc>
        <w:tc>
          <w:tcPr>
            <w:tcW w:w="8172" w:type="dxa"/>
            <w:gridSpan w:val="3"/>
          </w:tcPr>
          <w:p w14:paraId="643E6B85" w14:textId="4185225C" w:rsidR="00E61DAC" w:rsidRPr="00307B72" w:rsidRDefault="00FF7C20">
            <w:pPr>
              <w:spacing w:before="60" w:after="60"/>
              <w:rPr>
                <w:szCs w:val="22"/>
                <w:lang w:val="en-CA"/>
              </w:rPr>
            </w:pPr>
            <w:r w:rsidRPr="00307B72">
              <w:rPr>
                <w:szCs w:val="22"/>
                <w:lang w:val="en-CA"/>
              </w:rPr>
              <w:t>EE coordinators</w:t>
            </w:r>
          </w:p>
        </w:tc>
      </w:tr>
    </w:tbl>
    <w:p w14:paraId="732815A4" w14:textId="77777777" w:rsidR="00E61DAC" w:rsidRPr="00307B72" w:rsidRDefault="00E61DAC">
      <w:pPr>
        <w:tabs>
          <w:tab w:val="right" w:pos="9360"/>
        </w:tabs>
        <w:spacing w:before="120" w:after="240"/>
        <w:jc w:val="center"/>
        <w:rPr>
          <w:szCs w:val="22"/>
          <w:lang w:val="en-CA"/>
        </w:rPr>
      </w:pPr>
      <w:r w:rsidRPr="00307B72">
        <w:rPr>
          <w:szCs w:val="22"/>
          <w:u w:val="single"/>
          <w:lang w:val="en-CA"/>
        </w:rPr>
        <w:t>_____________________________</w:t>
      </w:r>
    </w:p>
    <w:p w14:paraId="63D31C94" w14:textId="77777777" w:rsidR="00275BCF" w:rsidRPr="00307B72" w:rsidRDefault="00275BCF" w:rsidP="009234A5">
      <w:pPr>
        <w:pStyle w:val="Heading1"/>
        <w:numPr>
          <w:ilvl w:val="0"/>
          <w:numId w:val="0"/>
        </w:numPr>
        <w:ind w:left="432" w:hanging="432"/>
        <w:rPr>
          <w:rFonts w:cs="Times New Roman"/>
          <w:lang w:val="en-CA"/>
        </w:rPr>
      </w:pPr>
      <w:r w:rsidRPr="00307B72">
        <w:rPr>
          <w:rFonts w:cs="Times New Roman"/>
          <w:lang w:val="en-CA"/>
        </w:rPr>
        <w:t>Abstract</w:t>
      </w:r>
    </w:p>
    <w:p w14:paraId="02E63310" w14:textId="34ADC8FF" w:rsidR="00FF7C20" w:rsidRPr="00307B72" w:rsidRDefault="00FF7C20" w:rsidP="00FF7C20">
      <w:pPr>
        <w:rPr>
          <w:szCs w:val="22"/>
          <w:lang w:val="en-CA"/>
        </w:rPr>
      </w:pPr>
      <w:r w:rsidRPr="00307B72">
        <w:rPr>
          <w:lang w:val="en-CA"/>
        </w:rPr>
        <w:t>This document provides a summary report of Exploration Experiment on Enhanced Compression beyond VVC capability. The tests are categorized as partitioning, inter prediction, and in-loop filtering tests.</w:t>
      </w:r>
    </w:p>
    <w:p w14:paraId="29216116" w14:textId="4AC54954" w:rsidR="00FD7BC4" w:rsidRPr="00307B72" w:rsidRDefault="00FF7C20" w:rsidP="00FD7BC4">
      <w:pPr>
        <w:rPr>
          <w:szCs w:val="22"/>
          <w:lang w:val="en-CA"/>
        </w:rPr>
      </w:pPr>
      <w:r w:rsidRPr="00307B72">
        <w:rPr>
          <w:szCs w:val="22"/>
          <w:lang w:val="en-CA" w:eastAsia="zh-TW"/>
        </w:rPr>
        <w:t>The software bas</w:t>
      </w:r>
      <w:r w:rsidRPr="00307B72">
        <w:rPr>
          <w:szCs w:val="22"/>
          <w:lang w:val="en-CA" w:eastAsia="ja-JP"/>
        </w:rPr>
        <w:t>i</w:t>
      </w:r>
      <w:r w:rsidRPr="00307B72">
        <w:rPr>
          <w:szCs w:val="22"/>
          <w:lang w:val="en-CA" w:eastAsia="zh-TW"/>
        </w:rPr>
        <w:t>s for this EE is ECM-</w:t>
      </w:r>
      <w:r w:rsidR="00C17D20" w:rsidRPr="00307B72">
        <w:rPr>
          <w:szCs w:val="22"/>
          <w:lang w:val="en-CA" w:eastAsia="zh-TW"/>
        </w:rPr>
        <w:t>4.0</w:t>
      </w:r>
      <w:r w:rsidRPr="00307B72">
        <w:rPr>
          <w:szCs w:val="22"/>
          <w:lang w:val="en-CA" w:eastAsia="zh-TW"/>
        </w:rPr>
        <w:t xml:space="preserve">, released at </w:t>
      </w:r>
      <w:hyperlink r:id="rId20" w:history="1">
        <w:r w:rsidR="00C17D20" w:rsidRPr="00307B72">
          <w:rPr>
            <w:rStyle w:val="Hyperlink"/>
            <w:szCs w:val="22"/>
            <w:lang w:val="en-CA" w:eastAsia="zh-TW"/>
          </w:rPr>
          <w:t>https://vcgit.hhi.fraunhofer.de/ecm/ECM/-/tags/ECM-4.0</w:t>
        </w:r>
      </w:hyperlink>
      <w:r w:rsidR="00FC7C1F" w:rsidRPr="00307B72">
        <w:rPr>
          <w:szCs w:val="22"/>
          <w:lang w:val="en-CA" w:eastAsia="zh-TW"/>
        </w:rPr>
        <w:t xml:space="preserve">. </w:t>
      </w:r>
      <w:r w:rsidR="00FD7BC4" w:rsidRPr="00307B72">
        <w:rPr>
          <w:lang w:val="en-CA"/>
        </w:rPr>
        <w:t>ECM-</w:t>
      </w:r>
      <w:r w:rsidR="00AC45BC" w:rsidRPr="00307B72">
        <w:rPr>
          <w:lang w:val="en-CA"/>
        </w:rPr>
        <w:t>4</w:t>
      </w:r>
      <w:r w:rsidR="00FD7BC4" w:rsidRPr="00307B72">
        <w:rPr>
          <w:lang w:val="en-CA"/>
        </w:rPr>
        <w:t>.</w:t>
      </w:r>
      <w:r w:rsidR="00AC45BC" w:rsidRPr="00307B72">
        <w:rPr>
          <w:lang w:val="en-CA"/>
        </w:rPr>
        <w:t xml:space="preserve">0 </w:t>
      </w:r>
      <w:r w:rsidR="00FD7BC4" w:rsidRPr="00307B72">
        <w:rPr>
          <w:lang w:val="en-CA"/>
        </w:rPr>
        <w:t>is used as an anchor in the tests.</w:t>
      </w:r>
    </w:p>
    <w:p w14:paraId="0B2955C2" w14:textId="59034C8A" w:rsidR="00283824" w:rsidRPr="00307B72" w:rsidRDefault="00FF7C20" w:rsidP="00FF7C20">
      <w:pPr>
        <w:rPr>
          <w:lang w:val="en-CA"/>
        </w:rPr>
      </w:pPr>
      <w:r w:rsidRPr="00307B72">
        <w:rPr>
          <w:lang w:val="en-CA"/>
        </w:rPr>
        <w:t xml:space="preserve">Software for EE tests is released in the corresponding branches at </w:t>
      </w:r>
      <w:hyperlink r:id="rId21" w:history="1">
        <w:r w:rsidR="00283824" w:rsidRPr="00307B72">
          <w:rPr>
            <w:rStyle w:val="Hyperlink"/>
            <w:lang w:val="en-CA"/>
          </w:rPr>
          <w:t>https://vcgit.hhi.fraunhofer.de/ecm/jvet-y-ee2/ECM/-/branches</w:t>
        </w:r>
      </w:hyperlink>
      <w:r w:rsidR="00283824" w:rsidRPr="00307B72">
        <w:rPr>
          <w:lang w:val="en-CA"/>
        </w:rPr>
        <w:t>.</w:t>
      </w:r>
    </w:p>
    <w:p w14:paraId="49251C55" w14:textId="0F141C63" w:rsidR="00D24038" w:rsidRPr="00307B72" w:rsidRDefault="00FD7BC4" w:rsidP="006A0C87">
      <w:pPr>
        <w:rPr>
          <w:lang w:val="en-CA"/>
        </w:rPr>
      </w:pPr>
      <w:r w:rsidRPr="00307B72">
        <w:rPr>
          <w:lang w:val="en-CA"/>
        </w:rPr>
        <w:t>Test results</w:t>
      </w:r>
      <w:r w:rsidR="00D24038" w:rsidRPr="00307B72">
        <w:rPr>
          <w:lang w:val="en-CA"/>
        </w:rPr>
        <w:t xml:space="preserve"> can be found in </w:t>
      </w:r>
      <w:r w:rsidR="0058274E" w:rsidRPr="00307B72">
        <w:rPr>
          <w:lang w:val="en-CA"/>
        </w:rPr>
        <w:t>input JVET contributions</w:t>
      </w:r>
      <w:r w:rsidR="009973C0" w:rsidRPr="00307B72">
        <w:rPr>
          <w:lang w:val="en-CA"/>
        </w:rPr>
        <w:t xml:space="preserve">, </w:t>
      </w:r>
      <w:r w:rsidR="00BC6FBB" w:rsidRPr="00307B72">
        <w:rPr>
          <w:lang w:val="en-CA"/>
        </w:rPr>
        <w:t xml:space="preserve">cross-check </w:t>
      </w:r>
      <w:r w:rsidR="00023166" w:rsidRPr="00307B72">
        <w:rPr>
          <w:lang w:val="en-CA"/>
        </w:rPr>
        <w:t xml:space="preserve">results </w:t>
      </w:r>
      <w:r w:rsidR="00E8649D" w:rsidRPr="00307B72">
        <w:rPr>
          <w:lang w:val="en-CA"/>
        </w:rPr>
        <w:t>are uploaded</w:t>
      </w:r>
      <w:r w:rsidR="00BC6FBB" w:rsidRPr="00307B72">
        <w:rPr>
          <w:lang w:val="en-CA"/>
        </w:rPr>
        <w:t xml:space="preserve"> </w:t>
      </w:r>
      <w:r w:rsidR="00E8649D" w:rsidRPr="00307B72">
        <w:rPr>
          <w:lang w:val="en-CA"/>
        </w:rPr>
        <w:t>to</w:t>
      </w:r>
      <w:r w:rsidR="00D24038" w:rsidRPr="00307B72">
        <w:rPr>
          <w:lang w:val="en-CA"/>
        </w:rPr>
        <w:t xml:space="preserve"> </w:t>
      </w:r>
      <w:hyperlink r:id="rId22" w:history="1">
        <w:r w:rsidR="00994D2A" w:rsidRPr="00307B72">
          <w:rPr>
            <w:rStyle w:val="Hyperlink"/>
            <w:lang w:val="en-CA"/>
          </w:rPr>
          <w:t>https://vcgit.hhi.fraunhofer.de/ecm/jvet-y-ee2/simulation-results</w:t>
        </w:r>
      </w:hyperlink>
      <w:r w:rsidR="00994D2A" w:rsidRPr="00307B72">
        <w:rPr>
          <w:lang w:val="en-CA"/>
        </w:rPr>
        <w:t xml:space="preserve"> i</w:t>
      </w:r>
      <w:r w:rsidR="00E8649D" w:rsidRPr="00307B72">
        <w:rPr>
          <w:lang w:val="en-CA"/>
        </w:rPr>
        <w:t xml:space="preserve">f </w:t>
      </w:r>
      <w:r w:rsidR="00BC6FBB" w:rsidRPr="00307B72">
        <w:rPr>
          <w:lang w:val="en-CA"/>
        </w:rPr>
        <w:t xml:space="preserve">cross-check </w:t>
      </w:r>
      <w:r w:rsidR="0004309A">
        <w:rPr>
          <w:lang w:val="en-CA"/>
        </w:rPr>
        <w:t>reports</w:t>
      </w:r>
      <w:r w:rsidR="00BC6FBB" w:rsidRPr="00307B72">
        <w:rPr>
          <w:lang w:val="en-CA"/>
        </w:rPr>
        <w:t xml:space="preserve"> are </w:t>
      </w:r>
      <w:r w:rsidR="00B63E6C" w:rsidRPr="00307B72">
        <w:rPr>
          <w:lang w:val="en-CA"/>
        </w:rPr>
        <w:t xml:space="preserve">not submitted as they are </w:t>
      </w:r>
      <w:r w:rsidR="00BC6FBB" w:rsidRPr="00307B72">
        <w:rPr>
          <w:lang w:val="en-CA"/>
        </w:rPr>
        <w:t>optional for EE tests</w:t>
      </w:r>
      <w:r w:rsidR="00297490" w:rsidRPr="00307B72">
        <w:rPr>
          <w:lang w:val="en-CA"/>
        </w:rPr>
        <w:t>.</w:t>
      </w:r>
    </w:p>
    <w:p w14:paraId="019C4C38" w14:textId="167FB55F" w:rsidR="00FF7C20" w:rsidRPr="00307B72" w:rsidRDefault="00FF7C20" w:rsidP="00FF7C20">
      <w:pPr>
        <w:pStyle w:val="Heading1"/>
        <w:rPr>
          <w:rFonts w:cs="Times New Roman"/>
          <w:lang w:val="en-CA"/>
        </w:rPr>
      </w:pPr>
      <w:r w:rsidRPr="00307B72">
        <w:rPr>
          <w:rFonts w:cs="Times New Roman"/>
          <w:lang w:val="en-CA"/>
        </w:rPr>
        <w:t>List of t</w:t>
      </w:r>
      <w:r w:rsidR="00FE2688" w:rsidRPr="00307B72">
        <w:rPr>
          <w:rFonts w:cs="Times New Roman"/>
          <w:lang w:val="en-CA"/>
        </w:rPr>
        <w:t>ests</w:t>
      </w:r>
    </w:p>
    <w:tbl>
      <w:tblPr>
        <w:tblStyle w:val="TableGrid"/>
        <w:tblW w:w="5324" w:type="pct"/>
        <w:tblInd w:w="0" w:type="dxa"/>
        <w:tblLook w:val="04A0" w:firstRow="1" w:lastRow="0" w:firstColumn="1" w:lastColumn="0" w:noHBand="0" w:noVBand="1"/>
      </w:tblPr>
      <w:tblGrid>
        <w:gridCol w:w="974"/>
        <w:gridCol w:w="4906"/>
        <w:gridCol w:w="2563"/>
        <w:gridCol w:w="1513"/>
      </w:tblGrid>
      <w:tr w:rsidR="003A4684" w:rsidRPr="00307B72" w14:paraId="1E527F98" w14:textId="77777777" w:rsidTr="204B3962">
        <w:trPr>
          <w:trHeight w:val="400"/>
        </w:trPr>
        <w:tc>
          <w:tcPr>
            <w:tcW w:w="489" w:type="pct"/>
          </w:tcPr>
          <w:p w14:paraId="53BA6ADE" w14:textId="77777777" w:rsidR="003A4684" w:rsidRPr="00307B72" w:rsidRDefault="003A4684" w:rsidP="00F429CC">
            <w:pPr>
              <w:rPr>
                <w:b/>
                <w:szCs w:val="22"/>
                <w:lang w:val="en-CA"/>
              </w:rPr>
            </w:pPr>
          </w:p>
        </w:tc>
        <w:tc>
          <w:tcPr>
            <w:tcW w:w="2464" w:type="pct"/>
          </w:tcPr>
          <w:p w14:paraId="31A2A9EE" w14:textId="77777777" w:rsidR="003A4684" w:rsidRPr="00307B72" w:rsidRDefault="003A4684" w:rsidP="00F429CC">
            <w:pPr>
              <w:rPr>
                <w:b/>
                <w:szCs w:val="22"/>
                <w:lang w:val="en-CA"/>
              </w:rPr>
            </w:pPr>
            <w:r w:rsidRPr="00307B72">
              <w:rPr>
                <w:b/>
                <w:szCs w:val="22"/>
                <w:lang w:val="en-CA"/>
              </w:rPr>
              <w:t>Tests</w:t>
            </w:r>
          </w:p>
        </w:tc>
        <w:tc>
          <w:tcPr>
            <w:tcW w:w="1287" w:type="pct"/>
          </w:tcPr>
          <w:p w14:paraId="485DDCC9" w14:textId="77777777" w:rsidR="003A4684" w:rsidRPr="00307B72" w:rsidRDefault="003A4684" w:rsidP="00F429CC">
            <w:pPr>
              <w:rPr>
                <w:b/>
                <w:szCs w:val="22"/>
                <w:lang w:val="en-CA"/>
              </w:rPr>
            </w:pPr>
            <w:r w:rsidRPr="00307B72">
              <w:rPr>
                <w:b/>
                <w:szCs w:val="22"/>
                <w:lang w:val="en-CA"/>
              </w:rPr>
              <w:t>Tester</w:t>
            </w:r>
          </w:p>
        </w:tc>
        <w:tc>
          <w:tcPr>
            <w:tcW w:w="760" w:type="pct"/>
          </w:tcPr>
          <w:p w14:paraId="53EBF63E" w14:textId="77777777" w:rsidR="003A4684" w:rsidRPr="00307B72" w:rsidRDefault="003A4684" w:rsidP="00F429CC">
            <w:pPr>
              <w:rPr>
                <w:b/>
                <w:szCs w:val="22"/>
                <w:lang w:val="en-CA"/>
              </w:rPr>
            </w:pPr>
            <w:r w:rsidRPr="00307B72">
              <w:rPr>
                <w:b/>
                <w:szCs w:val="22"/>
                <w:lang w:val="en-CA"/>
              </w:rPr>
              <w:t>Cross-checker</w:t>
            </w:r>
          </w:p>
        </w:tc>
      </w:tr>
      <w:tr w:rsidR="003A4684" w:rsidRPr="00307B72" w14:paraId="331142F1" w14:textId="77777777" w:rsidTr="204B3962">
        <w:trPr>
          <w:trHeight w:val="400"/>
        </w:trPr>
        <w:tc>
          <w:tcPr>
            <w:tcW w:w="5000" w:type="pct"/>
            <w:gridSpan w:val="4"/>
          </w:tcPr>
          <w:p w14:paraId="5DF5A03E" w14:textId="6FDA0E04" w:rsidR="003A4684" w:rsidRPr="00307B72" w:rsidRDefault="003A4684" w:rsidP="00F429CC">
            <w:pPr>
              <w:rPr>
                <w:b/>
                <w:szCs w:val="22"/>
                <w:lang w:val="en-CA"/>
              </w:rPr>
            </w:pPr>
            <w:r w:rsidRPr="00307B72">
              <w:rPr>
                <w:b/>
                <w:szCs w:val="22"/>
                <w:lang w:val="en-CA"/>
              </w:rPr>
              <w:t xml:space="preserve">1 </w:t>
            </w:r>
            <w:r w:rsidR="00FA25FD" w:rsidRPr="00307B72">
              <w:rPr>
                <w:b/>
                <w:szCs w:val="22"/>
                <w:lang w:val="en-CA"/>
              </w:rPr>
              <w:t>Intra prediction</w:t>
            </w:r>
          </w:p>
        </w:tc>
      </w:tr>
      <w:tr w:rsidR="00817AE7" w:rsidRPr="00307B72" w14:paraId="56052CC1" w14:textId="77777777" w:rsidTr="204B3962">
        <w:trPr>
          <w:trHeight w:val="400"/>
        </w:trPr>
        <w:tc>
          <w:tcPr>
            <w:tcW w:w="489" w:type="pct"/>
          </w:tcPr>
          <w:p w14:paraId="3841D7EA" w14:textId="4D8B2360" w:rsidR="00817AE7" w:rsidRPr="00307B72" w:rsidRDefault="00817AE7" w:rsidP="00817AE7">
            <w:pPr>
              <w:rPr>
                <w:bCs/>
                <w:szCs w:val="22"/>
                <w:lang w:val="en-CA"/>
              </w:rPr>
            </w:pPr>
            <w:r w:rsidRPr="00307B72">
              <w:rPr>
                <w:szCs w:val="22"/>
                <w:lang w:val="en-CA"/>
              </w:rPr>
              <w:t>1.1</w:t>
            </w:r>
          </w:p>
        </w:tc>
        <w:tc>
          <w:tcPr>
            <w:tcW w:w="2464" w:type="pct"/>
          </w:tcPr>
          <w:p w14:paraId="510506F8" w14:textId="351C1B66" w:rsidR="00817AE7" w:rsidRPr="00307B72" w:rsidRDefault="00817AE7" w:rsidP="00817AE7">
            <w:pPr>
              <w:rPr>
                <w:b/>
                <w:szCs w:val="22"/>
                <w:lang w:val="en-CA"/>
              </w:rPr>
            </w:pPr>
            <w:r w:rsidRPr="00307B72">
              <w:rPr>
                <w:szCs w:val="24"/>
                <w:lang w:val="en-CA"/>
              </w:rPr>
              <w:t>Slope adjustment for CCLM</w:t>
            </w:r>
          </w:p>
        </w:tc>
        <w:tc>
          <w:tcPr>
            <w:tcW w:w="1287" w:type="pct"/>
          </w:tcPr>
          <w:p w14:paraId="726C1E4B" w14:textId="77777777" w:rsidR="00817AE7" w:rsidRPr="00307B72" w:rsidRDefault="00817AE7" w:rsidP="00817AE7">
            <w:pPr>
              <w:spacing w:before="0"/>
              <w:rPr>
                <w:szCs w:val="22"/>
                <w:lang w:val="en-CA"/>
              </w:rPr>
            </w:pPr>
            <w:r w:rsidRPr="00307B72">
              <w:rPr>
                <w:szCs w:val="24"/>
                <w:lang w:val="en-CA"/>
              </w:rPr>
              <w:t>Nokia</w:t>
            </w:r>
          </w:p>
          <w:p w14:paraId="4E024532" w14:textId="77777777" w:rsidR="00817AE7" w:rsidRPr="00307B72" w:rsidRDefault="00817AE7" w:rsidP="00B3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textAlignment w:val="auto"/>
              <w:rPr>
                <w:szCs w:val="22"/>
                <w:lang w:val="en-CA"/>
              </w:rPr>
            </w:pPr>
            <w:r w:rsidRPr="00307B72">
              <w:rPr>
                <w:szCs w:val="22"/>
                <w:lang w:val="en-CA"/>
              </w:rPr>
              <w:t xml:space="preserve">J. </w:t>
            </w:r>
            <w:proofErr w:type="spellStart"/>
            <w:r w:rsidRPr="00307B72">
              <w:rPr>
                <w:szCs w:val="22"/>
                <w:lang w:val="en-CA"/>
              </w:rPr>
              <w:t>Lainema</w:t>
            </w:r>
            <w:proofErr w:type="spellEnd"/>
          </w:p>
          <w:p w14:paraId="14D2788F" w14:textId="77777777" w:rsidR="00B31DA1" w:rsidRPr="00307B72" w:rsidRDefault="000C061A" w:rsidP="00817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szCs w:val="22"/>
                <w:lang w:val="en-CA"/>
              </w:rPr>
            </w:pPr>
            <w:hyperlink r:id="rId23" w:history="1">
              <w:r w:rsidR="00B31DA1" w:rsidRPr="00307B72">
                <w:rPr>
                  <w:rStyle w:val="Hyperlink"/>
                  <w:bCs/>
                  <w:szCs w:val="22"/>
                  <w:lang w:val="en-CA"/>
                </w:rPr>
                <w:t>JVET-Z0049</w:t>
              </w:r>
            </w:hyperlink>
          </w:p>
          <w:p w14:paraId="2DD50265" w14:textId="01D6499B" w:rsidR="00B31DA1" w:rsidRPr="00307B72" w:rsidRDefault="00B31DA1" w:rsidP="00817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lang w:val="en-CA"/>
              </w:rPr>
            </w:pPr>
          </w:p>
        </w:tc>
        <w:tc>
          <w:tcPr>
            <w:tcW w:w="760" w:type="pct"/>
          </w:tcPr>
          <w:p w14:paraId="195B4DA1" w14:textId="77777777" w:rsidR="00817AE7" w:rsidRPr="00307B72" w:rsidRDefault="00817AE7" w:rsidP="00817AE7">
            <w:pPr>
              <w:spacing w:before="0"/>
              <w:rPr>
                <w:szCs w:val="22"/>
                <w:lang w:val="en-CA"/>
              </w:rPr>
            </w:pPr>
            <w:r w:rsidRPr="00307B72">
              <w:rPr>
                <w:szCs w:val="22"/>
                <w:lang w:val="en-CA"/>
              </w:rPr>
              <w:t>OPPO</w:t>
            </w:r>
          </w:p>
          <w:p w14:paraId="4151E7CE" w14:textId="77777777" w:rsidR="00817AE7" w:rsidRPr="00307B72" w:rsidRDefault="00817AE7" w:rsidP="00917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textAlignment w:val="auto"/>
              <w:rPr>
                <w:szCs w:val="22"/>
                <w:lang w:val="en-CA"/>
              </w:rPr>
            </w:pPr>
            <w:r w:rsidRPr="00307B72">
              <w:rPr>
                <w:szCs w:val="22"/>
                <w:lang w:val="en-CA"/>
              </w:rPr>
              <w:t>Z</w:t>
            </w:r>
            <w:r w:rsidR="0088002E" w:rsidRPr="00307B72">
              <w:rPr>
                <w:szCs w:val="22"/>
                <w:lang w:val="en-CA"/>
              </w:rPr>
              <w:t>.</w:t>
            </w:r>
            <w:r w:rsidRPr="00307B72">
              <w:rPr>
                <w:szCs w:val="22"/>
                <w:lang w:val="en-CA"/>
              </w:rPr>
              <w:t xml:space="preserve"> Xie</w:t>
            </w:r>
          </w:p>
          <w:p w14:paraId="5FC9A67F" w14:textId="668E6841" w:rsidR="003B54B1" w:rsidRPr="00307B72" w:rsidRDefault="000C061A" w:rsidP="00817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lang w:val="en-CA"/>
              </w:rPr>
            </w:pPr>
            <w:hyperlink r:id="rId24" w:history="1">
              <w:r w:rsidR="003B54B1" w:rsidRPr="00307B72">
                <w:rPr>
                  <w:rStyle w:val="Hyperlink"/>
                  <w:szCs w:val="22"/>
                  <w:lang w:val="en-CA"/>
                </w:rPr>
                <w:t>JVET-Z0174</w:t>
              </w:r>
            </w:hyperlink>
          </w:p>
        </w:tc>
      </w:tr>
      <w:tr w:rsidR="00817AE7" w:rsidRPr="00307B72" w14:paraId="44184758" w14:textId="77777777" w:rsidTr="204B3962">
        <w:trPr>
          <w:trHeight w:val="400"/>
        </w:trPr>
        <w:tc>
          <w:tcPr>
            <w:tcW w:w="489" w:type="pct"/>
          </w:tcPr>
          <w:p w14:paraId="1F92C10E" w14:textId="3665D30A" w:rsidR="00817AE7" w:rsidRPr="00307B72" w:rsidRDefault="00817AE7" w:rsidP="00817AE7">
            <w:pPr>
              <w:rPr>
                <w:b/>
                <w:szCs w:val="22"/>
                <w:lang w:val="en-CA"/>
              </w:rPr>
            </w:pPr>
            <w:r w:rsidRPr="00307B72">
              <w:rPr>
                <w:szCs w:val="22"/>
                <w:lang w:val="en-CA"/>
              </w:rPr>
              <w:t>1.2a</w:t>
            </w:r>
          </w:p>
        </w:tc>
        <w:tc>
          <w:tcPr>
            <w:tcW w:w="2464" w:type="pct"/>
          </w:tcPr>
          <w:p w14:paraId="5C0500DD" w14:textId="6175A5EB" w:rsidR="00817AE7" w:rsidRPr="00307B72" w:rsidRDefault="00817AE7" w:rsidP="00817AE7">
            <w:pPr>
              <w:rPr>
                <w:b/>
                <w:szCs w:val="22"/>
                <w:lang w:val="en-CA"/>
              </w:rPr>
            </w:pPr>
            <w:r w:rsidRPr="00307B72">
              <w:rPr>
                <w:szCs w:val="22"/>
                <w:lang w:val="en-CA"/>
              </w:rPr>
              <w:t>DIMD chroma mode</w:t>
            </w:r>
          </w:p>
        </w:tc>
        <w:tc>
          <w:tcPr>
            <w:tcW w:w="1287" w:type="pct"/>
          </w:tcPr>
          <w:p w14:paraId="7AD35933" w14:textId="77777777" w:rsidR="00817AE7" w:rsidRPr="00307B72" w:rsidRDefault="00817AE7" w:rsidP="00817AE7">
            <w:pPr>
              <w:spacing w:before="0"/>
              <w:rPr>
                <w:szCs w:val="22"/>
                <w:lang w:val="en-CA"/>
              </w:rPr>
            </w:pPr>
            <w:r w:rsidRPr="00307B72">
              <w:rPr>
                <w:szCs w:val="22"/>
                <w:lang w:val="en-CA"/>
              </w:rPr>
              <w:t>Alibaba</w:t>
            </w:r>
          </w:p>
          <w:p w14:paraId="2B9D7EBB" w14:textId="77777777" w:rsidR="00817AE7" w:rsidRPr="00307B72" w:rsidRDefault="00817AE7" w:rsidP="00817AE7">
            <w:pPr>
              <w:spacing w:before="0" w:after="240"/>
              <w:rPr>
                <w:szCs w:val="24"/>
                <w:lang w:val="en-CA"/>
              </w:rPr>
            </w:pPr>
            <w:r w:rsidRPr="00307B72">
              <w:rPr>
                <w:szCs w:val="24"/>
                <w:lang w:val="en-CA"/>
              </w:rPr>
              <w:t>X. Li</w:t>
            </w:r>
          </w:p>
          <w:p w14:paraId="41B59105" w14:textId="12E96388" w:rsidR="00BE5142" w:rsidRPr="00307B72" w:rsidRDefault="000C061A" w:rsidP="00817AE7">
            <w:pPr>
              <w:spacing w:before="0" w:after="240"/>
              <w:rPr>
                <w:bCs/>
                <w:szCs w:val="22"/>
                <w:lang w:val="en-CA"/>
              </w:rPr>
            </w:pPr>
            <w:hyperlink r:id="rId25" w:history="1">
              <w:r w:rsidR="00BE5142" w:rsidRPr="00307B72">
                <w:rPr>
                  <w:rStyle w:val="Hyperlink"/>
                  <w:bCs/>
                  <w:szCs w:val="22"/>
                  <w:lang w:val="en-CA"/>
                </w:rPr>
                <w:t>JVET-Z0051</w:t>
              </w:r>
            </w:hyperlink>
          </w:p>
        </w:tc>
        <w:tc>
          <w:tcPr>
            <w:tcW w:w="760" w:type="pct"/>
          </w:tcPr>
          <w:p w14:paraId="54E0D112" w14:textId="77777777" w:rsidR="00817AE7" w:rsidRPr="00307B72" w:rsidRDefault="00817AE7" w:rsidP="00817AE7">
            <w:pPr>
              <w:spacing w:before="0"/>
              <w:rPr>
                <w:szCs w:val="22"/>
                <w:lang w:val="en-CA"/>
              </w:rPr>
            </w:pPr>
            <w:proofErr w:type="spellStart"/>
            <w:r w:rsidRPr="00307B72">
              <w:rPr>
                <w:szCs w:val="22"/>
                <w:lang w:val="en-CA"/>
              </w:rPr>
              <w:t>InterDigital</w:t>
            </w:r>
            <w:proofErr w:type="spellEnd"/>
          </w:p>
          <w:p w14:paraId="77529E27" w14:textId="77777777" w:rsidR="00817AE7" w:rsidRPr="00307B72" w:rsidRDefault="00817AE7" w:rsidP="00817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307B72">
              <w:rPr>
                <w:szCs w:val="22"/>
                <w:lang w:val="en-CA"/>
              </w:rPr>
              <w:t>K</w:t>
            </w:r>
            <w:r w:rsidR="0088002E" w:rsidRPr="00307B72">
              <w:rPr>
                <w:szCs w:val="22"/>
                <w:lang w:val="en-CA"/>
              </w:rPr>
              <w:t>.</w:t>
            </w:r>
            <w:r w:rsidRPr="00307B72">
              <w:rPr>
                <w:szCs w:val="22"/>
                <w:lang w:val="en-CA"/>
              </w:rPr>
              <w:t xml:space="preserve"> Naser</w:t>
            </w:r>
          </w:p>
          <w:p w14:paraId="4B70EC50" w14:textId="77777777" w:rsidR="004E51C5" w:rsidRPr="00307B72" w:rsidRDefault="004E51C5" w:rsidP="00817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lang w:val="en-CA"/>
              </w:rPr>
            </w:pPr>
          </w:p>
          <w:p w14:paraId="6D893738" w14:textId="55E76242" w:rsidR="004E51C5" w:rsidRPr="00307B72" w:rsidRDefault="000C061A" w:rsidP="004E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szCs w:val="22"/>
                <w:lang w:val="en-CA"/>
              </w:rPr>
            </w:pPr>
            <w:hyperlink r:id="rId26" w:history="1">
              <w:r w:rsidR="004E51C5" w:rsidRPr="00307B72">
                <w:rPr>
                  <w:rStyle w:val="Hyperlink"/>
                  <w:bCs/>
                  <w:szCs w:val="22"/>
                  <w:lang w:val="en-CA"/>
                </w:rPr>
                <w:t>JVET-Z0185</w:t>
              </w:r>
            </w:hyperlink>
          </w:p>
        </w:tc>
      </w:tr>
      <w:tr w:rsidR="00817AE7" w:rsidRPr="00307B72" w14:paraId="52F75CCC" w14:textId="77777777" w:rsidTr="204B3962">
        <w:trPr>
          <w:trHeight w:val="400"/>
        </w:trPr>
        <w:tc>
          <w:tcPr>
            <w:tcW w:w="489" w:type="pct"/>
          </w:tcPr>
          <w:p w14:paraId="7275D94D" w14:textId="1CB5FB76" w:rsidR="00817AE7" w:rsidRPr="00307B72" w:rsidRDefault="00817AE7" w:rsidP="00817AE7">
            <w:pPr>
              <w:rPr>
                <w:b/>
                <w:szCs w:val="22"/>
                <w:lang w:val="en-CA"/>
              </w:rPr>
            </w:pPr>
            <w:r w:rsidRPr="00307B72">
              <w:rPr>
                <w:szCs w:val="22"/>
                <w:lang w:val="en-CA"/>
              </w:rPr>
              <w:lastRenderedPageBreak/>
              <w:t>1.2b</w:t>
            </w:r>
          </w:p>
        </w:tc>
        <w:tc>
          <w:tcPr>
            <w:tcW w:w="2464" w:type="pct"/>
          </w:tcPr>
          <w:p w14:paraId="2E1E531D" w14:textId="2156B4DA" w:rsidR="00817AE7" w:rsidRPr="00307B72" w:rsidRDefault="00817AE7" w:rsidP="00817AE7">
            <w:pPr>
              <w:rPr>
                <w:b/>
                <w:szCs w:val="22"/>
                <w:lang w:val="en-CA"/>
              </w:rPr>
            </w:pPr>
            <w:r w:rsidRPr="00307B72">
              <w:rPr>
                <w:szCs w:val="22"/>
                <w:lang w:val="en-CA"/>
              </w:rPr>
              <w:t>Fusion of chroma intra prediction modes</w:t>
            </w:r>
          </w:p>
        </w:tc>
        <w:tc>
          <w:tcPr>
            <w:tcW w:w="1287" w:type="pct"/>
          </w:tcPr>
          <w:p w14:paraId="6EE74C0A" w14:textId="77777777" w:rsidR="00817AE7" w:rsidRPr="00B45DDC" w:rsidRDefault="00817AE7" w:rsidP="00817AE7">
            <w:pPr>
              <w:spacing w:before="0"/>
              <w:rPr>
                <w:szCs w:val="22"/>
                <w:lang w:val="fr-FR"/>
              </w:rPr>
            </w:pPr>
            <w:r w:rsidRPr="00B45DDC">
              <w:rPr>
                <w:szCs w:val="22"/>
                <w:lang w:val="fr-FR"/>
              </w:rPr>
              <w:t>Alibaba</w:t>
            </w:r>
          </w:p>
          <w:p w14:paraId="637F522A" w14:textId="77777777" w:rsidR="00817AE7" w:rsidRPr="00B45DDC" w:rsidRDefault="00817AE7" w:rsidP="00817AE7">
            <w:pPr>
              <w:spacing w:before="0" w:after="240"/>
              <w:rPr>
                <w:szCs w:val="24"/>
                <w:lang w:val="fr-FR"/>
              </w:rPr>
            </w:pPr>
            <w:r w:rsidRPr="00B45DDC">
              <w:rPr>
                <w:szCs w:val="24"/>
                <w:lang w:val="fr-FR"/>
              </w:rPr>
              <w:t>X. Li</w:t>
            </w:r>
          </w:p>
          <w:p w14:paraId="0EFC4B70" w14:textId="5A10F593" w:rsidR="00BE5142" w:rsidRPr="00B45DDC" w:rsidRDefault="00883181" w:rsidP="00817AE7">
            <w:pPr>
              <w:spacing w:before="0" w:after="240"/>
              <w:rPr>
                <w:bCs/>
                <w:szCs w:val="22"/>
                <w:lang w:val="fr-FR"/>
              </w:rPr>
            </w:pPr>
            <w:hyperlink r:id="rId27" w:history="1">
              <w:r w:rsidR="00BE5142" w:rsidRPr="00B45DDC">
                <w:rPr>
                  <w:rStyle w:val="Hyperlink"/>
                  <w:bCs/>
                  <w:szCs w:val="22"/>
                  <w:lang w:val="fr-FR"/>
                </w:rPr>
                <w:t>JVET-Z0051</w:t>
              </w:r>
            </w:hyperlink>
          </w:p>
        </w:tc>
        <w:tc>
          <w:tcPr>
            <w:tcW w:w="760" w:type="pct"/>
          </w:tcPr>
          <w:p w14:paraId="02B1EA3E" w14:textId="77777777" w:rsidR="00817AE7" w:rsidRPr="00307B72" w:rsidRDefault="00817AE7" w:rsidP="00817AE7">
            <w:pPr>
              <w:spacing w:before="0"/>
              <w:rPr>
                <w:szCs w:val="22"/>
                <w:lang w:val="en-CA"/>
              </w:rPr>
            </w:pPr>
            <w:proofErr w:type="spellStart"/>
            <w:r w:rsidRPr="00307B72">
              <w:rPr>
                <w:szCs w:val="22"/>
                <w:lang w:val="en-CA"/>
              </w:rPr>
              <w:t>InterDigital</w:t>
            </w:r>
            <w:proofErr w:type="spellEnd"/>
          </w:p>
          <w:p w14:paraId="76A38BA3" w14:textId="77777777" w:rsidR="00817AE7" w:rsidRPr="00307B72" w:rsidRDefault="00817AE7" w:rsidP="00817AE7">
            <w:pPr>
              <w:spacing w:before="0"/>
              <w:rPr>
                <w:szCs w:val="22"/>
                <w:lang w:val="en-CA"/>
              </w:rPr>
            </w:pPr>
            <w:r w:rsidRPr="00307B72">
              <w:rPr>
                <w:szCs w:val="22"/>
                <w:lang w:val="en-CA"/>
              </w:rPr>
              <w:t>K</w:t>
            </w:r>
            <w:r w:rsidR="0088002E" w:rsidRPr="00307B72">
              <w:rPr>
                <w:szCs w:val="22"/>
                <w:lang w:val="en-CA"/>
              </w:rPr>
              <w:t>.</w:t>
            </w:r>
            <w:r w:rsidRPr="00307B72">
              <w:rPr>
                <w:szCs w:val="22"/>
                <w:lang w:val="en-CA"/>
              </w:rPr>
              <w:t xml:space="preserve"> Naser</w:t>
            </w:r>
          </w:p>
          <w:p w14:paraId="7FE6C3ED" w14:textId="7B30EFC9" w:rsidR="004E51C5" w:rsidRPr="00307B72" w:rsidRDefault="000C061A" w:rsidP="00817AE7">
            <w:pPr>
              <w:spacing w:before="0"/>
              <w:rPr>
                <w:b/>
                <w:szCs w:val="22"/>
                <w:lang w:val="en-CA"/>
              </w:rPr>
            </w:pPr>
            <w:hyperlink r:id="rId28" w:history="1">
              <w:r w:rsidR="004E51C5" w:rsidRPr="00307B72">
                <w:rPr>
                  <w:rStyle w:val="Hyperlink"/>
                  <w:bCs/>
                  <w:szCs w:val="22"/>
                  <w:lang w:val="en-CA"/>
                </w:rPr>
                <w:t>JVET-Z0185</w:t>
              </w:r>
            </w:hyperlink>
          </w:p>
        </w:tc>
      </w:tr>
      <w:tr w:rsidR="008444D2" w:rsidRPr="00307B72" w14:paraId="3310C59A" w14:textId="77777777" w:rsidTr="204B3962">
        <w:trPr>
          <w:trHeight w:val="400"/>
        </w:trPr>
        <w:tc>
          <w:tcPr>
            <w:tcW w:w="489" w:type="pct"/>
          </w:tcPr>
          <w:p w14:paraId="6B3FF23B" w14:textId="1664C838" w:rsidR="008444D2" w:rsidRPr="00307B72" w:rsidRDefault="008444D2" w:rsidP="008444D2">
            <w:pPr>
              <w:rPr>
                <w:bCs/>
                <w:szCs w:val="22"/>
                <w:lang w:val="en-CA"/>
              </w:rPr>
            </w:pPr>
            <w:r w:rsidRPr="00307B72">
              <w:rPr>
                <w:szCs w:val="22"/>
                <w:lang w:val="en-CA"/>
              </w:rPr>
              <w:t>1.2c</w:t>
            </w:r>
          </w:p>
        </w:tc>
        <w:tc>
          <w:tcPr>
            <w:tcW w:w="2464" w:type="pct"/>
          </w:tcPr>
          <w:p w14:paraId="0F3CA9F6" w14:textId="3361C896" w:rsidR="008444D2" w:rsidRPr="00307B72" w:rsidRDefault="008444D2" w:rsidP="008444D2">
            <w:pPr>
              <w:rPr>
                <w:szCs w:val="24"/>
                <w:lang w:val="en-CA" w:eastAsia="de-DE"/>
              </w:rPr>
            </w:pPr>
            <w:r w:rsidRPr="00307B72">
              <w:rPr>
                <w:rFonts w:eastAsiaTheme="minorEastAsia"/>
                <w:szCs w:val="22"/>
                <w:lang w:val="en-CA" w:eastAsia="zh-CN"/>
              </w:rPr>
              <w:t xml:space="preserve">Test 1.2a + </w:t>
            </w:r>
            <w:r w:rsidRPr="00307B72">
              <w:rPr>
                <w:szCs w:val="22"/>
                <w:lang w:val="en-CA"/>
              </w:rPr>
              <w:t>Test 1.2b</w:t>
            </w:r>
          </w:p>
        </w:tc>
        <w:tc>
          <w:tcPr>
            <w:tcW w:w="1287" w:type="pct"/>
          </w:tcPr>
          <w:p w14:paraId="20DF340B" w14:textId="77777777" w:rsidR="008444D2" w:rsidRPr="00B45DDC" w:rsidRDefault="008444D2" w:rsidP="008444D2">
            <w:pPr>
              <w:spacing w:before="0"/>
              <w:rPr>
                <w:szCs w:val="22"/>
                <w:lang w:val="fr-FR"/>
              </w:rPr>
            </w:pPr>
            <w:r w:rsidRPr="00B45DDC">
              <w:rPr>
                <w:szCs w:val="22"/>
                <w:lang w:val="fr-FR"/>
              </w:rPr>
              <w:t>Alibaba</w:t>
            </w:r>
          </w:p>
          <w:p w14:paraId="6881FD8A" w14:textId="77777777" w:rsidR="008444D2" w:rsidRPr="00B45DDC" w:rsidRDefault="008444D2" w:rsidP="00BE5142">
            <w:pPr>
              <w:spacing w:before="0" w:after="240"/>
              <w:rPr>
                <w:szCs w:val="24"/>
                <w:lang w:val="fr-FR"/>
              </w:rPr>
            </w:pPr>
            <w:r w:rsidRPr="00B45DDC">
              <w:rPr>
                <w:szCs w:val="24"/>
                <w:lang w:val="fr-FR"/>
              </w:rPr>
              <w:t>X. Li</w:t>
            </w:r>
          </w:p>
          <w:p w14:paraId="255104D5" w14:textId="23F2237D" w:rsidR="00BE5142" w:rsidRPr="00B45DDC" w:rsidRDefault="00883181" w:rsidP="008444D2">
            <w:pPr>
              <w:spacing w:before="0"/>
              <w:rPr>
                <w:lang w:val="fr-FR"/>
              </w:rPr>
            </w:pPr>
            <w:hyperlink r:id="rId29" w:history="1">
              <w:r w:rsidR="00BE5142" w:rsidRPr="00B45DDC">
                <w:rPr>
                  <w:rStyle w:val="Hyperlink"/>
                  <w:lang w:val="fr-FR"/>
                </w:rPr>
                <w:t>JVET-Z0051</w:t>
              </w:r>
            </w:hyperlink>
          </w:p>
        </w:tc>
        <w:tc>
          <w:tcPr>
            <w:tcW w:w="760" w:type="pct"/>
          </w:tcPr>
          <w:p w14:paraId="5342D536" w14:textId="77777777" w:rsidR="008444D2" w:rsidRPr="00307B72" w:rsidRDefault="00FF54F4" w:rsidP="008444D2">
            <w:pPr>
              <w:rPr>
                <w:bCs/>
                <w:szCs w:val="22"/>
                <w:lang w:val="en-CA"/>
              </w:rPr>
            </w:pPr>
            <w:proofErr w:type="spellStart"/>
            <w:r w:rsidRPr="00307B72">
              <w:rPr>
                <w:bCs/>
                <w:szCs w:val="22"/>
                <w:lang w:val="en-CA"/>
              </w:rPr>
              <w:t>InterDigital</w:t>
            </w:r>
            <w:proofErr w:type="spellEnd"/>
          </w:p>
          <w:p w14:paraId="0AFEC90B" w14:textId="77777777" w:rsidR="00FF54F4" w:rsidRPr="00307B72" w:rsidRDefault="00FF54F4" w:rsidP="00D2333F">
            <w:pPr>
              <w:spacing w:before="0"/>
              <w:rPr>
                <w:bCs/>
                <w:szCs w:val="22"/>
                <w:lang w:val="en-CA"/>
              </w:rPr>
            </w:pPr>
            <w:r w:rsidRPr="00307B72">
              <w:rPr>
                <w:bCs/>
                <w:szCs w:val="22"/>
                <w:lang w:val="en-CA"/>
              </w:rPr>
              <w:t>K. Naser</w:t>
            </w:r>
          </w:p>
          <w:p w14:paraId="30331747" w14:textId="6B736AAF" w:rsidR="004E51C5" w:rsidRPr="00307B72" w:rsidRDefault="000C061A" w:rsidP="008444D2">
            <w:pPr>
              <w:rPr>
                <w:bCs/>
                <w:szCs w:val="22"/>
                <w:lang w:val="en-CA"/>
              </w:rPr>
            </w:pPr>
            <w:hyperlink r:id="rId30" w:history="1">
              <w:r w:rsidR="004E51C5" w:rsidRPr="00307B72">
                <w:rPr>
                  <w:rStyle w:val="Hyperlink"/>
                  <w:bCs/>
                  <w:szCs w:val="22"/>
                  <w:lang w:val="en-CA"/>
                </w:rPr>
                <w:t>JVET-Z0185</w:t>
              </w:r>
            </w:hyperlink>
          </w:p>
        </w:tc>
      </w:tr>
      <w:tr w:rsidR="008444D2" w:rsidRPr="00307B72" w14:paraId="5040740F" w14:textId="77777777" w:rsidTr="204B3962">
        <w:trPr>
          <w:trHeight w:val="400"/>
        </w:trPr>
        <w:tc>
          <w:tcPr>
            <w:tcW w:w="489" w:type="pct"/>
          </w:tcPr>
          <w:p w14:paraId="2DE0D017" w14:textId="4958FDD4" w:rsidR="008444D2" w:rsidRPr="00307B72" w:rsidRDefault="008444D2" w:rsidP="008444D2">
            <w:pPr>
              <w:rPr>
                <w:bCs/>
                <w:szCs w:val="22"/>
                <w:lang w:val="en-CA"/>
              </w:rPr>
            </w:pPr>
            <w:r w:rsidRPr="00307B72">
              <w:rPr>
                <w:rFonts w:eastAsiaTheme="minorEastAsia"/>
                <w:szCs w:val="22"/>
                <w:lang w:val="en-CA" w:eastAsia="zh-CN"/>
              </w:rPr>
              <w:t>1.2d</w:t>
            </w:r>
          </w:p>
        </w:tc>
        <w:tc>
          <w:tcPr>
            <w:tcW w:w="2464" w:type="pct"/>
          </w:tcPr>
          <w:p w14:paraId="249BC8CA" w14:textId="760E97F6" w:rsidR="008444D2" w:rsidRPr="00307B72" w:rsidRDefault="008444D2" w:rsidP="008444D2">
            <w:pPr>
              <w:rPr>
                <w:szCs w:val="24"/>
                <w:lang w:val="en-CA" w:eastAsia="de-DE"/>
              </w:rPr>
            </w:pPr>
            <w:r w:rsidRPr="00307B72">
              <w:rPr>
                <w:rFonts w:eastAsiaTheme="minorEastAsia"/>
                <w:szCs w:val="22"/>
                <w:lang w:val="en-CA" w:eastAsia="zh-CN"/>
              </w:rPr>
              <w:t xml:space="preserve">Test 1.2a with reduced processing + </w:t>
            </w:r>
            <w:r w:rsidRPr="00307B72">
              <w:rPr>
                <w:szCs w:val="22"/>
                <w:lang w:val="en-CA"/>
              </w:rPr>
              <w:t>Test 1.2b</w:t>
            </w:r>
          </w:p>
        </w:tc>
        <w:tc>
          <w:tcPr>
            <w:tcW w:w="1287" w:type="pct"/>
          </w:tcPr>
          <w:p w14:paraId="77D29E3C" w14:textId="77777777" w:rsidR="008444D2" w:rsidRPr="00B45DDC" w:rsidRDefault="008444D2" w:rsidP="008444D2">
            <w:pPr>
              <w:spacing w:before="0"/>
              <w:rPr>
                <w:szCs w:val="22"/>
                <w:lang w:val="fr-FR"/>
              </w:rPr>
            </w:pPr>
            <w:r w:rsidRPr="00B45DDC">
              <w:rPr>
                <w:szCs w:val="22"/>
                <w:lang w:val="fr-FR"/>
              </w:rPr>
              <w:t>Alibaba</w:t>
            </w:r>
          </w:p>
          <w:p w14:paraId="4CC0744A" w14:textId="77777777" w:rsidR="008444D2" w:rsidRPr="00B45DDC" w:rsidRDefault="008444D2" w:rsidP="008444D2">
            <w:pPr>
              <w:spacing w:before="0"/>
              <w:rPr>
                <w:szCs w:val="24"/>
                <w:lang w:val="fr-FR"/>
              </w:rPr>
            </w:pPr>
            <w:r w:rsidRPr="00B45DDC">
              <w:rPr>
                <w:szCs w:val="24"/>
                <w:lang w:val="fr-FR"/>
              </w:rPr>
              <w:t>X. Li</w:t>
            </w:r>
          </w:p>
          <w:p w14:paraId="0772BD56" w14:textId="0E3A2669" w:rsidR="00BE5142" w:rsidRPr="00B45DDC" w:rsidRDefault="00883181" w:rsidP="00BE5142">
            <w:pPr>
              <w:rPr>
                <w:lang w:val="fr-FR"/>
              </w:rPr>
            </w:pPr>
            <w:hyperlink r:id="rId31" w:history="1">
              <w:r w:rsidR="00BE5142" w:rsidRPr="00B45DDC">
                <w:rPr>
                  <w:rStyle w:val="Hyperlink"/>
                  <w:lang w:val="fr-FR"/>
                </w:rPr>
                <w:t>JVET-Z0051</w:t>
              </w:r>
            </w:hyperlink>
          </w:p>
        </w:tc>
        <w:tc>
          <w:tcPr>
            <w:tcW w:w="760" w:type="pct"/>
          </w:tcPr>
          <w:p w14:paraId="61256FA6" w14:textId="77777777" w:rsidR="008444D2" w:rsidRPr="00307B72" w:rsidRDefault="00FF54F4" w:rsidP="008444D2">
            <w:pPr>
              <w:rPr>
                <w:bCs/>
                <w:szCs w:val="22"/>
                <w:lang w:val="en-CA"/>
              </w:rPr>
            </w:pPr>
            <w:proofErr w:type="spellStart"/>
            <w:r w:rsidRPr="00307B72">
              <w:rPr>
                <w:bCs/>
                <w:szCs w:val="22"/>
                <w:lang w:val="en-CA"/>
              </w:rPr>
              <w:t>InterDigital</w:t>
            </w:r>
            <w:proofErr w:type="spellEnd"/>
          </w:p>
          <w:p w14:paraId="70457B21" w14:textId="77777777" w:rsidR="00FF54F4" w:rsidRPr="00307B72" w:rsidRDefault="00FF54F4" w:rsidP="00D2333F">
            <w:pPr>
              <w:spacing w:before="0"/>
              <w:rPr>
                <w:bCs/>
                <w:szCs w:val="22"/>
                <w:lang w:val="en-CA"/>
              </w:rPr>
            </w:pPr>
            <w:r w:rsidRPr="00307B72">
              <w:rPr>
                <w:bCs/>
                <w:szCs w:val="22"/>
                <w:lang w:val="en-CA"/>
              </w:rPr>
              <w:t>K. Naser</w:t>
            </w:r>
          </w:p>
          <w:p w14:paraId="57D63873" w14:textId="34918CE3" w:rsidR="004E51C5" w:rsidRPr="00307B72" w:rsidRDefault="000C061A" w:rsidP="008444D2">
            <w:pPr>
              <w:rPr>
                <w:bCs/>
                <w:szCs w:val="22"/>
                <w:lang w:val="en-CA"/>
              </w:rPr>
            </w:pPr>
            <w:hyperlink r:id="rId32" w:history="1">
              <w:r w:rsidR="004E51C5" w:rsidRPr="00307B72">
                <w:rPr>
                  <w:rStyle w:val="Hyperlink"/>
                  <w:bCs/>
                  <w:szCs w:val="22"/>
                  <w:lang w:val="en-CA"/>
                </w:rPr>
                <w:t>JVET-Z0185</w:t>
              </w:r>
            </w:hyperlink>
          </w:p>
        </w:tc>
      </w:tr>
      <w:tr w:rsidR="008444D2" w:rsidRPr="00307B72" w14:paraId="73CCFC09" w14:textId="77777777" w:rsidTr="204B3962">
        <w:trPr>
          <w:trHeight w:val="400"/>
        </w:trPr>
        <w:tc>
          <w:tcPr>
            <w:tcW w:w="489" w:type="pct"/>
          </w:tcPr>
          <w:p w14:paraId="4DABBF2E" w14:textId="28E8B26D" w:rsidR="008444D2" w:rsidRPr="00307B72" w:rsidRDefault="008444D2" w:rsidP="008444D2">
            <w:pPr>
              <w:rPr>
                <w:bCs/>
                <w:szCs w:val="22"/>
                <w:lang w:val="en-CA"/>
              </w:rPr>
            </w:pPr>
            <w:r w:rsidRPr="00307B72">
              <w:rPr>
                <w:rFonts w:eastAsiaTheme="minorEastAsia"/>
                <w:szCs w:val="22"/>
                <w:lang w:val="en-CA" w:eastAsia="zh-CN"/>
              </w:rPr>
              <w:t>1.3a</w:t>
            </w:r>
          </w:p>
        </w:tc>
        <w:tc>
          <w:tcPr>
            <w:tcW w:w="2464" w:type="pct"/>
          </w:tcPr>
          <w:p w14:paraId="50D23974" w14:textId="0211D565" w:rsidR="008444D2" w:rsidRPr="00307B72" w:rsidRDefault="008444D2" w:rsidP="008444D2">
            <w:pPr>
              <w:rPr>
                <w:szCs w:val="24"/>
                <w:lang w:val="en-CA" w:eastAsia="de-DE"/>
              </w:rPr>
            </w:pPr>
            <w:r w:rsidRPr="00307B72">
              <w:rPr>
                <w:lang w:val="en-CA"/>
              </w:rPr>
              <w:t xml:space="preserve">Combination of </w:t>
            </w:r>
            <w:r w:rsidRPr="00307B72">
              <w:rPr>
                <w:szCs w:val="24"/>
                <w:lang w:val="en-CA"/>
              </w:rPr>
              <w:t xml:space="preserve">Test 1.1 </w:t>
            </w:r>
            <w:r w:rsidRPr="00307B72">
              <w:rPr>
                <w:lang w:val="en-CA"/>
              </w:rPr>
              <w:t>and</w:t>
            </w:r>
            <w:r w:rsidRPr="00307B72">
              <w:rPr>
                <w:szCs w:val="24"/>
                <w:lang w:val="en-CA"/>
              </w:rPr>
              <w:t xml:space="preserve"> Test 1.2c</w:t>
            </w:r>
          </w:p>
        </w:tc>
        <w:tc>
          <w:tcPr>
            <w:tcW w:w="1287" w:type="pct"/>
          </w:tcPr>
          <w:p w14:paraId="2949969E" w14:textId="77777777" w:rsidR="008444D2" w:rsidRPr="00B45DDC" w:rsidRDefault="008444D2" w:rsidP="008444D2">
            <w:pPr>
              <w:spacing w:before="0"/>
              <w:rPr>
                <w:szCs w:val="22"/>
                <w:lang w:val="fr-FR"/>
              </w:rPr>
            </w:pPr>
            <w:r w:rsidRPr="00B45DDC">
              <w:rPr>
                <w:szCs w:val="22"/>
                <w:lang w:val="fr-FR"/>
              </w:rPr>
              <w:t>Nokia</w:t>
            </w:r>
          </w:p>
          <w:p w14:paraId="0723E133" w14:textId="77777777" w:rsidR="008444D2" w:rsidRPr="00B45DDC" w:rsidRDefault="008444D2" w:rsidP="008444D2">
            <w:pPr>
              <w:spacing w:before="0" w:after="240"/>
              <w:rPr>
                <w:szCs w:val="24"/>
                <w:lang w:val="fr-FR"/>
              </w:rPr>
            </w:pPr>
            <w:r w:rsidRPr="00B45DDC">
              <w:rPr>
                <w:szCs w:val="24"/>
                <w:lang w:val="fr-FR"/>
              </w:rPr>
              <w:t xml:space="preserve">J. </w:t>
            </w:r>
            <w:proofErr w:type="spellStart"/>
            <w:r w:rsidRPr="00B45DDC">
              <w:rPr>
                <w:szCs w:val="24"/>
                <w:lang w:val="fr-FR"/>
              </w:rPr>
              <w:t>Lainema</w:t>
            </w:r>
            <w:proofErr w:type="spellEnd"/>
          </w:p>
          <w:p w14:paraId="0683250B" w14:textId="77777777" w:rsidR="008444D2" w:rsidRPr="00B45DDC" w:rsidRDefault="008444D2" w:rsidP="008444D2">
            <w:pPr>
              <w:spacing w:before="0"/>
              <w:rPr>
                <w:szCs w:val="24"/>
                <w:lang w:val="fr-FR"/>
              </w:rPr>
            </w:pPr>
            <w:r w:rsidRPr="00B45DDC">
              <w:rPr>
                <w:szCs w:val="24"/>
                <w:lang w:val="fr-FR"/>
              </w:rPr>
              <w:t>Alibaba</w:t>
            </w:r>
          </w:p>
          <w:p w14:paraId="4EBB9729" w14:textId="77777777" w:rsidR="008444D2" w:rsidRPr="00B45DDC" w:rsidRDefault="008444D2" w:rsidP="008444D2">
            <w:pPr>
              <w:spacing w:before="0"/>
              <w:rPr>
                <w:szCs w:val="24"/>
                <w:lang w:val="fr-FR"/>
              </w:rPr>
            </w:pPr>
            <w:r w:rsidRPr="00B45DDC">
              <w:rPr>
                <w:szCs w:val="24"/>
                <w:lang w:val="fr-FR"/>
              </w:rPr>
              <w:t>X. Li</w:t>
            </w:r>
          </w:p>
          <w:p w14:paraId="2BF2E6A4" w14:textId="6095934D" w:rsidR="00520DB4" w:rsidRPr="00307B72" w:rsidRDefault="000C061A" w:rsidP="00520DB4">
            <w:pPr>
              <w:rPr>
                <w:lang w:val="en-CA"/>
              </w:rPr>
            </w:pPr>
            <w:hyperlink r:id="rId33" w:history="1">
              <w:r w:rsidR="00520DB4" w:rsidRPr="00307B72">
                <w:rPr>
                  <w:rStyle w:val="Hyperlink"/>
                  <w:lang w:val="en-CA"/>
                </w:rPr>
                <w:t>JVET-Z0050</w:t>
              </w:r>
            </w:hyperlink>
          </w:p>
        </w:tc>
        <w:tc>
          <w:tcPr>
            <w:tcW w:w="760" w:type="pct"/>
          </w:tcPr>
          <w:p w14:paraId="7EA25350" w14:textId="2BEE1A98" w:rsidR="008444D2" w:rsidRPr="00307B72" w:rsidRDefault="6FC795BA" w:rsidP="6FC795BA">
            <w:pPr>
              <w:rPr>
                <w:lang w:val="en-CA"/>
              </w:rPr>
            </w:pPr>
            <w:r w:rsidRPr="00307B72">
              <w:rPr>
                <w:lang w:val="en-CA"/>
              </w:rPr>
              <w:t>Qualcomm</w:t>
            </w:r>
          </w:p>
          <w:p w14:paraId="7E21AFF4" w14:textId="77777777" w:rsidR="008444D2" w:rsidRPr="00307B72" w:rsidRDefault="6FC795BA" w:rsidP="00D2333F">
            <w:pPr>
              <w:spacing w:before="0"/>
              <w:rPr>
                <w:szCs w:val="22"/>
                <w:lang w:val="en-CA"/>
              </w:rPr>
            </w:pPr>
            <w:r w:rsidRPr="00307B72">
              <w:rPr>
                <w:szCs w:val="22"/>
                <w:lang w:val="en-CA"/>
              </w:rPr>
              <w:t>Y.-J. Chang</w:t>
            </w:r>
          </w:p>
          <w:p w14:paraId="2086F0B4" w14:textId="6D68300E" w:rsidR="00E56FFB" w:rsidRPr="00307B72" w:rsidRDefault="000C061A" w:rsidP="6FC795BA">
            <w:pPr>
              <w:rPr>
                <w:szCs w:val="22"/>
                <w:lang w:val="en-CA"/>
              </w:rPr>
            </w:pPr>
            <w:hyperlink r:id="rId34" w:history="1">
              <w:r w:rsidR="00E56FFB" w:rsidRPr="00307B72">
                <w:rPr>
                  <w:rStyle w:val="Hyperlink"/>
                  <w:szCs w:val="22"/>
                  <w:lang w:val="en-CA"/>
                </w:rPr>
                <w:t>JVET-Z0167</w:t>
              </w:r>
            </w:hyperlink>
          </w:p>
        </w:tc>
      </w:tr>
      <w:tr w:rsidR="008444D2" w:rsidRPr="00307B72" w14:paraId="2DC03526" w14:textId="77777777" w:rsidTr="204B3962">
        <w:trPr>
          <w:trHeight w:val="400"/>
        </w:trPr>
        <w:tc>
          <w:tcPr>
            <w:tcW w:w="489" w:type="pct"/>
          </w:tcPr>
          <w:p w14:paraId="503246E8" w14:textId="01343659" w:rsidR="008444D2" w:rsidRPr="00307B72" w:rsidRDefault="008444D2" w:rsidP="008444D2">
            <w:pPr>
              <w:rPr>
                <w:bCs/>
                <w:szCs w:val="22"/>
                <w:lang w:val="en-CA"/>
              </w:rPr>
            </w:pPr>
            <w:r w:rsidRPr="00307B72">
              <w:rPr>
                <w:rFonts w:eastAsiaTheme="minorEastAsia"/>
                <w:szCs w:val="22"/>
                <w:lang w:val="en-CA" w:eastAsia="zh-CN"/>
              </w:rPr>
              <w:t>1.3b</w:t>
            </w:r>
          </w:p>
        </w:tc>
        <w:tc>
          <w:tcPr>
            <w:tcW w:w="2464" w:type="pct"/>
          </w:tcPr>
          <w:p w14:paraId="33D72599" w14:textId="4B159FB8" w:rsidR="008444D2" w:rsidRPr="00307B72" w:rsidRDefault="008444D2" w:rsidP="008444D2">
            <w:pPr>
              <w:rPr>
                <w:szCs w:val="24"/>
                <w:lang w:val="en-CA" w:eastAsia="de-DE"/>
              </w:rPr>
            </w:pPr>
            <w:r w:rsidRPr="00307B72">
              <w:rPr>
                <w:lang w:val="en-CA"/>
              </w:rPr>
              <w:t xml:space="preserve">Combination of </w:t>
            </w:r>
            <w:r w:rsidRPr="00307B72">
              <w:rPr>
                <w:szCs w:val="24"/>
                <w:lang w:val="en-CA"/>
              </w:rPr>
              <w:t xml:space="preserve">Test 1.1 </w:t>
            </w:r>
            <w:r w:rsidRPr="00307B72">
              <w:rPr>
                <w:lang w:val="en-CA"/>
              </w:rPr>
              <w:t>and</w:t>
            </w:r>
            <w:r w:rsidRPr="00307B72">
              <w:rPr>
                <w:szCs w:val="24"/>
                <w:lang w:val="en-CA"/>
              </w:rPr>
              <w:t xml:space="preserve"> Test 1.2d</w:t>
            </w:r>
          </w:p>
        </w:tc>
        <w:tc>
          <w:tcPr>
            <w:tcW w:w="1287" w:type="pct"/>
          </w:tcPr>
          <w:p w14:paraId="18DD4C43" w14:textId="77777777" w:rsidR="008444D2" w:rsidRPr="00B45DDC" w:rsidRDefault="008444D2" w:rsidP="008444D2">
            <w:pPr>
              <w:spacing w:before="0"/>
              <w:rPr>
                <w:szCs w:val="22"/>
                <w:lang w:val="fr-FR"/>
              </w:rPr>
            </w:pPr>
            <w:r w:rsidRPr="00B45DDC">
              <w:rPr>
                <w:szCs w:val="22"/>
                <w:lang w:val="fr-FR"/>
              </w:rPr>
              <w:t>Nokia</w:t>
            </w:r>
          </w:p>
          <w:p w14:paraId="7CC37815" w14:textId="77777777" w:rsidR="008444D2" w:rsidRPr="00B45DDC" w:rsidRDefault="008444D2" w:rsidP="008444D2">
            <w:pPr>
              <w:spacing w:before="0" w:after="240"/>
              <w:rPr>
                <w:szCs w:val="24"/>
                <w:lang w:val="fr-FR"/>
              </w:rPr>
            </w:pPr>
            <w:r w:rsidRPr="00B45DDC">
              <w:rPr>
                <w:szCs w:val="24"/>
                <w:lang w:val="fr-FR"/>
              </w:rPr>
              <w:t xml:space="preserve">J. </w:t>
            </w:r>
            <w:proofErr w:type="spellStart"/>
            <w:r w:rsidRPr="00B45DDC">
              <w:rPr>
                <w:szCs w:val="24"/>
                <w:lang w:val="fr-FR"/>
              </w:rPr>
              <w:t>Lainema</w:t>
            </w:r>
            <w:proofErr w:type="spellEnd"/>
          </w:p>
          <w:p w14:paraId="71E2C459" w14:textId="77777777" w:rsidR="008444D2" w:rsidRPr="00B45DDC" w:rsidRDefault="008444D2" w:rsidP="008444D2">
            <w:pPr>
              <w:spacing w:before="0"/>
              <w:rPr>
                <w:szCs w:val="24"/>
                <w:lang w:val="fr-FR"/>
              </w:rPr>
            </w:pPr>
            <w:r w:rsidRPr="00B45DDC">
              <w:rPr>
                <w:szCs w:val="24"/>
                <w:lang w:val="fr-FR"/>
              </w:rPr>
              <w:t>Alibaba</w:t>
            </w:r>
          </w:p>
          <w:p w14:paraId="3B25B50E" w14:textId="77777777" w:rsidR="008444D2" w:rsidRPr="00B45DDC" w:rsidRDefault="008444D2" w:rsidP="008444D2">
            <w:pPr>
              <w:spacing w:before="0"/>
              <w:rPr>
                <w:szCs w:val="24"/>
                <w:lang w:val="fr-FR"/>
              </w:rPr>
            </w:pPr>
            <w:r w:rsidRPr="00B45DDC">
              <w:rPr>
                <w:szCs w:val="24"/>
                <w:lang w:val="fr-FR"/>
              </w:rPr>
              <w:t>X. Li</w:t>
            </w:r>
          </w:p>
          <w:p w14:paraId="5FCA26F6" w14:textId="5FACCA18" w:rsidR="00520DB4" w:rsidRPr="00307B72" w:rsidRDefault="000C061A" w:rsidP="00520DB4">
            <w:pPr>
              <w:rPr>
                <w:lang w:val="en-CA"/>
              </w:rPr>
            </w:pPr>
            <w:hyperlink r:id="rId35" w:history="1">
              <w:r w:rsidR="00520DB4" w:rsidRPr="00307B72">
                <w:rPr>
                  <w:rStyle w:val="Hyperlink"/>
                  <w:lang w:val="en-CA"/>
                </w:rPr>
                <w:t>JVET-Z0050</w:t>
              </w:r>
            </w:hyperlink>
          </w:p>
        </w:tc>
        <w:tc>
          <w:tcPr>
            <w:tcW w:w="760" w:type="pct"/>
          </w:tcPr>
          <w:p w14:paraId="534E4CD8" w14:textId="28CCA266" w:rsidR="008444D2" w:rsidRPr="00307B72" w:rsidRDefault="31F54102" w:rsidP="31F54102">
            <w:pPr>
              <w:rPr>
                <w:lang w:val="en-CA"/>
              </w:rPr>
            </w:pPr>
            <w:r w:rsidRPr="00307B72">
              <w:rPr>
                <w:lang w:val="en-CA"/>
              </w:rPr>
              <w:t>Qualcomm</w:t>
            </w:r>
          </w:p>
          <w:p w14:paraId="7E8C60AA" w14:textId="77777777" w:rsidR="008444D2" w:rsidRPr="00307B72" w:rsidRDefault="204B3962" w:rsidP="00D2333F">
            <w:pPr>
              <w:spacing w:before="0" w:after="240"/>
              <w:rPr>
                <w:szCs w:val="22"/>
                <w:lang w:val="en-CA"/>
              </w:rPr>
            </w:pPr>
            <w:r w:rsidRPr="00307B72">
              <w:rPr>
                <w:szCs w:val="22"/>
                <w:lang w:val="en-CA"/>
              </w:rPr>
              <w:t>Y.-J. Chang</w:t>
            </w:r>
          </w:p>
          <w:p w14:paraId="69459709" w14:textId="546D521D" w:rsidR="00E56FFB" w:rsidRPr="00307B72" w:rsidRDefault="000C061A" w:rsidP="00D2333F">
            <w:pPr>
              <w:spacing w:before="0" w:after="240"/>
              <w:rPr>
                <w:szCs w:val="22"/>
                <w:lang w:val="en-CA"/>
              </w:rPr>
            </w:pPr>
            <w:hyperlink r:id="rId36" w:history="1">
              <w:r w:rsidR="00E56FFB" w:rsidRPr="00307B72">
                <w:rPr>
                  <w:rStyle w:val="Hyperlink"/>
                  <w:szCs w:val="22"/>
                  <w:lang w:val="en-CA"/>
                </w:rPr>
                <w:t>JVET-Z0167</w:t>
              </w:r>
            </w:hyperlink>
          </w:p>
        </w:tc>
      </w:tr>
      <w:tr w:rsidR="003A4684" w:rsidRPr="00307B72" w14:paraId="531261BB" w14:textId="77777777" w:rsidTr="204B3962">
        <w:trPr>
          <w:trHeight w:val="400"/>
        </w:trPr>
        <w:tc>
          <w:tcPr>
            <w:tcW w:w="5000" w:type="pct"/>
            <w:gridSpan w:val="4"/>
          </w:tcPr>
          <w:p w14:paraId="7B60FE8D" w14:textId="7EE6E234" w:rsidR="003A4684" w:rsidRPr="00307B72" w:rsidRDefault="009375C0" w:rsidP="00F429CC">
            <w:pPr>
              <w:rPr>
                <w:b/>
                <w:szCs w:val="22"/>
                <w:lang w:val="en-CA"/>
              </w:rPr>
            </w:pPr>
            <w:r w:rsidRPr="00307B72">
              <w:rPr>
                <w:b/>
                <w:szCs w:val="22"/>
                <w:lang w:val="en-CA"/>
              </w:rPr>
              <w:t>2</w:t>
            </w:r>
            <w:r w:rsidR="003A4684" w:rsidRPr="00307B72">
              <w:rPr>
                <w:b/>
                <w:szCs w:val="22"/>
                <w:lang w:val="en-CA"/>
              </w:rPr>
              <w:t xml:space="preserve"> Inter prediction</w:t>
            </w:r>
          </w:p>
        </w:tc>
      </w:tr>
      <w:tr w:rsidR="003852F1" w:rsidRPr="00307B72" w14:paraId="295CA165" w14:textId="77777777" w:rsidTr="204B3962">
        <w:trPr>
          <w:trHeight w:val="400"/>
        </w:trPr>
        <w:tc>
          <w:tcPr>
            <w:tcW w:w="489" w:type="pct"/>
          </w:tcPr>
          <w:p w14:paraId="033C1C2D" w14:textId="268DD1F5" w:rsidR="003852F1" w:rsidRPr="00307B72" w:rsidRDefault="003852F1" w:rsidP="003852F1">
            <w:pPr>
              <w:rPr>
                <w:szCs w:val="22"/>
                <w:lang w:val="en-CA"/>
              </w:rPr>
            </w:pPr>
            <w:r w:rsidRPr="00307B72">
              <w:rPr>
                <w:lang w:val="en-CA"/>
              </w:rPr>
              <w:t>2.1a</w:t>
            </w:r>
          </w:p>
        </w:tc>
        <w:tc>
          <w:tcPr>
            <w:tcW w:w="2464" w:type="pct"/>
          </w:tcPr>
          <w:p w14:paraId="3411AAA3" w14:textId="3C96D746" w:rsidR="003852F1" w:rsidRPr="00307B72" w:rsidRDefault="003852F1" w:rsidP="003852F1">
            <w:pPr>
              <w:rPr>
                <w:szCs w:val="22"/>
                <w:lang w:val="en-CA"/>
              </w:rPr>
            </w:pPr>
            <w:r w:rsidRPr="00307B72">
              <w:rPr>
                <w:lang w:val="en-CA"/>
              </w:rPr>
              <w:t>Extended active reference pictures</w:t>
            </w:r>
          </w:p>
        </w:tc>
        <w:tc>
          <w:tcPr>
            <w:tcW w:w="1287" w:type="pct"/>
          </w:tcPr>
          <w:p w14:paraId="41BF7193" w14:textId="77777777" w:rsidR="003852F1" w:rsidRPr="00307B72" w:rsidRDefault="003852F1" w:rsidP="003852F1">
            <w:pPr>
              <w:spacing w:before="0"/>
              <w:rPr>
                <w:szCs w:val="22"/>
                <w:lang w:val="en-CA"/>
              </w:rPr>
            </w:pPr>
            <w:r w:rsidRPr="00307B72">
              <w:rPr>
                <w:szCs w:val="22"/>
                <w:lang w:val="en-CA"/>
              </w:rPr>
              <w:t>Qualcomm</w:t>
            </w:r>
          </w:p>
          <w:p w14:paraId="4DB2AD9F" w14:textId="77777777" w:rsidR="003852F1" w:rsidRPr="00307B72" w:rsidRDefault="003852F1" w:rsidP="003852F1">
            <w:pPr>
              <w:spacing w:before="0" w:after="240"/>
              <w:rPr>
                <w:szCs w:val="22"/>
                <w:lang w:val="en-CA"/>
              </w:rPr>
            </w:pPr>
            <w:r w:rsidRPr="00307B72">
              <w:rPr>
                <w:szCs w:val="22"/>
                <w:lang w:val="en-CA"/>
              </w:rPr>
              <w:t>H. Huang</w:t>
            </w:r>
          </w:p>
          <w:p w14:paraId="5E24828B" w14:textId="1E8ED244" w:rsidR="002F36D1" w:rsidRPr="00307B72" w:rsidRDefault="000C061A" w:rsidP="002F36D1">
            <w:pPr>
              <w:spacing w:after="240"/>
              <w:rPr>
                <w:szCs w:val="22"/>
                <w:lang w:val="en-CA"/>
              </w:rPr>
            </w:pPr>
            <w:hyperlink r:id="rId37" w:history="1">
              <w:r w:rsidR="002F36D1" w:rsidRPr="00307B72">
                <w:rPr>
                  <w:rStyle w:val="Hyperlink"/>
                  <w:lang w:val="en-CA"/>
                </w:rPr>
                <w:t>JVET-Z0054</w:t>
              </w:r>
            </w:hyperlink>
          </w:p>
        </w:tc>
        <w:tc>
          <w:tcPr>
            <w:tcW w:w="760" w:type="pct"/>
          </w:tcPr>
          <w:p w14:paraId="4F6AA688" w14:textId="28B06F6F" w:rsidR="6BE9A044" w:rsidRPr="00307B72" w:rsidRDefault="6BE9A044" w:rsidP="6BE9A044">
            <w:pPr>
              <w:spacing w:before="0"/>
              <w:rPr>
                <w:lang w:val="en-CA"/>
              </w:rPr>
            </w:pPr>
            <w:r w:rsidRPr="00307B72">
              <w:rPr>
                <w:lang w:val="en-CA"/>
              </w:rPr>
              <w:t>Alibaba</w:t>
            </w:r>
          </w:p>
          <w:p w14:paraId="5593FCF8" w14:textId="33BD8660" w:rsidR="003852F1" w:rsidRPr="00307B72" w:rsidRDefault="7C543067" w:rsidP="003852F1">
            <w:pPr>
              <w:spacing w:before="0"/>
              <w:rPr>
                <w:lang w:val="en-CA"/>
              </w:rPr>
            </w:pPr>
            <w:r w:rsidRPr="00307B72">
              <w:rPr>
                <w:lang w:val="en-CA"/>
              </w:rPr>
              <w:t xml:space="preserve">R.-L. </w:t>
            </w:r>
            <w:r w:rsidR="6BE9A044" w:rsidRPr="00307B72">
              <w:rPr>
                <w:lang w:val="en-CA"/>
              </w:rPr>
              <w:t>Liao</w:t>
            </w:r>
          </w:p>
        </w:tc>
      </w:tr>
      <w:tr w:rsidR="003852F1" w:rsidRPr="00307B72" w14:paraId="2CDE334C" w14:textId="77777777" w:rsidTr="204B3962">
        <w:trPr>
          <w:trHeight w:val="400"/>
        </w:trPr>
        <w:tc>
          <w:tcPr>
            <w:tcW w:w="489" w:type="pct"/>
          </w:tcPr>
          <w:p w14:paraId="61A8575D" w14:textId="644266A5" w:rsidR="003852F1" w:rsidRPr="00307B72" w:rsidRDefault="003852F1" w:rsidP="003852F1">
            <w:pPr>
              <w:rPr>
                <w:szCs w:val="22"/>
                <w:lang w:val="en-CA"/>
              </w:rPr>
            </w:pPr>
            <w:r w:rsidRPr="00307B72">
              <w:rPr>
                <w:lang w:val="en-CA"/>
              </w:rPr>
              <w:t>2.1b</w:t>
            </w:r>
          </w:p>
        </w:tc>
        <w:tc>
          <w:tcPr>
            <w:tcW w:w="2464" w:type="pct"/>
          </w:tcPr>
          <w:p w14:paraId="122C630E" w14:textId="67D3309F" w:rsidR="003852F1" w:rsidRPr="00307B72" w:rsidRDefault="003852F1" w:rsidP="003852F1">
            <w:pPr>
              <w:rPr>
                <w:sz w:val="24"/>
                <w:szCs w:val="28"/>
                <w:lang w:val="en-CA"/>
              </w:rPr>
            </w:pPr>
            <w:r w:rsidRPr="00307B72">
              <w:rPr>
                <w:lang w:val="en-CA"/>
              </w:rPr>
              <w:t>Block-level reference picture reordering</w:t>
            </w:r>
          </w:p>
        </w:tc>
        <w:tc>
          <w:tcPr>
            <w:tcW w:w="1287" w:type="pct"/>
          </w:tcPr>
          <w:p w14:paraId="2B8D2A47" w14:textId="77777777" w:rsidR="003852F1" w:rsidRPr="00307B72" w:rsidRDefault="003852F1" w:rsidP="003852F1">
            <w:pPr>
              <w:spacing w:before="0"/>
              <w:rPr>
                <w:szCs w:val="22"/>
                <w:lang w:val="en-CA"/>
              </w:rPr>
            </w:pPr>
            <w:r w:rsidRPr="00307B72">
              <w:rPr>
                <w:szCs w:val="22"/>
                <w:lang w:val="en-CA"/>
              </w:rPr>
              <w:t>Qualcomm</w:t>
            </w:r>
          </w:p>
          <w:p w14:paraId="3323E58F" w14:textId="77777777" w:rsidR="003852F1" w:rsidRPr="00307B72" w:rsidRDefault="003852F1" w:rsidP="003852F1">
            <w:pPr>
              <w:spacing w:before="0" w:after="240"/>
              <w:rPr>
                <w:szCs w:val="22"/>
                <w:lang w:val="en-CA"/>
              </w:rPr>
            </w:pPr>
            <w:r w:rsidRPr="00307B72">
              <w:rPr>
                <w:szCs w:val="22"/>
                <w:lang w:val="en-CA"/>
              </w:rPr>
              <w:t>H. Huang</w:t>
            </w:r>
          </w:p>
          <w:p w14:paraId="325718A1" w14:textId="032A605E" w:rsidR="002F36D1" w:rsidRPr="00307B72" w:rsidRDefault="000C061A" w:rsidP="003852F1">
            <w:pPr>
              <w:spacing w:before="0" w:after="240"/>
              <w:rPr>
                <w:rFonts w:eastAsiaTheme="minorEastAsia"/>
                <w:lang w:val="en-CA" w:eastAsia="ja-JP"/>
              </w:rPr>
            </w:pPr>
            <w:hyperlink r:id="rId38" w:history="1">
              <w:r w:rsidR="002F36D1" w:rsidRPr="00307B72">
                <w:rPr>
                  <w:rStyle w:val="Hyperlink"/>
                  <w:lang w:val="en-CA"/>
                </w:rPr>
                <w:t>JVET-Z0054</w:t>
              </w:r>
            </w:hyperlink>
          </w:p>
        </w:tc>
        <w:tc>
          <w:tcPr>
            <w:tcW w:w="760" w:type="pct"/>
          </w:tcPr>
          <w:p w14:paraId="20735EF2" w14:textId="28B06F6F" w:rsidR="003852F1" w:rsidRPr="00307B72" w:rsidRDefault="6BE9A044" w:rsidP="6BE9A044">
            <w:pPr>
              <w:spacing w:before="0"/>
              <w:rPr>
                <w:lang w:val="en-CA"/>
              </w:rPr>
            </w:pPr>
            <w:r w:rsidRPr="00307B72">
              <w:rPr>
                <w:lang w:val="en-CA"/>
              </w:rPr>
              <w:t>Alibaba</w:t>
            </w:r>
          </w:p>
          <w:p w14:paraId="499D1F37" w14:textId="33BD8660" w:rsidR="003852F1" w:rsidRPr="00307B72" w:rsidRDefault="6BE9A044" w:rsidP="6BE9A044">
            <w:pPr>
              <w:spacing w:before="0"/>
              <w:rPr>
                <w:lang w:val="en-CA"/>
              </w:rPr>
            </w:pPr>
            <w:r w:rsidRPr="00307B72">
              <w:rPr>
                <w:lang w:val="en-CA"/>
              </w:rPr>
              <w:t>R.-L. Liao</w:t>
            </w:r>
          </w:p>
          <w:p w14:paraId="52589F25" w14:textId="036C8F8A" w:rsidR="003852F1" w:rsidRPr="00307B72" w:rsidRDefault="003852F1" w:rsidP="003852F1">
            <w:pPr>
              <w:rPr>
                <w:szCs w:val="22"/>
                <w:lang w:val="en-CA"/>
              </w:rPr>
            </w:pPr>
          </w:p>
        </w:tc>
      </w:tr>
      <w:tr w:rsidR="003852F1" w:rsidRPr="00307B72" w14:paraId="093A4446" w14:textId="77777777" w:rsidTr="204B3962">
        <w:trPr>
          <w:trHeight w:val="400"/>
        </w:trPr>
        <w:tc>
          <w:tcPr>
            <w:tcW w:w="489" w:type="pct"/>
          </w:tcPr>
          <w:p w14:paraId="6362B0D1" w14:textId="17AED61D" w:rsidR="003852F1" w:rsidRPr="00307B72" w:rsidRDefault="003852F1" w:rsidP="003852F1">
            <w:pPr>
              <w:rPr>
                <w:szCs w:val="22"/>
                <w:lang w:val="en-CA"/>
              </w:rPr>
            </w:pPr>
            <w:r w:rsidRPr="00307B72">
              <w:rPr>
                <w:lang w:val="en-CA"/>
              </w:rPr>
              <w:t>2.1c</w:t>
            </w:r>
          </w:p>
        </w:tc>
        <w:tc>
          <w:tcPr>
            <w:tcW w:w="2464" w:type="pct"/>
          </w:tcPr>
          <w:p w14:paraId="5C262355" w14:textId="5260F7B0" w:rsidR="003852F1" w:rsidRPr="00307B72" w:rsidRDefault="003852F1" w:rsidP="003852F1">
            <w:pPr>
              <w:rPr>
                <w:sz w:val="24"/>
                <w:szCs w:val="28"/>
                <w:lang w:val="en-CA"/>
              </w:rPr>
            </w:pPr>
            <w:r w:rsidRPr="00307B72">
              <w:rPr>
                <w:szCs w:val="22"/>
                <w:lang w:val="en-CA"/>
              </w:rPr>
              <w:t>Test 2.1a + Test 2.1b</w:t>
            </w:r>
          </w:p>
        </w:tc>
        <w:tc>
          <w:tcPr>
            <w:tcW w:w="1287" w:type="pct"/>
          </w:tcPr>
          <w:p w14:paraId="57B68F77" w14:textId="77777777" w:rsidR="003852F1" w:rsidRPr="00307B72" w:rsidRDefault="003852F1" w:rsidP="003852F1">
            <w:pPr>
              <w:spacing w:before="0"/>
              <w:rPr>
                <w:szCs w:val="22"/>
                <w:lang w:val="en-CA"/>
              </w:rPr>
            </w:pPr>
            <w:r w:rsidRPr="00307B72">
              <w:rPr>
                <w:szCs w:val="22"/>
                <w:lang w:val="en-CA"/>
              </w:rPr>
              <w:t>Qualcomm</w:t>
            </w:r>
          </w:p>
          <w:p w14:paraId="5065AD1F" w14:textId="77777777" w:rsidR="003852F1" w:rsidRPr="00307B72" w:rsidRDefault="003852F1" w:rsidP="003852F1">
            <w:pPr>
              <w:spacing w:before="0" w:after="240"/>
              <w:rPr>
                <w:szCs w:val="22"/>
                <w:lang w:val="en-CA"/>
              </w:rPr>
            </w:pPr>
            <w:r w:rsidRPr="00307B72">
              <w:rPr>
                <w:szCs w:val="22"/>
                <w:lang w:val="en-CA"/>
              </w:rPr>
              <w:t>H. Huang</w:t>
            </w:r>
          </w:p>
          <w:p w14:paraId="4E1ECDFC" w14:textId="67AF5C6F" w:rsidR="002F36D1" w:rsidRPr="00307B72" w:rsidRDefault="000C061A" w:rsidP="003852F1">
            <w:pPr>
              <w:spacing w:before="0" w:after="240"/>
              <w:rPr>
                <w:rFonts w:eastAsiaTheme="minorEastAsia"/>
                <w:lang w:val="en-CA" w:eastAsia="ja-JP"/>
              </w:rPr>
            </w:pPr>
            <w:hyperlink r:id="rId39" w:history="1">
              <w:r w:rsidR="002F36D1" w:rsidRPr="00307B72">
                <w:rPr>
                  <w:rStyle w:val="Hyperlink"/>
                  <w:lang w:val="en-CA"/>
                </w:rPr>
                <w:t>JVET-Z0054</w:t>
              </w:r>
            </w:hyperlink>
          </w:p>
        </w:tc>
        <w:tc>
          <w:tcPr>
            <w:tcW w:w="760" w:type="pct"/>
          </w:tcPr>
          <w:p w14:paraId="3BF4CBE6" w14:textId="28B06F6F" w:rsidR="003852F1" w:rsidRPr="00307B72" w:rsidRDefault="6BE9A044" w:rsidP="6BE9A044">
            <w:pPr>
              <w:spacing w:before="0"/>
              <w:rPr>
                <w:lang w:val="en-CA"/>
              </w:rPr>
            </w:pPr>
            <w:r w:rsidRPr="00307B72">
              <w:rPr>
                <w:lang w:val="en-CA"/>
              </w:rPr>
              <w:t>Alibaba</w:t>
            </w:r>
          </w:p>
          <w:p w14:paraId="46F1C624" w14:textId="33BD8660" w:rsidR="003852F1" w:rsidRPr="00307B72" w:rsidRDefault="6BE9A044" w:rsidP="6BE9A044">
            <w:pPr>
              <w:spacing w:before="0"/>
              <w:rPr>
                <w:lang w:val="en-CA"/>
              </w:rPr>
            </w:pPr>
            <w:r w:rsidRPr="00307B72">
              <w:rPr>
                <w:lang w:val="en-CA"/>
              </w:rPr>
              <w:t>R.-L. Liao</w:t>
            </w:r>
          </w:p>
          <w:p w14:paraId="0ED129B9" w14:textId="7522ADF0" w:rsidR="003852F1" w:rsidRPr="00307B72" w:rsidRDefault="003852F1" w:rsidP="003852F1">
            <w:pPr>
              <w:rPr>
                <w:szCs w:val="22"/>
                <w:lang w:val="en-CA"/>
              </w:rPr>
            </w:pPr>
          </w:p>
        </w:tc>
      </w:tr>
      <w:tr w:rsidR="003852F1" w:rsidRPr="00307B72" w14:paraId="37BC63D4" w14:textId="77777777" w:rsidTr="204B3962">
        <w:trPr>
          <w:trHeight w:val="400"/>
        </w:trPr>
        <w:tc>
          <w:tcPr>
            <w:tcW w:w="489" w:type="pct"/>
          </w:tcPr>
          <w:p w14:paraId="1B59EF66" w14:textId="32B16AC3" w:rsidR="003852F1" w:rsidRPr="00307B72" w:rsidRDefault="003852F1" w:rsidP="003852F1">
            <w:pPr>
              <w:rPr>
                <w:szCs w:val="22"/>
                <w:lang w:val="en-CA"/>
              </w:rPr>
            </w:pPr>
            <w:r w:rsidRPr="00307B72">
              <w:rPr>
                <w:lang w:val="en-CA"/>
              </w:rPr>
              <w:t>2.2a</w:t>
            </w:r>
          </w:p>
        </w:tc>
        <w:tc>
          <w:tcPr>
            <w:tcW w:w="2464" w:type="pct"/>
          </w:tcPr>
          <w:p w14:paraId="6441D7D8" w14:textId="157616B9" w:rsidR="003852F1" w:rsidRPr="00307B72" w:rsidRDefault="003852F1" w:rsidP="003852F1">
            <w:pPr>
              <w:rPr>
                <w:sz w:val="24"/>
                <w:szCs w:val="28"/>
                <w:lang w:val="en-CA"/>
              </w:rPr>
            </w:pPr>
            <w:r w:rsidRPr="00307B72">
              <w:rPr>
                <w:sz w:val="24"/>
                <w:szCs w:val="28"/>
                <w:lang w:val="en-CA"/>
              </w:rPr>
              <w:t>Enhanced bi-directional motion compensation</w:t>
            </w:r>
          </w:p>
        </w:tc>
        <w:tc>
          <w:tcPr>
            <w:tcW w:w="1287" w:type="pct"/>
          </w:tcPr>
          <w:p w14:paraId="6D998D4D" w14:textId="77777777" w:rsidR="003852F1" w:rsidRPr="00B45DDC" w:rsidRDefault="003852F1" w:rsidP="003852F1">
            <w:pPr>
              <w:spacing w:before="0"/>
              <w:rPr>
                <w:szCs w:val="24"/>
                <w:lang w:val="fr-FR"/>
              </w:rPr>
            </w:pPr>
            <w:proofErr w:type="spellStart"/>
            <w:r w:rsidRPr="00B45DDC">
              <w:rPr>
                <w:szCs w:val="24"/>
                <w:lang w:val="fr-FR"/>
              </w:rPr>
              <w:t>Kwai</w:t>
            </w:r>
            <w:proofErr w:type="spellEnd"/>
          </w:p>
          <w:p w14:paraId="54C13CAB" w14:textId="77777777" w:rsidR="003852F1" w:rsidRPr="00B45DDC" w:rsidRDefault="003852F1" w:rsidP="003852F1">
            <w:pPr>
              <w:spacing w:before="0" w:after="240"/>
              <w:rPr>
                <w:szCs w:val="24"/>
                <w:lang w:val="fr-FR"/>
              </w:rPr>
            </w:pPr>
            <w:r w:rsidRPr="00B45DDC">
              <w:rPr>
                <w:szCs w:val="24"/>
                <w:lang w:val="fr-FR"/>
              </w:rPr>
              <w:t>Y.-W. Chen</w:t>
            </w:r>
          </w:p>
          <w:p w14:paraId="6CCC878F" w14:textId="407928F5" w:rsidR="009C224C" w:rsidRPr="00B45DDC" w:rsidRDefault="00883181" w:rsidP="003852F1">
            <w:pPr>
              <w:spacing w:before="0" w:after="240"/>
              <w:rPr>
                <w:rFonts w:eastAsiaTheme="minorEastAsia"/>
                <w:lang w:val="fr-FR" w:eastAsia="ja-JP"/>
              </w:rPr>
            </w:pPr>
            <w:hyperlink r:id="rId40" w:history="1">
              <w:r w:rsidR="009C224C" w:rsidRPr="00B45DDC">
                <w:rPr>
                  <w:rStyle w:val="Hyperlink"/>
                  <w:rFonts w:eastAsiaTheme="minorEastAsia"/>
                  <w:lang w:val="fr-FR" w:eastAsia="ja-JP"/>
                </w:rPr>
                <w:t>JVET-Z0136</w:t>
              </w:r>
            </w:hyperlink>
          </w:p>
        </w:tc>
        <w:tc>
          <w:tcPr>
            <w:tcW w:w="760" w:type="pct"/>
          </w:tcPr>
          <w:p w14:paraId="236F26ED" w14:textId="77777777" w:rsidR="003852F1" w:rsidRPr="00307B72" w:rsidRDefault="00BE2CF4" w:rsidP="003852F1">
            <w:pPr>
              <w:rPr>
                <w:szCs w:val="22"/>
                <w:lang w:val="en-CA"/>
              </w:rPr>
            </w:pPr>
            <w:r w:rsidRPr="00307B72">
              <w:rPr>
                <w:szCs w:val="22"/>
                <w:lang w:val="en-CA"/>
              </w:rPr>
              <w:t>Tencent</w:t>
            </w:r>
          </w:p>
          <w:p w14:paraId="46EBA3A5" w14:textId="77777777" w:rsidR="003852F1" w:rsidRDefault="00BE2CF4" w:rsidP="00D2333F">
            <w:pPr>
              <w:spacing w:before="0"/>
              <w:rPr>
                <w:ins w:id="2" w:author="Antoine Robert" w:date="2022-04-20T15:09:00Z"/>
                <w:szCs w:val="22"/>
                <w:lang w:val="en-CA"/>
              </w:rPr>
            </w:pPr>
            <w:r w:rsidRPr="00307B72">
              <w:rPr>
                <w:szCs w:val="22"/>
                <w:lang w:val="en-CA"/>
              </w:rPr>
              <w:t>G. Li</w:t>
            </w:r>
          </w:p>
          <w:p w14:paraId="4DA15BFA" w14:textId="77777777" w:rsidR="00F155CD" w:rsidRDefault="00F155CD" w:rsidP="00D2333F">
            <w:pPr>
              <w:spacing w:before="0"/>
              <w:rPr>
                <w:ins w:id="3" w:author="Antoine Robert" w:date="2022-04-20T15:09:00Z"/>
                <w:szCs w:val="22"/>
                <w:lang w:val="en-CA"/>
              </w:rPr>
            </w:pPr>
          </w:p>
          <w:p w14:paraId="42525F23" w14:textId="77777777" w:rsidR="00F155CD" w:rsidRPr="00293D0A" w:rsidRDefault="00F155CD" w:rsidP="00F155CD">
            <w:pPr>
              <w:spacing w:before="0"/>
              <w:jc w:val="left"/>
              <w:rPr>
                <w:ins w:id="4" w:author="Antoine Robert" w:date="2022-04-20T15:09:00Z"/>
                <w:szCs w:val="22"/>
                <w:lang w:val="en-CA"/>
              </w:rPr>
            </w:pPr>
            <w:proofErr w:type="spellStart"/>
            <w:ins w:id="5" w:author="Antoine Robert" w:date="2022-04-20T15:09:00Z">
              <w:r w:rsidRPr="00293D0A">
                <w:rPr>
                  <w:szCs w:val="22"/>
                  <w:lang w:val="en-CA"/>
                </w:rPr>
                <w:t>InterDigital</w:t>
              </w:r>
              <w:proofErr w:type="spellEnd"/>
            </w:ins>
          </w:p>
          <w:p w14:paraId="6958F85F" w14:textId="098B0A85" w:rsidR="00F155CD" w:rsidRPr="00F155CD" w:rsidRDefault="00F155CD" w:rsidP="00F155CD">
            <w:pPr>
              <w:spacing w:before="0"/>
              <w:rPr>
                <w:ins w:id="6" w:author="Antoine Robert" w:date="2022-04-20T15:09:00Z"/>
                <w:szCs w:val="22"/>
                <w:lang w:val="en-CA"/>
              </w:rPr>
            </w:pPr>
            <w:ins w:id="7" w:author="Antoine Robert" w:date="2022-04-20T15:09:00Z">
              <w:r w:rsidRPr="00F155CD">
                <w:rPr>
                  <w:szCs w:val="22"/>
                  <w:lang w:val="en-CA"/>
                </w:rPr>
                <w:t>A.</w:t>
              </w:r>
              <w:r>
                <w:rPr>
                  <w:szCs w:val="22"/>
                  <w:lang w:val="en-CA"/>
                </w:rPr>
                <w:t xml:space="preserve"> </w:t>
              </w:r>
              <w:r w:rsidRPr="00F155CD">
                <w:rPr>
                  <w:szCs w:val="22"/>
                  <w:lang w:val="en-CA"/>
                </w:rPr>
                <w:t>Robert</w:t>
              </w:r>
            </w:ins>
          </w:p>
          <w:p w14:paraId="7D79764D" w14:textId="55286C0C" w:rsidR="00F155CD" w:rsidRPr="00F155CD" w:rsidRDefault="00A74376" w:rsidP="00F155CD">
            <w:pPr>
              <w:rPr>
                <w:lang w:val="en-CA"/>
              </w:rPr>
            </w:pPr>
            <w:ins w:id="8" w:author="Antoine Robert" w:date="2022-04-20T15:32:00Z">
              <w:r>
                <w:fldChar w:fldCharType="begin"/>
              </w:r>
              <w:r>
                <w:instrText>HYPERLINK "https://jvet-experts.org/doc_end_user/documents/26_Teleconference/wg11/JVET-Z0208-v1.zip"</w:instrText>
              </w:r>
              <w:r>
                <w:fldChar w:fldCharType="separate"/>
              </w:r>
              <w:r w:rsidRPr="00B45DDC">
                <w:rPr>
                  <w:rStyle w:val="Hyperlink"/>
                  <w:rFonts w:eastAsiaTheme="minorEastAsia"/>
                  <w:lang w:val="fr-FR" w:eastAsia="ja-JP"/>
                </w:rPr>
                <w:t>JVET-Z0</w:t>
              </w:r>
              <w:r>
                <w:rPr>
                  <w:rStyle w:val="Hyperlink"/>
                  <w:rFonts w:eastAsiaTheme="minorEastAsia"/>
                  <w:lang w:val="fr-FR" w:eastAsia="ja-JP"/>
                </w:rPr>
                <w:t>208</w:t>
              </w:r>
              <w:r>
                <w:rPr>
                  <w:rStyle w:val="Hyperlink"/>
                  <w:rFonts w:eastAsiaTheme="minorEastAsia"/>
                  <w:lang w:val="fr-FR" w:eastAsia="ja-JP"/>
                </w:rPr>
                <w:fldChar w:fldCharType="end"/>
              </w:r>
            </w:ins>
          </w:p>
        </w:tc>
      </w:tr>
      <w:tr w:rsidR="003852F1" w:rsidRPr="00307B72" w14:paraId="55922EB6" w14:textId="77777777" w:rsidTr="204B3962">
        <w:trPr>
          <w:trHeight w:val="400"/>
        </w:trPr>
        <w:tc>
          <w:tcPr>
            <w:tcW w:w="489" w:type="pct"/>
          </w:tcPr>
          <w:p w14:paraId="514E9F98" w14:textId="4362E679" w:rsidR="003852F1" w:rsidRPr="00307B72" w:rsidRDefault="003852F1" w:rsidP="003852F1">
            <w:pPr>
              <w:rPr>
                <w:szCs w:val="22"/>
                <w:lang w:val="en-CA"/>
              </w:rPr>
            </w:pPr>
            <w:r w:rsidRPr="00307B72">
              <w:rPr>
                <w:szCs w:val="22"/>
                <w:lang w:val="en-CA"/>
              </w:rPr>
              <w:t>2.2b</w:t>
            </w:r>
          </w:p>
        </w:tc>
        <w:tc>
          <w:tcPr>
            <w:tcW w:w="2464" w:type="pct"/>
          </w:tcPr>
          <w:p w14:paraId="504D736B" w14:textId="146B3110" w:rsidR="003852F1" w:rsidRPr="00307B72" w:rsidRDefault="003852F1" w:rsidP="003852F1">
            <w:pPr>
              <w:rPr>
                <w:szCs w:val="24"/>
                <w:lang w:val="en-CA" w:eastAsia="de-DE"/>
              </w:rPr>
            </w:pPr>
            <w:r w:rsidRPr="00307B72">
              <w:rPr>
                <w:szCs w:val="22"/>
                <w:lang w:val="en-CA"/>
              </w:rPr>
              <w:t>Test 2.2a with BDOF modifications</w:t>
            </w:r>
          </w:p>
        </w:tc>
        <w:tc>
          <w:tcPr>
            <w:tcW w:w="1287" w:type="pct"/>
          </w:tcPr>
          <w:p w14:paraId="66D73F9B" w14:textId="77777777" w:rsidR="003852F1" w:rsidRPr="00B45DDC" w:rsidRDefault="003852F1" w:rsidP="003852F1">
            <w:pPr>
              <w:spacing w:before="0"/>
              <w:rPr>
                <w:szCs w:val="22"/>
                <w:lang w:val="fr-FR"/>
              </w:rPr>
            </w:pPr>
            <w:r w:rsidRPr="00B45DDC">
              <w:rPr>
                <w:szCs w:val="22"/>
                <w:lang w:val="fr-FR"/>
              </w:rPr>
              <w:t>Qualcomm</w:t>
            </w:r>
          </w:p>
          <w:p w14:paraId="6AB00AA0" w14:textId="77777777" w:rsidR="003852F1" w:rsidRPr="00B45DDC" w:rsidRDefault="003852F1" w:rsidP="003852F1">
            <w:pPr>
              <w:spacing w:before="0" w:after="240"/>
              <w:rPr>
                <w:szCs w:val="22"/>
                <w:lang w:val="fr-FR"/>
              </w:rPr>
            </w:pPr>
            <w:r w:rsidRPr="00B45DDC">
              <w:rPr>
                <w:szCs w:val="22"/>
                <w:lang w:val="fr-FR"/>
              </w:rPr>
              <w:t>Z. Zhang</w:t>
            </w:r>
          </w:p>
          <w:p w14:paraId="7E949CD9" w14:textId="77777777" w:rsidR="003852F1" w:rsidRPr="00B45DDC" w:rsidRDefault="003852F1" w:rsidP="003852F1">
            <w:pPr>
              <w:spacing w:before="0"/>
              <w:rPr>
                <w:szCs w:val="22"/>
                <w:lang w:val="fr-FR"/>
              </w:rPr>
            </w:pPr>
            <w:proofErr w:type="spellStart"/>
            <w:r w:rsidRPr="00B45DDC">
              <w:rPr>
                <w:szCs w:val="22"/>
                <w:lang w:val="fr-FR"/>
              </w:rPr>
              <w:lastRenderedPageBreak/>
              <w:t>Kwai</w:t>
            </w:r>
            <w:proofErr w:type="spellEnd"/>
          </w:p>
          <w:p w14:paraId="18A3481C" w14:textId="77777777" w:rsidR="003852F1" w:rsidRPr="00B45DDC" w:rsidRDefault="003852F1" w:rsidP="003852F1">
            <w:pPr>
              <w:spacing w:before="0" w:after="240"/>
              <w:rPr>
                <w:szCs w:val="22"/>
                <w:lang w:val="fr-FR"/>
              </w:rPr>
            </w:pPr>
            <w:r w:rsidRPr="00B45DDC">
              <w:rPr>
                <w:szCs w:val="22"/>
                <w:lang w:val="fr-FR"/>
              </w:rPr>
              <w:t>Y.-W. Chen</w:t>
            </w:r>
          </w:p>
          <w:p w14:paraId="460AFB3D" w14:textId="5B6E273B" w:rsidR="009C224C" w:rsidRPr="00307B72" w:rsidRDefault="000C061A" w:rsidP="003852F1">
            <w:pPr>
              <w:spacing w:before="0" w:after="240"/>
              <w:rPr>
                <w:lang w:val="en-CA"/>
              </w:rPr>
            </w:pPr>
            <w:hyperlink r:id="rId41" w:history="1">
              <w:r w:rsidR="009C224C" w:rsidRPr="00307B72">
                <w:rPr>
                  <w:rStyle w:val="Hyperlink"/>
                  <w:lang w:val="en-CA"/>
                </w:rPr>
                <w:t>JVET-Z0136</w:t>
              </w:r>
            </w:hyperlink>
          </w:p>
        </w:tc>
        <w:tc>
          <w:tcPr>
            <w:tcW w:w="760" w:type="pct"/>
          </w:tcPr>
          <w:p w14:paraId="0FF4061C" w14:textId="77777777" w:rsidR="00BE2CF4" w:rsidRPr="00307B72" w:rsidRDefault="00BE2CF4" w:rsidP="00BE2CF4">
            <w:pPr>
              <w:rPr>
                <w:szCs w:val="22"/>
                <w:lang w:val="en-CA"/>
              </w:rPr>
            </w:pPr>
            <w:r w:rsidRPr="00307B72">
              <w:rPr>
                <w:szCs w:val="22"/>
                <w:lang w:val="en-CA"/>
              </w:rPr>
              <w:lastRenderedPageBreak/>
              <w:t>Tencent</w:t>
            </w:r>
          </w:p>
          <w:p w14:paraId="12F17E97" w14:textId="1F9B0FFA" w:rsidR="003852F1" w:rsidRPr="00307B72" w:rsidRDefault="00BE2CF4" w:rsidP="003852F1">
            <w:pPr>
              <w:spacing w:before="0"/>
              <w:rPr>
                <w:szCs w:val="22"/>
                <w:lang w:val="en-CA"/>
              </w:rPr>
            </w:pPr>
            <w:r w:rsidRPr="00307B72">
              <w:rPr>
                <w:szCs w:val="22"/>
                <w:lang w:val="en-CA"/>
              </w:rPr>
              <w:t>G. Li</w:t>
            </w:r>
          </w:p>
        </w:tc>
      </w:tr>
      <w:tr w:rsidR="003852F1" w:rsidRPr="00307B72" w14:paraId="7D344C76" w14:textId="77777777" w:rsidTr="204B3962">
        <w:trPr>
          <w:trHeight w:val="400"/>
        </w:trPr>
        <w:tc>
          <w:tcPr>
            <w:tcW w:w="489" w:type="pct"/>
          </w:tcPr>
          <w:p w14:paraId="6416DD5F" w14:textId="498AFA88" w:rsidR="003852F1" w:rsidRPr="00307B72" w:rsidRDefault="003852F1" w:rsidP="003852F1">
            <w:pPr>
              <w:rPr>
                <w:strike/>
                <w:szCs w:val="22"/>
                <w:lang w:val="en-CA"/>
              </w:rPr>
            </w:pPr>
            <w:r w:rsidRPr="00307B72">
              <w:rPr>
                <w:strike/>
                <w:szCs w:val="22"/>
                <w:lang w:val="en-CA"/>
              </w:rPr>
              <w:t>2.2c</w:t>
            </w:r>
          </w:p>
        </w:tc>
        <w:tc>
          <w:tcPr>
            <w:tcW w:w="2464" w:type="pct"/>
          </w:tcPr>
          <w:p w14:paraId="5C377CDF" w14:textId="42EE8351" w:rsidR="003852F1" w:rsidRPr="00307B72" w:rsidRDefault="003852F1" w:rsidP="003852F1">
            <w:pPr>
              <w:rPr>
                <w:strike/>
                <w:szCs w:val="24"/>
                <w:lang w:val="en-CA" w:eastAsia="de-DE"/>
              </w:rPr>
            </w:pPr>
            <w:r w:rsidRPr="00307B72">
              <w:rPr>
                <w:strike/>
                <w:szCs w:val="22"/>
                <w:lang w:val="en-CA"/>
              </w:rPr>
              <w:t>Test 2.2b with discarded BDOF offsets</w:t>
            </w:r>
          </w:p>
        </w:tc>
        <w:tc>
          <w:tcPr>
            <w:tcW w:w="1287" w:type="pct"/>
          </w:tcPr>
          <w:p w14:paraId="0C38A969" w14:textId="77777777" w:rsidR="003852F1" w:rsidRPr="00B45DDC" w:rsidRDefault="003852F1" w:rsidP="003852F1">
            <w:pPr>
              <w:spacing w:before="0"/>
              <w:rPr>
                <w:strike/>
                <w:szCs w:val="22"/>
                <w:lang w:val="fr-FR"/>
              </w:rPr>
            </w:pPr>
            <w:proofErr w:type="spellStart"/>
            <w:r w:rsidRPr="00B45DDC">
              <w:rPr>
                <w:strike/>
                <w:szCs w:val="22"/>
                <w:lang w:val="fr-FR"/>
              </w:rPr>
              <w:t>Kwai</w:t>
            </w:r>
            <w:proofErr w:type="spellEnd"/>
          </w:p>
          <w:p w14:paraId="74C7D1C5" w14:textId="77777777" w:rsidR="003852F1" w:rsidRPr="00B45DDC" w:rsidRDefault="003852F1" w:rsidP="003852F1">
            <w:pPr>
              <w:spacing w:before="0" w:after="240"/>
              <w:rPr>
                <w:strike/>
                <w:szCs w:val="22"/>
                <w:lang w:val="fr-FR"/>
              </w:rPr>
            </w:pPr>
            <w:r w:rsidRPr="00B45DDC">
              <w:rPr>
                <w:strike/>
                <w:szCs w:val="22"/>
                <w:lang w:val="fr-FR"/>
              </w:rPr>
              <w:t>Y.-W. Chen</w:t>
            </w:r>
          </w:p>
          <w:p w14:paraId="30C76E59" w14:textId="77777777" w:rsidR="003852F1" w:rsidRPr="00B45DDC" w:rsidRDefault="003852F1" w:rsidP="003852F1">
            <w:pPr>
              <w:spacing w:before="0"/>
              <w:rPr>
                <w:strike/>
                <w:szCs w:val="22"/>
                <w:lang w:val="fr-FR"/>
              </w:rPr>
            </w:pPr>
            <w:r w:rsidRPr="00B45DDC">
              <w:rPr>
                <w:strike/>
                <w:szCs w:val="22"/>
                <w:lang w:val="fr-FR"/>
              </w:rPr>
              <w:t>Qualcomm</w:t>
            </w:r>
          </w:p>
          <w:p w14:paraId="3D38D576" w14:textId="03C503D6" w:rsidR="009C224C" w:rsidRPr="00B45DDC" w:rsidRDefault="003852F1" w:rsidP="00023661">
            <w:pPr>
              <w:spacing w:before="0" w:after="240"/>
              <w:rPr>
                <w:strike/>
                <w:lang w:val="fr-FR"/>
              </w:rPr>
            </w:pPr>
            <w:r w:rsidRPr="00B45DDC">
              <w:rPr>
                <w:strike/>
                <w:szCs w:val="22"/>
                <w:lang w:val="fr-FR"/>
              </w:rPr>
              <w:t>Z. Zhang</w:t>
            </w:r>
          </w:p>
        </w:tc>
        <w:tc>
          <w:tcPr>
            <w:tcW w:w="760" w:type="pct"/>
          </w:tcPr>
          <w:p w14:paraId="6CB1D48E" w14:textId="6ECC4F56" w:rsidR="003852F1" w:rsidRPr="00307B72" w:rsidRDefault="00023661" w:rsidP="003852F1">
            <w:pPr>
              <w:rPr>
                <w:szCs w:val="22"/>
                <w:lang w:val="en-CA"/>
              </w:rPr>
            </w:pPr>
            <w:r w:rsidRPr="00307B72">
              <w:rPr>
                <w:color w:val="FF0000"/>
                <w:szCs w:val="22"/>
                <w:lang w:val="en-CA"/>
              </w:rPr>
              <w:t>withdrawn</w:t>
            </w:r>
          </w:p>
        </w:tc>
      </w:tr>
      <w:tr w:rsidR="003852F1" w:rsidRPr="00307B72" w14:paraId="6D911230" w14:textId="77777777" w:rsidTr="204B3962">
        <w:trPr>
          <w:trHeight w:val="400"/>
        </w:trPr>
        <w:tc>
          <w:tcPr>
            <w:tcW w:w="489" w:type="pct"/>
          </w:tcPr>
          <w:p w14:paraId="5A6634E4" w14:textId="2D84E5A3" w:rsidR="003852F1" w:rsidRPr="00307B72" w:rsidRDefault="003852F1" w:rsidP="003852F1">
            <w:pPr>
              <w:rPr>
                <w:szCs w:val="22"/>
                <w:lang w:val="en-CA"/>
              </w:rPr>
            </w:pPr>
            <w:r w:rsidRPr="00307B72">
              <w:rPr>
                <w:szCs w:val="22"/>
                <w:lang w:val="en-CA"/>
              </w:rPr>
              <w:t>2.3</w:t>
            </w:r>
          </w:p>
        </w:tc>
        <w:tc>
          <w:tcPr>
            <w:tcW w:w="2464" w:type="pct"/>
          </w:tcPr>
          <w:p w14:paraId="1E07E992" w14:textId="322E298F" w:rsidR="003852F1" w:rsidRPr="00307B72" w:rsidRDefault="003852F1" w:rsidP="003852F1">
            <w:pPr>
              <w:rPr>
                <w:szCs w:val="24"/>
                <w:lang w:val="en-CA" w:eastAsia="de-DE"/>
              </w:rPr>
            </w:pPr>
            <w:r w:rsidRPr="00307B72">
              <w:rPr>
                <w:szCs w:val="22"/>
                <w:lang w:val="en-CA"/>
              </w:rPr>
              <w:t>Template matching based OBMC</w:t>
            </w:r>
          </w:p>
        </w:tc>
        <w:tc>
          <w:tcPr>
            <w:tcW w:w="1287" w:type="pct"/>
          </w:tcPr>
          <w:p w14:paraId="1A28870C" w14:textId="77777777" w:rsidR="003852F1" w:rsidRPr="00B45DDC" w:rsidRDefault="003852F1" w:rsidP="003852F1">
            <w:pPr>
              <w:spacing w:before="0"/>
              <w:rPr>
                <w:szCs w:val="24"/>
                <w:lang w:val="fr-FR"/>
              </w:rPr>
            </w:pPr>
            <w:proofErr w:type="gramStart"/>
            <w:r w:rsidRPr="00B45DDC">
              <w:rPr>
                <w:szCs w:val="24"/>
                <w:lang w:val="fr-FR"/>
              </w:rPr>
              <w:t>vivo</w:t>
            </w:r>
            <w:proofErr w:type="gramEnd"/>
          </w:p>
          <w:p w14:paraId="3F9F1AB4" w14:textId="77777777" w:rsidR="003852F1" w:rsidRPr="00B45DDC" w:rsidRDefault="003852F1" w:rsidP="003852F1">
            <w:pPr>
              <w:spacing w:before="0" w:after="240"/>
              <w:rPr>
                <w:szCs w:val="24"/>
                <w:lang w:val="fr-FR"/>
              </w:rPr>
            </w:pPr>
            <w:r w:rsidRPr="00B45DDC">
              <w:rPr>
                <w:szCs w:val="24"/>
                <w:lang w:val="fr-FR"/>
              </w:rPr>
              <w:t xml:space="preserve">Z. </w:t>
            </w:r>
            <w:proofErr w:type="spellStart"/>
            <w:r w:rsidRPr="00B45DDC">
              <w:rPr>
                <w:szCs w:val="24"/>
                <w:lang w:val="fr-FR"/>
              </w:rPr>
              <w:t>Lv</w:t>
            </w:r>
            <w:proofErr w:type="spellEnd"/>
          </w:p>
          <w:p w14:paraId="5AB270D2" w14:textId="77FE4039" w:rsidR="00A85912" w:rsidRPr="00B45DDC" w:rsidRDefault="00883181" w:rsidP="003852F1">
            <w:pPr>
              <w:spacing w:before="0" w:after="240"/>
              <w:rPr>
                <w:lang w:val="fr-FR"/>
              </w:rPr>
            </w:pPr>
            <w:hyperlink r:id="rId42" w:history="1">
              <w:r w:rsidR="00A85912" w:rsidRPr="00B45DDC">
                <w:rPr>
                  <w:rStyle w:val="Hyperlink"/>
                  <w:lang w:val="fr-FR"/>
                </w:rPr>
                <w:t>JVET-Z0061</w:t>
              </w:r>
            </w:hyperlink>
          </w:p>
        </w:tc>
        <w:tc>
          <w:tcPr>
            <w:tcW w:w="760" w:type="pct"/>
          </w:tcPr>
          <w:p w14:paraId="00F16742" w14:textId="0CC1FE3A" w:rsidR="003852F1" w:rsidRPr="00307B72" w:rsidRDefault="204B3962" w:rsidP="204B3962">
            <w:pPr>
              <w:rPr>
                <w:lang w:val="en-CA"/>
              </w:rPr>
            </w:pPr>
            <w:r w:rsidRPr="00307B72">
              <w:rPr>
                <w:lang w:val="en-CA"/>
              </w:rPr>
              <w:t>Qualcomm</w:t>
            </w:r>
          </w:p>
          <w:p w14:paraId="1E4683FD" w14:textId="77777777" w:rsidR="003852F1" w:rsidRPr="00307B72" w:rsidRDefault="204B3962" w:rsidP="005B1F18">
            <w:pPr>
              <w:spacing w:before="0"/>
              <w:rPr>
                <w:szCs w:val="22"/>
                <w:lang w:val="en-CA"/>
              </w:rPr>
            </w:pPr>
            <w:r w:rsidRPr="00307B72">
              <w:rPr>
                <w:szCs w:val="22"/>
                <w:lang w:val="en-CA"/>
              </w:rPr>
              <w:t>Y.-J. Chang</w:t>
            </w:r>
          </w:p>
          <w:p w14:paraId="11C0C18D" w14:textId="77777777" w:rsidR="005B1F18" w:rsidRPr="00307B72" w:rsidRDefault="005B1F18" w:rsidP="005B1F18">
            <w:pPr>
              <w:spacing w:before="0"/>
              <w:rPr>
                <w:szCs w:val="22"/>
                <w:lang w:val="en-CA"/>
              </w:rPr>
            </w:pPr>
          </w:p>
          <w:p w14:paraId="15D027BC" w14:textId="03AE90FB" w:rsidR="005B1F18" w:rsidRPr="00307B72" w:rsidRDefault="000C061A" w:rsidP="005B1F18">
            <w:pPr>
              <w:spacing w:before="0"/>
              <w:rPr>
                <w:szCs w:val="22"/>
                <w:lang w:val="en-CA"/>
              </w:rPr>
            </w:pPr>
            <w:hyperlink r:id="rId43" w:history="1">
              <w:r w:rsidR="005B1F18" w:rsidRPr="00307B72">
                <w:rPr>
                  <w:rStyle w:val="Hyperlink"/>
                  <w:szCs w:val="22"/>
                  <w:lang w:val="en-CA"/>
                </w:rPr>
                <w:t>JVET-Z0166</w:t>
              </w:r>
            </w:hyperlink>
          </w:p>
        </w:tc>
      </w:tr>
      <w:tr w:rsidR="003852F1" w:rsidRPr="00307B72" w14:paraId="2638535D" w14:textId="77777777" w:rsidTr="204B3962">
        <w:trPr>
          <w:trHeight w:val="400"/>
        </w:trPr>
        <w:tc>
          <w:tcPr>
            <w:tcW w:w="489" w:type="pct"/>
          </w:tcPr>
          <w:p w14:paraId="7173B2CC" w14:textId="30B8F347" w:rsidR="003852F1" w:rsidRPr="00307B72" w:rsidRDefault="003852F1" w:rsidP="003852F1">
            <w:pPr>
              <w:rPr>
                <w:szCs w:val="22"/>
                <w:lang w:val="en-CA"/>
              </w:rPr>
            </w:pPr>
            <w:r w:rsidRPr="00307B72">
              <w:rPr>
                <w:szCs w:val="22"/>
                <w:lang w:val="en-CA"/>
              </w:rPr>
              <w:t>2.4</w:t>
            </w:r>
          </w:p>
        </w:tc>
        <w:tc>
          <w:tcPr>
            <w:tcW w:w="2464" w:type="pct"/>
          </w:tcPr>
          <w:p w14:paraId="7E9F2395" w14:textId="064CC9E2" w:rsidR="003852F1" w:rsidRPr="00307B72" w:rsidRDefault="003852F1" w:rsidP="003852F1">
            <w:pPr>
              <w:rPr>
                <w:szCs w:val="22"/>
                <w:lang w:val="en-CA"/>
              </w:rPr>
            </w:pPr>
            <w:r w:rsidRPr="00307B72">
              <w:rPr>
                <w:szCs w:val="24"/>
                <w:lang w:val="en-CA" w:eastAsia="de-DE"/>
              </w:rPr>
              <w:t>Template matching based reordering for GPM split modes</w:t>
            </w:r>
          </w:p>
        </w:tc>
        <w:tc>
          <w:tcPr>
            <w:tcW w:w="1287" w:type="pct"/>
          </w:tcPr>
          <w:p w14:paraId="006784BE" w14:textId="77777777" w:rsidR="003852F1" w:rsidRPr="00307B72" w:rsidRDefault="003852F1" w:rsidP="003852F1">
            <w:pPr>
              <w:spacing w:before="0"/>
              <w:rPr>
                <w:szCs w:val="24"/>
                <w:lang w:val="en-CA"/>
              </w:rPr>
            </w:pPr>
            <w:r w:rsidRPr="00307B72">
              <w:rPr>
                <w:szCs w:val="24"/>
                <w:lang w:val="en-CA"/>
              </w:rPr>
              <w:t>Qualcomm</w:t>
            </w:r>
          </w:p>
          <w:p w14:paraId="3F701E97" w14:textId="77777777" w:rsidR="003852F1" w:rsidRPr="00307B72" w:rsidRDefault="003852F1" w:rsidP="003852F1">
            <w:pPr>
              <w:spacing w:before="0" w:after="240" w:line="256" w:lineRule="auto"/>
              <w:rPr>
                <w:szCs w:val="24"/>
                <w:lang w:val="en-CA"/>
              </w:rPr>
            </w:pPr>
            <w:r w:rsidRPr="00307B72">
              <w:rPr>
                <w:szCs w:val="24"/>
                <w:lang w:val="en-CA"/>
              </w:rPr>
              <w:t>C.-C. Chen</w:t>
            </w:r>
          </w:p>
          <w:p w14:paraId="29D5D656" w14:textId="7FBD69F8" w:rsidR="00464555" w:rsidRPr="00307B72" w:rsidRDefault="000C061A" w:rsidP="003852F1">
            <w:pPr>
              <w:spacing w:before="0" w:after="240" w:line="256" w:lineRule="auto"/>
              <w:rPr>
                <w:szCs w:val="22"/>
                <w:lang w:val="en-CA"/>
              </w:rPr>
            </w:pPr>
            <w:hyperlink r:id="rId44" w:history="1">
              <w:r w:rsidR="00464555" w:rsidRPr="00307B72">
                <w:rPr>
                  <w:rStyle w:val="Hyperlink"/>
                  <w:szCs w:val="22"/>
                  <w:lang w:val="en-CA"/>
                </w:rPr>
                <w:t>JVET-Z0056</w:t>
              </w:r>
            </w:hyperlink>
          </w:p>
        </w:tc>
        <w:tc>
          <w:tcPr>
            <w:tcW w:w="760" w:type="pct"/>
          </w:tcPr>
          <w:p w14:paraId="51C30F91" w14:textId="1247534F" w:rsidR="003852F1" w:rsidRPr="00307B72" w:rsidRDefault="4DF8106C" w:rsidP="4DF8106C">
            <w:pPr>
              <w:spacing w:before="0"/>
              <w:rPr>
                <w:lang w:val="en-CA"/>
              </w:rPr>
            </w:pPr>
            <w:r w:rsidRPr="00307B72">
              <w:rPr>
                <w:lang w:val="en-CA"/>
              </w:rPr>
              <w:t>KDDI</w:t>
            </w:r>
          </w:p>
          <w:p w14:paraId="0B8C7384" w14:textId="38C0E33E" w:rsidR="003852F1" w:rsidRPr="00307B72" w:rsidRDefault="4DF8106C" w:rsidP="003852F1">
            <w:pPr>
              <w:spacing w:before="0"/>
              <w:rPr>
                <w:szCs w:val="22"/>
                <w:lang w:val="en-CA"/>
              </w:rPr>
            </w:pPr>
            <w:r w:rsidRPr="00307B72">
              <w:rPr>
                <w:szCs w:val="22"/>
                <w:lang w:val="en-CA"/>
              </w:rPr>
              <w:t>Y. Kidani</w:t>
            </w:r>
          </w:p>
        </w:tc>
      </w:tr>
      <w:tr w:rsidR="003852F1" w:rsidRPr="00307B72" w14:paraId="787CDB74" w14:textId="77777777" w:rsidTr="204B3962">
        <w:trPr>
          <w:trHeight w:val="400"/>
        </w:trPr>
        <w:tc>
          <w:tcPr>
            <w:tcW w:w="489" w:type="pct"/>
          </w:tcPr>
          <w:p w14:paraId="59E2EA67" w14:textId="331E8764" w:rsidR="003852F1" w:rsidRPr="00307B72" w:rsidRDefault="003852F1" w:rsidP="003852F1">
            <w:pPr>
              <w:rPr>
                <w:lang w:val="en-CA"/>
              </w:rPr>
            </w:pPr>
            <w:r w:rsidRPr="00307B72">
              <w:rPr>
                <w:lang w:val="en-CA"/>
              </w:rPr>
              <w:t>2.5a</w:t>
            </w:r>
          </w:p>
        </w:tc>
        <w:tc>
          <w:tcPr>
            <w:tcW w:w="2464" w:type="pct"/>
          </w:tcPr>
          <w:p w14:paraId="7B29C534" w14:textId="77777777" w:rsidR="003852F1" w:rsidRPr="00307B72" w:rsidRDefault="003852F1" w:rsidP="00385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CN"/>
              </w:rPr>
            </w:pPr>
            <w:r w:rsidRPr="00307B72">
              <w:rPr>
                <w:szCs w:val="22"/>
                <w:lang w:val="en-CA"/>
              </w:rPr>
              <w:t>ARMC with refined motion</w:t>
            </w:r>
          </w:p>
          <w:p w14:paraId="71476687" w14:textId="353CDE52" w:rsidR="003852F1" w:rsidRPr="00307B72" w:rsidRDefault="003852F1" w:rsidP="003852F1">
            <w:pPr>
              <w:rPr>
                <w:lang w:val="en-CA"/>
              </w:rPr>
            </w:pPr>
          </w:p>
        </w:tc>
        <w:tc>
          <w:tcPr>
            <w:tcW w:w="1287" w:type="pct"/>
          </w:tcPr>
          <w:p w14:paraId="0D6451D0" w14:textId="77777777" w:rsidR="003852F1" w:rsidRPr="00307B72" w:rsidRDefault="003852F1" w:rsidP="003852F1">
            <w:pPr>
              <w:spacing w:before="0"/>
              <w:rPr>
                <w:szCs w:val="24"/>
                <w:lang w:val="en-CA"/>
              </w:rPr>
            </w:pPr>
            <w:proofErr w:type="spellStart"/>
            <w:r w:rsidRPr="00307B72">
              <w:rPr>
                <w:szCs w:val="24"/>
                <w:lang w:val="en-CA"/>
              </w:rPr>
              <w:t>Bytedance</w:t>
            </w:r>
            <w:proofErr w:type="spellEnd"/>
          </w:p>
          <w:p w14:paraId="23C8E05F" w14:textId="77777777" w:rsidR="003852F1" w:rsidRPr="00307B72" w:rsidRDefault="003852F1" w:rsidP="003852F1">
            <w:pPr>
              <w:spacing w:before="0" w:after="240" w:line="256" w:lineRule="auto"/>
              <w:jc w:val="left"/>
              <w:rPr>
                <w:szCs w:val="24"/>
                <w:lang w:val="en-CA"/>
              </w:rPr>
            </w:pPr>
            <w:r w:rsidRPr="00307B72">
              <w:rPr>
                <w:szCs w:val="24"/>
                <w:lang w:val="en-CA"/>
              </w:rPr>
              <w:t>Y. Wang</w:t>
            </w:r>
          </w:p>
          <w:p w14:paraId="25BAEE0C" w14:textId="47215852" w:rsidR="00D81992" w:rsidRPr="00307B72" w:rsidRDefault="000C061A" w:rsidP="00D81992">
            <w:pPr>
              <w:spacing w:before="0" w:after="240" w:line="256" w:lineRule="auto"/>
              <w:rPr>
                <w:rFonts w:eastAsia="DengXian"/>
                <w:color w:val="000000"/>
                <w:szCs w:val="22"/>
                <w:lang w:val="en-CA"/>
              </w:rPr>
            </w:pPr>
            <w:hyperlink r:id="rId45" w:history="1">
              <w:r w:rsidR="00D81992" w:rsidRPr="00307B72">
                <w:rPr>
                  <w:rStyle w:val="Hyperlink"/>
                  <w:szCs w:val="22"/>
                  <w:lang w:val="en-CA"/>
                </w:rPr>
                <w:t>JVET-Z0058</w:t>
              </w:r>
            </w:hyperlink>
          </w:p>
        </w:tc>
        <w:tc>
          <w:tcPr>
            <w:tcW w:w="760" w:type="pct"/>
          </w:tcPr>
          <w:p w14:paraId="4E2C48EB" w14:textId="77777777" w:rsidR="003852F1" w:rsidRPr="00307B72" w:rsidRDefault="007D3FBB" w:rsidP="003852F1">
            <w:pPr>
              <w:spacing w:before="0"/>
              <w:rPr>
                <w:szCs w:val="22"/>
                <w:lang w:val="en-CA"/>
              </w:rPr>
            </w:pPr>
            <w:r w:rsidRPr="00307B72">
              <w:rPr>
                <w:szCs w:val="22"/>
                <w:lang w:val="en-CA"/>
              </w:rPr>
              <w:t>Wuhan Univ.</w:t>
            </w:r>
          </w:p>
          <w:p w14:paraId="22099B4D" w14:textId="1C41880B" w:rsidR="00CC712B" w:rsidRPr="00307B72" w:rsidRDefault="00CC712B" w:rsidP="003852F1">
            <w:pPr>
              <w:spacing w:before="0"/>
              <w:rPr>
                <w:szCs w:val="22"/>
                <w:lang w:val="en-CA"/>
              </w:rPr>
            </w:pPr>
            <w:r w:rsidRPr="00307B72">
              <w:rPr>
                <w:szCs w:val="22"/>
                <w:lang w:val="en-CA"/>
              </w:rPr>
              <w:t>G. Ren</w:t>
            </w:r>
          </w:p>
          <w:p w14:paraId="66EF6A72" w14:textId="77777777" w:rsidR="007D3FBB" w:rsidRPr="00307B72" w:rsidRDefault="007D3FBB" w:rsidP="003852F1">
            <w:pPr>
              <w:spacing w:before="0"/>
              <w:rPr>
                <w:szCs w:val="22"/>
                <w:lang w:val="en-CA"/>
              </w:rPr>
            </w:pPr>
          </w:p>
          <w:p w14:paraId="4D4F5BAD" w14:textId="5EBA5BDA" w:rsidR="007D3FBB" w:rsidRPr="00307B72" w:rsidRDefault="000C061A" w:rsidP="003852F1">
            <w:pPr>
              <w:spacing w:before="0"/>
              <w:rPr>
                <w:szCs w:val="22"/>
                <w:lang w:val="en-CA"/>
              </w:rPr>
            </w:pPr>
            <w:hyperlink r:id="rId46" w:history="1">
              <w:r w:rsidR="007D3FBB" w:rsidRPr="00307B72">
                <w:rPr>
                  <w:rStyle w:val="Hyperlink"/>
                  <w:szCs w:val="22"/>
                  <w:lang w:val="en-CA"/>
                </w:rPr>
                <w:t>JVET-Z0163</w:t>
              </w:r>
            </w:hyperlink>
          </w:p>
        </w:tc>
      </w:tr>
      <w:tr w:rsidR="003852F1" w:rsidRPr="00307B72" w14:paraId="720F86B2" w14:textId="77777777" w:rsidTr="204B3962">
        <w:trPr>
          <w:trHeight w:val="400"/>
        </w:trPr>
        <w:tc>
          <w:tcPr>
            <w:tcW w:w="489" w:type="pct"/>
          </w:tcPr>
          <w:p w14:paraId="68FBE8A6" w14:textId="5346BFC7" w:rsidR="003852F1" w:rsidRPr="00307B72" w:rsidRDefault="003852F1" w:rsidP="003852F1">
            <w:pPr>
              <w:rPr>
                <w:rFonts w:eastAsia="DengXian"/>
                <w:color w:val="000000"/>
                <w:szCs w:val="22"/>
                <w:lang w:val="en-CA"/>
              </w:rPr>
            </w:pPr>
            <w:r w:rsidRPr="00307B72">
              <w:rPr>
                <w:lang w:val="en-CA"/>
              </w:rPr>
              <w:t>2.5b</w:t>
            </w:r>
          </w:p>
        </w:tc>
        <w:tc>
          <w:tcPr>
            <w:tcW w:w="2464" w:type="pct"/>
          </w:tcPr>
          <w:p w14:paraId="23191DB8" w14:textId="6EDFDA85" w:rsidR="003852F1" w:rsidRPr="00307B72" w:rsidRDefault="003852F1" w:rsidP="003852F1">
            <w:pPr>
              <w:rPr>
                <w:rFonts w:eastAsia="DengXian"/>
                <w:szCs w:val="22"/>
                <w:lang w:val="en-CA" w:eastAsia="de-DE"/>
              </w:rPr>
            </w:pPr>
            <w:r w:rsidRPr="00307B72">
              <w:rPr>
                <w:szCs w:val="22"/>
                <w:lang w:val="en-CA"/>
              </w:rPr>
              <w:t>Test 2.5a with reduced complexity</w:t>
            </w:r>
          </w:p>
        </w:tc>
        <w:tc>
          <w:tcPr>
            <w:tcW w:w="1287" w:type="pct"/>
          </w:tcPr>
          <w:p w14:paraId="4C653695" w14:textId="77777777" w:rsidR="003852F1" w:rsidRPr="00307B72" w:rsidRDefault="003852F1" w:rsidP="003852F1">
            <w:pPr>
              <w:spacing w:before="0"/>
              <w:rPr>
                <w:szCs w:val="24"/>
                <w:lang w:val="en-CA"/>
              </w:rPr>
            </w:pPr>
            <w:proofErr w:type="spellStart"/>
            <w:r w:rsidRPr="00307B72">
              <w:rPr>
                <w:szCs w:val="24"/>
                <w:lang w:val="en-CA"/>
              </w:rPr>
              <w:t>Bytedance</w:t>
            </w:r>
            <w:proofErr w:type="spellEnd"/>
          </w:p>
          <w:p w14:paraId="16EF0514" w14:textId="77777777" w:rsidR="003852F1" w:rsidRPr="00307B72" w:rsidRDefault="003852F1" w:rsidP="003852F1">
            <w:pPr>
              <w:spacing w:before="0" w:after="240" w:line="256" w:lineRule="auto"/>
              <w:jc w:val="left"/>
              <w:rPr>
                <w:szCs w:val="24"/>
                <w:lang w:val="en-CA"/>
              </w:rPr>
            </w:pPr>
            <w:r w:rsidRPr="00307B72">
              <w:rPr>
                <w:szCs w:val="24"/>
                <w:lang w:val="en-CA"/>
              </w:rPr>
              <w:t>Y. Wang</w:t>
            </w:r>
          </w:p>
          <w:p w14:paraId="2DF189B2" w14:textId="0B355045" w:rsidR="00D81992" w:rsidRPr="00307B72" w:rsidRDefault="000C061A" w:rsidP="00D81992">
            <w:pPr>
              <w:spacing w:before="0" w:after="240" w:line="256" w:lineRule="auto"/>
              <w:rPr>
                <w:rFonts w:eastAsia="DengXian"/>
                <w:color w:val="000000"/>
                <w:szCs w:val="22"/>
                <w:lang w:val="en-CA"/>
              </w:rPr>
            </w:pPr>
            <w:hyperlink r:id="rId47" w:history="1">
              <w:r w:rsidR="00D81992" w:rsidRPr="00307B72">
                <w:rPr>
                  <w:rStyle w:val="Hyperlink"/>
                  <w:szCs w:val="22"/>
                  <w:lang w:val="en-CA"/>
                </w:rPr>
                <w:t>JVET-Z0058</w:t>
              </w:r>
            </w:hyperlink>
          </w:p>
        </w:tc>
        <w:tc>
          <w:tcPr>
            <w:tcW w:w="760" w:type="pct"/>
          </w:tcPr>
          <w:p w14:paraId="1AE3E1ED" w14:textId="77777777" w:rsidR="00D2333F" w:rsidRPr="00307B72" w:rsidRDefault="00D2333F" w:rsidP="00D2333F">
            <w:pPr>
              <w:spacing w:before="0"/>
              <w:rPr>
                <w:szCs w:val="22"/>
                <w:lang w:val="en-CA"/>
              </w:rPr>
            </w:pPr>
            <w:r w:rsidRPr="00307B72">
              <w:rPr>
                <w:szCs w:val="22"/>
                <w:lang w:val="en-CA"/>
              </w:rPr>
              <w:t>Wuhan Univ.</w:t>
            </w:r>
          </w:p>
          <w:p w14:paraId="335F0DC0" w14:textId="77777777" w:rsidR="00D2333F" w:rsidRPr="00307B72" w:rsidRDefault="00D2333F" w:rsidP="00D2333F">
            <w:pPr>
              <w:spacing w:before="0"/>
              <w:rPr>
                <w:szCs w:val="22"/>
                <w:lang w:val="en-CA"/>
              </w:rPr>
            </w:pPr>
            <w:r w:rsidRPr="00307B72">
              <w:rPr>
                <w:szCs w:val="22"/>
                <w:lang w:val="en-CA"/>
              </w:rPr>
              <w:t>G. Ren</w:t>
            </w:r>
          </w:p>
          <w:p w14:paraId="263C4AD5" w14:textId="5B0B168E" w:rsidR="003852F1" w:rsidRPr="00307B72" w:rsidRDefault="000C061A" w:rsidP="00D2333F">
            <w:pPr>
              <w:rPr>
                <w:szCs w:val="22"/>
                <w:lang w:val="en-CA"/>
              </w:rPr>
            </w:pPr>
            <w:hyperlink r:id="rId48" w:history="1">
              <w:r w:rsidR="00D2333F" w:rsidRPr="00307B72">
                <w:rPr>
                  <w:rStyle w:val="Hyperlink"/>
                  <w:szCs w:val="22"/>
                  <w:lang w:val="en-CA"/>
                </w:rPr>
                <w:t>JVET-Z0163</w:t>
              </w:r>
            </w:hyperlink>
          </w:p>
        </w:tc>
      </w:tr>
      <w:tr w:rsidR="003852F1" w:rsidRPr="00307B72" w14:paraId="7BF49A62" w14:textId="77777777" w:rsidTr="204B3962">
        <w:trPr>
          <w:trHeight w:val="400"/>
        </w:trPr>
        <w:tc>
          <w:tcPr>
            <w:tcW w:w="489" w:type="pct"/>
          </w:tcPr>
          <w:p w14:paraId="58AF5924" w14:textId="66B9D056" w:rsidR="003852F1" w:rsidRPr="00307B72" w:rsidRDefault="003852F1" w:rsidP="003852F1">
            <w:pPr>
              <w:rPr>
                <w:rFonts w:eastAsia="DengXian"/>
                <w:strike/>
                <w:color w:val="000000"/>
                <w:szCs w:val="22"/>
                <w:lang w:val="en-CA"/>
              </w:rPr>
            </w:pPr>
            <w:r w:rsidRPr="00307B72">
              <w:rPr>
                <w:strike/>
                <w:lang w:val="en-CA"/>
              </w:rPr>
              <w:t>2.6a</w:t>
            </w:r>
          </w:p>
        </w:tc>
        <w:tc>
          <w:tcPr>
            <w:tcW w:w="2464" w:type="pct"/>
          </w:tcPr>
          <w:p w14:paraId="59FBAB4B" w14:textId="4F3ECA05" w:rsidR="003852F1" w:rsidRPr="00307B72" w:rsidRDefault="003852F1" w:rsidP="003852F1">
            <w:pPr>
              <w:rPr>
                <w:rFonts w:eastAsia="DengXian"/>
                <w:strike/>
                <w:szCs w:val="22"/>
                <w:lang w:val="en-CA" w:eastAsia="de-DE"/>
              </w:rPr>
            </w:pPr>
            <w:r w:rsidRPr="00307B72">
              <w:rPr>
                <w:strike/>
                <w:lang w:val="en-CA"/>
              </w:rPr>
              <w:t>12-tap interpolation filter for chroma</w:t>
            </w:r>
          </w:p>
        </w:tc>
        <w:tc>
          <w:tcPr>
            <w:tcW w:w="1287" w:type="pct"/>
          </w:tcPr>
          <w:p w14:paraId="3E54EC7E" w14:textId="77777777" w:rsidR="003852F1" w:rsidRPr="00307B72" w:rsidRDefault="003852F1" w:rsidP="003852F1">
            <w:pPr>
              <w:spacing w:before="0"/>
              <w:rPr>
                <w:strike/>
                <w:szCs w:val="24"/>
                <w:lang w:val="en-CA"/>
              </w:rPr>
            </w:pPr>
            <w:proofErr w:type="spellStart"/>
            <w:r w:rsidRPr="00307B72">
              <w:rPr>
                <w:strike/>
                <w:szCs w:val="24"/>
                <w:lang w:val="en-CA"/>
              </w:rPr>
              <w:t>Bytedance</w:t>
            </w:r>
            <w:proofErr w:type="spellEnd"/>
          </w:p>
          <w:p w14:paraId="5E2219AE" w14:textId="50BC1645" w:rsidR="009B1A87" w:rsidRPr="00307B72" w:rsidRDefault="003852F1" w:rsidP="00B9794C">
            <w:pPr>
              <w:spacing w:before="0" w:after="240" w:line="256" w:lineRule="auto"/>
              <w:jc w:val="left"/>
              <w:rPr>
                <w:rFonts w:eastAsia="DengXian"/>
                <w:strike/>
                <w:color w:val="000000"/>
                <w:szCs w:val="22"/>
                <w:lang w:val="en-CA"/>
              </w:rPr>
            </w:pPr>
            <w:r w:rsidRPr="00307B72">
              <w:rPr>
                <w:strike/>
                <w:szCs w:val="24"/>
                <w:lang w:val="en-CA"/>
              </w:rPr>
              <w:t>X. Xie</w:t>
            </w:r>
          </w:p>
        </w:tc>
        <w:tc>
          <w:tcPr>
            <w:tcW w:w="760" w:type="pct"/>
          </w:tcPr>
          <w:p w14:paraId="5D40045F" w14:textId="07B94B12" w:rsidR="003852F1" w:rsidRPr="00307B72" w:rsidRDefault="00E14008" w:rsidP="003852F1">
            <w:pPr>
              <w:spacing w:before="0"/>
              <w:rPr>
                <w:szCs w:val="22"/>
                <w:lang w:val="en-CA"/>
              </w:rPr>
            </w:pPr>
            <w:r w:rsidRPr="00307B72">
              <w:rPr>
                <w:color w:val="FF0000"/>
                <w:szCs w:val="22"/>
                <w:lang w:val="en-CA"/>
              </w:rPr>
              <w:t>withdrawn</w:t>
            </w:r>
          </w:p>
        </w:tc>
      </w:tr>
      <w:tr w:rsidR="003852F1" w:rsidRPr="00307B72" w14:paraId="1ADDE063" w14:textId="77777777" w:rsidTr="204B3962">
        <w:trPr>
          <w:trHeight w:val="400"/>
        </w:trPr>
        <w:tc>
          <w:tcPr>
            <w:tcW w:w="489" w:type="pct"/>
          </w:tcPr>
          <w:p w14:paraId="71D394B0" w14:textId="3FE8BC0A" w:rsidR="003852F1" w:rsidRPr="00307B72" w:rsidRDefault="003852F1" w:rsidP="003852F1">
            <w:pPr>
              <w:rPr>
                <w:rFonts w:eastAsia="DengXian"/>
                <w:strike/>
                <w:color w:val="000000"/>
                <w:szCs w:val="22"/>
                <w:lang w:val="en-CA"/>
              </w:rPr>
            </w:pPr>
            <w:r w:rsidRPr="00307B72">
              <w:rPr>
                <w:strike/>
                <w:lang w:val="en-CA"/>
              </w:rPr>
              <w:t>2.6b</w:t>
            </w:r>
          </w:p>
        </w:tc>
        <w:tc>
          <w:tcPr>
            <w:tcW w:w="2464" w:type="pct"/>
          </w:tcPr>
          <w:p w14:paraId="5CFC2423" w14:textId="54D3A779" w:rsidR="003852F1" w:rsidRPr="00307B72" w:rsidRDefault="003852F1" w:rsidP="003852F1">
            <w:pPr>
              <w:rPr>
                <w:rFonts w:eastAsia="DengXian"/>
                <w:strike/>
                <w:szCs w:val="22"/>
                <w:lang w:val="en-CA" w:eastAsia="de-DE"/>
              </w:rPr>
            </w:pPr>
            <w:r w:rsidRPr="00307B72">
              <w:rPr>
                <w:strike/>
                <w:lang w:val="en-CA"/>
              </w:rPr>
              <w:t>8-tap interpolation filter for chroma</w:t>
            </w:r>
          </w:p>
        </w:tc>
        <w:tc>
          <w:tcPr>
            <w:tcW w:w="1287" w:type="pct"/>
          </w:tcPr>
          <w:p w14:paraId="062D1A82" w14:textId="77777777" w:rsidR="003852F1" w:rsidRPr="00307B72" w:rsidRDefault="003852F1" w:rsidP="003852F1">
            <w:pPr>
              <w:spacing w:before="0"/>
              <w:rPr>
                <w:strike/>
                <w:szCs w:val="24"/>
                <w:lang w:val="en-CA"/>
              </w:rPr>
            </w:pPr>
            <w:proofErr w:type="spellStart"/>
            <w:r w:rsidRPr="00307B72">
              <w:rPr>
                <w:strike/>
                <w:szCs w:val="24"/>
                <w:lang w:val="en-CA"/>
              </w:rPr>
              <w:t>Bytedance</w:t>
            </w:r>
            <w:proofErr w:type="spellEnd"/>
          </w:p>
          <w:p w14:paraId="586CB1B3" w14:textId="0BE6E022" w:rsidR="009B1A87" w:rsidRPr="00307B72" w:rsidRDefault="003852F1" w:rsidP="00B9794C">
            <w:pPr>
              <w:spacing w:before="0" w:after="240" w:line="256" w:lineRule="auto"/>
              <w:jc w:val="left"/>
              <w:rPr>
                <w:strike/>
                <w:color w:val="0000FF"/>
                <w:szCs w:val="22"/>
                <w:u w:val="single"/>
                <w:lang w:val="en-CA"/>
              </w:rPr>
            </w:pPr>
            <w:r w:rsidRPr="00307B72">
              <w:rPr>
                <w:strike/>
                <w:szCs w:val="24"/>
                <w:lang w:val="en-CA"/>
              </w:rPr>
              <w:t>X. Xie</w:t>
            </w:r>
            <w:r w:rsidR="00B9794C" w:rsidRPr="00307B72" w:rsidDel="00B9794C">
              <w:rPr>
                <w:strike/>
                <w:szCs w:val="24"/>
                <w:lang w:val="en-CA"/>
              </w:rPr>
              <w:t xml:space="preserve"> </w:t>
            </w:r>
          </w:p>
        </w:tc>
        <w:tc>
          <w:tcPr>
            <w:tcW w:w="760" w:type="pct"/>
          </w:tcPr>
          <w:p w14:paraId="5CEA12BE" w14:textId="06C7813A" w:rsidR="003852F1" w:rsidRPr="00307B72" w:rsidRDefault="00E14008" w:rsidP="003852F1">
            <w:pPr>
              <w:rPr>
                <w:szCs w:val="22"/>
                <w:lang w:val="en-CA"/>
              </w:rPr>
            </w:pPr>
            <w:r w:rsidRPr="00307B72">
              <w:rPr>
                <w:color w:val="FF0000"/>
                <w:szCs w:val="22"/>
                <w:lang w:val="en-CA"/>
              </w:rPr>
              <w:t>withdrawn</w:t>
            </w:r>
          </w:p>
        </w:tc>
      </w:tr>
      <w:tr w:rsidR="003852F1" w:rsidRPr="00307B72" w14:paraId="0AD053EB" w14:textId="77777777" w:rsidTr="204B3962">
        <w:trPr>
          <w:trHeight w:val="400"/>
        </w:trPr>
        <w:tc>
          <w:tcPr>
            <w:tcW w:w="489" w:type="pct"/>
          </w:tcPr>
          <w:p w14:paraId="4CF5F5E1" w14:textId="5D1BFDAA" w:rsidR="003852F1" w:rsidRPr="00307B72" w:rsidRDefault="003852F1" w:rsidP="003852F1">
            <w:pPr>
              <w:rPr>
                <w:rFonts w:eastAsia="DengXian"/>
                <w:strike/>
                <w:color w:val="000000"/>
                <w:szCs w:val="22"/>
                <w:lang w:val="en-CA"/>
              </w:rPr>
            </w:pPr>
            <w:r w:rsidRPr="00307B72">
              <w:rPr>
                <w:lang w:val="en-CA"/>
              </w:rPr>
              <w:t>2.6c</w:t>
            </w:r>
          </w:p>
        </w:tc>
        <w:tc>
          <w:tcPr>
            <w:tcW w:w="2464" w:type="pct"/>
          </w:tcPr>
          <w:p w14:paraId="12E69042" w14:textId="2FE82DF9" w:rsidR="003852F1" w:rsidRPr="00307B72" w:rsidRDefault="003852F1" w:rsidP="003852F1">
            <w:pPr>
              <w:rPr>
                <w:rFonts w:eastAsia="DengXian"/>
                <w:strike/>
                <w:szCs w:val="22"/>
                <w:lang w:val="en-CA" w:eastAsia="de-DE"/>
              </w:rPr>
            </w:pPr>
            <w:r w:rsidRPr="00307B72">
              <w:rPr>
                <w:lang w:val="en-CA"/>
              </w:rPr>
              <w:t>6-tap interpolation filter for chroma</w:t>
            </w:r>
          </w:p>
        </w:tc>
        <w:tc>
          <w:tcPr>
            <w:tcW w:w="1287" w:type="pct"/>
          </w:tcPr>
          <w:p w14:paraId="03B95E56" w14:textId="77777777" w:rsidR="003852F1" w:rsidRPr="00307B72" w:rsidRDefault="003852F1" w:rsidP="003852F1">
            <w:pPr>
              <w:spacing w:before="0"/>
              <w:rPr>
                <w:szCs w:val="24"/>
                <w:lang w:val="en-CA"/>
              </w:rPr>
            </w:pPr>
            <w:proofErr w:type="spellStart"/>
            <w:r w:rsidRPr="00307B72">
              <w:rPr>
                <w:szCs w:val="24"/>
                <w:lang w:val="en-CA"/>
              </w:rPr>
              <w:t>Bytedance</w:t>
            </w:r>
            <w:proofErr w:type="spellEnd"/>
          </w:p>
          <w:p w14:paraId="4DA4246E" w14:textId="77777777" w:rsidR="003852F1" w:rsidRPr="00307B72" w:rsidRDefault="003852F1" w:rsidP="003852F1">
            <w:pPr>
              <w:spacing w:before="0" w:after="240" w:line="256" w:lineRule="auto"/>
              <w:jc w:val="left"/>
              <w:rPr>
                <w:szCs w:val="24"/>
                <w:lang w:val="en-CA"/>
              </w:rPr>
            </w:pPr>
            <w:r w:rsidRPr="00307B72">
              <w:rPr>
                <w:szCs w:val="24"/>
                <w:lang w:val="en-CA"/>
              </w:rPr>
              <w:t>X. Xie</w:t>
            </w:r>
          </w:p>
          <w:p w14:paraId="02917117" w14:textId="678B8A8F" w:rsidR="009B1A87" w:rsidRPr="00307B72" w:rsidRDefault="000C061A" w:rsidP="003852F1">
            <w:pPr>
              <w:spacing w:before="0" w:after="240" w:line="256" w:lineRule="auto"/>
              <w:jc w:val="left"/>
              <w:rPr>
                <w:color w:val="0000FF"/>
                <w:u w:val="single"/>
                <w:lang w:val="en-CA"/>
              </w:rPr>
            </w:pPr>
            <w:hyperlink r:id="rId49" w:history="1">
              <w:r w:rsidR="00166C81" w:rsidRPr="00307B72">
                <w:rPr>
                  <w:rStyle w:val="Hyperlink"/>
                  <w:lang w:val="en-CA"/>
                </w:rPr>
                <w:t>JVET-Z0117</w:t>
              </w:r>
            </w:hyperlink>
          </w:p>
        </w:tc>
        <w:tc>
          <w:tcPr>
            <w:tcW w:w="760" w:type="pct"/>
          </w:tcPr>
          <w:p w14:paraId="149403E3" w14:textId="77777777" w:rsidR="003852F1" w:rsidRPr="00307B72" w:rsidRDefault="00E14008" w:rsidP="003852F1">
            <w:pPr>
              <w:rPr>
                <w:szCs w:val="22"/>
                <w:lang w:val="en-CA"/>
              </w:rPr>
            </w:pPr>
            <w:r w:rsidRPr="00307B72">
              <w:rPr>
                <w:szCs w:val="22"/>
                <w:lang w:val="en-CA"/>
              </w:rPr>
              <w:t>Kwai</w:t>
            </w:r>
          </w:p>
          <w:p w14:paraId="20AC3DEC" w14:textId="7399FB52" w:rsidR="00E14008" w:rsidRPr="00307B72" w:rsidRDefault="00E14008" w:rsidP="00D2333F">
            <w:pPr>
              <w:spacing w:before="0"/>
              <w:rPr>
                <w:szCs w:val="22"/>
                <w:lang w:val="en-CA"/>
              </w:rPr>
            </w:pPr>
            <w:r w:rsidRPr="00307B72">
              <w:rPr>
                <w:szCs w:val="22"/>
                <w:lang w:val="en-CA"/>
              </w:rPr>
              <w:t>X. Xiu</w:t>
            </w:r>
          </w:p>
        </w:tc>
      </w:tr>
      <w:tr w:rsidR="003852F1" w:rsidRPr="00B45DDC" w14:paraId="5EB0A550" w14:textId="77777777" w:rsidTr="204B3962">
        <w:trPr>
          <w:trHeight w:val="400"/>
        </w:trPr>
        <w:tc>
          <w:tcPr>
            <w:tcW w:w="489" w:type="pct"/>
          </w:tcPr>
          <w:p w14:paraId="753005EE" w14:textId="6CEBE9FB" w:rsidR="003852F1" w:rsidRPr="00307B72" w:rsidRDefault="003852F1" w:rsidP="003852F1">
            <w:pPr>
              <w:rPr>
                <w:rFonts w:eastAsia="DengXian"/>
                <w:color w:val="000000"/>
                <w:szCs w:val="22"/>
                <w:lang w:val="en-CA"/>
              </w:rPr>
            </w:pPr>
            <w:r w:rsidRPr="00307B72">
              <w:rPr>
                <w:lang w:val="en-CA"/>
              </w:rPr>
              <w:t>2.7a</w:t>
            </w:r>
          </w:p>
        </w:tc>
        <w:tc>
          <w:tcPr>
            <w:tcW w:w="2464" w:type="pct"/>
          </w:tcPr>
          <w:p w14:paraId="4E607811" w14:textId="0650CA32" w:rsidR="003852F1" w:rsidRPr="00307B72" w:rsidRDefault="003852F1" w:rsidP="003852F1">
            <w:pPr>
              <w:rPr>
                <w:rFonts w:eastAsia="DengXian"/>
                <w:szCs w:val="22"/>
                <w:lang w:val="en-CA" w:eastAsia="de-DE"/>
              </w:rPr>
            </w:pPr>
            <w:r w:rsidRPr="00307B72">
              <w:rPr>
                <w:szCs w:val="22"/>
                <w:lang w:val="en-CA"/>
              </w:rPr>
              <w:t>History</w:t>
            </w:r>
            <w:r w:rsidRPr="00307B72">
              <w:rPr>
                <w:lang w:val="en-CA"/>
              </w:rPr>
              <w:t xml:space="preserve"> based affine inheritance without tables stored in the line buffer</w:t>
            </w:r>
          </w:p>
        </w:tc>
        <w:tc>
          <w:tcPr>
            <w:tcW w:w="1287" w:type="pct"/>
          </w:tcPr>
          <w:p w14:paraId="433D5623" w14:textId="77777777" w:rsidR="003852F1" w:rsidRPr="00307B72" w:rsidRDefault="003852F1" w:rsidP="003852F1">
            <w:pPr>
              <w:spacing w:before="0"/>
              <w:rPr>
                <w:szCs w:val="24"/>
                <w:lang w:val="en-CA"/>
              </w:rPr>
            </w:pPr>
            <w:proofErr w:type="spellStart"/>
            <w:r w:rsidRPr="00307B72">
              <w:rPr>
                <w:szCs w:val="24"/>
                <w:lang w:val="en-CA"/>
              </w:rPr>
              <w:t>Bytedance</w:t>
            </w:r>
            <w:proofErr w:type="spellEnd"/>
          </w:p>
          <w:p w14:paraId="129B521B" w14:textId="77777777" w:rsidR="003852F1" w:rsidRPr="00307B72" w:rsidRDefault="003852F1" w:rsidP="003852F1">
            <w:pPr>
              <w:spacing w:before="0" w:after="240"/>
              <w:rPr>
                <w:szCs w:val="24"/>
                <w:lang w:val="en-CA"/>
              </w:rPr>
            </w:pPr>
            <w:r w:rsidRPr="00307B72">
              <w:rPr>
                <w:szCs w:val="24"/>
                <w:lang w:val="en-CA"/>
              </w:rPr>
              <w:t>K. Zhang</w:t>
            </w:r>
          </w:p>
          <w:p w14:paraId="5D17DABA" w14:textId="198D7935" w:rsidR="000C496E" w:rsidRPr="00307B72" w:rsidRDefault="000C061A" w:rsidP="003852F1">
            <w:pPr>
              <w:spacing w:before="0" w:after="240"/>
              <w:rPr>
                <w:lang w:val="en-CA"/>
              </w:rPr>
            </w:pPr>
            <w:hyperlink r:id="rId50" w:history="1">
              <w:r w:rsidR="000C496E" w:rsidRPr="00307B72">
                <w:rPr>
                  <w:rStyle w:val="Hyperlink"/>
                  <w:lang w:val="en-CA"/>
                </w:rPr>
                <w:t>JVET-Z0139</w:t>
              </w:r>
            </w:hyperlink>
          </w:p>
        </w:tc>
        <w:tc>
          <w:tcPr>
            <w:tcW w:w="760" w:type="pct"/>
          </w:tcPr>
          <w:p w14:paraId="39800190" w14:textId="33312216" w:rsidR="006E5B4B" w:rsidRPr="00B45DDC" w:rsidRDefault="006E5B4B" w:rsidP="006E5B4B">
            <w:pPr>
              <w:spacing w:before="0"/>
              <w:rPr>
                <w:szCs w:val="22"/>
                <w:lang w:val="fr-FR"/>
              </w:rPr>
            </w:pPr>
            <w:r w:rsidRPr="00B45DDC">
              <w:rPr>
                <w:szCs w:val="22"/>
                <w:lang w:val="fr-FR"/>
              </w:rPr>
              <w:t>Xiaomi</w:t>
            </w:r>
          </w:p>
          <w:p w14:paraId="772EEFC1" w14:textId="46D74113" w:rsidR="003852F1" w:rsidRPr="00B45DDC" w:rsidRDefault="005559C8" w:rsidP="006E5B4B">
            <w:pPr>
              <w:spacing w:before="0"/>
              <w:rPr>
                <w:szCs w:val="22"/>
                <w:lang w:val="fr-FR"/>
              </w:rPr>
            </w:pPr>
            <w:ins w:id="9" w:author="Fabrice Le Leannec" w:date="2022-04-20T07:35:00Z">
              <w:r>
                <w:rPr>
                  <w:szCs w:val="22"/>
                  <w:lang w:val="fr-FR"/>
                </w:rPr>
                <w:t>P. Andrivon</w:t>
              </w:r>
            </w:ins>
            <w:del w:id="10" w:author="Fabrice Le Leannec" w:date="2022-04-20T07:35:00Z">
              <w:r w:rsidR="006E5B4B" w:rsidRPr="00B45DDC" w:rsidDel="005559C8">
                <w:rPr>
                  <w:szCs w:val="22"/>
                  <w:lang w:val="fr-FR"/>
                </w:rPr>
                <w:delText>F. Le Léannec</w:delText>
              </w:r>
            </w:del>
          </w:p>
        </w:tc>
      </w:tr>
      <w:tr w:rsidR="003852F1" w:rsidRPr="005559C8" w14:paraId="227C1190" w14:textId="77777777" w:rsidTr="204B3962">
        <w:trPr>
          <w:trHeight w:val="400"/>
        </w:trPr>
        <w:tc>
          <w:tcPr>
            <w:tcW w:w="489" w:type="pct"/>
          </w:tcPr>
          <w:p w14:paraId="39C2E4F9" w14:textId="28DCAFB0" w:rsidR="003852F1" w:rsidRPr="00307B72" w:rsidRDefault="003852F1" w:rsidP="003852F1">
            <w:pPr>
              <w:rPr>
                <w:szCs w:val="22"/>
                <w:lang w:val="en-CA"/>
              </w:rPr>
            </w:pPr>
            <w:r w:rsidRPr="00307B72">
              <w:rPr>
                <w:lang w:val="en-CA"/>
              </w:rPr>
              <w:t>2.7b</w:t>
            </w:r>
          </w:p>
        </w:tc>
        <w:tc>
          <w:tcPr>
            <w:tcW w:w="2464" w:type="pct"/>
          </w:tcPr>
          <w:p w14:paraId="04D7086A" w14:textId="5D280DAC" w:rsidR="003852F1" w:rsidRPr="00307B72" w:rsidRDefault="003852F1" w:rsidP="003852F1">
            <w:pPr>
              <w:rPr>
                <w:szCs w:val="24"/>
                <w:lang w:val="en-CA"/>
              </w:rPr>
            </w:pPr>
            <w:r w:rsidRPr="00307B72">
              <w:rPr>
                <w:szCs w:val="22"/>
                <w:lang w:val="en-CA"/>
              </w:rPr>
              <w:t>History</w:t>
            </w:r>
            <w:r w:rsidRPr="00307B72">
              <w:rPr>
                <w:lang w:val="en-CA"/>
              </w:rPr>
              <w:t xml:space="preserve"> based affine inheritance with tables stored in the line buffer</w:t>
            </w:r>
          </w:p>
        </w:tc>
        <w:tc>
          <w:tcPr>
            <w:tcW w:w="1287" w:type="pct"/>
          </w:tcPr>
          <w:p w14:paraId="1F147DFF" w14:textId="77777777" w:rsidR="003852F1" w:rsidRPr="00307B72" w:rsidRDefault="003852F1" w:rsidP="003852F1">
            <w:pPr>
              <w:spacing w:before="0"/>
              <w:rPr>
                <w:szCs w:val="24"/>
                <w:lang w:val="en-CA"/>
              </w:rPr>
            </w:pPr>
            <w:proofErr w:type="spellStart"/>
            <w:r w:rsidRPr="00307B72">
              <w:rPr>
                <w:szCs w:val="24"/>
                <w:lang w:val="en-CA"/>
              </w:rPr>
              <w:t>Bytedance</w:t>
            </w:r>
            <w:proofErr w:type="spellEnd"/>
          </w:p>
          <w:p w14:paraId="28EABD96" w14:textId="77777777" w:rsidR="003852F1" w:rsidRPr="00307B72" w:rsidRDefault="003852F1" w:rsidP="003852F1">
            <w:pPr>
              <w:spacing w:before="0" w:after="240"/>
              <w:rPr>
                <w:szCs w:val="24"/>
                <w:lang w:val="en-CA"/>
              </w:rPr>
            </w:pPr>
            <w:r w:rsidRPr="00307B72">
              <w:rPr>
                <w:szCs w:val="24"/>
                <w:lang w:val="en-CA"/>
              </w:rPr>
              <w:t>K. Zhang</w:t>
            </w:r>
          </w:p>
          <w:p w14:paraId="3A3629C9" w14:textId="5B15456F" w:rsidR="000C496E" w:rsidRPr="00307B72" w:rsidRDefault="000C061A" w:rsidP="003852F1">
            <w:pPr>
              <w:spacing w:before="0" w:after="240"/>
              <w:rPr>
                <w:lang w:val="en-CA"/>
              </w:rPr>
            </w:pPr>
            <w:hyperlink r:id="rId51" w:history="1">
              <w:r w:rsidR="000C496E" w:rsidRPr="00307B72">
                <w:rPr>
                  <w:rStyle w:val="Hyperlink"/>
                  <w:lang w:val="en-CA"/>
                </w:rPr>
                <w:t>JVET-Z0139</w:t>
              </w:r>
            </w:hyperlink>
          </w:p>
        </w:tc>
        <w:tc>
          <w:tcPr>
            <w:tcW w:w="760" w:type="pct"/>
          </w:tcPr>
          <w:p w14:paraId="2FBF83B1" w14:textId="7EF5867F" w:rsidR="006E5B4B" w:rsidRPr="005559C8" w:rsidRDefault="006E5B4B" w:rsidP="006E5B4B">
            <w:pPr>
              <w:spacing w:before="0"/>
              <w:rPr>
                <w:szCs w:val="22"/>
                <w:lang w:val="en-CA"/>
              </w:rPr>
            </w:pPr>
            <w:r w:rsidRPr="005559C8">
              <w:rPr>
                <w:szCs w:val="22"/>
                <w:lang w:val="en-CA"/>
              </w:rPr>
              <w:t>Xiaomi</w:t>
            </w:r>
          </w:p>
          <w:p w14:paraId="4AEDDE75" w14:textId="314BB03C" w:rsidR="003852F1" w:rsidRPr="005559C8" w:rsidRDefault="005559C8" w:rsidP="006E5B4B">
            <w:pPr>
              <w:spacing w:before="0"/>
              <w:rPr>
                <w:szCs w:val="22"/>
                <w:lang w:val="fr-FR"/>
                <w:rPrChange w:id="11" w:author="Fabrice Le Leannec" w:date="2022-04-20T07:35:00Z">
                  <w:rPr>
                    <w:szCs w:val="22"/>
                    <w:lang w:val="en-CA"/>
                  </w:rPr>
                </w:rPrChange>
              </w:rPr>
            </w:pPr>
            <w:ins w:id="12" w:author="Fabrice Le Leannec" w:date="2022-04-20T07:35:00Z">
              <w:r w:rsidRPr="005559C8">
                <w:rPr>
                  <w:szCs w:val="22"/>
                  <w:lang w:val="en-CA"/>
                </w:rPr>
                <w:t xml:space="preserve">P. </w:t>
              </w:r>
              <w:r>
                <w:rPr>
                  <w:szCs w:val="22"/>
                  <w:lang w:val="fr-FR"/>
                </w:rPr>
                <w:t>Andrivon</w:t>
              </w:r>
            </w:ins>
            <w:del w:id="13" w:author="Fabrice Le Leannec" w:date="2022-04-20T07:35:00Z">
              <w:r w:rsidR="006E5B4B" w:rsidRPr="005559C8" w:rsidDel="005559C8">
                <w:rPr>
                  <w:szCs w:val="22"/>
                  <w:lang w:val="fr-FR"/>
                  <w:rPrChange w:id="14" w:author="Fabrice Le Leannec" w:date="2022-04-20T07:35:00Z">
                    <w:rPr>
                      <w:szCs w:val="22"/>
                      <w:lang w:val="en-CA"/>
                    </w:rPr>
                  </w:rPrChange>
                </w:rPr>
                <w:delText>F. Le Léannec</w:delText>
              </w:r>
            </w:del>
          </w:p>
        </w:tc>
      </w:tr>
      <w:tr w:rsidR="003852F1" w:rsidRPr="00307B72" w14:paraId="696D6B94" w14:textId="77777777" w:rsidTr="204B3962">
        <w:trPr>
          <w:trHeight w:val="400"/>
        </w:trPr>
        <w:tc>
          <w:tcPr>
            <w:tcW w:w="489" w:type="pct"/>
          </w:tcPr>
          <w:p w14:paraId="0CBA79BD" w14:textId="4780274E" w:rsidR="003852F1" w:rsidRPr="00307B72" w:rsidRDefault="003852F1" w:rsidP="003852F1">
            <w:pPr>
              <w:rPr>
                <w:strike/>
                <w:lang w:val="en-CA"/>
              </w:rPr>
            </w:pPr>
            <w:r w:rsidRPr="00307B72">
              <w:rPr>
                <w:lang w:val="en-CA"/>
              </w:rPr>
              <w:lastRenderedPageBreak/>
              <w:t>2.7c</w:t>
            </w:r>
          </w:p>
        </w:tc>
        <w:tc>
          <w:tcPr>
            <w:tcW w:w="2464" w:type="pct"/>
          </w:tcPr>
          <w:p w14:paraId="68DCF284" w14:textId="73D74F01" w:rsidR="003852F1" w:rsidRPr="00307B72" w:rsidRDefault="003852F1" w:rsidP="003852F1">
            <w:pPr>
              <w:rPr>
                <w:strike/>
                <w:lang w:val="en-CA"/>
              </w:rPr>
            </w:pPr>
            <w:r w:rsidRPr="00307B72">
              <w:rPr>
                <w:lang w:val="en-CA"/>
              </w:rPr>
              <w:t xml:space="preserve">Test 2.7a + affine candidates derived from non-adjacent blocks </w:t>
            </w:r>
          </w:p>
        </w:tc>
        <w:tc>
          <w:tcPr>
            <w:tcW w:w="1287" w:type="pct"/>
          </w:tcPr>
          <w:p w14:paraId="3B6952CF" w14:textId="77777777" w:rsidR="003852F1" w:rsidRPr="00307B72" w:rsidRDefault="003852F1" w:rsidP="003852F1">
            <w:pPr>
              <w:spacing w:before="0"/>
              <w:rPr>
                <w:szCs w:val="24"/>
                <w:lang w:val="en-CA"/>
              </w:rPr>
            </w:pPr>
            <w:proofErr w:type="spellStart"/>
            <w:r w:rsidRPr="00307B72">
              <w:rPr>
                <w:szCs w:val="24"/>
                <w:lang w:val="en-CA"/>
              </w:rPr>
              <w:t>Bytedance</w:t>
            </w:r>
            <w:proofErr w:type="spellEnd"/>
          </w:p>
          <w:p w14:paraId="084C74FA" w14:textId="77777777" w:rsidR="003852F1" w:rsidRPr="00307B72" w:rsidRDefault="003852F1" w:rsidP="003852F1">
            <w:pPr>
              <w:spacing w:before="0" w:after="240"/>
              <w:rPr>
                <w:szCs w:val="24"/>
                <w:lang w:val="en-CA"/>
              </w:rPr>
            </w:pPr>
            <w:r w:rsidRPr="00307B72">
              <w:rPr>
                <w:szCs w:val="24"/>
                <w:lang w:val="en-CA"/>
              </w:rPr>
              <w:t>K. Zhang</w:t>
            </w:r>
          </w:p>
          <w:p w14:paraId="553A00ED" w14:textId="731172C6" w:rsidR="000C496E" w:rsidRPr="00307B72" w:rsidRDefault="000C061A" w:rsidP="003852F1">
            <w:pPr>
              <w:spacing w:before="0" w:after="240"/>
              <w:rPr>
                <w:lang w:val="en-CA"/>
              </w:rPr>
            </w:pPr>
            <w:hyperlink r:id="rId52" w:history="1">
              <w:r w:rsidR="000C496E" w:rsidRPr="00307B72">
                <w:rPr>
                  <w:rStyle w:val="Hyperlink"/>
                  <w:lang w:val="en-CA"/>
                </w:rPr>
                <w:t>JVET-Z0139</w:t>
              </w:r>
            </w:hyperlink>
          </w:p>
        </w:tc>
        <w:tc>
          <w:tcPr>
            <w:tcW w:w="760" w:type="pct"/>
          </w:tcPr>
          <w:p w14:paraId="23D4442D" w14:textId="77777777" w:rsidR="006E5B4B" w:rsidRPr="00307B72" w:rsidRDefault="006E5B4B" w:rsidP="006E5B4B">
            <w:pPr>
              <w:rPr>
                <w:szCs w:val="22"/>
                <w:lang w:val="en-CA"/>
              </w:rPr>
            </w:pPr>
            <w:r w:rsidRPr="00307B72">
              <w:rPr>
                <w:szCs w:val="22"/>
                <w:lang w:val="en-CA"/>
              </w:rPr>
              <w:t>Tencent</w:t>
            </w:r>
          </w:p>
          <w:p w14:paraId="2D42741E" w14:textId="21484B11" w:rsidR="003852F1" w:rsidRPr="00307B72" w:rsidRDefault="006E5B4B" w:rsidP="006E5B4B">
            <w:pPr>
              <w:rPr>
                <w:szCs w:val="22"/>
                <w:lang w:val="en-CA"/>
              </w:rPr>
            </w:pPr>
            <w:r w:rsidRPr="00307B72">
              <w:rPr>
                <w:szCs w:val="22"/>
                <w:lang w:val="en-CA"/>
              </w:rPr>
              <w:t>L.-F. Chen</w:t>
            </w:r>
          </w:p>
        </w:tc>
      </w:tr>
      <w:tr w:rsidR="003852F1" w:rsidRPr="00307B72" w14:paraId="3D7EE355" w14:textId="77777777" w:rsidTr="204B3962">
        <w:trPr>
          <w:trHeight w:val="400"/>
        </w:trPr>
        <w:tc>
          <w:tcPr>
            <w:tcW w:w="489" w:type="pct"/>
          </w:tcPr>
          <w:p w14:paraId="25C4EDF3" w14:textId="42BBB243" w:rsidR="003852F1" w:rsidRPr="00307B72" w:rsidRDefault="003852F1" w:rsidP="003852F1">
            <w:pPr>
              <w:rPr>
                <w:strike/>
                <w:lang w:val="en-CA"/>
              </w:rPr>
            </w:pPr>
            <w:r w:rsidRPr="00307B72">
              <w:rPr>
                <w:strike/>
                <w:lang w:val="en-CA"/>
              </w:rPr>
              <w:t>2.7d</w:t>
            </w:r>
          </w:p>
        </w:tc>
        <w:tc>
          <w:tcPr>
            <w:tcW w:w="2464" w:type="pct"/>
          </w:tcPr>
          <w:p w14:paraId="0EE94D4F" w14:textId="1EDFC28E" w:rsidR="003852F1" w:rsidRPr="00307B72" w:rsidRDefault="003852F1" w:rsidP="003852F1">
            <w:pPr>
              <w:rPr>
                <w:strike/>
                <w:lang w:val="en-CA"/>
              </w:rPr>
            </w:pPr>
            <w:r w:rsidRPr="00307B72">
              <w:rPr>
                <w:strike/>
                <w:lang w:val="en-CA"/>
              </w:rPr>
              <w:t xml:space="preserve">Test 2.7b + affine candidates derived from non-adjacent blocks </w:t>
            </w:r>
          </w:p>
        </w:tc>
        <w:tc>
          <w:tcPr>
            <w:tcW w:w="1287" w:type="pct"/>
          </w:tcPr>
          <w:p w14:paraId="344FC1E9" w14:textId="77777777" w:rsidR="003852F1" w:rsidRPr="00307B72" w:rsidRDefault="003852F1" w:rsidP="003852F1">
            <w:pPr>
              <w:spacing w:before="0"/>
              <w:rPr>
                <w:strike/>
                <w:szCs w:val="24"/>
                <w:lang w:val="en-CA"/>
              </w:rPr>
            </w:pPr>
            <w:proofErr w:type="spellStart"/>
            <w:r w:rsidRPr="00307B72">
              <w:rPr>
                <w:strike/>
                <w:szCs w:val="24"/>
                <w:lang w:val="en-CA"/>
              </w:rPr>
              <w:t>Bytedance</w:t>
            </w:r>
            <w:proofErr w:type="spellEnd"/>
          </w:p>
          <w:p w14:paraId="00268881" w14:textId="3F365B18" w:rsidR="000C496E" w:rsidRPr="00307B72" w:rsidRDefault="003852F1" w:rsidP="005B6ED0">
            <w:pPr>
              <w:spacing w:before="0" w:after="240"/>
              <w:jc w:val="left"/>
              <w:rPr>
                <w:strike/>
                <w:lang w:val="en-CA"/>
              </w:rPr>
            </w:pPr>
            <w:r w:rsidRPr="00307B72">
              <w:rPr>
                <w:strike/>
                <w:szCs w:val="24"/>
                <w:lang w:val="en-CA"/>
              </w:rPr>
              <w:t>K. Zhang</w:t>
            </w:r>
          </w:p>
        </w:tc>
        <w:tc>
          <w:tcPr>
            <w:tcW w:w="760" w:type="pct"/>
          </w:tcPr>
          <w:p w14:paraId="614F6267" w14:textId="421C9D05" w:rsidR="003852F1" w:rsidRPr="00307B72" w:rsidRDefault="005B6ED0" w:rsidP="003852F1">
            <w:pPr>
              <w:rPr>
                <w:szCs w:val="22"/>
                <w:lang w:val="en-CA"/>
              </w:rPr>
            </w:pPr>
            <w:r w:rsidRPr="00307B72">
              <w:rPr>
                <w:color w:val="FF0000"/>
                <w:szCs w:val="22"/>
                <w:lang w:val="en-CA"/>
              </w:rPr>
              <w:t>withdrawn</w:t>
            </w:r>
          </w:p>
        </w:tc>
      </w:tr>
      <w:tr w:rsidR="003852F1" w:rsidRPr="00307B72" w14:paraId="36EDC7E2" w14:textId="77777777" w:rsidTr="204B3962">
        <w:trPr>
          <w:trHeight w:val="400"/>
        </w:trPr>
        <w:tc>
          <w:tcPr>
            <w:tcW w:w="489" w:type="pct"/>
          </w:tcPr>
          <w:p w14:paraId="47E41AE8" w14:textId="0DD756A1" w:rsidR="003852F1" w:rsidRPr="00307B72" w:rsidRDefault="003852F1" w:rsidP="003852F1">
            <w:pPr>
              <w:rPr>
                <w:strike/>
                <w:lang w:val="en-CA"/>
              </w:rPr>
            </w:pPr>
            <w:r w:rsidRPr="00307B72">
              <w:rPr>
                <w:strike/>
                <w:lang w:val="en-CA"/>
              </w:rPr>
              <w:t>2.7e</w:t>
            </w:r>
          </w:p>
        </w:tc>
        <w:tc>
          <w:tcPr>
            <w:tcW w:w="2464" w:type="pct"/>
          </w:tcPr>
          <w:p w14:paraId="14E906C2" w14:textId="736C0BC4" w:rsidR="003852F1" w:rsidRPr="00307B72" w:rsidRDefault="003852F1" w:rsidP="003852F1">
            <w:pPr>
              <w:rPr>
                <w:strike/>
                <w:lang w:val="en-CA"/>
              </w:rPr>
            </w:pPr>
            <w:r w:rsidRPr="00307B72">
              <w:rPr>
                <w:strike/>
                <w:lang w:val="en-CA"/>
              </w:rPr>
              <w:t>Test 2.7 with template matching disabled</w:t>
            </w:r>
          </w:p>
        </w:tc>
        <w:tc>
          <w:tcPr>
            <w:tcW w:w="1287" w:type="pct"/>
          </w:tcPr>
          <w:p w14:paraId="5DA560E8" w14:textId="77777777" w:rsidR="003852F1" w:rsidRPr="00307B72" w:rsidRDefault="003852F1" w:rsidP="003852F1">
            <w:pPr>
              <w:spacing w:before="0"/>
              <w:rPr>
                <w:strike/>
                <w:szCs w:val="24"/>
                <w:lang w:val="en-CA"/>
              </w:rPr>
            </w:pPr>
            <w:proofErr w:type="spellStart"/>
            <w:r w:rsidRPr="00307B72">
              <w:rPr>
                <w:strike/>
                <w:szCs w:val="24"/>
                <w:lang w:val="en-CA"/>
              </w:rPr>
              <w:t>Bytedance</w:t>
            </w:r>
            <w:proofErr w:type="spellEnd"/>
          </w:p>
          <w:p w14:paraId="1B7863E2" w14:textId="35268D73" w:rsidR="000C496E" w:rsidRPr="00307B72" w:rsidRDefault="003852F1" w:rsidP="00BD4CFF">
            <w:pPr>
              <w:spacing w:before="0" w:after="240"/>
              <w:rPr>
                <w:strike/>
                <w:lang w:val="en-CA"/>
              </w:rPr>
            </w:pPr>
            <w:r w:rsidRPr="00307B72">
              <w:rPr>
                <w:strike/>
                <w:szCs w:val="24"/>
                <w:lang w:val="en-CA"/>
              </w:rPr>
              <w:t>K. Zhang</w:t>
            </w:r>
            <w:r w:rsidR="00BD4CFF" w:rsidRPr="00307B72">
              <w:rPr>
                <w:strike/>
                <w:lang w:val="en-CA"/>
              </w:rPr>
              <w:t xml:space="preserve"> </w:t>
            </w:r>
          </w:p>
        </w:tc>
        <w:tc>
          <w:tcPr>
            <w:tcW w:w="760" w:type="pct"/>
          </w:tcPr>
          <w:p w14:paraId="749C9ADB" w14:textId="51486ED3" w:rsidR="003852F1" w:rsidRPr="00307B72" w:rsidRDefault="00374FA6" w:rsidP="003852F1">
            <w:pPr>
              <w:rPr>
                <w:szCs w:val="22"/>
                <w:lang w:val="en-CA"/>
              </w:rPr>
            </w:pPr>
            <w:r w:rsidRPr="00307B72">
              <w:rPr>
                <w:color w:val="FF0000"/>
                <w:szCs w:val="22"/>
                <w:lang w:val="en-CA"/>
              </w:rPr>
              <w:t>withdraw</w:t>
            </w:r>
            <w:r w:rsidR="00332C3E">
              <w:rPr>
                <w:color w:val="FF0000"/>
                <w:szCs w:val="22"/>
                <w:lang w:val="en-CA"/>
              </w:rPr>
              <w:t>n</w:t>
            </w:r>
          </w:p>
        </w:tc>
      </w:tr>
      <w:tr w:rsidR="003852F1" w:rsidRPr="00307B72" w14:paraId="149F30A7" w14:textId="77777777" w:rsidTr="204B3962">
        <w:trPr>
          <w:trHeight w:val="400"/>
        </w:trPr>
        <w:tc>
          <w:tcPr>
            <w:tcW w:w="489" w:type="pct"/>
          </w:tcPr>
          <w:p w14:paraId="5B19FA8C" w14:textId="6B5AD465" w:rsidR="003852F1" w:rsidRPr="00307B72" w:rsidRDefault="003852F1" w:rsidP="003852F1">
            <w:pPr>
              <w:rPr>
                <w:lang w:val="en-CA"/>
              </w:rPr>
            </w:pPr>
            <w:r w:rsidRPr="00307B72">
              <w:rPr>
                <w:lang w:val="en-CA"/>
              </w:rPr>
              <w:t>2.8a</w:t>
            </w:r>
          </w:p>
        </w:tc>
        <w:tc>
          <w:tcPr>
            <w:tcW w:w="2464" w:type="pct"/>
          </w:tcPr>
          <w:p w14:paraId="0EADB7B6" w14:textId="23A18F76" w:rsidR="003852F1" w:rsidRPr="00307B72" w:rsidRDefault="003852F1" w:rsidP="003852F1">
            <w:pPr>
              <w:rPr>
                <w:lang w:val="en-CA"/>
              </w:rPr>
            </w:pPr>
            <w:r w:rsidRPr="00307B72">
              <w:rPr>
                <w:szCs w:val="22"/>
                <w:lang w:val="en-CA"/>
              </w:rPr>
              <w:t xml:space="preserve">Non-adjacent affine model derivation </w:t>
            </w:r>
            <w:r w:rsidRPr="00307B72">
              <w:rPr>
                <w:lang w:val="en-CA"/>
              </w:rPr>
              <w:t>without constrained memory usage</w:t>
            </w:r>
          </w:p>
        </w:tc>
        <w:tc>
          <w:tcPr>
            <w:tcW w:w="1287" w:type="pct"/>
          </w:tcPr>
          <w:p w14:paraId="6C1B601C" w14:textId="77777777" w:rsidR="003852F1" w:rsidRPr="00B45DDC" w:rsidRDefault="003852F1" w:rsidP="003852F1">
            <w:pPr>
              <w:spacing w:before="0"/>
              <w:rPr>
                <w:szCs w:val="24"/>
                <w:lang w:val="fr-FR"/>
              </w:rPr>
            </w:pPr>
            <w:proofErr w:type="spellStart"/>
            <w:r w:rsidRPr="00B45DDC">
              <w:rPr>
                <w:szCs w:val="24"/>
                <w:lang w:val="fr-FR"/>
              </w:rPr>
              <w:t>Kwai</w:t>
            </w:r>
            <w:proofErr w:type="spellEnd"/>
          </w:p>
          <w:p w14:paraId="6A9C801B" w14:textId="77777777" w:rsidR="003852F1" w:rsidRPr="00B45DDC" w:rsidRDefault="003852F1" w:rsidP="003852F1">
            <w:pPr>
              <w:spacing w:before="0" w:after="240" w:line="256" w:lineRule="auto"/>
              <w:jc w:val="left"/>
              <w:rPr>
                <w:szCs w:val="24"/>
                <w:lang w:val="fr-FR"/>
              </w:rPr>
            </w:pPr>
            <w:r w:rsidRPr="00B45DDC">
              <w:rPr>
                <w:szCs w:val="24"/>
                <w:lang w:val="fr-FR"/>
              </w:rPr>
              <w:t>W. Chen</w:t>
            </w:r>
          </w:p>
          <w:p w14:paraId="52AA6499" w14:textId="650BFBCD" w:rsidR="000C496E" w:rsidRPr="00B45DDC" w:rsidRDefault="00883181" w:rsidP="003852F1">
            <w:pPr>
              <w:spacing w:before="0" w:after="240" w:line="256" w:lineRule="auto"/>
              <w:jc w:val="left"/>
              <w:rPr>
                <w:rFonts w:eastAsia="DengXian"/>
                <w:color w:val="000000"/>
                <w:szCs w:val="22"/>
                <w:lang w:val="fr-FR"/>
              </w:rPr>
            </w:pPr>
            <w:hyperlink r:id="rId53" w:history="1">
              <w:r w:rsidR="000C496E" w:rsidRPr="00B45DDC">
                <w:rPr>
                  <w:rStyle w:val="Hyperlink"/>
                  <w:rFonts w:eastAsia="DengXian"/>
                  <w:szCs w:val="22"/>
                  <w:lang w:val="fr-FR"/>
                </w:rPr>
                <w:t>JVET-Z0139</w:t>
              </w:r>
            </w:hyperlink>
          </w:p>
        </w:tc>
        <w:tc>
          <w:tcPr>
            <w:tcW w:w="760" w:type="pct"/>
          </w:tcPr>
          <w:p w14:paraId="0B0AC58A" w14:textId="77777777" w:rsidR="006E5B4B" w:rsidRPr="00307B72" w:rsidRDefault="006E5B4B" w:rsidP="006E5B4B">
            <w:pPr>
              <w:rPr>
                <w:szCs w:val="22"/>
                <w:lang w:val="en-CA"/>
              </w:rPr>
            </w:pPr>
            <w:r w:rsidRPr="00307B72">
              <w:rPr>
                <w:szCs w:val="22"/>
                <w:lang w:val="en-CA"/>
              </w:rPr>
              <w:t>Qualcomm</w:t>
            </w:r>
          </w:p>
          <w:p w14:paraId="6DE2107B" w14:textId="3748EFFD" w:rsidR="003852F1" w:rsidRPr="00307B72" w:rsidRDefault="006E5B4B" w:rsidP="00D2333F">
            <w:pPr>
              <w:spacing w:before="0"/>
              <w:rPr>
                <w:szCs w:val="22"/>
                <w:lang w:val="en-CA"/>
              </w:rPr>
            </w:pPr>
            <w:r w:rsidRPr="00307B72">
              <w:rPr>
                <w:szCs w:val="22"/>
                <w:lang w:val="en-CA"/>
              </w:rPr>
              <w:t>Y. Zhang</w:t>
            </w:r>
          </w:p>
        </w:tc>
      </w:tr>
      <w:tr w:rsidR="003852F1" w:rsidRPr="00307B72" w14:paraId="5348F885" w14:textId="77777777" w:rsidTr="204B3962">
        <w:trPr>
          <w:trHeight w:val="400"/>
        </w:trPr>
        <w:tc>
          <w:tcPr>
            <w:tcW w:w="489" w:type="pct"/>
          </w:tcPr>
          <w:p w14:paraId="3A1A34C9" w14:textId="720A0323" w:rsidR="003852F1" w:rsidRPr="00307B72" w:rsidRDefault="003852F1" w:rsidP="003852F1">
            <w:pPr>
              <w:rPr>
                <w:lang w:val="en-CA"/>
              </w:rPr>
            </w:pPr>
            <w:r w:rsidRPr="00307B72">
              <w:rPr>
                <w:lang w:val="en-CA"/>
              </w:rPr>
              <w:t>2.8b</w:t>
            </w:r>
          </w:p>
        </w:tc>
        <w:tc>
          <w:tcPr>
            <w:tcW w:w="2464" w:type="pct"/>
          </w:tcPr>
          <w:p w14:paraId="1A67CCC0" w14:textId="4DB6B11F" w:rsidR="003852F1" w:rsidRPr="00307B72" w:rsidRDefault="003852F1" w:rsidP="003852F1">
            <w:pPr>
              <w:rPr>
                <w:lang w:val="en-CA"/>
              </w:rPr>
            </w:pPr>
            <w:r w:rsidRPr="00307B72">
              <w:rPr>
                <w:szCs w:val="22"/>
                <w:lang w:val="en-CA"/>
              </w:rPr>
              <w:t xml:space="preserve">Non-adjacent affine model derivation </w:t>
            </w:r>
            <w:r w:rsidRPr="00307B72">
              <w:rPr>
                <w:lang w:val="en-CA"/>
              </w:rPr>
              <w:t>with constrained memory usage</w:t>
            </w:r>
          </w:p>
        </w:tc>
        <w:tc>
          <w:tcPr>
            <w:tcW w:w="1287" w:type="pct"/>
          </w:tcPr>
          <w:p w14:paraId="7B9507EF" w14:textId="77777777" w:rsidR="003852F1" w:rsidRPr="00B45DDC" w:rsidRDefault="003852F1" w:rsidP="003852F1">
            <w:pPr>
              <w:spacing w:before="0"/>
              <w:rPr>
                <w:szCs w:val="24"/>
                <w:lang w:val="fr-FR"/>
              </w:rPr>
            </w:pPr>
            <w:proofErr w:type="spellStart"/>
            <w:r w:rsidRPr="00B45DDC">
              <w:rPr>
                <w:szCs w:val="24"/>
                <w:lang w:val="fr-FR"/>
              </w:rPr>
              <w:t>Kwai</w:t>
            </w:r>
            <w:proofErr w:type="spellEnd"/>
          </w:p>
          <w:p w14:paraId="1C40152D" w14:textId="77777777" w:rsidR="003852F1" w:rsidRPr="00B45DDC" w:rsidRDefault="003852F1" w:rsidP="003852F1">
            <w:pPr>
              <w:spacing w:before="0" w:after="240" w:line="256" w:lineRule="auto"/>
              <w:jc w:val="left"/>
              <w:rPr>
                <w:szCs w:val="24"/>
                <w:lang w:val="fr-FR"/>
              </w:rPr>
            </w:pPr>
            <w:r w:rsidRPr="00B45DDC">
              <w:rPr>
                <w:szCs w:val="24"/>
                <w:lang w:val="fr-FR"/>
              </w:rPr>
              <w:t>W. Chen</w:t>
            </w:r>
          </w:p>
          <w:p w14:paraId="116741FA" w14:textId="35228FA2" w:rsidR="000C496E" w:rsidRPr="00B45DDC" w:rsidRDefault="00883181" w:rsidP="003852F1">
            <w:pPr>
              <w:spacing w:before="0" w:after="240" w:line="256" w:lineRule="auto"/>
              <w:jc w:val="left"/>
              <w:rPr>
                <w:rFonts w:eastAsia="DengXian"/>
                <w:color w:val="000000"/>
                <w:szCs w:val="22"/>
                <w:lang w:val="fr-FR"/>
              </w:rPr>
            </w:pPr>
            <w:hyperlink r:id="rId54" w:history="1">
              <w:r w:rsidR="000C496E" w:rsidRPr="00B45DDC">
                <w:rPr>
                  <w:rStyle w:val="Hyperlink"/>
                  <w:rFonts w:eastAsia="DengXian"/>
                  <w:szCs w:val="22"/>
                  <w:lang w:val="fr-FR"/>
                </w:rPr>
                <w:t>JVET-Z0139</w:t>
              </w:r>
            </w:hyperlink>
          </w:p>
        </w:tc>
        <w:tc>
          <w:tcPr>
            <w:tcW w:w="760" w:type="pct"/>
          </w:tcPr>
          <w:p w14:paraId="17F379A9" w14:textId="77777777" w:rsidR="006E5B4B" w:rsidRPr="00307B72" w:rsidRDefault="006E5B4B" w:rsidP="006E5B4B">
            <w:pPr>
              <w:rPr>
                <w:szCs w:val="22"/>
                <w:lang w:val="en-CA"/>
              </w:rPr>
            </w:pPr>
            <w:r w:rsidRPr="00307B72">
              <w:rPr>
                <w:szCs w:val="22"/>
                <w:lang w:val="en-CA"/>
              </w:rPr>
              <w:t>Qualcomm</w:t>
            </w:r>
          </w:p>
          <w:p w14:paraId="415ACBCB" w14:textId="728F1245" w:rsidR="003852F1" w:rsidRPr="00307B72" w:rsidRDefault="006E5B4B" w:rsidP="006E5B4B">
            <w:pPr>
              <w:spacing w:before="0"/>
              <w:rPr>
                <w:szCs w:val="22"/>
                <w:lang w:val="en-CA"/>
              </w:rPr>
            </w:pPr>
            <w:r w:rsidRPr="00307B72">
              <w:rPr>
                <w:szCs w:val="22"/>
                <w:lang w:val="en-CA"/>
              </w:rPr>
              <w:t>Y. Zhang</w:t>
            </w:r>
          </w:p>
        </w:tc>
      </w:tr>
      <w:tr w:rsidR="003852F1" w:rsidRPr="00307B72" w14:paraId="537C1717" w14:textId="77777777" w:rsidTr="204B3962">
        <w:trPr>
          <w:trHeight w:val="400"/>
        </w:trPr>
        <w:tc>
          <w:tcPr>
            <w:tcW w:w="489" w:type="pct"/>
          </w:tcPr>
          <w:p w14:paraId="3172F4FD" w14:textId="51403D47" w:rsidR="003852F1" w:rsidRPr="00307B72" w:rsidRDefault="003852F1" w:rsidP="003852F1">
            <w:pPr>
              <w:rPr>
                <w:strike/>
                <w:lang w:val="en-CA"/>
              </w:rPr>
            </w:pPr>
            <w:r w:rsidRPr="00307B72">
              <w:rPr>
                <w:strike/>
                <w:lang w:val="en-CA"/>
              </w:rPr>
              <w:t>2.8c</w:t>
            </w:r>
          </w:p>
        </w:tc>
        <w:tc>
          <w:tcPr>
            <w:tcW w:w="2464" w:type="pct"/>
          </w:tcPr>
          <w:p w14:paraId="222D4C41" w14:textId="2ACB657E" w:rsidR="003852F1" w:rsidRPr="00307B72" w:rsidRDefault="003852F1" w:rsidP="003852F1">
            <w:pPr>
              <w:rPr>
                <w:strike/>
                <w:lang w:val="en-CA"/>
              </w:rPr>
            </w:pPr>
            <w:r w:rsidRPr="00307B72">
              <w:rPr>
                <w:strike/>
                <w:lang w:val="en-CA"/>
              </w:rPr>
              <w:t>Test 2.8 with template matching disabled</w:t>
            </w:r>
          </w:p>
        </w:tc>
        <w:tc>
          <w:tcPr>
            <w:tcW w:w="1287" w:type="pct"/>
          </w:tcPr>
          <w:p w14:paraId="44AE8E63" w14:textId="77777777" w:rsidR="003852F1" w:rsidRPr="00307B72" w:rsidRDefault="003852F1" w:rsidP="003852F1">
            <w:pPr>
              <w:spacing w:before="0"/>
              <w:rPr>
                <w:strike/>
                <w:szCs w:val="24"/>
                <w:lang w:val="en-CA"/>
              </w:rPr>
            </w:pPr>
            <w:r w:rsidRPr="00307B72">
              <w:rPr>
                <w:strike/>
                <w:szCs w:val="24"/>
                <w:lang w:val="en-CA"/>
              </w:rPr>
              <w:t>Kwai</w:t>
            </w:r>
          </w:p>
          <w:p w14:paraId="4261F4C0" w14:textId="05592DC0" w:rsidR="000C496E" w:rsidRPr="00307B72" w:rsidRDefault="003852F1" w:rsidP="00664D8D">
            <w:pPr>
              <w:spacing w:before="0" w:after="240" w:line="256" w:lineRule="auto"/>
              <w:jc w:val="left"/>
              <w:rPr>
                <w:rFonts w:eastAsia="DengXian"/>
                <w:strike/>
                <w:color w:val="000000"/>
                <w:szCs w:val="22"/>
                <w:lang w:val="en-CA"/>
              </w:rPr>
            </w:pPr>
            <w:r w:rsidRPr="00307B72">
              <w:rPr>
                <w:strike/>
                <w:szCs w:val="24"/>
                <w:lang w:val="en-CA"/>
              </w:rPr>
              <w:t>W. Chen</w:t>
            </w:r>
          </w:p>
        </w:tc>
        <w:tc>
          <w:tcPr>
            <w:tcW w:w="760" w:type="pct"/>
          </w:tcPr>
          <w:p w14:paraId="238F8207" w14:textId="0B658914" w:rsidR="003852F1" w:rsidRPr="00307B72" w:rsidRDefault="00374FA6" w:rsidP="003852F1">
            <w:pPr>
              <w:spacing w:before="0"/>
              <w:rPr>
                <w:szCs w:val="22"/>
                <w:lang w:val="en-CA"/>
              </w:rPr>
            </w:pPr>
            <w:r w:rsidRPr="00307B72">
              <w:rPr>
                <w:color w:val="FF0000"/>
                <w:szCs w:val="22"/>
                <w:lang w:val="en-CA"/>
              </w:rPr>
              <w:t>withdraw</w:t>
            </w:r>
            <w:r w:rsidR="00332C3E">
              <w:rPr>
                <w:color w:val="FF0000"/>
                <w:szCs w:val="22"/>
                <w:lang w:val="en-CA"/>
              </w:rPr>
              <w:t>n</w:t>
            </w:r>
          </w:p>
        </w:tc>
      </w:tr>
      <w:tr w:rsidR="003852F1" w:rsidRPr="00307B72" w14:paraId="7A1EBECF" w14:textId="77777777" w:rsidTr="204B3962">
        <w:trPr>
          <w:trHeight w:val="400"/>
        </w:trPr>
        <w:tc>
          <w:tcPr>
            <w:tcW w:w="489" w:type="pct"/>
          </w:tcPr>
          <w:p w14:paraId="5A8EB14F" w14:textId="1A19EF74" w:rsidR="003852F1" w:rsidRPr="00307B72" w:rsidRDefault="003852F1" w:rsidP="003852F1">
            <w:pPr>
              <w:rPr>
                <w:strike/>
                <w:lang w:val="en-CA"/>
              </w:rPr>
            </w:pPr>
            <w:r w:rsidRPr="00307B72">
              <w:rPr>
                <w:strike/>
                <w:lang w:val="en-CA"/>
              </w:rPr>
              <w:t>2.9a</w:t>
            </w:r>
          </w:p>
        </w:tc>
        <w:tc>
          <w:tcPr>
            <w:tcW w:w="2464" w:type="pct"/>
          </w:tcPr>
          <w:p w14:paraId="2F350961" w14:textId="642D4278" w:rsidR="003852F1" w:rsidRPr="00307B72" w:rsidRDefault="003852F1" w:rsidP="003852F1">
            <w:pPr>
              <w:rPr>
                <w:strike/>
                <w:lang w:val="en-CA"/>
              </w:rPr>
            </w:pPr>
            <w:r w:rsidRPr="00307B72">
              <w:rPr>
                <w:strike/>
                <w:lang w:val="en-CA"/>
              </w:rPr>
              <w:t>Test 2.8a + Test 2.7</w:t>
            </w:r>
          </w:p>
        </w:tc>
        <w:tc>
          <w:tcPr>
            <w:tcW w:w="1287" w:type="pct"/>
          </w:tcPr>
          <w:p w14:paraId="5B95BFF0" w14:textId="77777777" w:rsidR="003852F1" w:rsidRPr="00307B72" w:rsidRDefault="003852F1" w:rsidP="003852F1">
            <w:pPr>
              <w:spacing w:before="0"/>
              <w:rPr>
                <w:strike/>
                <w:szCs w:val="24"/>
                <w:lang w:val="en-CA"/>
              </w:rPr>
            </w:pPr>
            <w:r w:rsidRPr="00307B72">
              <w:rPr>
                <w:strike/>
                <w:szCs w:val="24"/>
                <w:lang w:val="en-CA"/>
              </w:rPr>
              <w:t>Kwai</w:t>
            </w:r>
          </w:p>
          <w:p w14:paraId="7109DAF3" w14:textId="3A7FA5FB" w:rsidR="000C496E" w:rsidRPr="00307B72" w:rsidRDefault="003852F1" w:rsidP="00664D8D">
            <w:pPr>
              <w:spacing w:before="0" w:after="240"/>
              <w:rPr>
                <w:strike/>
                <w:lang w:val="en-CA"/>
              </w:rPr>
            </w:pPr>
            <w:r w:rsidRPr="00307B72">
              <w:rPr>
                <w:strike/>
                <w:szCs w:val="24"/>
                <w:lang w:val="en-CA"/>
              </w:rPr>
              <w:t>W. Chen</w:t>
            </w:r>
          </w:p>
        </w:tc>
        <w:tc>
          <w:tcPr>
            <w:tcW w:w="760" w:type="pct"/>
          </w:tcPr>
          <w:p w14:paraId="22217F56" w14:textId="245B515F" w:rsidR="003852F1" w:rsidRPr="00307B72" w:rsidRDefault="00664D8D" w:rsidP="003852F1">
            <w:pPr>
              <w:spacing w:before="0" w:after="240"/>
              <w:rPr>
                <w:rFonts w:eastAsiaTheme="minorEastAsia"/>
                <w:szCs w:val="22"/>
                <w:lang w:val="en-CA" w:eastAsia="zh-CN"/>
              </w:rPr>
            </w:pPr>
            <w:r w:rsidRPr="00307B72">
              <w:rPr>
                <w:color w:val="FF0000"/>
                <w:szCs w:val="22"/>
                <w:lang w:val="en-CA"/>
              </w:rPr>
              <w:t>withdrawn</w:t>
            </w:r>
          </w:p>
        </w:tc>
      </w:tr>
      <w:tr w:rsidR="003852F1" w:rsidRPr="00307B72" w14:paraId="6B156474" w14:textId="77777777" w:rsidTr="204B3962">
        <w:trPr>
          <w:trHeight w:val="400"/>
        </w:trPr>
        <w:tc>
          <w:tcPr>
            <w:tcW w:w="489" w:type="pct"/>
          </w:tcPr>
          <w:p w14:paraId="088B10BA" w14:textId="21DC62C2" w:rsidR="003852F1" w:rsidRPr="00307B72" w:rsidRDefault="003852F1" w:rsidP="003852F1">
            <w:pPr>
              <w:rPr>
                <w:lang w:val="en-CA"/>
              </w:rPr>
            </w:pPr>
            <w:r w:rsidRPr="00307B72">
              <w:rPr>
                <w:lang w:val="en-CA"/>
              </w:rPr>
              <w:t>2.9b</w:t>
            </w:r>
          </w:p>
        </w:tc>
        <w:tc>
          <w:tcPr>
            <w:tcW w:w="2464" w:type="pct"/>
          </w:tcPr>
          <w:p w14:paraId="5A0D570E" w14:textId="177A28BC" w:rsidR="003852F1" w:rsidRPr="00307B72" w:rsidRDefault="003852F1" w:rsidP="003852F1">
            <w:pPr>
              <w:rPr>
                <w:lang w:val="en-CA"/>
              </w:rPr>
            </w:pPr>
            <w:r w:rsidRPr="00307B72">
              <w:rPr>
                <w:lang w:val="en-CA"/>
              </w:rPr>
              <w:t>Test 2.8b + Test 2.7</w:t>
            </w:r>
          </w:p>
        </w:tc>
        <w:tc>
          <w:tcPr>
            <w:tcW w:w="1287" w:type="pct"/>
          </w:tcPr>
          <w:p w14:paraId="01FBF82E" w14:textId="77777777" w:rsidR="003852F1" w:rsidRPr="00B45DDC" w:rsidRDefault="003852F1" w:rsidP="003852F1">
            <w:pPr>
              <w:spacing w:before="0"/>
              <w:rPr>
                <w:szCs w:val="24"/>
                <w:lang w:val="fr-FR"/>
              </w:rPr>
            </w:pPr>
            <w:proofErr w:type="spellStart"/>
            <w:r w:rsidRPr="00B45DDC">
              <w:rPr>
                <w:szCs w:val="24"/>
                <w:lang w:val="fr-FR"/>
              </w:rPr>
              <w:t>Kwai</w:t>
            </w:r>
            <w:proofErr w:type="spellEnd"/>
          </w:p>
          <w:p w14:paraId="70435DC9" w14:textId="77777777" w:rsidR="003852F1" w:rsidRPr="00B45DDC" w:rsidRDefault="003852F1" w:rsidP="003852F1">
            <w:pPr>
              <w:spacing w:before="0" w:after="240"/>
              <w:rPr>
                <w:szCs w:val="24"/>
                <w:lang w:val="fr-FR"/>
              </w:rPr>
            </w:pPr>
            <w:r w:rsidRPr="00B45DDC">
              <w:rPr>
                <w:szCs w:val="24"/>
                <w:lang w:val="fr-FR"/>
              </w:rPr>
              <w:t>W. Chen</w:t>
            </w:r>
          </w:p>
          <w:p w14:paraId="2268FECB" w14:textId="5EA6E23A" w:rsidR="000C496E" w:rsidRPr="00B45DDC" w:rsidRDefault="00883181" w:rsidP="003852F1">
            <w:pPr>
              <w:spacing w:before="0" w:after="240"/>
              <w:rPr>
                <w:lang w:val="fr-FR"/>
              </w:rPr>
            </w:pPr>
            <w:hyperlink r:id="rId55" w:history="1">
              <w:r w:rsidR="000C496E" w:rsidRPr="00B45DDC">
                <w:rPr>
                  <w:rStyle w:val="Hyperlink"/>
                  <w:lang w:val="fr-FR"/>
                </w:rPr>
                <w:t>JVET-Z0139</w:t>
              </w:r>
            </w:hyperlink>
          </w:p>
        </w:tc>
        <w:tc>
          <w:tcPr>
            <w:tcW w:w="760" w:type="pct"/>
          </w:tcPr>
          <w:p w14:paraId="781F1459" w14:textId="77777777" w:rsidR="00EF62C8" w:rsidRPr="00307B72" w:rsidRDefault="00EF62C8" w:rsidP="00EF62C8">
            <w:pPr>
              <w:rPr>
                <w:szCs w:val="22"/>
                <w:lang w:val="en-CA"/>
              </w:rPr>
            </w:pPr>
            <w:r w:rsidRPr="00307B72">
              <w:rPr>
                <w:szCs w:val="22"/>
                <w:lang w:val="en-CA"/>
              </w:rPr>
              <w:t>Tencent</w:t>
            </w:r>
          </w:p>
          <w:p w14:paraId="31036A65" w14:textId="5B5C894D" w:rsidR="003852F1" w:rsidRPr="00307B72" w:rsidRDefault="00EF62C8" w:rsidP="00D2333F">
            <w:pPr>
              <w:spacing w:before="0"/>
              <w:rPr>
                <w:szCs w:val="22"/>
                <w:lang w:val="en-CA"/>
              </w:rPr>
            </w:pPr>
            <w:r w:rsidRPr="00307B72">
              <w:rPr>
                <w:szCs w:val="22"/>
                <w:lang w:val="en-CA"/>
              </w:rPr>
              <w:t>L.-F. Chen</w:t>
            </w:r>
          </w:p>
        </w:tc>
      </w:tr>
      <w:tr w:rsidR="003A4684" w:rsidRPr="00307B72" w14:paraId="6F2EABA7" w14:textId="77777777" w:rsidTr="204B3962">
        <w:trPr>
          <w:trHeight w:val="449"/>
        </w:trPr>
        <w:tc>
          <w:tcPr>
            <w:tcW w:w="5000" w:type="pct"/>
            <w:gridSpan w:val="4"/>
          </w:tcPr>
          <w:p w14:paraId="583E7581" w14:textId="15F2DD36" w:rsidR="003A4684" w:rsidRPr="00307B72" w:rsidRDefault="003A4684" w:rsidP="00F429CC">
            <w:pPr>
              <w:rPr>
                <w:szCs w:val="22"/>
                <w:lang w:val="en-CA"/>
              </w:rPr>
            </w:pPr>
            <w:r w:rsidRPr="00307B72">
              <w:rPr>
                <w:b/>
                <w:szCs w:val="22"/>
                <w:lang w:val="en-CA"/>
              </w:rPr>
              <w:t xml:space="preserve">4 </w:t>
            </w:r>
            <w:r w:rsidR="009C09F5" w:rsidRPr="00307B72">
              <w:rPr>
                <w:b/>
                <w:szCs w:val="22"/>
                <w:lang w:val="en-CA"/>
              </w:rPr>
              <w:t>Screen content coding</w:t>
            </w:r>
          </w:p>
        </w:tc>
      </w:tr>
      <w:tr w:rsidR="008012A4" w:rsidRPr="00307B72" w14:paraId="29DAA2BA" w14:textId="77777777" w:rsidTr="204B3962">
        <w:trPr>
          <w:trHeight w:val="385"/>
        </w:trPr>
        <w:tc>
          <w:tcPr>
            <w:tcW w:w="489" w:type="pct"/>
          </w:tcPr>
          <w:p w14:paraId="6C7C250B" w14:textId="15ECAF50" w:rsidR="008012A4" w:rsidRPr="00307B72" w:rsidRDefault="008012A4" w:rsidP="008012A4">
            <w:pPr>
              <w:rPr>
                <w:szCs w:val="22"/>
                <w:lang w:val="en-CA"/>
              </w:rPr>
            </w:pPr>
            <w:r w:rsidRPr="00307B72">
              <w:rPr>
                <w:szCs w:val="22"/>
                <w:lang w:val="en-CA"/>
              </w:rPr>
              <w:t>3.1</w:t>
            </w:r>
          </w:p>
        </w:tc>
        <w:tc>
          <w:tcPr>
            <w:tcW w:w="2464" w:type="pct"/>
          </w:tcPr>
          <w:p w14:paraId="71A60F1A" w14:textId="25F66C21" w:rsidR="008012A4" w:rsidRPr="00307B72" w:rsidRDefault="008012A4" w:rsidP="008012A4">
            <w:pPr>
              <w:rPr>
                <w:szCs w:val="22"/>
                <w:lang w:val="en-CA"/>
              </w:rPr>
            </w:pPr>
            <w:r w:rsidRPr="00307B72">
              <w:rPr>
                <w:szCs w:val="22"/>
                <w:lang w:val="en-CA"/>
              </w:rPr>
              <w:t>Cross-component palette coding</w:t>
            </w:r>
          </w:p>
        </w:tc>
        <w:tc>
          <w:tcPr>
            <w:tcW w:w="1287" w:type="pct"/>
          </w:tcPr>
          <w:p w14:paraId="6255C035" w14:textId="77777777" w:rsidR="008012A4" w:rsidRPr="00307B72" w:rsidRDefault="008012A4" w:rsidP="008012A4">
            <w:pPr>
              <w:spacing w:before="0"/>
              <w:jc w:val="left"/>
              <w:rPr>
                <w:szCs w:val="24"/>
                <w:lang w:val="en-CA"/>
              </w:rPr>
            </w:pPr>
            <w:proofErr w:type="spellStart"/>
            <w:r w:rsidRPr="00307B72">
              <w:rPr>
                <w:szCs w:val="24"/>
                <w:lang w:val="en-CA"/>
              </w:rPr>
              <w:t>Bytedance</w:t>
            </w:r>
            <w:proofErr w:type="spellEnd"/>
          </w:p>
          <w:p w14:paraId="4BBEBE8F" w14:textId="77777777" w:rsidR="008012A4" w:rsidRPr="00307B72" w:rsidRDefault="008012A4" w:rsidP="008012A4">
            <w:pPr>
              <w:spacing w:before="0" w:after="240"/>
              <w:jc w:val="left"/>
              <w:rPr>
                <w:szCs w:val="24"/>
                <w:lang w:val="en-CA"/>
              </w:rPr>
            </w:pPr>
            <w:r w:rsidRPr="00307B72">
              <w:rPr>
                <w:szCs w:val="24"/>
                <w:lang w:val="en-CA"/>
              </w:rPr>
              <w:t>B. Vishwanath</w:t>
            </w:r>
          </w:p>
          <w:p w14:paraId="78B89EAB" w14:textId="05810D44" w:rsidR="008012A4" w:rsidRPr="00307B72" w:rsidRDefault="000C061A" w:rsidP="008012A4">
            <w:pPr>
              <w:spacing w:before="0" w:after="240"/>
              <w:jc w:val="left"/>
              <w:rPr>
                <w:szCs w:val="22"/>
                <w:lang w:val="en-CA"/>
              </w:rPr>
            </w:pPr>
            <w:hyperlink r:id="rId56" w:history="1">
              <w:r w:rsidR="008012A4" w:rsidRPr="00307B72">
                <w:rPr>
                  <w:rStyle w:val="Hyperlink"/>
                  <w:szCs w:val="22"/>
                  <w:lang w:val="en-CA"/>
                </w:rPr>
                <w:t>JVET-Z0055</w:t>
              </w:r>
            </w:hyperlink>
          </w:p>
        </w:tc>
        <w:tc>
          <w:tcPr>
            <w:tcW w:w="760" w:type="pct"/>
          </w:tcPr>
          <w:p w14:paraId="51AE5448" w14:textId="77777777" w:rsidR="00622E3E" w:rsidRPr="00307B72" w:rsidRDefault="00622E3E" w:rsidP="00307B72">
            <w:pPr>
              <w:spacing w:before="0"/>
              <w:rPr>
                <w:szCs w:val="22"/>
                <w:lang w:val="en-CA"/>
              </w:rPr>
            </w:pPr>
            <w:r w:rsidRPr="00307B72">
              <w:rPr>
                <w:szCs w:val="22"/>
                <w:lang w:val="en-CA"/>
              </w:rPr>
              <w:t>Nokia</w:t>
            </w:r>
          </w:p>
          <w:p w14:paraId="798E3466" w14:textId="77777777" w:rsidR="00622E3E" w:rsidRPr="00307B72" w:rsidRDefault="00622E3E" w:rsidP="00307B72">
            <w:pPr>
              <w:spacing w:before="0"/>
              <w:rPr>
                <w:szCs w:val="22"/>
                <w:lang w:val="en-CA"/>
              </w:rPr>
            </w:pPr>
            <w:r w:rsidRPr="00307B72">
              <w:rPr>
                <w:szCs w:val="22"/>
                <w:lang w:val="en-CA"/>
              </w:rPr>
              <w:t xml:space="preserve">J. </w:t>
            </w:r>
            <w:proofErr w:type="spellStart"/>
            <w:r w:rsidRPr="00307B72">
              <w:rPr>
                <w:szCs w:val="22"/>
                <w:lang w:val="en-CA"/>
              </w:rPr>
              <w:t>Lainema</w:t>
            </w:r>
            <w:proofErr w:type="spellEnd"/>
          </w:p>
          <w:p w14:paraId="5DABFB75" w14:textId="73D7B451" w:rsidR="008012A4" w:rsidRPr="00307B72" w:rsidRDefault="008012A4" w:rsidP="008012A4">
            <w:pPr>
              <w:rPr>
                <w:szCs w:val="22"/>
                <w:lang w:val="en-CA"/>
              </w:rPr>
            </w:pPr>
          </w:p>
        </w:tc>
      </w:tr>
      <w:tr w:rsidR="008012A4" w:rsidRPr="00307B72" w14:paraId="05C8DDAD" w14:textId="77777777" w:rsidTr="204B3962">
        <w:trPr>
          <w:trHeight w:val="385"/>
        </w:trPr>
        <w:tc>
          <w:tcPr>
            <w:tcW w:w="489" w:type="pct"/>
          </w:tcPr>
          <w:p w14:paraId="43A190A3" w14:textId="6C164779" w:rsidR="008012A4" w:rsidRPr="00307B72" w:rsidRDefault="008012A4" w:rsidP="008012A4">
            <w:pPr>
              <w:rPr>
                <w:strike/>
                <w:szCs w:val="22"/>
                <w:lang w:val="en-CA"/>
              </w:rPr>
            </w:pPr>
            <w:r w:rsidRPr="00307B72">
              <w:rPr>
                <w:szCs w:val="22"/>
                <w:lang w:val="en-CA"/>
              </w:rPr>
              <w:t>3.2</w:t>
            </w:r>
          </w:p>
        </w:tc>
        <w:tc>
          <w:tcPr>
            <w:tcW w:w="2464" w:type="pct"/>
          </w:tcPr>
          <w:p w14:paraId="2836999A" w14:textId="59FB963C" w:rsidR="008012A4" w:rsidRPr="00307B72" w:rsidRDefault="008012A4" w:rsidP="008012A4">
            <w:pPr>
              <w:rPr>
                <w:strike/>
                <w:szCs w:val="22"/>
                <w:lang w:val="en-CA"/>
              </w:rPr>
            </w:pPr>
            <w:r w:rsidRPr="00307B72">
              <w:rPr>
                <w:szCs w:val="22"/>
                <w:lang w:val="en-CA"/>
              </w:rPr>
              <w:t>IBC with extended reference area</w:t>
            </w:r>
          </w:p>
        </w:tc>
        <w:tc>
          <w:tcPr>
            <w:tcW w:w="1287" w:type="pct"/>
          </w:tcPr>
          <w:p w14:paraId="7EE338C5" w14:textId="77777777" w:rsidR="008012A4" w:rsidRPr="00307B72" w:rsidRDefault="008012A4" w:rsidP="008012A4">
            <w:pPr>
              <w:spacing w:before="0"/>
              <w:jc w:val="left"/>
              <w:rPr>
                <w:szCs w:val="24"/>
                <w:lang w:val="en-CA"/>
              </w:rPr>
            </w:pPr>
            <w:proofErr w:type="spellStart"/>
            <w:r w:rsidRPr="00307B72">
              <w:rPr>
                <w:szCs w:val="24"/>
                <w:lang w:val="en-CA"/>
              </w:rPr>
              <w:t>Bytedance</w:t>
            </w:r>
            <w:proofErr w:type="spellEnd"/>
          </w:p>
          <w:p w14:paraId="34ABA454" w14:textId="7E173DD0" w:rsidR="008012A4" w:rsidRPr="00307B72" w:rsidRDefault="008012A4" w:rsidP="008012A4">
            <w:pPr>
              <w:spacing w:before="0" w:after="240"/>
              <w:jc w:val="left"/>
              <w:rPr>
                <w:szCs w:val="24"/>
                <w:lang w:val="en-CA"/>
              </w:rPr>
            </w:pPr>
            <w:r w:rsidRPr="00307B72">
              <w:rPr>
                <w:szCs w:val="24"/>
                <w:lang w:val="en-CA"/>
              </w:rPr>
              <w:t>J. Xu</w:t>
            </w:r>
          </w:p>
          <w:p w14:paraId="55028D26" w14:textId="509DC117" w:rsidR="008012A4" w:rsidRPr="00307B72" w:rsidRDefault="000C061A" w:rsidP="008012A4">
            <w:pPr>
              <w:spacing w:before="0" w:after="240"/>
              <w:jc w:val="left"/>
              <w:rPr>
                <w:strike/>
                <w:szCs w:val="22"/>
                <w:lang w:val="en-CA"/>
              </w:rPr>
            </w:pPr>
            <w:hyperlink r:id="rId57" w:history="1">
              <w:r w:rsidR="008012A4" w:rsidRPr="00307B72">
                <w:rPr>
                  <w:rStyle w:val="Hyperlink"/>
                  <w:szCs w:val="24"/>
                  <w:lang w:val="en-CA"/>
                </w:rPr>
                <w:t>JVET-Z0153</w:t>
              </w:r>
            </w:hyperlink>
          </w:p>
        </w:tc>
        <w:tc>
          <w:tcPr>
            <w:tcW w:w="760" w:type="pct"/>
          </w:tcPr>
          <w:p w14:paraId="69EB9F17"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5DEDC5C4" w14:textId="0F43180A" w:rsidR="008012A4" w:rsidRPr="00307B72" w:rsidRDefault="008012A4" w:rsidP="00D2333F">
            <w:pPr>
              <w:spacing w:before="0"/>
              <w:rPr>
                <w:szCs w:val="22"/>
                <w:lang w:val="en-CA"/>
              </w:rPr>
            </w:pPr>
            <w:r w:rsidRPr="00307B72">
              <w:rPr>
                <w:szCs w:val="22"/>
                <w:lang w:val="en-CA"/>
              </w:rPr>
              <w:t>D. Ruiz Coll</w:t>
            </w:r>
          </w:p>
        </w:tc>
      </w:tr>
      <w:tr w:rsidR="008012A4" w:rsidRPr="00307B72" w14:paraId="70182F91" w14:textId="77777777" w:rsidTr="204B3962">
        <w:trPr>
          <w:trHeight w:val="385"/>
        </w:trPr>
        <w:tc>
          <w:tcPr>
            <w:tcW w:w="489" w:type="pct"/>
          </w:tcPr>
          <w:p w14:paraId="05ECF7CA" w14:textId="056C1325" w:rsidR="008012A4" w:rsidRPr="00307B72" w:rsidRDefault="008012A4" w:rsidP="008012A4">
            <w:pPr>
              <w:rPr>
                <w:szCs w:val="22"/>
                <w:lang w:val="en-CA"/>
              </w:rPr>
            </w:pPr>
            <w:r w:rsidRPr="00307B72">
              <w:rPr>
                <w:szCs w:val="22"/>
                <w:lang w:val="en-CA"/>
              </w:rPr>
              <w:t>3.3</w:t>
            </w:r>
          </w:p>
        </w:tc>
        <w:tc>
          <w:tcPr>
            <w:tcW w:w="2464" w:type="pct"/>
          </w:tcPr>
          <w:p w14:paraId="6EEAADDD" w14:textId="6084676B" w:rsidR="008012A4" w:rsidRPr="00307B72" w:rsidRDefault="008012A4" w:rsidP="008012A4">
            <w:pPr>
              <w:rPr>
                <w:szCs w:val="24"/>
                <w:lang w:val="en-CA"/>
              </w:rPr>
            </w:pPr>
            <w:r w:rsidRPr="00307B72">
              <w:rPr>
                <w:szCs w:val="22"/>
                <w:lang w:val="en-CA"/>
              </w:rPr>
              <w:t>Enlarged HMVP table for IBC</w:t>
            </w:r>
          </w:p>
        </w:tc>
        <w:tc>
          <w:tcPr>
            <w:tcW w:w="1287" w:type="pct"/>
          </w:tcPr>
          <w:p w14:paraId="222EAE64" w14:textId="77777777" w:rsidR="008012A4" w:rsidRPr="00307B72" w:rsidRDefault="008012A4" w:rsidP="008012A4">
            <w:pPr>
              <w:spacing w:before="0"/>
              <w:jc w:val="left"/>
              <w:rPr>
                <w:szCs w:val="24"/>
                <w:lang w:val="en-CA"/>
              </w:rPr>
            </w:pPr>
            <w:proofErr w:type="spellStart"/>
            <w:r w:rsidRPr="00307B72">
              <w:rPr>
                <w:szCs w:val="24"/>
                <w:lang w:val="en-CA"/>
              </w:rPr>
              <w:t>Bytedance</w:t>
            </w:r>
            <w:proofErr w:type="spellEnd"/>
          </w:p>
          <w:p w14:paraId="5CC9CEE3" w14:textId="77777777" w:rsidR="008012A4" w:rsidRPr="00307B72" w:rsidRDefault="008012A4" w:rsidP="008012A4">
            <w:pPr>
              <w:spacing w:before="0" w:after="240"/>
              <w:jc w:val="left"/>
              <w:rPr>
                <w:szCs w:val="24"/>
                <w:lang w:val="en-CA"/>
              </w:rPr>
            </w:pPr>
            <w:r w:rsidRPr="00307B72">
              <w:rPr>
                <w:szCs w:val="24"/>
                <w:lang w:val="en-CA"/>
              </w:rPr>
              <w:t>N. Zhang</w:t>
            </w:r>
          </w:p>
          <w:p w14:paraId="3A081981" w14:textId="2A938299" w:rsidR="008012A4" w:rsidRPr="00307B72" w:rsidRDefault="000C061A" w:rsidP="008012A4">
            <w:pPr>
              <w:spacing w:before="0" w:after="240"/>
              <w:jc w:val="left"/>
              <w:rPr>
                <w:szCs w:val="22"/>
                <w:lang w:val="en-CA"/>
              </w:rPr>
            </w:pPr>
            <w:hyperlink r:id="rId58" w:history="1">
              <w:r w:rsidR="008012A4" w:rsidRPr="00307B72">
                <w:rPr>
                  <w:rStyle w:val="Hyperlink"/>
                  <w:szCs w:val="22"/>
                  <w:lang w:val="en-CA"/>
                </w:rPr>
                <w:t>JVET-Z0075</w:t>
              </w:r>
            </w:hyperlink>
          </w:p>
        </w:tc>
        <w:tc>
          <w:tcPr>
            <w:tcW w:w="760" w:type="pct"/>
          </w:tcPr>
          <w:p w14:paraId="1BFDF394"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63C74E6A" w14:textId="7876343A" w:rsidR="008012A4" w:rsidRPr="00307B72" w:rsidRDefault="008012A4" w:rsidP="00D2333F">
            <w:pPr>
              <w:spacing w:before="0"/>
              <w:rPr>
                <w:szCs w:val="22"/>
                <w:lang w:val="en-CA"/>
              </w:rPr>
            </w:pPr>
            <w:r w:rsidRPr="00307B72">
              <w:rPr>
                <w:szCs w:val="22"/>
                <w:lang w:val="en-CA"/>
              </w:rPr>
              <w:t>D. Ruiz Coll</w:t>
            </w:r>
          </w:p>
        </w:tc>
      </w:tr>
      <w:tr w:rsidR="008012A4" w:rsidRPr="00307B72" w14:paraId="47956D16" w14:textId="77777777" w:rsidTr="204B3962">
        <w:trPr>
          <w:trHeight w:val="385"/>
        </w:trPr>
        <w:tc>
          <w:tcPr>
            <w:tcW w:w="489" w:type="pct"/>
          </w:tcPr>
          <w:p w14:paraId="6AE5BF91" w14:textId="1F37C297" w:rsidR="008012A4" w:rsidRPr="00307B72" w:rsidRDefault="008012A4" w:rsidP="008012A4">
            <w:pPr>
              <w:rPr>
                <w:szCs w:val="22"/>
                <w:lang w:val="en-CA"/>
              </w:rPr>
            </w:pPr>
            <w:r w:rsidRPr="00307B72">
              <w:rPr>
                <w:szCs w:val="22"/>
                <w:lang w:val="en-CA"/>
              </w:rPr>
              <w:t>3.4</w:t>
            </w:r>
          </w:p>
        </w:tc>
        <w:tc>
          <w:tcPr>
            <w:tcW w:w="2464" w:type="pct"/>
          </w:tcPr>
          <w:p w14:paraId="0AF2FB1D" w14:textId="2128FBE3" w:rsidR="008012A4" w:rsidRPr="00307B72" w:rsidRDefault="008012A4" w:rsidP="008012A4">
            <w:pPr>
              <w:rPr>
                <w:szCs w:val="24"/>
                <w:lang w:val="en-CA"/>
              </w:rPr>
            </w:pPr>
            <w:r w:rsidRPr="00307B72">
              <w:rPr>
                <w:szCs w:val="22"/>
                <w:lang w:val="en-CA"/>
              </w:rPr>
              <w:t>IBC with template matching</w:t>
            </w:r>
          </w:p>
        </w:tc>
        <w:tc>
          <w:tcPr>
            <w:tcW w:w="1287" w:type="pct"/>
          </w:tcPr>
          <w:p w14:paraId="7E5BA8D8" w14:textId="77777777" w:rsidR="008012A4" w:rsidRPr="00307B72" w:rsidRDefault="008012A4" w:rsidP="008012A4">
            <w:pPr>
              <w:spacing w:before="0"/>
              <w:jc w:val="left"/>
              <w:rPr>
                <w:szCs w:val="24"/>
                <w:lang w:val="en-CA"/>
              </w:rPr>
            </w:pPr>
            <w:proofErr w:type="spellStart"/>
            <w:r w:rsidRPr="00307B72">
              <w:rPr>
                <w:szCs w:val="24"/>
                <w:lang w:val="en-CA"/>
              </w:rPr>
              <w:t>InterDigital</w:t>
            </w:r>
            <w:proofErr w:type="spellEnd"/>
          </w:p>
          <w:p w14:paraId="2BAB7805" w14:textId="77777777" w:rsidR="008012A4" w:rsidRPr="00307B72" w:rsidRDefault="008012A4" w:rsidP="008012A4">
            <w:pPr>
              <w:spacing w:before="0" w:after="240"/>
              <w:jc w:val="left"/>
              <w:rPr>
                <w:szCs w:val="24"/>
                <w:lang w:val="en-CA"/>
              </w:rPr>
            </w:pPr>
            <w:r w:rsidRPr="00307B72">
              <w:rPr>
                <w:szCs w:val="24"/>
                <w:lang w:val="en-CA"/>
              </w:rPr>
              <w:t>A. Robert</w:t>
            </w:r>
          </w:p>
          <w:p w14:paraId="3C081223" w14:textId="28F5ED44" w:rsidR="008012A4" w:rsidRPr="00307B72" w:rsidRDefault="000C061A" w:rsidP="008012A4">
            <w:pPr>
              <w:spacing w:before="0" w:after="240"/>
              <w:jc w:val="left"/>
              <w:rPr>
                <w:szCs w:val="22"/>
                <w:lang w:val="en-CA"/>
              </w:rPr>
            </w:pPr>
            <w:hyperlink r:id="rId59" w:history="1">
              <w:r w:rsidR="008012A4" w:rsidRPr="00307B72">
                <w:rPr>
                  <w:rStyle w:val="Hyperlink"/>
                  <w:szCs w:val="22"/>
                  <w:lang w:val="en-CA"/>
                </w:rPr>
                <w:t>JVET-Z0084</w:t>
              </w:r>
            </w:hyperlink>
          </w:p>
        </w:tc>
        <w:tc>
          <w:tcPr>
            <w:tcW w:w="760" w:type="pct"/>
          </w:tcPr>
          <w:p w14:paraId="69BE8F80" w14:textId="77777777" w:rsidR="008012A4" w:rsidRPr="00307B72" w:rsidRDefault="008012A4" w:rsidP="008012A4">
            <w:pPr>
              <w:spacing w:before="0"/>
              <w:jc w:val="left"/>
              <w:rPr>
                <w:szCs w:val="22"/>
                <w:lang w:val="en-CA"/>
              </w:rPr>
            </w:pPr>
            <w:proofErr w:type="spellStart"/>
            <w:r w:rsidRPr="00307B72">
              <w:rPr>
                <w:szCs w:val="22"/>
                <w:lang w:val="en-CA"/>
              </w:rPr>
              <w:lastRenderedPageBreak/>
              <w:t>Ofinno</w:t>
            </w:r>
            <w:proofErr w:type="spellEnd"/>
          </w:p>
          <w:p w14:paraId="263B2F61" w14:textId="4E941A35" w:rsidR="008012A4" w:rsidRPr="00307B72" w:rsidRDefault="008012A4" w:rsidP="008012A4">
            <w:pPr>
              <w:spacing w:before="0"/>
              <w:rPr>
                <w:szCs w:val="22"/>
                <w:lang w:val="en-CA"/>
              </w:rPr>
            </w:pPr>
            <w:r w:rsidRPr="00307B72">
              <w:rPr>
                <w:szCs w:val="22"/>
                <w:lang w:val="en-CA"/>
              </w:rPr>
              <w:t>D. Ruiz Coll</w:t>
            </w:r>
          </w:p>
        </w:tc>
      </w:tr>
      <w:tr w:rsidR="008012A4" w:rsidRPr="00307B72" w14:paraId="6749FA46" w14:textId="77777777" w:rsidTr="204B3962">
        <w:trPr>
          <w:trHeight w:val="385"/>
        </w:trPr>
        <w:tc>
          <w:tcPr>
            <w:tcW w:w="489" w:type="pct"/>
          </w:tcPr>
          <w:p w14:paraId="4A86BE75" w14:textId="0DD948A4" w:rsidR="008012A4" w:rsidRPr="00307B72" w:rsidRDefault="008012A4" w:rsidP="008012A4">
            <w:pPr>
              <w:rPr>
                <w:szCs w:val="22"/>
                <w:lang w:val="en-CA"/>
              </w:rPr>
            </w:pPr>
            <w:r w:rsidRPr="00307B72">
              <w:rPr>
                <w:rFonts w:eastAsia="DengXian"/>
                <w:color w:val="000000"/>
                <w:szCs w:val="22"/>
                <w:lang w:val="en-CA"/>
              </w:rPr>
              <w:t>3.5a</w:t>
            </w:r>
          </w:p>
        </w:tc>
        <w:tc>
          <w:tcPr>
            <w:tcW w:w="2464" w:type="pct"/>
          </w:tcPr>
          <w:p w14:paraId="2E4563B3" w14:textId="014FC47D" w:rsidR="008012A4" w:rsidRPr="00307B72" w:rsidRDefault="008012A4" w:rsidP="008012A4">
            <w:pPr>
              <w:rPr>
                <w:szCs w:val="24"/>
                <w:lang w:val="en-CA"/>
              </w:rPr>
            </w:pPr>
            <w:r w:rsidRPr="00307B72">
              <w:rPr>
                <w:rFonts w:eastAsia="DengXian"/>
                <w:szCs w:val="22"/>
                <w:lang w:val="en-CA" w:eastAsia="de-DE"/>
              </w:rPr>
              <w:t xml:space="preserve">Invalid BVP candidate adjustment based on IBC reference region </w:t>
            </w:r>
          </w:p>
        </w:tc>
        <w:tc>
          <w:tcPr>
            <w:tcW w:w="1287" w:type="pct"/>
          </w:tcPr>
          <w:p w14:paraId="44D00C55"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150D7DE6" w14:textId="77777777" w:rsidR="008012A4" w:rsidRPr="00307B72" w:rsidRDefault="008012A4" w:rsidP="008012A4">
            <w:pPr>
              <w:spacing w:before="0" w:after="240"/>
              <w:jc w:val="left"/>
              <w:rPr>
                <w:szCs w:val="22"/>
                <w:lang w:val="en-CA"/>
              </w:rPr>
            </w:pPr>
            <w:r w:rsidRPr="00307B72">
              <w:rPr>
                <w:szCs w:val="22"/>
                <w:lang w:val="en-CA"/>
              </w:rPr>
              <w:t>D. Ruiz Coll</w:t>
            </w:r>
          </w:p>
          <w:p w14:paraId="44F6CCBF" w14:textId="62AE33D0" w:rsidR="008012A4" w:rsidRPr="00307B72" w:rsidRDefault="000C061A" w:rsidP="008012A4">
            <w:pPr>
              <w:spacing w:before="0" w:after="240"/>
              <w:jc w:val="left"/>
              <w:rPr>
                <w:szCs w:val="22"/>
                <w:lang w:val="en-CA"/>
              </w:rPr>
            </w:pPr>
            <w:hyperlink r:id="rId60" w:history="1">
              <w:r w:rsidR="008012A4" w:rsidRPr="00307B72">
                <w:rPr>
                  <w:rStyle w:val="Hyperlink"/>
                  <w:szCs w:val="22"/>
                  <w:lang w:val="en-CA"/>
                </w:rPr>
                <w:t>JVET-Z0160</w:t>
              </w:r>
            </w:hyperlink>
          </w:p>
        </w:tc>
        <w:tc>
          <w:tcPr>
            <w:tcW w:w="760" w:type="pct"/>
          </w:tcPr>
          <w:p w14:paraId="3005BDAA" w14:textId="7018328F" w:rsidR="008012A4" w:rsidRPr="00307B72" w:rsidRDefault="008012A4" w:rsidP="008012A4">
            <w:pPr>
              <w:spacing w:before="0"/>
              <w:rPr>
                <w:szCs w:val="22"/>
                <w:lang w:val="en-CA"/>
              </w:rPr>
            </w:pPr>
          </w:p>
        </w:tc>
      </w:tr>
      <w:tr w:rsidR="008012A4" w:rsidRPr="00307B72" w14:paraId="35A4E4EA" w14:textId="77777777" w:rsidTr="204B3962">
        <w:trPr>
          <w:trHeight w:val="332"/>
        </w:trPr>
        <w:tc>
          <w:tcPr>
            <w:tcW w:w="489" w:type="pct"/>
          </w:tcPr>
          <w:p w14:paraId="1C132F44" w14:textId="34A7EBBE" w:rsidR="008012A4" w:rsidRPr="00307B72" w:rsidRDefault="008012A4" w:rsidP="008012A4">
            <w:pPr>
              <w:rPr>
                <w:lang w:val="en-CA"/>
              </w:rPr>
            </w:pPr>
            <w:r w:rsidRPr="00307B72">
              <w:rPr>
                <w:rFonts w:eastAsia="DengXian"/>
                <w:color w:val="000000"/>
                <w:szCs w:val="22"/>
                <w:lang w:val="en-CA"/>
              </w:rPr>
              <w:t>3.5b</w:t>
            </w:r>
          </w:p>
        </w:tc>
        <w:tc>
          <w:tcPr>
            <w:tcW w:w="2464" w:type="pct"/>
          </w:tcPr>
          <w:p w14:paraId="27090365" w14:textId="42094D91" w:rsidR="008012A4" w:rsidRPr="00307B72" w:rsidRDefault="008012A4" w:rsidP="008012A4">
            <w:pPr>
              <w:rPr>
                <w:lang w:val="en-CA"/>
              </w:rPr>
            </w:pPr>
            <w:r w:rsidRPr="00307B72">
              <w:rPr>
                <w:rFonts w:eastAsia="DengXian"/>
                <w:szCs w:val="22"/>
                <w:lang w:val="en-CA" w:eastAsia="de-DE"/>
              </w:rPr>
              <w:t>Replacement of zero-vector candidates in IBC Merge/AMVP list</w:t>
            </w:r>
          </w:p>
        </w:tc>
        <w:tc>
          <w:tcPr>
            <w:tcW w:w="1287" w:type="pct"/>
          </w:tcPr>
          <w:p w14:paraId="43FCA50C"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28E42C80" w14:textId="77777777" w:rsidR="008012A4" w:rsidRPr="00307B72" w:rsidRDefault="008012A4" w:rsidP="008012A4">
            <w:pPr>
              <w:spacing w:before="0" w:after="240"/>
              <w:jc w:val="left"/>
              <w:rPr>
                <w:szCs w:val="22"/>
                <w:lang w:val="en-CA"/>
              </w:rPr>
            </w:pPr>
            <w:r w:rsidRPr="00307B72">
              <w:rPr>
                <w:szCs w:val="22"/>
                <w:lang w:val="en-CA"/>
              </w:rPr>
              <w:t>D. Ruiz Coll</w:t>
            </w:r>
          </w:p>
          <w:p w14:paraId="1F42BE67" w14:textId="6CBC30E6" w:rsidR="008012A4" w:rsidRPr="00307B72" w:rsidRDefault="000C061A" w:rsidP="008012A4">
            <w:pPr>
              <w:spacing w:before="0" w:after="240"/>
              <w:jc w:val="left"/>
              <w:rPr>
                <w:lang w:val="en-CA"/>
              </w:rPr>
            </w:pPr>
            <w:hyperlink r:id="rId61" w:history="1">
              <w:r w:rsidR="008012A4" w:rsidRPr="00307B72">
                <w:rPr>
                  <w:rStyle w:val="Hyperlink"/>
                  <w:lang w:val="en-CA"/>
                </w:rPr>
                <w:t>JVET-Z0160</w:t>
              </w:r>
            </w:hyperlink>
          </w:p>
        </w:tc>
        <w:tc>
          <w:tcPr>
            <w:tcW w:w="760" w:type="pct"/>
          </w:tcPr>
          <w:p w14:paraId="5E8F2C57" w14:textId="24042C2F" w:rsidR="008012A4" w:rsidRPr="00307B72" w:rsidRDefault="008012A4" w:rsidP="008012A4">
            <w:pPr>
              <w:rPr>
                <w:szCs w:val="22"/>
                <w:lang w:val="en-CA"/>
              </w:rPr>
            </w:pPr>
          </w:p>
        </w:tc>
      </w:tr>
      <w:tr w:rsidR="008012A4" w:rsidRPr="00307B72" w14:paraId="24A96C41" w14:textId="77777777" w:rsidTr="204B3962">
        <w:trPr>
          <w:trHeight w:val="332"/>
        </w:trPr>
        <w:tc>
          <w:tcPr>
            <w:tcW w:w="489" w:type="pct"/>
          </w:tcPr>
          <w:p w14:paraId="11EEC0A6" w14:textId="5737B319" w:rsidR="008012A4" w:rsidRPr="00307B72" w:rsidRDefault="008012A4" w:rsidP="008012A4">
            <w:pPr>
              <w:rPr>
                <w:lang w:val="en-CA"/>
              </w:rPr>
            </w:pPr>
            <w:r w:rsidRPr="00307B72">
              <w:rPr>
                <w:rFonts w:eastAsia="DengXian"/>
                <w:color w:val="000000"/>
                <w:szCs w:val="22"/>
                <w:lang w:val="en-CA"/>
              </w:rPr>
              <w:t>3.5c</w:t>
            </w:r>
          </w:p>
        </w:tc>
        <w:tc>
          <w:tcPr>
            <w:tcW w:w="2464" w:type="pct"/>
          </w:tcPr>
          <w:p w14:paraId="0F615967" w14:textId="0F1CC1BA" w:rsidR="008012A4" w:rsidRPr="00307B72" w:rsidRDefault="008012A4" w:rsidP="008012A4">
            <w:pPr>
              <w:rPr>
                <w:lang w:val="en-CA"/>
              </w:rPr>
            </w:pPr>
            <w:r w:rsidRPr="00307B72">
              <w:rPr>
                <w:rFonts w:eastAsia="DengXian"/>
                <w:szCs w:val="22"/>
                <w:lang w:val="en-CA" w:eastAsia="de-DE"/>
              </w:rPr>
              <w:t>Test 3.5a + Test 3.5b</w:t>
            </w:r>
          </w:p>
        </w:tc>
        <w:tc>
          <w:tcPr>
            <w:tcW w:w="1287" w:type="pct"/>
          </w:tcPr>
          <w:p w14:paraId="166F255F"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09077360" w14:textId="77777777" w:rsidR="008012A4" w:rsidRPr="00307B72" w:rsidRDefault="008012A4" w:rsidP="008012A4">
            <w:pPr>
              <w:spacing w:before="0"/>
              <w:jc w:val="left"/>
              <w:rPr>
                <w:szCs w:val="22"/>
                <w:lang w:val="en-CA"/>
              </w:rPr>
            </w:pPr>
            <w:r w:rsidRPr="00307B72">
              <w:rPr>
                <w:szCs w:val="22"/>
                <w:lang w:val="en-CA"/>
              </w:rPr>
              <w:t>D. Ruiz Coll</w:t>
            </w:r>
          </w:p>
          <w:p w14:paraId="5C65DDD5" w14:textId="77777777" w:rsidR="008012A4" w:rsidRPr="00307B72" w:rsidRDefault="008012A4" w:rsidP="008012A4">
            <w:pPr>
              <w:spacing w:before="0"/>
              <w:jc w:val="left"/>
              <w:rPr>
                <w:szCs w:val="22"/>
                <w:lang w:val="en-CA"/>
              </w:rPr>
            </w:pPr>
          </w:p>
          <w:p w14:paraId="659E45BA" w14:textId="3F5B1FB5" w:rsidR="008012A4" w:rsidRPr="00307B72" w:rsidRDefault="000C061A" w:rsidP="008012A4">
            <w:pPr>
              <w:spacing w:before="0" w:after="240"/>
              <w:jc w:val="left"/>
              <w:rPr>
                <w:lang w:val="en-CA"/>
              </w:rPr>
            </w:pPr>
            <w:hyperlink r:id="rId62" w:history="1">
              <w:r w:rsidR="008012A4" w:rsidRPr="00307B72">
                <w:rPr>
                  <w:rStyle w:val="Hyperlink"/>
                  <w:lang w:val="en-CA"/>
                </w:rPr>
                <w:t>JVET-Z0160</w:t>
              </w:r>
            </w:hyperlink>
          </w:p>
        </w:tc>
        <w:tc>
          <w:tcPr>
            <w:tcW w:w="760" w:type="pct"/>
          </w:tcPr>
          <w:p w14:paraId="03E5DF05" w14:textId="3CE58621" w:rsidR="008012A4" w:rsidRPr="00307B72" w:rsidRDefault="008012A4" w:rsidP="008012A4">
            <w:pPr>
              <w:rPr>
                <w:szCs w:val="22"/>
                <w:lang w:val="en-CA"/>
              </w:rPr>
            </w:pPr>
          </w:p>
        </w:tc>
      </w:tr>
      <w:tr w:rsidR="008012A4" w:rsidRPr="00307B72" w14:paraId="3C96F0E0" w14:textId="77777777" w:rsidTr="204B3962">
        <w:trPr>
          <w:trHeight w:val="332"/>
        </w:trPr>
        <w:tc>
          <w:tcPr>
            <w:tcW w:w="489" w:type="pct"/>
          </w:tcPr>
          <w:p w14:paraId="12AABE40" w14:textId="2C913A38" w:rsidR="008012A4" w:rsidRPr="00307B72" w:rsidRDefault="008012A4" w:rsidP="008012A4">
            <w:pPr>
              <w:rPr>
                <w:lang w:val="en-CA"/>
              </w:rPr>
            </w:pPr>
            <w:r w:rsidRPr="00307B72">
              <w:rPr>
                <w:rFonts w:eastAsia="DengXian"/>
                <w:color w:val="000000"/>
                <w:szCs w:val="22"/>
                <w:lang w:val="en-CA"/>
              </w:rPr>
              <w:t>3.6a</w:t>
            </w:r>
          </w:p>
        </w:tc>
        <w:tc>
          <w:tcPr>
            <w:tcW w:w="2464" w:type="pct"/>
          </w:tcPr>
          <w:p w14:paraId="3B515F6A" w14:textId="12D843C5" w:rsidR="008012A4" w:rsidRPr="00307B72" w:rsidRDefault="008012A4" w:rsidP="008012A4">
            <w:pPr>
              <w:rPr>
                <w:szCs w:val="22"/>
                <w:lang w:val="en-CA"/>
              </w:rPr>
            </w:pPr>
            <w:r w:rsidRPr="00307B72">
              <w:rPr>
                <w:rFonts w:eastAsia="DengXian"/>
                <w:szCs w:val="22"/>
                <w:lang w:val="en-CA" w:eastAsia="de-DE"/>
              </w:rPr>
              <w:t>Test 3.2 + Test3.3</w:t>
            </w:r>
          </w:p>
        </w:tc>
        <w:tc>
          <w:tcPr>
            <w:tcW w:w="1287" w:type="pct"/>
          </w:tcPr>
          <w:p w14:paraId="30BFC06D" w14:textId="77777777" w:rsidR="008012A4" w:rsidRPr="00307B72" w:rsidRDefault="008012A4" w:rsidP="008012A4">
            <w:pPr>
              <w:spacing w:before="0"/>
              <w:jc w:val="left"/>
              <w:rPr>
                <w:szCs w:val="22"/>
                <w:lang w:val="en-CA"/>
              </w:rPr>
            </w:pPr>
            <w:proofErr w:type="spellStart"/>
            <w:r w:rsidRPr="00307B72">
              <w:rPr>
                <w:szCs w:val="22"/>
                <w:lang w:val="en-CA"/>
              </w:rPr>
              <w:t>Bytedance</w:t>
            </w:r>
            <w:proofErr w:type="spellEnd"/>
          </w:p>
          <w:p w14:paraId="77774C97" w14:textId="77777777" w:rsidR="008012A4" w:rsidRPr="00307B72" w:rsidRDefault="008012A4" w:rsidP="008012A4">
            <w:pPr>
              <w:spacing w:before="0" w:after="240"/>
              <w:rPr>
                <w:szCs w:val="22"/>
                <w:lang w:val="en-CA"/>
              </w:rPr>
            </w:pPr>
            <w:r w:rsidRPr="00307B72">
              <w:rPr>
                <w:szCs w:val="22"/>
                <w:lang w:val="en-CA"/>
              </w:rPr>
              <w:t>J. Xu, N. Zhang</w:t>
            </w:r>
          </w:p>
          <w:p w14:paraId="3BF5537C" w14:textId="2BA3A9D8" w:rsidR="008012A4" w:rsidRPr="00307B72" w:rsidRDefault="00883181" w:rsidP="008012A4">
            <w:pPr>
              <w:spacing w:before="0" w:after="240"/>
              <w:rPr>
                <w:szCs w:val="22"/>
                <w:lang w:val="en-CA"/>
              </w:rPr>
            </w:pPr>
            <w:hyperlink r:id="rId63" w:history="1">
              <w:r w:rsidR="008012A4" w:rsidRPr="00307B72">
                <w:rPr>
                  <w:rStyle w:val="Hyperlink"/>
                  <w:szCs w:val="22"/>
                  <w:lang w:val="en-CA"/>
                </w:rPr>
                <w:t>JVET-Z0165</w:t>
              </w:r>
            </w:hyperlink>
          </w:p>
        </w:tc>
        <w:tc>
          <w:tcPr>
            <w:tcW w:w="760" w:type="pct"/>
          </w:tcPr>
          <w:p w14:paraId="22BE54FF"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4D9086FA" w14:textId="7ACF8A22" w:rsidR="008012A4" w:rsidRPr="00307B72" w:rsidRDefault="008012A4" w:rsidP="00D2333F">
            <w:pPr>
              <w:spacing w:before="0"/>
              <w:rPr>
                <w:szCs w:val="22"/>
                <w:lang w:val="en-CA"/>
              </w:rPr>
            </w:pPr>
            <w:r w:rsidRPr="00307B72">
              <w:rPr>
                <w:szCs w:val="22"/>
                <w:lang w:val="en-CA"/>
              </w:rPr>
              <w:t>D. Ruiz Coll</w:t>
            </w:r>
          </w:p>
        </w:tc>
      </w:tr>
      <w:tr w:rsidR="008012A4" w:rsidRPr="00307B72" w14:paraId="4860FA33" w14:textId="77777777" w:rsidTr="204B3962">
        <w:trPr>
          <w:trHeight w:val="332"/>
        </w:trPr>
        <w:tc>
          <w:tcPr>
            <w:tcW w:w="489" w:type="pct"/>
          </w:tcPr>
          <w:p w14:paraId="05A382DE" w14:textId="3A397158" w:rsidR="008012A4" w:rsidRPr="00307B72" w:rsidRDefault="008012A4" w:rsidP="008012A4">
            <w:pPr>
              <w:rPr>
                <w:szCs w:val="22"/>
                <w:lang w:val="en-CA"/>
              </w:rPr>
            </w:pPr>
            <w:r w:rsidRPr="00307B72">
              <w:rPr>
                <w:rFonts w:eastAsia="DengXian"/>
                <w:color w:val="000000"/>
                <w:szCs w:val="22"/>
                <w:lang w:val="en-CA"/>
              </w:rPr>
              <w:t>3.6b</w:t>
            </w:r>
          </w:p>
        </w:tc>
        <w:tc>
          <w:tcPr>
            <w:tcW w:w="2464" w:type="pct"/>
          </w:tcPr>
          <w:p w14:paraId="6CE028AE" w14:textId="3CF711F8" w:rsidR="008012A4" w:rsidRPr="00307B72" w:rsidRDefault="008012A4" w:rsidP="008012A4">
            <w:pPr>
              <w:rPr>
                <w:szCs w:val="22"/>
                <w:lang w:val="en-CA"/>
              </w:rPr>
            </w:pPr>
            <w:r w:rsidRPr="00307B72">
              <w:rPr>
                <w:rFonts w:eastAsia="DengXian"/>
                <w:szCs w:val="22"/>
                <w:lang w:val="en-CA" w:eastAsia="de-DE"/>
              </w:rPr>
              <w:t>Test 3.2 + Test 3.4</w:t>
            </w:r>
          </w:p>
        </w:tc>
        <w:tc>
          <w:tcPr>
            <w:tcW w:w="1287" w:type="pct"/>
          </w:tcPr>
          <w:p w14:paraId="5E3FE805" w14:textId="77777777" w:rsidR="008012A4" w:rsidRPr="00307B72" w:rsidRDefault="008012A4" w:rsidP="008012A4">
            <w:pPr>
              <w:spacing w:before="0"/>
              <w:jc w:val="left"/>
              <w:rPr>
                <w:szCs w:val="22"/>
                <w:lang w:val="en-CA"/>
              </w:rPr>
            </w:pPr>
            <w:proofErr w:type="spellStart"/>
            <w:r w:rsidRPr="00307B72">
              <w:rPr>
                <w:szCs w:val="22"/>
                <w:lang w:val="en-CA"/>
              </w:rPr>
              <w:t>Bytedance</w:t>
            </w:r>
            <w:proofErr w:type="spellEnd"/>
          </w:p>
          <w:p w14:paraId="54B4ECBE" w14:textId="77777777" w:rsidR="008012A4" w:rsidRPr="00307B72" w:rsidRDefault="008012A4" w:rsidP="008012A4">
            <w:pPr>
              <w:spacing w:before="0" w:after="240"/>
              <w:jc w:val="left"/>
              <w:rPr>
                <w:szCs w:val="22"/>
                <w:lang w:val="en-CA"/>
              </w:rPr>
            </w:pPr>
            <w:r w:rsidRPr="00307B72">
              <w:rPr>
                <w:szCs w:val="22"/>
                <w:lang w:val="en-CA"/>
              </w:rPr>
              <w:t>J. Xu</w:t>
            </w:r>
          </w:p>
          <w:p w14:paraId="3BEB2890" w14:textId="77777777" w:rsidR="008012A4" w:rsidRPr="00307B72" w:rsidRDefault="008012A4" w:rsidP="008012A4">
            <w:pPr>
              <w:spacing w:before="0"/>
              <w:jc w:val="left"/>
              <w:rPr>
                <w:szCs w:val="22"/>
                <w:lang w:val="en-CA"/>
              </w:rPr>
            </w:pPr>
            <w:proofErr w:type="spellStart"/>
            <w:r w:rsidRPr="00307B72">
              <w:rPr>
                <w:szCs w:val="22"/>
                <w:lang w:val="en-CA"/>
              </w:rPr>
              <w:t>InterDigital</w:t>
            </w:r>
            <w:proofErr w:type="spellEnd"/>
          </w:p>
          <w:p w14:paraId="005C4055" w14:textId="77777777" w:rsidR="008012A4" w:rsidRPr="00307B72" w:rsidRDefault="008012A4" w:rsidP="008012A4">
            <w:pPr>
              <w:spacing w:before="0" w:after="240"/>
              <w:rPr>
                <w:szCs w:val="22"/>
                <w:lang w:val="en-CA"/>
              </w:rPr>
            </w:pPr>
            <w:r w:rsidRPr="00307B72">
              <w:rPr>
                <w:szCs w:val="22"/>
                <w:lang w:val="en-CA"/>
              </w:rPr>
              <w:t>A. Robert</w:t>
            </w:r>
          </w:p>
          <w:p w14:paraId="69589127" w14:textId="77777777" w:rsidR="008012A4" w:rsidRDefault="000C061A" w:rsidP="008012A4">
            <w:pPr>
              <w:spacing w:before="0" w:after="240"/>
              <w:rPr>
                <w:ins w:id="15" w:author="Antoine Robert" w:date="2022-04-20T15:04:00Z"/>
                <w:rStyle w:val="Hyperlink"/>
                <w:lang w:val="en-CA"/>
              </w:rPr>
            </w:pPr>
            <w:hyperlink r:id="rId64" w:history="1">
              <w:r w:rsidR="008012A4" w:rsidRPr="00307B72">
                <w:rPr>
                  <w:rStyle w:val="Hyperlink"/>
                  <w:lang w:val="en-CA"/>
                </w:rPr>
                <w:t>JVET-Z0095</w:t>
              </w:r>
            </w:hyperlink>
          </w:p>
          <w:p w14:paraId="161569C7" w14:textId="39B03BF2" w:rsidR="00691E84" w:rsidRPr="00307B72" w:rsidRDefault="00691E84" w:rsidP="008012A4">
            <w:pPr>
              <w:spacing w:before="0" w:after="240"/>
              <w:rPr>
                <w:szCs w:val="22"/>
                <w:lang w:val="en-CA"/>
              </w:rPr>
            </w:pPr>
            <w:ins w:id="16" w:author="Antoine Robert" w:date="2022-04-20T15:04:00Z">
              <w:r>
                <w:fldChar w:fldCharType="begin"/>
              </w:r>
            </w:ins>
            <w:ins w:id="17" w:author="Antoine Robert" w:date="2022-04-20T15:07:00Z">
              <w:r>
                <w:instrText>HYPERLINK "https://jvet-experts.org/doc_end_user/documents/26_Teleconference/wg11/JVET-Z0165-v2.zip"</w:instrText>
              </w:r>
            </w:ins>
            <w:ins w:id="18" w:author="Antoine Robert" w:date="2022-04-20T15:04:00Z">
              <w:r>
                <w:fldChar w:fldCharType="separate"/>
              </w:r>
              <w:r w:rsidRPr="00307B72">
                <w:rPr>
                  <w:rStyle w:val="Hyperlink"/>
                  <w:szCs w:val="22"/>
                  <w:lang w:val="en-CA"/>
                </w:rPr>
                <w:t>JVET-Z0165</w:t>
              </w:r>
              <w:r>
                <w:rPr>
                  <w:rStyle w:val="Hyperlink"/>
                  <w:szCs w:val="22"/>
                  <w:lang w:val="en-CA"/>
                </w:rPr>
                <w:fldChar w:fldCharType="end"/>
              </w:r>
            </w:ins>
          </w:p>
        </w:tc>
        <w:tc>
          <w:tcPr>
            <w:tcW w:w="760" w:type="pct"/>
          </w:tcPr>
          <w:p w14:paraId="06F32FD8"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4E87BCC0" w14:textId="3A7F1DC1" w:rsidR="008012A4" w:rsidRPr="00307B72" w:rsidRDefault="008012A4" w:rsidP="00D2333F">
            <w:pPr>
              <w:spacing w:before="0"/>
              <w:rPr>
                <w:szCs w:val="22"/>
                <w:lang w:val="en-CA"/>
              </w:rPr>
            </w:pPr>
            <w:r w:rsidRPr="00307B72">
              <w:rPr>
                <w:szCs w:val="22"/>
                <w:lang w:val="en-CA"/>
              </w:rPr>
              <w:t>D. Ruiz Coll</w:t>
            </w:r>
          </w:p>
        </w:tc>
      </w:tr>
      <w:tr w:rsidR="008012A4" w:rsidRPr="00307B72" w14:paraId="653C8200" w14:textId="77777777" w:rsidTr="204B3962">
        <w:trPr>
          <w:trHeight w:val="332"/>
        </w:trPr>
        <w:tc>
          <w:tcPr>
            <w:tcW w:w="489" w:type="pct"/>
          </w:tcPr>
          <w:p w14:paraId="4B6B584F" w14:textId="2CC7A378" w:rsidR="008012A4" w:rsidRPr="00307B72" w:rsidRDefault="008012A4" w:rsidP="008012A4">
            <w:pPr>
              <w:rPr>
                <w:lang w:val="en-CA"/>
              </w:rPr>
            </w:pPr>
            <w:r w:rsidRPr="00307B72">
              <w:rPr>
                <w:rFonts w:eastAsia="DengXian"/>
                <w:color w:val="000000"/>
                <w:szCs w:val="22"/>
                <w:lang w:val="en-CA"/>
              </w:rPr>
              <w:t>3.6c</w:t>
            </w:r>
          </w:p>
        </w:tc>
        <w:tc>
          <w:tcPr>
            <w:tcW w:w="2464" w:type="pct"/>
          </w:tcPr>
          <w:p w14:paraId="7027AA1C" w14:textId="2D1CA883" w:rsidR="008012A4" w:rsidRPr="00307B72" w:rsidRDefault="008012A4" w:rsidP="008012A4">
            <w:pPr>
              <w:rPr>
                <w:lang w:val="en-CA"/>
              </w:rPr>
            </w:pPr>
            <w:r w:rsidRPr="00307B72">
              <w:rPr>
                <w:rFonts w:eastAsia="DengXian"/>
                <w:szCs w:val="22"/>
                <w:lang w:val="en-CA" w:eastAsia="de-DE"/>
              </w:rPr>
              <w:t>Test 3.2 + Test 3.5c</w:t>
            </w:r>
          </w:p>
        </w:tc>
        <w:tc>
          <w:tcPr>
            <w:tcW w:w="1287" w:type="pct"/>
          </w:tcPr>
          <w:p w14:paraId="334F602A" w14:textId="77777777" w:rsidR="008012A4" w:rsidRPr="00307B72" w:rsidRDefault="008012A4" w:rsidP="008012A4">
            <w:pPr>
              <w:spacing w:before="0"/>
              <w:jc w:val="left"/>
              <w:rPr>
                <w:szCs w:val="22"/>
                <w:lang w:val="en-CA"/>
              </w:rPr>
            </w:pPr>
            <w:proofErr w:type="spellStart"/>
            <w:r w:rsidRPr="00307B72">
              <w:rPr>
                <w:szCs w:val="22"/>
                <w:lang w:val="en-CA"/>
              </w:rPr>
              <w:t>Bytedance</w:t>
            </w:r>
            <w:proofErr w:type="spellEnd"/>
          </w:p>
          <w:p w14:paraId="0728F25E" w14:textId="77777777" w:rsidR="008012A4" w:rsidRPr="00307B72" w:rsidRDefault="008012A4" w:rsidP="008012A4">
            <w:pPr>
              <w:spacing w:before="0" w:after="240"/>
              <w:jc w:val="left"/>
              <w:rPr>
                <w:szCs w:val="22"/>
                <w:lang w:val="en-CA"/>
              </w:rPr>
            </w:pPr>
            <w:r w:rsidRPr="00307B72">
              <w:rPr>
                <w:szCs w:val="22"/>
                <w:lang w:val="en-CA"/>
              </w:rPr>
              <w:t>J. Xu</w:t>
            </w:r>
          </w:p>
          <w:p w14:paraId="48E6C216"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4F16EC8D" w14:textId="77777777" w:rsidR="008012A4" w:rsidRPr="00307B72" w:rsidRDefault="008012A4" w:rsidP="008012A4">
            <w:pPr>
              <w:spacing w:before="0" w:after="240"/>
              <w:rPr>
                <w:szCs w:val="22"/>
                <w:lang w:val="en-CA"/>
              </w:rPr>
            </w:pPr>
            <w:r w:rsidRPr="00307B72">
              <w:rPr>
                <w:szCs w:val="22"/>
                <w:lang w:val="en-CA"/>
              </w:rPr>
              <w:t>D. Ruiz Coll</w:t>
            </w:r>
          </w:p>
          <w:p w14:paraId="29227302" w14:textId="40B7894E" w:rsidR="008012A4" w:rsidRPr="00307B72" w:rsidRDefault="00883181" w:rsidP="008012A4">
            <w:pPr>
              <w:spacing w:before="0" w:after="240"/>
              <w:rPr>
                <w:lang w:val="en-CA"/>
              </w:rPr>
            </w:pPr>
            <w:hyperlink r:id="rId65" w:history="1">
              <w:r w:rsidR="008012A4" w:rsidRPr="00307B72">
                <w:rPr>
                  <w:rStyle w:val="Hyperlink"/>
                  <w:lang w:val="en-CA"/>
                </w:rPr>
                <w:t>JVET-Z0165</w:t>
              </w:r>
            </w:hyperlink>
          </w:p>
        </w:tc>
        <w:tc>
          <w:tcPr>
            <w:tcW w:w="760" w:type="pct"/>
          </w:tcPr>
          <w:p w14:paraId="29A2CA6D" w14:textId="71115A4E" w:rsidR="008012A4" w:rsidRPr="00307B72" w:rsidRDefault="008012A4" w:rsidP="008012A4">
            <w:pPr>
              <w:rPr>
                <w:szCs w:val="22"/>
                <w:lang w:val="en-CA"/>
              </w:rPr>
            </w:pPr>
          </w:p>
        </w:tc>
      </w:tr>
      <w:tr w:rsidR="008012A4" w:rsidRPr="00307B72" w14:paraId="407C4624" w14:textId="77777777" w:rsidTr="204B3962">
        <w:trPr>
          <w:trHeight w:val="332"/>
        </w:trPr>
        <w:tc>
          <w:tcPr>
            <w:tcW w:w="489" w:type="pct"/>
          </w:tcPr>
          <w:p w14:paraId="129606B3" w14:textId="2D0A8A66" w:rsidR="008012A4" w:rsidRPr="00307B72" w:rsidRDefault="008012A4" w:rsidP="008012A4">
            <w:pPr>
              <w:rPr>
                <w:lang w:val="en-CA"/>
              </w:rPr>
            </w:pPr>
            <w:r w:rsidRPr="00307B72">
              <w:rPr>
                <w:rFonts w:eastAsia="DengXian"/>
                <w:color w:val="000000"/>
                <w:szCs w:val="22"/>
                <w:lang w:val="en-CA"/>
              </w:rPr>
              <w:t>3.6e</w:t>
            </w:r>
          </w:p>
        </w:tc>
        <w:tc>
          <w:tcPr>
            <w:tcW w:w="2464" w:type="pct"/>
          </w:tcPr>
          <w:p w14:paraId="208BCAAF" w14:textId="086C34DD" w:rsidR="008012A4" w:rsidRPr="00307B72" w:rsidRDefault="008012A4" w:rsidP="008012A4">
            <w:pPr>
              <w:rPr>
                <w:lang w:val="en-CA"/>
              </w:rPr>
            </w:pPr>
            <w:r w:rsidRPr="00307B72">
              <w:rPr>
                <w:rFonts w:eastAsia="DengXian"/>
                <w:szCs w:val="22"/>
                <w:lang w:val="en-CA" w:eastAsia="de-DE"/>
              </w:rPr>
              <w:t>Test 3.3 + Test 3.4</w:t>
            </w:r>
          </w:p>
        </w:tc>
        <w:tc>
          <w:tcPr>
            <w:tcW w:w="1287" w:type="pct"/>
          </w:tcPr>
          <w:p w14:paraId="3A34B28A" w14:textId="77777777" w:rsidR="008012A4" w:rsidRPr="00307B72" w:rsidRDefault="008012A4" w:rsidP="008012A4">
            <w:pPr>
              <w:spacing w:before="0"/>
              <w:jc w:val="left"/>
              <w:rPr>
                <w:szCs w:val="22"/>
                <w:lang w:val="en-CA"/>
              </w:rPr>
            </w:pPr>
            <w:proofErr w:type="spellStart"/>
            <w:r w:rsidRPr="00307B72">
              <w:rPr>
                <w:szCs w:val="22"/>
                <w:lang w:val="en-CA"/>
              </w:rPr>
              <w:t>Bytedance</w:t>
            </w:r>
            <w:proofErr w:type="spellEnd"/>
          </w:p>
          <w:p w14:paraId="12B23113" w14:textId="77777777" w:rsidR="008012A4" w:rsidRPr="00307B72" w:rsidRDefault="008012A4" w:rsidP="008012A4">
            <w:pPr>
              <w:spacing w:before="0" w:after="240"/>
              <w:jc w:val="left"/>
              <w:rPr>
                <w:szCs w:val="22"/>
                <w:lang w:val="en-CA"/>
              </w:rPr>
            </w:pPr>
            <w:r w:rsidRPr="00307B72">
              <w:rPr>
                <w:szCs w:val="22"/>
                <w:lang w:val="en-CA"/>
              </w:rPr>
              <w:t>N. Zhang</w:t>
            </w:r>
          </w:p>
          <w:p w14:paraId="591170AE" w14:textId="77777777" w:rsidR="008012A4" w:rsidRPr="00307B72" w:rsidRDefault="008012A4" w:rsidP="008012A4">
            <w:pPr>
              <w:spacing w:before="0"/>
              <w:jc w:val="left"/>
              <w:rPr>
                <w:szCs w:val="22"/>
                <w:lang w:val="en-CA"/>
              </w:rPr>
            </w:pPr>
            <w:proofErr w:type="spellStart"/>
            <w:r w:rsidRPr="00307B72">
              <w:rPr>
                <w:szCs w:val="22"/>
                <w:lang w:val="en-CA"/>
              </w:rPr>
              <w:t>InterDigital</w:t>
            </w:r>
            <w:proofErr w:type="spellEnd"/>
          </w:p>
          <w:p w14:paraId="60777E32" w14:textId="77777777" w:rsidR="008012A4" w:rsidRPr="00307B72" w:rsidRDefault="008012A4" w:rsidP="008012A4">
            <w:pPr>
              <w:spacing w:before="0" w:after="240"/>
              <w:rPr>
                <w:szCs w:val="22"/>
                <w:lang w:val="en-CA"/>
              </w:rPr>
            </w:pPr>
            <w:r w:rsidRPr="00307B72">
              <w:rPr>
                <w:szCs w:val="22"/>
                <w:lang w:val="en-CA"/>
              </w:rPr>
              <w:t>A. Robert</w:t>
            </w:r>
          </w:p>
          <w:p w14:paraId="1A09172C" w14:textId="77777777" w:rsidR="008012A4" w:rsidRDefault="000C061A" w:rsidP="008012A4">
            <w:pPr>
              <w:spacing w:before="0" w:after="240"/>
              <w:rPr>
                <w:ins w:id="19" w:author="Antoine Robert" w:date="2022-04-20T15:04:00Z"/>
                <w:rStyle w:val="Hyperlink"/>
                <w:lang w:val="en-CA"/>
              </w:rPr>
            </w:pPr>
            <w:hyperlink r:id="rId66" w:history="1">
              <w:r w:rsidR="008012A4" w:rsidRPr="00307B72">
                <w:rPr>
                  <w:rStyle w:val="Hyperlink"/>
                  <w:lang w:val="en-CA"/>
                </w:rPr>
                <w:t>JVET-Z0095</w:t>
              </w:r>
            </w:hyperlink>
          </w:p>
          <w:p w14:paraId="2DEB6442" w14:textId="39826973" w:rsidR="00691E84" w:rsidRPr="00307B72" w:rsidRDefault="00691E84" w:rsidP="008012A4">
            <w:pPr>
              <w:spacing w:before="0" w:after="240"/>
              <w:rPr>
                <w:lang w:val="en-CA"/>
              </w:rPr>
            </w:pPr>
            <w:ins w:id="20" w:author="Antoine Robert" w:date="2022-04-20T15:04:00Z">
              <w:r>
                <w:fldChar w:fldCharType="begin"/>
              </w:r>
            </w:ins>
            <w:ins w:id="21" w:author="Antoine Robert" w:date="2022-04-20T15:07:00Z">
              <w:r>
                <w:instrText>HYPERLINK "https://jvet-experts.org/doc_end_user/documents/26_Teleconference/wg11/JVET-Z0165-v2.zip"</w:instrText>
              </w:r>
            </w:ins>
            <w:ins w:id="22" w:author="Antoine Robert" w:date="2022-04-20T15:04:00Z">
              <w:r>
                <w:fldChar w:fldCharType="separate"/>
              </w:r>
              <w:r w:rsidRPr="00307B72">
                <w:rPr>
                  <w:rStyle w:val="Hyperlink"/>
                  <w:szCs w:val="22"/>
                  <w:lang w:val="en-CA"/>
                </w:rPr>
                <w:t>JVET-Z0165</w:t>
              </w:r>
              <w:r>
                <w:rPr>
                  <w:rStyle w:val="Hyperlink"/>
                  <w:szCs w:val="22"/>
                  <w:lang w:val="en-CA"/>
                </w:rPr>
                <w:fldChar w:fldCharType="end"/>
              </w:r>
            </w:ins>
          </w:p>
        </w:tc>
        <w:tc>
          <w:tcPr>
            <w:tcW w:w="760" w:type="pct"/>
          </w:tcPr>
          <w:p w14:paraId="39A53600"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3A71F2CC" w14:textId="12158362" w:rsidR="008012A4" w:rsidRPr="00307B72" w:rsidRDefault="008012A4" w:rsidP="00D2333F">
            <w:pPr>
              <w:spacing w:before="0"/>
              <w:rPr>
                <w:szCs w:val="22"/>
                <w:lang w:val="en-CA"/>
              </w:rPr>
            </w:pPr>
            <w:r w:rsidRPr="00307B72">
              <w:rPr>
                <w:szCs w:val="22"/>
                <w:lang w:val="en-CA"/>
              </w:rPr>
              <w:t>D. Ruiz Coll</w:t>
            </w:r>
          </w:p>
        </w:tc>
      </w:tr>
      <w:tr w:rsidR="008012A4" w:rsidRPr="00307B72" w14:paraId="2DBC5CB0" w14:textId="77777777" w:rsidTr="204B3962">
        <w:trPr>
          <w:trHeight w:val="332"/>
        </w:trPr>
        <w:tc>
          <w:tcPr>
            <w:tcW w:w="489" w:type="pct"/>
          </w:tcPr>
          <w:p w14:paraId="4ACC0E83" w14:textId="1F59FB08" w:rsidR="008012A4" w:rsidRPr="00307B72" w:rsidRDefault="008012A4" w:rsidP="008012A4">
            <w:pPr>
              <w:rPr>
                <w:lang w:val="en-CA"/>
              </w:rPr>
            </w:pPr>
            <w:r w:rsidRPr="00307B72">
              <w:rPr>
                <w:rFonts w:eastAsia="DengXian"/>
                <w:color w:val="000000"/>
                <w:szCs w:val="22"/>
                <w:lang w:val="en-CA"/>
              </w:rPr>
              <w:t>3.6f</w:t>
            </w:r>
          </w:p>
        </w:tc>
        <w:tc>
          <w:tcPr>
            <w:tcW w:w="2464" w:type="pct"/>
          </w:tcPr>
          <w:p w14:paraId="1155951B" w14:textId="5A00318E" w:rsidR="008012A4" w:rsidRPr="00307B72" w:rsidRDefault="008012A4" w:rsidP="008012A4">
            <w:pPr>
              <w:rPr>
                <w:lang w:val="en-CA"/>
              </w:rPr>
            </w:pPr>
            <w:r w:rsidRPr="00307B72">
              <w:rPr>
                <w:rFonts w:eastAsia="DengXian"/>
                <w:szCs w:val="22"/>
                <w:lang w:val="en-CA" w:eastAsia="de-DE"/>
              </w:rPr>
              <w:t>Test 3.3 + Test 3.5c</w:t>
            </w:r>
          </w:p>
        </w:tc>
        <w:tc>
          <w:tcPr>
            <w:tcW w:w="1287" w:type="pct"/>
          </w:tcPr>
          <w:p w14:paraId="5479F1A5" w14:textId="77777777" w:rsidR="008012A4" w:rsidRPr="00307B72" w:rsidRDefault="008012A4" w:rsidP="008012A4">
            <w:pPr>
              <w:spacing w:before="0"/>
              <w:jc w:val="left"/>
              <w:rPr>
                <w:szCs w:val="22"/>
                <w:lang w:val="en-CA"/>
              </w:rPr>
            </w:pPr>
            <w:proofErr w:type="spellStart"/>
            <w:r w:rsidRPr="00307B72">
              <w:rPr>
                <w:szCs w:val="22"/>
                <w:lang w:val="en-CA"/>
              </w:rPr>
              <w:t>Bytedance</w:t>
            </w:r>
            <w:proofErr w:type="spellEnd"/>
          </w:p>
          <w:p w14:paraId="653837B5" w14:textId="77777777" w:rsidR="008012A4" w:rsidRPr="00307B72" w:rsidRDefault="008012A4" w:rsidP="008012A4">
            <w:pPr>
              <w:spacing w:before="0" w:after="240"/>
              <w:jc w:val="left"/>
              <w:rPr>
                <w:szCs w:val="22"/>
                <w:lang w:val="en-CA"/>
              </w:rPr>
            </w:pPr>
            <w:r w:rsidRPr="00307B72">
              <w:rPr>
                <w:szCs w:val="22"/>
                <w:lang w:val="en-CA"/>
              </w:rPr>
              <w:t>N. Zhang</w:t>
            </w:r>
          </w:p>
          <w:p w14:paraId="38BE02C1"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6CD91F4C" w14:textId="77777777" w:rsidR="008012A4" w:rsidRPr="00307B72" w:rsidRDefault="008012A4" w:rsidP="008012A4">
            <w:pPr>
              <w:spacing w:before="0"/>
              <w:rPr>
                <w:szCs w:val="22"/>
                <w:lang w:val="en-CA"/>
              </w:rPr>
            </w:pPr>
            <w:r w:rsidRPr="00307B72">
              <w:rPr>
                <w:szCs w:val="22"/>
                <w:lang w:val="en-CA"/>
              </w:rPr>
              <w:lastRenderedPageBreak/>
              <w:t>D. Ruiz Coll</w:t>
            </w:r>
          </w:p>
          <w:p w14:paraId="75136B83" w14:textId="77777777" w:rsidR="008012A4" w:rsidRPr="00307B72" w:rsidRDefault="008012A4" w:rsidP="008012A4">
            <w:pPr>
              <w:spacing w:before="0"/>
              <w:rPr>
                <w:szCs w:val="22"/>
                <w:lang w:val="en-CA"/>
              </w:rPr>
            </w:pPr>
          </w:p>
          <w:p w14:paraId="1B45D44C" w14:textId="0B3B6D7E" w:rsidR="008012A4" w:rsidRPr="00307B72" w:rsidRDefault="00883181" w:rsidP="008012A4">
            <w:pPr>
              <w:spacing w:before="0"/>
              <w:rPr>
                <w:lang w:val="en-CA"/>
              </w:rPr>
            </w:pPr>
            <w:hyperlink r:id="rId67" w:history="1">
              <w:r w:rsidR="008012A4" w:rsidRPr="00307B72">
                <w:rPr>
                  <w:rStyle w:val="Hyperlink"/>
                  <w:lang w:val="en-CA"/>
                </w:rPr>
                <w:t>JVET-Z0165</w:t>
              </w:r>
            </w:hyperlink>
          </w:p>
        </w:tc>
        <w:tc>
          <w:tcPr>
            <w:tcW w:w="760" w:type="pct"/>
          </w:tcPr>
          <w:p w14:paraId="79DEC774" w14:textId="77777777" w:rsidR="00CA15D9" w:rsidRPr="00CA15D9" w:rsidRDefault="00CA15D9" w:rsidP="00CA15D9">
            <w:pPr>
              <w:rPr>
                <w:ins w:id="23" w:author="张 娜" w:date="2022-04-20T15:23:00Z"/>
                <w:szCs w:val="22"/>
                <w:lang w:val="en-CA"/>
              </w:rPr>
            </w:pPr>
            <w:ins w:id="24" w:author="张 娜" w:date="2022-04-20T15:23:00Z">
              <w:r w:rsidRPr="00CA15D9">
                <w:rPr>
                  <w:szCs w:val="22"/>
                  <w:lang w:val="en-CA"/>
                </w:rPr>
                <w:lastRenderedPageBreak/>
                <w:t>Alibaba</w:t>
              </w:r>
            </w:ins>
          </w:p>
          <w:p w14:paraId="60EE36E2" w14:textId="7296A9AB" w:rsidR="008012A4" w:rsidRPr="00307B72" w:rsidRDefault="00CA15D9" w:rsidP="001C6E8E">
            <w:pPr>
              <w:spacing w:before="0"/>
              <w:rPr>
                <w:szCs w:val="22"/>
                <w:lang w:val="en-CA"/>
              </w:rPr>
            </w:pPr>
            <w:ins w:id="25" w:author="张 娜" w:date="2022-04-20T15:23:00Z">
              <w:r w:rsidRPr="00CA15D9">
                <w:rPr>
                  <w:szCs w:val="22"/>
                  <w:lang w:val="en-CA"/>
                </w:rPr>
                <w:t>R.-L. Liao</w:t>
              </w:r>
            </w:ins>
          </w:p>
        </w:tc>
      </w:tr>
      <w:tr w:rsidR="008012A4" w:rsidRPr="00307B72" w14:paraId="04603DCA" w14:textId="77777777" w:rsidTr="204B3962">
        <w:trPr>
          <w:trHeight w:val="332"/>
        </w:trPr>
        <w:tc>
          <w:tcPr>
            <w:tcW w:w="489" w:type="pct"/>
          </w:tcPr>
          <w:p w14:paraId="5F76ED07" w14:textId="7FF1FD8D" w:rsidR="008012A4" w:rsidRPr="00307B72" w:rsidRDefault="008012A4" w:rsidP="008012A4">
            <w:pPr>
              <w:rPr>
                <w:lang w:val="en-CA"/>
              </w:rPr>
            </w:pPr>
            <w:r w:rsidRPr="00307B72">
              <w:rPr>
                <w:rFonts w:eastAsia="DengXian"/>
                <w:color w:val="000000"/>
                <w:szCs w:val="22"/>
                <w:lang w:val="en-CA"/>
              </w:rPr>
              <w:lastRenderedPageBreak/>
              <w:t>3.6g</w:t>
            </w:r>
          </w:p>
        </w:tc>
        <w:tc>
          <w:tcPr>
            <w:tcW w:w="2464" w:type="pct"/>
          </w:tcPr>
          <w:p w14:paraId="70701329" w14:textId="0198F90C" w:rsidR="008012A4" w:rsidRPr="00307B72" w:rsidRDefault="008012A4" w:rsidP="008012A4">
            <w:pPr>
              <w:rPr>
                <w:lang w:val="en-CA"/>
              </w:rPr>
            </w:pPr>
            <w:r w:rsidRPr="00307B72">
              <w:rPr>
                <w:rFonts w:eastAsia="DengXian"/>
                <w:szCs w:val="22"/>
                <w:lang w:val="en-CA" w:eastAsia="de-DE"/>
              </w:rPr>
              <w:t>Test 3.4 + Test 3.5c</w:t>
            </w:r>
          </w:p>
        </w:tc>
        <w:tc>
          <w:tcPr>
            <w:tcW w:w="1287" w:type="pct"/>
          </w:tcPr>
          <w:p w14:paraId="6496E759" w14:textId="77777777" w:rsidR="008012A4" w:rsidRPr="00307B72" w:rsidRDefault="008012A4" w:rsidP="008012A4">
            <w:pPr>
              <w:spacing w:before="0"/>
              <w:jc w:val="left"/>
              <w:rPr>
                <w:szCs w:val="22"/>
                <w:lang w:val="en-CA"/>
              </w:rPr>
            </w:pPr>
            <w:proofErr w:type="spellStart"/>
            <w:r w:rsidRPr="00307B72">
              <w:rPr>
                <w:szCs w:val="22"/>
                <w:lang w:val="en-CA"/>
              </w:rPr>
              <w:t>InterDigital</w:t>
            </w:r>
            <w:proofErr w:type="spellEnd"/>
          </w:p>
          <w:p w14:paraId="0C361EB3" w14:textId="77777777" w:rsidR="008012A4" w:rsidRPr="00307B72" w:rsidRDefault="008012A4" w:rsidP="008012A4">
            <w:pPr>
              <w:spacing w:before="0" w:after="240"/>
              <w:jc w:val="left"/>
              <w:rPr>
                <w:szCs w:val="22"/>
                <w:lang w:val="en-CA"/>
              </w:rPr>
            </w:pPr>
            <w:proofErr w:type="spellStart"/>
            <w:proofErr w:type="gramStart"/>
            <w:r w:rsidRPr="00307B72">
              <w:rPr>
                <w:szCs w:val="22"/>
                <w:lang w:val="en-CA"/>
              </w:rPr>
              <w:t>A.Robert</w:t>
            </w:r>
            <w:proofErr w:type="spellEnd"/>
            <w:proofErr w:type="gramEnd"/>
          </w:p>
          <w:p w14:paraId="13445E0C"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2B84C0DF" w14:textId="64A36815" w:rsidR="008012A4" w:rsidRPr="00307B72" w:rsidRDefault="008012A4" w:rsidP="008012A4">
            <w:pPr>
              <w:spacing w:before="0"/>
              <w:rPr>
                <w:szCs w:val="22"/>
                <w:lang w:val="en-CA"/>
              </w:rPr>
            </w:pPr>
            <w:r w:rsidRPr="00307B72">
              <w:rPr>
                <w:szCs w:val="22"/>
                <w:lang w:val="en-CA"/>
              </w:rPr>
              <w:t>D. Ruiz Coll</w:t>
            </w:r>
          </w:p>
          <w:p w14:paraId="791FAEFC" w14:textId="77777777" w:rsidR="008012A4" w:rsidRDefault="000C061A" w:rsidP="008012A4">
            <w:pPr>
              <w:spacing w:after="240"/>
              <w:rPr>
                <w:ins w:id="26" w:author="Antoine Robert" w:date="2022-04-20T15:04:00Z"/>
                <w:rStyle w:val="Hyperlink"/>
                <w:lang w:val="en-CA"/>
              </w:rPr>
            </w:pPr>
            <w:hyperlink r:id="rId68" w:history="1">
              <w:r w:rsidR="008012A4" w:rsidRPr="00307B72">
                <w:rPr>
                  <w:rStyle w:val="Hyperlink"/>
                  <w:lang w:val="en-CA"/>
                </w:rPr>
                <w:t>JVET-Z0095</w:t>
              </w:r>
            </w:hyperlink>
          </w:p>
          <w:p w14:paraId="169C0222" w14:textId="43A92543" w:rsidR="00691E84" w:rsidRPr="00307B72" w:rsidRDefault="00691E84" w:rsidP="008012A4">
            <w:pPr>
              <w:spacing w:after="240"/>
              <w:rPr>
                <w:lang w:val="en-CA"/>
              </w:rPr>
            </w:pPr>
            <w:ins w:id="27" w:author="Antoine Robert" w:date="2022-04-20T15:04:00Z">
              <w:r>
                <w:fldChar w:fldCharType="begin"/>
              </w:r>
            </w:ins>
            <w:ins w:id="28" w:author="Antoine Robert" w:date="2022-04-20T15:34:00Z">
              <w:r w:rsidR="00334157">
                <w:instrText>HYPERLINK "https://jvet-experts.org/doc_end_user/documents/26_Teleconference/wg11/JVET-Z0165-v2.zip"</w:instrText>
              </w:r>
            </w:ins>
            <w:ins w:id="29" w:author="Antoine Robert" w:date="2022-04-20T15:04:00Z">
              <w:r>
                <w:fldChar w:fldCharType="separate"/>
              </w:r>
              <w:r w:rsidRPr="00307B72">
                <w:rPr>
                  <w:rStyle w:val="Hyperlink"/>
                  <w:szCs w:val="22"/>
                  <w:lang w:val="en-CA"/>
                </w:rPr>
                <w:t>JVET-Z0165</w:t>
              </w:r>
              <w:r>
                <w:rPr>
                  <w:rStyle w:val="Hyperlink"/>
                  <w:szCs w:val="22"/>
                  <w:lang w:val="en-CA"/>
                </w:rPr>
                <w:fldChar w:fldCharType="end"/>
              </w:r>
            </w:ins>
          </w:p>
        </w:tc>
        <w:tc>
          <w:tcPr>
            <w:tcW w:w="760" w:type="pct"/>
          </w:tcPr>
          <w:p w14:paraId="7A0A9E1A" w14:textId="77777777" w:rsidR="008012A4" w:rsidRPr="00307B72" w:rsidRDefault="008012A4" w:rsidP="008012A4">
            <w:pPr>
              <w:rPr>
                <w:szCs w:val="22"/>
                <w:lang w:val="en-CA"/>
              </w:rPr>
            </w:pPr>
          </w:p>
        </w:tc>
      </w:tr>
      <w:tr w:rsidR="008012A4" w:rsidRPr="00307B72" w14:paraId="4EC9C1A9" w14:textId="77777777" w:rsidTr="204B3962">
        <w:trPr>
          <w:trHeight w:val="332"/>
        </w:trPr>
        <w:tc>
          <w:tcPr>
            <w:tcW w:w="489" w:type="pct"/>
          </w:tcPr>
          <w:p w14:paraId="73DDDB9E" w14:textId="50D22643" w:rsidR="008012A4" w:rsidRPr="00307B72" w:rsidRDefault="008012A4" w:rsidP="008012A4">
            <w:pPr>
              <w:rPr>
                <w:lang w:val="en-CA"/>
              </w:rPr>
            </w:pPr>
            <w:r w:rsidRPr="00307B72">
              <w:rPr>
                <w:rFonts w:eastAsia="DengXian"/>
                <w:color w:val="000000"/>
                <w:szCs w:val="22"/>
                <w:lang w:val="en-CA"/>
              </w:rPr>
              <w:t>3.6h</w:t>
            </w:r>
          </w:p>
        </w:tc>
        <w:tc>
          <w:tcPr>
            <w:tcW w:w="2464" w:type="pct"/>
          </w:tcPr>
          <w:p w14:paraId="213F3B8E" w14:textId="2912AAFD" w:rsidR="008012A4" w:rsidRPr="00307B72" w:rsidRDefault="008012A4" w:rsidP="008012A4">
            <w:pPr>
              <w:rPr>
                <w:lang w:val="en-CA"/>
              </w:rPr>
            </w:pPr>
            <w:r w:rsidRPr="00307B72">
              <w:rPr>
                <w:rFonts w:eastAsia="DengXian"/>
                <w:szCs w:val="22"/>
                <w:lang w:val="en-CA" w:eastAsia="de-DE"/>
              </w:rPr>
              <w:t>Test 3.2 + Test 3.3 + Test 3.4</w:t>
            </w:r>
          </w:p>
        </w:tc>
        <w:tc>
          <w:tcPr>
            <w:tcW w:w="1287" w:type="pct"/>
          </w:tcPr>
          <w:p w14:paraId="4C366CCC" w14:textId="77777777" w:rsidR="008012A4" w:rsidRPr="00307B72" w:rsidRDefault="008012A4" w:rsidP="008012A4">
            <w:pPr>
              <w:spacing w:before="0"/>
              <w:jc w:val="left"/>
              <w:rPr>
                <w:szCs w:val="22"/>
                <w:lang w:val="en-CA"/>
              </w:rPr>
            </w:pPr>
            <w:proofErr w:type="spellStart"/>
            <w:r w:rsidRPr="00307B72">
              <w:rPr>
                <w:szCs w:val="22"/>
                <w:lang w:val="en-CA"/>
              </w:rPr>
              <w:t>Bytedance</w:t>
            </w:r>
            <w:proofErr w:type="spellEnd"/>
          </w:p>
          <w:p w14:paraId="5EF8B37C" w14:textId="77777777" w:rsidR="008012A4" w:rsidRPr="00307B72" w:rsidRDefault="008012A4" w:rsidP="008012A4">
            <w:pPr>
              <w:spacing w:before="0" w:after="240"/>
              <w:jc w:val="left"/>
              <w:rPr>
                <w:szCs w:val="22"/>
                <w:lang w:val="en-CA"/>
              </w:rPr>
            </w:pPr>
            <w:r w:rsidRPr="00307B72">
              <w:rPr>
                <w:szCs w:val="22"/>
                <w:lang w:val="en-CA"/>
              </w:rPr>
              <w:t>J. Xu, N. Zhang</w:t>
            </w:r>
          </w:p>
          <w:p w14:paraId="060A9309" w14:textId="77777777" w:rsidR="008012A4" w:rsidRPr="00307B72" w:rsidRDefault="008012A4" w:rsidP="008012A4">
            <w:pPr>
              <w:spacing w:before="0"/>
              <w:jc w:val="left"/>
              <w:rPr>
                <w:szCs w:val="22"/>
                <w:lang w:val="en-CA"/>
              </w:rPr>
            </w:pPr>
            <w:proofErr w:type="spellStart"/>
            <w:r w:rsidRPr="00307B72">
              <w:rPr>
                <w:szCs w:val="22"/>
                <w:lang w:val="en-CA"/>
              </w:rPr>
              <w:t>InterDigital</w:t>
            </w:r>
            <w:proofErr w:type="spellEnd"/>
          </w:p>
          <w:p w14:paraId="71139F72" w14:textId="77777777" w:rsidR="008012A4" w:rsidRPr="00307B72" w:rsidRDefault="008012A4" w:rsidP="008012A4">
            <w:pPr>
              <w:spacing w:before="0" w:after="240"/>
              <w:rPr>
                <w:szCs w:val="22"/>
                <w:lang w:val="en-CA"/>
              </w:rPr>
            </w:pPr>
            <w:r w:rsidRPr="00307B72">
              <w:rPr>
                <w:szCs w:val="22"/>
                <w:lang w:val="en-CA"/>
              </w:rPr>
              <w:t>A. Robert</w:t>
            </w:r>
          </w:p>
          <w:p w14:paraId="167766AB" w14:textId="77777777" w:rsidR="008012A4" w:rsidRDefault="000C061A" w:rsidP="008012A4">
            <w:pPr>
              <w:spacing w:before="0" w:after="240"/>
              <w:rPr>
                <w:ins w:id="30" w:author="Antoine Robert" w:date="2022-04-20T15:04:00Z"/>
                <w:rStyle w:val="Hyperlink"/>
                <w:lang w:val="en-CA"/>
              </w:rPr>
            </w:pPr>
            <w:hyperlink r:id="rId69" w:history="1">
              <w:r w:rsidR="008012A4" w:rsidRPr="00307B72">
                <w:rPr>
                  <w:rStyle w:val="Hyperlink"/>
                  <w:lang w:val="en-CA"/>
                </w:rPr>
                <w:t>JVET-Z0095</w:t>
              </w:r>
            </w:hyperlink>
          </w:p>
          <w:p w14:paraId="11DC7381" w14:textId="1417DF60" w:rsidR="00691E84" w:rsidRPr="00307B72" w:rsidRDefault="00691E84" w:rsidP="008012A4">
            <w:pPr>
              <w:spacing w:before="0" w:after="240"/>
              <w:rPr>
                <w:lang w:val="en-CA"/>
              </w:rPr>
            </w:pPr>
            <w:ins w:id="31" w:author="Antoine Robert" w:date="2022-04-20T15:04:00Z">
              <w:r>
                <w:fldChar w:fldCharType="begin"/>
              </w:r>
            </w:ins>
            <w:ins w:id="32" w:author="Antoine Robert" w:date="2022-04-20T15:34:00Z">
              <w:r w:rsidR="00334157">
                <w:instrText>HYPERLINK "https://jvet-experts.org/doc_end_user/documents/26_Teleconference/wg11/JVET-Z0165-v2.zip"</w:instrText>
              </w:r>
            </w:ins>
            <w:ins w:id="33" w:author="Antoine Robert" w:date="2022-04-20T15:04:00Z">
              <w:r>
                <w:fldChar w:fldCharType="separate"/>
              </w:r>
              <w:r w:rsidRPr="00307B72">
                <w:rPr>
                  <w:rStyle w:val="Hyperlink"/>
                  <w:szCs w:val="22"/>
                  <w:lang w:val="en-CA"/>
                </w:rPr>
                <w:t>JVET-Z0165</w:t>
              </w:r>
              <w:r>
                <w:rPr>
                  <w:rStyle w:val="Hyperlink"/>
                  <w:szCs w:val="22"/>
                  <w:lang w:val="en-CA"/>
                </w:rPr>
                <w:fldChar w:fldCharType="end"/>
              </w:r>
            </w:ins>
          </w:p>
        </w:tc>
        <w:tc>
          <w:tcPr>
            <w:tcW w:w="760" w:type="pct"/>
          </w:tcPr>
          <w:p w14:paraId="5E5DF0DC"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5147E930" w14:textId="54EE12D8" w:rsidR="008012A4" w:rsidRPr="00307B72" w:rsidRDefault="008012A4" w:rsidP="00D2333F">
            <w:pPr>
              <w:spacing w:before="0"/>
              <w:rPr>
                <w:szCs w:val="22"/>
                <w:lang w:val="en-CA"/>
              </w:rPr>
            </w:pPr>
            <w:r w:rsidRPr="00307B72">
              <w:rPr>
                <w:szCs w:val="22"/>
                <w:lang w:val="en-CA"/>
              </w:rPr>
              <w:t>D. Ruiz Coll</w:t>
            </w:r>
          </w:p>
        </w:tc>
      </w:tr>
      <w:tr w:rsidR="008012A4" w:rsidRPr="00307B72" w14:paraId="325F5D26" w14:textId="77777777" w:rsidTr="204B3962">
        <w:trPr>
          <w:trHeight w:val="332"/>
        </w:trPr>
        <w:tc>
          <w:tcPr>
            <w:tcW w:w="489" w:type="pct"/>
          </w:tcPr>
          <w:p w14:paraId="29E0A254" w14:textId="416F9A93" w:rsidR="008012A4" w:rsidRPr="00307B72" w:rsidRDefault="008012A4" w:rsidP="008012A4">
            <w:pPr>
              <w:rPr>
                <w:lang w:val="en-CA"/>
              </w:rPr>
            </w:pPr>
            <w:r w:rsidRPr="00307B72">
              <w:rPr>
                <w:rFonts w:eastAsia="DengXian"/>
                <w:color w:val="000000"/>
                <w:szCs w:val="22"/>
                <w:lang w:val="en-CA"/>
              </w:rPr>
              <w:t>3.6i</w:t>
            </w:r>
          </w:p>
        </w:tc>
        <w:tc>
          <w:tcPr>
            <w:tcW w:w="2464" w:type="pct"/>
          </w:tcPr>
          <w:p w14:paraId="29C02903" w14:textId="7189BFE8" w:rsidR="008012A4" w:rsidRPr="00307B72" w:rsidRDefault="008012A4" w:rsidP="008012A4">
            <w:pPr>
              <w:rPr>
                <w:lang w:val="en-CA"/>
              </w:rPr>
            </w:pPr>
            <w:r w:rsidRPr="00307B72">
              <w:rPr>
                <w:rFonts w:eastAsia="DengXian"/>
                <w:szCs w:val="22"/>
                <w:lang w:val="en-CA" w:eastAsia="de-DE"/>
              </w:rPr>
              <w:t>Test 3.2 + Test 3.3 + Test 3.5c</w:t>
            </w:r>
          </w:p>
        </w:tc>
        <w:tc>
          <w:tcPr>
            <w:tcW w:w="1287" w:type="pct"/>
          </w:tcPr>
          <w:p w14:paraId="4C942490" w14:textId="77777777" w:rsidR="008012A4" w:rsidRPr="00307B72" w:rsidRDefault="008012A4" w:rsidP="008012A4">
            <w:pPr>
              <w:spacing w:before="0"/>
              <w:jc w:val="left"/>
              <w:rPr>
                <w:szCs w:val="22"/>
                <w:lang w:val="en-CA"/>
              </w:rPr>
            </w:pPr>
            <w:proofErr w:type="spellStart"/>
            <w:r w:rsidRPr="00307B72">
              <w:rPr>
                <w:szCs w:val="22"/>
                <w:lang w:val="en-CA"/>
              </w:rPr>
              <w:t>Bytedance</w:t>
            </w:r>
            <w:proofErr w:type="spellEnd"/>
          </w:p>
          <w:p w14:paraId="6A4B76C3" w14:textId="77777777" w:rsidR="008012A4" w:rsidRPr="00307B72" w:rsidRDefault="008012A4" w:rsidP="008012A4">
            <w:pPr>
              <w:spacing w:before="0" w:after="240"/>
              <w:jc w:val="left"/>
              <w:rPr>
                <w:szCs w:val="22"/>
                <w:lang w:val="en-CA"/>
              </w:rPr>
            </w:pPr>
            <w:r w:rsidRPr="00307B72">
              <w:rPr>
                <w:szCs w:val="22"/>
                <w:lang w:val="en-CA"/>
              </w:rPr>
              <w:t>N. Zhang</w:t>
            </w:r>
          </w:p>
          <w:p w14:paraId="6C17F77F" w14:textId="77777777" w:rsidR="008012A4" w:rsidRPr="00307B72" w:rsidRDefault="008012A4" w:rsidP="008012A4">
            <w:pPr>
              <w:spacing w:before="0"/>
              <w:jc w:val="left"/>
              <w:rPr>
                <w:szCs w:val="22"/>
                <w:lang w:val="en-CA"/>
              </w:rPr>
            </w:pPr>
            <w:proofErr w:type="spellStart"/>
            <w:r w:rsidRPr="00307B72">
              <w:rPr>
                <w:szCs w:val="22"/>
                <w:lang w:val="en-CA"/>
              </w:rPr>
              <w:t>Ofinno</w:t>
            </w:r>
            <w:proofErr w:type="spellEnd"/>
          </w:p>
          <w:p w14:paraId="501AAC0D" w14:textId="77777777" w:rsidR="008012A4" w:rsidRPr="00307B72" w:rsidRDefault="008012A4" w:rsidP="008012A4">
            <w:pPr>
              <w:spacing w:before="0"/>
              <w:rPr>
                <w:szCs w:val="22"/>
                <w:lang w:val="en-CA"/>
              </w:rPr>
            </w:pPr>
            <w:r w:rsidRPr="00307B72">
              <w:rPr>
                <w:szCs w:val="22"/>
                <w:lang w:val="en-CA"/>
              </w:rPr>
              <w:t>D. Ruiz Coll</w:t>
            </w:r>
          </w:p>
          <w:p w14:paraId="0EDF49A6" w14:textId="77777777" w:rsidR="008012A4" w:rsidRPr="00307B72" w:rsidRDefault="008012A4" w:rsidP="008012A4">
            <w:pPr>
              <w:spacing w:before="0"/>
              <w:rPr>
                <w:szCs w:val="22"/>
                <w:lang w:val="en-CA"/>
              </w:rPr>
            </w:pPr>
          </w:p>
          <w:p w14:paraId="4BF23048" w14:textId="01E43A77" w:rsidR="008012A4" w:rsidRPr="00307B72" w:rsidRDefault="00883181" w:rsidP="008012A4">
            <w:pPr>
              <w:spacing w:before="0" w:after="240"/>
              <w:rPr>
                <w:lang w:val="en-CA"/>
              </w:rPr>
            </w:pPr>
            <w:hyperlink r:id="rId70" w:history="1">
              <w:r w:rsidR="008012A4" w:rsidRPr="00307B72">
                <w:rPr>
                  <w:rStyle w:val="Hyperlink"/>
                  <w:lang w:val="en-CA"/>
                </w:rPr>
                <w:t>JVET-Z0165</w:t>
              </w:r>
            </w:hyperlink>
          </w:p>
        </w:tc>
        <w:tc>
          <w:tcPr>
            <w:tcW w:w="760" w:type="pct"/>
          </w:tcPr>
          <w:p w14:paraId="4C55CA06" w14:textId="77777777" w:rsidR="008012A4" w:rsidRPr="00307B72" w:rsidRDefault="008012A4" w:rsidP="008012A4">
            <w:pPr>
              <w:spacing w:before="0"/>
              <w:jc w:val="left"/>
              <w:rPr>
                <w:szCs w:val="22"/>
                <w:lang w:val="en-CA"/>
              </w:rPr>
            </w:pPr>
            <w:proofErr w:type="spellStart"/>
            <w:r w:rsidRPr="00307B72">
              <w:rPr>
                <w:szCs w:val="22"/>
                <w:lang w:val="en-CA"/>
              </w:rPr>
              <w:t>InterDigital</w:t>
            </w:r>
            <w:proofErr w:type="spellEnd"/>
          </w:p>
          <w:p w14:paraId="2076D082" w14:textId="142A68DB" w:rsidR="008012A4" w:rsidRPr="00691E84" w:rsidRDefault="00691E84" w:rsidP="00691E84">
            <w:pPr>
              <w:spacing w:before="0"/>
              <w:rPr>
                <w:ins w:id="34" w:author="Antoine Robert" w:date="2022-04-20T15:05:00Z"/>
                <w:szCs w:val="22"/>
                <w:lang w:val="en-CA"/>
              </w:rPr>
            </w:pPr>
            <w:r w:rsidRPr="00691E84">
              <w:rPr>
                <w:szCs w:val="22"/>
                <w:lang w:val="en-CA"/>
              </w:rPr>
              <w:t>A.</w:t>
            </w:r>
            <w:r>
              <w:rPr>
                <w:szCs w:val="22"/>
                <w:lang w:val="en-CA"/>
              </w:rPr>
              <w:t xml:space="preserve"> </w:t>
            </w:r>
            <w:r w:rsidR="008012A4" w:rsidRPr="00691E84">
              <w:rPr>
                <w:szCs w:val="22"/>
                <w:lang w:val="en-CA"/>
              </w:rPr>
              <w:t>Robert</w:t>
            </w:r>
          </w:p>
          <w:p w14:paraId="25330BFB" w14:textId="2713378B" w:rsidR="00691E84" w:rsidRPr="00691E84" w:rsidRDefault="00691E84" w:rsidP="00691E84">
            <w:pPr>
              <w:rPr>
                <w:lang w:val="en-CA"/>
              </w:rPr>
            </w:pPr>
            <w:ins w:id="35" w:author="Antoine Robert" w:date="2022-04-20T15:06:00Z">
              <w:r>
                <w:fldChar w:fldCharType="begin"/>
              </w:r>
            </w:ins>
            <w:ins w:id="36" w:author="Antoine Robert" w:date="2022-04-20T15:08:00Z">
              <w:r>
                <w:instrText>HYPERLINK "https://jvet-experts.org/doc_end_user/documents/26_Teleconference/wg11/JVET-Z0207-v1.zip"</w:instrText>
              </w:r>
            </w:ins>
            <w:ins w:id="37" w:author="Antoine Robert" w:date="2022-04-20T15:06:00Z">
              <w:r>
                <w:fldChar w:fldCharType="separate"/>
              </w:r>
              <w:r w:rsidRPr="00307B72">
                <w:rPr>
                  <w:rStyle w:val="Hyperlink"/>
                  <w:szCs w:val="22"/>
                  <w:lang w:val="en-CA"/>
                </w:rPr>
                <w:t>JVET-Z0</w:t>
              </w:r>
              <w:r>
                <w:rPr>
                  <w:rStyle w:val="Hyperlink"/>
                  <w:szCs w:val="22"/>
                  <w:lang w:val="en-CA"/>
                </w:rPr>
                <w:t>207</w:t>
              </w:r>
              <w:r>
                <w:rPr>
                  <w:rStyle w:val="Hyperlink"/>
                  <w:szCs w:val="22"/>
                  <w:lang w:val="en-CA"/>
                </w:rPr>
                <w:fldChar w:fldCharType="end"/>
              </w:r>
            </w:ins>
          </w:p>
        </w:tc>
      </w:tr>
      <w:tr w:rsidR="00EC7DF4" w:rsidRPr="00307B72" w14:paraId="63D60D25" w14:textId="77777777" w:rsidTr="204B3962">
        <w:trPr>
          <w:trHeight w:val="332"/>
        </w:trPr>
        <w:tc>
          <w:tcPr>
            <w:tcW w:w="489" w:type="pct"/>
          </w:tcPr>
          <w:p w14:paraId="10E91A84" w14:textId="0C2A9F9F" w:rsidR="00EC7DF4" w:rsidRPr="00307B72" w:rsidRDefault="00EC7DF4" w:rsidP="00EC7DF4">
            <w:pPr>
              <w:rPr>
                <w:lang w:val="en-CA"/>
              </w:rPr>
            </w:pPr>
            <w:r w:rsidRPr="00307B72">
              <w:rPr>
                <w:rFonts w:eastAsia="DengXian"/>
                <w:color w:val="000000"/>
                <w:szCs w:val="22"/>
                <w:lang w:val="en-CA"/>
              </w:rPr>
              <w:t>3.6j</w:t>
            </w:r>
          </w:p>
        </w:tc>
        <w:tc>
          <w:tcPr>
            <w:tcW w:w="2464" w:type="pct"/>
          </w:tcPr>
          <w:p w14:paraId="59AAF2BF" w14:textId="5A3A4165" w:rsidR="00EC7DF4" w:rsidRPr="00307B72" w:rsidRDefault="00EC7DF4" w:rsidP="00EC7DF4">
            <w:pPr>
              <w:rPr>
                <w:lang w:val="en-CA"/>
              </w:rPr>
            </w:pPr>
            <w:r w:rsidRPr="00307B72">
              <w:rPr>
                <w:rFonts w:eastAsia="DengXian"/>
                <w:szCs w:val="22"/>
                <w:lang w:val="en-CA" w:eastAsia="de-DE"/>
              </w:rPr>
              <w:t>Test 3.2 + Test 3.4 + Test3.5c</w:t>
            </w:r>
          </w:p>
        </w:tc>
        <w:tc>
          <w:tcPr>
            <w:tcW w:w="1287" w:type="pct"/>
          </w:tcPr>
          <w:p w14:paraId="07EBA719" w14:textId="77777777" w:rsidR="00EC7DF4" w:rsidRPr="00307B72" w:rsidRDefault="00EC7DF4" w:rsidP="00EC7DF4">
            <w:pPr>
              <w:spacing w:before="0"/>
              <w:jc w:val="left"/>
              <w:rPr>
                <w:szCs w:val="22"/>
                <w:lang w:val="en-CA"/>
              </w:rPr>
            </w:pPr>
            <w:proofErr w:type="spellStart"/>
            <w:r w:rsidRPr="00307B72">
              <w:rPr>
                <w:szCs w:val="22"/>
                <w:lang w:val="en-CA"/>
              </w:rPr>
              <w:t>Bytedance</w:t>
            </w:r>
            <w:proofErr w:type="spellEnd"/>
          </w:p>
          <w:p w14:paraId="767610AB" w14:textId="77777777" w:rsidR="00EC7DF4" w:rsidRPr="00307B72" w:rsidRDefault="00EC7DF4" w:rsidP="00EC7DF4">
            <w:pPr>
              <w:spacing w:before="0" w:after="240"/>
              <w:jc w:val="left"/>
              <w:rPr>
                <w:szCs w:val="22"/>
                <w:lang w:val="en-CA"/>
              </w:rPr>
            </w:pPr>
            <w:r w:rsidRPr="00307B72">
              <w:rPr>
                <w:szCs w:val="22"/>
                <w:lang w:val="en-CA"/>
              </w:rPr>
              <w:t>J. Xu, N. Zhang</w:t>
            </w:r>
          </w:p>
          <w:p w14:paraId="2A6A5EDE" w14:textId="77777777" w:rsidR="00EC7DF4" w:rsidRPr="00307B72" w:rsidRDefault="00EC7DF4" w:rsidP="00EC7DF4">
            <w:pPr>
              <w:spacing w:before="0"/>
              <w:jc w:val="left"/>
              <w:rPr>
                <w:szCs w:val="22"/>
                <w:lang w:val="en-CA"/>
              </w:rPr>
            </w:pPr>
            <w:proofErr w:type="spellStart"/>
            <w:r w:rsidRPr="00307B72">
              <w:rPr>
                <w:szCs w:val="22"/>
                <w:lang w:val="en-CA"/>
              </w:rPr>
              <w:t>InterDigital</w:t>
            </w:r>
            <w:proofErr w:type="spellEnd"/>
          </w:p>
          <w:p w14:paraId="4DC6301B" w14:textId="77777777" w:rsidR="00EC7DF4" w:rsidRPr="00307B72" w:rsidRDefault="00EC7DF4" w:rsidP="00EC7DF4">
            <w:pPr>
              <w:spacing w:before="0" w:after="240"/>
              <w:jc w:val="left"/>
              <w:rPr>
                <w:szCs w:val="22"/>
                <w:lang w:val="en-CA"/>
              </w:rPr>
            </w:pPr>
            <w:proofErr w:type="spellStart"/>
            <w:proofErr w:type="gramStart"/>
            <w:r w:rsidRPr="00307B72">
              <w:rPr>
                <w:szCs w:val="22"/>
                <w:lang w:val="en-CA"/>
              </w:rPr>
              <w:t>A.Robert</w:t>
            </w:r>
            <w:proofErr w:type="spellEnd"/>
            <w:proofErr w:type="gramEnd"/>
          </w:p>
          <w:p w14:paraId="47306442" w14:textId="77777777" w:rsidR="00EC7DF4" w:rsidRPr="00307B72" w:rsidRDefault="00EC7DF4" w:rsidP="00EC7DF4">
            <w:pPr>
              <w:spacing w:before="0"/>
              <w:jc w:val="left"/>
              <w:rPr>
                <w:szCs w:val="22"/>
                <w:lang w:val="en-CA"/>
              </w:rPr>
            </w:pPr>
            <w:proofErr w:type="spellStart"/>
            <w:r w:rsidRPr="00307B72">
              <w:rPr>
                <w:szCs w:val="22"/>
                <w:lang w:val="en-CA"/>
              </w:rPr>
              <w:t>Ofinno</w:t>
            </w:r>
            <w:proofErr w:type="spellEnd"/>
          </w:p>
          <w:p w14:paraId="3530517A" w14:textId="77777777" w:rsidR="00EC7DF4" w:rsidRPr="00307B72" w:rsidRDefault="00EC7DF4" w:rsidP="00E6086F">
            <w:pPr>
              <w:spacing w:before="0"/>
              <w:rPr>
                <w:szCs w:val="22"/>
                <w:lang w:val="en-CA"/>
              </w:rPr>
            </w:pPr>
            <w:r w:rsidRPr="00307B72">
              <w:rPr>
                <w:szCs w:val="22"/>
                <w:lang w:val="en-CA"/>
              </w:rPr>
              <w:t>D. Ruiz Coll</w:t>
            </w:r>
          </w:p>
          <w:p w14:paraId="6EEC2EF0" w14:textId="77777777" w:rsidR="00E6086F" w:rsidRPr="00307B72" w:rsidRDefault="00E6086F" w:rsidP="00E6086F">
            <w:pPr>
              <w:spacing w:before="0"/>
              <w:rPr>
                <w:szCs w:val="22"/>
                <w:lang w:val="en-CA"/>
              </w:rPr>
            </w:pPr>
          </w:p>
          <w:p w14:paraId="0E2F7D74" w14:textId="5EF58AB1" w:rsidR="00E6086F" w:rsidRPr="00307B72" w:rsidRDefault="00691E84" w:rsidP="00E6086F">
            <w:pPr>
              <w:spacing w:before="0" w:after="240"/>
              <w:rPr>
                <w:lang w:val="en-CA"/>
              </w:rPr>
            </w:pPr>
            <w:ins w:id="38" w:author="Antoine Robert" w:date="2022-04-20T15:05:00Z">
              <w:r>
                <w:fldChar w:fldCharType="begin"/>
              </w:r>
            </w:ins>
            <w:ins w:id="39" w:author="Antoine Robert" w:date="2022-04-20T15:08:00Z">
              <w:r>
                <w:instrText>HYPERLINK "https://jvet-experts.org/doc_end_user/documents/26_Teleconference/wg11/JVET-Z0165-v2.zip"</w:instrText>
              </w:r>
            </w:ins>
            <w:ins w:id="40" w:author="Antoine Robert" w:date="2022-04-20T15:05:00Z">
              <w:r>
                <w:fldChar w:fldCharType="separate"/>
              </w:r>
              <w:r w:rsidRPr="00307B72">
                <w:rPr>
                  <w:rStyle w:val="Hyperlink"/>
                  <w:szCs w:val="22"/>
                  <w:lang w:val="en-CA"/>
                </w:rPr>
                <w:t>JVET-Z0165</w:t>
              </w:r>
              <w:r>
                <w:rPr>
                  <w:rStyle w:val="Hyperlink"/>
                  <w:szCs w:val="22"/>
                  <w:lang w:val="en-CA"/>
                </w:rPr>
                <w:fldChar w:fldCharType="end"/>
              </w:r>
            </w:ins>
            <w:del w:id="41" w:author="Antoine Robert" w:date="2022-04-20T15:05:00Z">
              <w:r w:rsidR="00883181" w:rsidDel="00691E84">
                <w:fldChar w:fldCharType="begin"/>
              </w:r>
              <w:r w:rsidR="00883181" w:rsidDel="00691E84">
                <w:delInstrText xml:space="preserve"> HYPERLINK "https://jvet-experts.org/doc_end_user/documents/26_Teleconference/wg11/JVET-Z0095-v1.zip" </w:delInstrText>
              </w:r>
              <w:r w:rsidR="00883181" w:rsidDel="00691E84">
                <w:fldChar w:fldCharType="separate"/>
              </w:r>
              <w:r w:rsidR="00E6086F" w:rsidRPr="00307B72" w:rsidDel="00691E84">
                <w:rPr>
                  <w:rStyle w:val="Hyperlink"/>
                  <w:lang w:val="en-CA"/>
                </w:rPr>
                <w:delText>JVET-Z0095</w:delText>
              </w:r>
              <w:r w:rsidR="00883181" w:rsidDel="00691E84">
                <w:rPr>
                  <w:rStyle w:val="Hyperlink"/>
                  <w:lang w:val="en-CA"/>
                </w:rPr>
                <w:fldChar w:fldCharType="end"/>
              </w:r>
            </w:del>
          </w:p>
        </w:tc>
        <w:tc>
          <w:tcPr>
            <w:tcW w:w="760" w:type="pct"/>
          </w:tcPr>
          <w:p w14:paraId="4EEC8C7A" w14:textId="77777777" w:rsidR="00EC7DF4" w:rsidRPr="00307B72" w:rsidRDefault="00EC7DF4" w:rsidP="00EC7DF4">
            <w:pPr>
              <w:rPr>
                <w:szCs w:val="22"/>
                <w:lang w:val="en-CA"/>
              </w:rPr>
            </w:pPr>
          </w:p>
        </w:tc>
      </w:tr>
      <w:tr w:rsidR="00EC7DF4" w:rsidRPr="00307B72" w14:paraId="0502BBC1" w14:textId="77777777" w:rsidTr="204B3962">
        <w:trPr>
          <w:trHeight w:val="332"/>
        </w:trPr>
        <w:tc>
          <w:tcPr>
            <w:tcW w:w="489" w:type="pct"/>
          </w:tcPr>
          <w:p w14:paraId="326706BB" w14:textId="0E8002E4" w:rsidR="00EC7DF4" w:rsidRPr="00307B72" w:rsidRDefault="00EC7DF4" w:rsidP="00EC7DF4">
            <w:pPr>
              <w:rPr>
                <w:lang w:val="en-CA"/>
              </w:rPr>
            </w:pPr>
            <w:r w:rsidRPr="00307B72">
              <w:rPr>
                <w:rFonts w:eastAsia="DengXian"/>
                <w:color w:val="000000"/>
                <w:szCs w:val="22"/>
                <w:lang w:val="en-CA"/>
              </w:rPr>
              <w:t>3.6k</w:t>
            </w:r>
          </w:p>
        </w:tc>
        <w:tc>
          <w:tcPr>
            <w:tcW w:w="2464" w:type="pct"/>
          </w:tcPr>
          <w:p w14:paraId="3579FA4B" w14:textId="5FFBAF61" w:rsidR="00EC7DF4" w:rsidRPr="00307B72" w:rsidRDefault="00EC7DF4" w:rsidP="00EC7DF4">
            <w:pPr>
              <w:rPr>
                <w:lang w:val="en-CA"/>
              </w:rPr>
            </w:pPr>
            <w:r w:rsidRPr="00307B72">
              <w:rPr>
                <w:rFonts w:eastAsia="DengXian"/>
                <w:szCs w:val="22"/>
                <w:lang w:val="en-CA" w:eastAsia="de-DE"/>
              </w:rPr>
              <w:t>Test 3.3 + Test 3.4 + Test 3.5c</w:t>
            </w:r>
          </w:p>
        </w:tc>
        <w:tc>
          <w:tcPr>
            <w:tcW w:w="1287" w:type="pct"/>
          </w:tcPr>
          <w:p w14:paraId="5584122D" w14:textId="77777777" w:rsidR="00EC7DF4" w:rsidRPr="00307B72" w:rsidRDefault="00EC7DF4" w:rsidP="00EC7DF4">
            <w:pPr>
              <w:spacing w:before="0"/>
              <w:jc w:val="left"/>
              <w:rPr>
                <w:szCs w:val="22"/>
                <w:lang w:val="en-CA"/>
              </w:rPr>
            </w:pPr>
            <w:proofErr w:type="spellStart"/>
            <w:r w:rsidRPr="00307B72">
              <w:rPr>
                <w:szCs w:val="22"/>
                <w:lang w:val="en-CA"/>
              </w:rPr>
              <w:t>Bytedance</w:t>
            </w:r>
            <w:proofErr w:type="spellEnd"/>
          </w:p>
          <w:p w14:paraId="46BA1E71" w14:textId="77777777" w:rsidR="00EC7DF4" w:rsidRPr="00307B72" w:rsidRDefault="00EC7DF4" w:rsidP="00EC7DF4">
            <w:pPr>
              <w:spacing w:before="0" w:after="240"/>
              <w:jc w:val="left"/>
              <w:rPr>
                <w:szCs w:val="22"/>
                <w:lang w:val="en-CA"/>
              </w:rPr>
            </w:pPr>
            <w:r w:rsidRPr="00307B72">
              <w:rPr>
                <w:szCs w:val="22"/>
                <w:lang w:val="en-CA"/>
              </w:rPr>
              <w:t>J. Xu, N. Zhang</w:t>
            </w:r>
          </w:p>
          <w:p w14:paraId="6D2EA393" w14:textId="77777777" w:rsidR="00EC7DF4" w:rsidRPr="00307B72" w:rsidRDefault="00EC7DF4" w:rsidP="00EC7DF4">
            <w:pPr>
              <w:spacing w:before="0"/>
              <w:jc w:val="left"/>
              <w:rPr>
                <w:szCs w:val="22"/>
                <w:lang w:val="en-CA"/>
              </w:rPr>
            </w:pPr>
            <w:proofErr w:type="spellStart"/>
            <w:r w:rsidRPr="00307B72">
              <w:rPr>
                <w:szCs w:val="22"/>
                <w:lang w:val="en-CA"/>
              </w:rPr>
              <w:t>InterDigital</w:t>
            </w:r>
            <w:proofErr w:type="spellEnd"/>
          </w:p>
          <w:p w14:paraId="31462608" w14:textId="77777777" w:rsidR="00EC7DF4" w:rsidRPr="00307B72" w:rsidRDefault="00EC7DF4" w:rsidP="00EC7DF4">
            <w:pPr>
              <w:spacing w:before="0" w:after="240"/>
              <w:jc w:val="left"/>
              <w:rPr>
                <w:szCs w:val="22"/>
                <w:lang w:val="en-CA"/>
              </w:rPr>
            </w:pPr>
            <w:proofErr w:type="spellStart"/>
            <w:proofErr w:type="gramStart"/>
            <w:r w:rsidRPr="00307B72">
              <w:rPr>
                <w:szCs w:val="22"/>
                <w:lang w:val="en-CA"/>
              </w:rPr>
              <w:t>A.Robert</w:t>
            </w:r>
            <w:proofErr w:type="spellEnd"/>
            <w:proofErr w:type="gramEnd"/>
          </w:p>
          <w:p w14:paraId="6B2DBC79" w14:textId="77777777" w:rsidR="00EC7DF4" w:rsidRPr="00307B72" w:rsidRDefault="00EC7DF4" w:rsidP="00EC7DF4">
            <w:pPr>
              <w:spacing w:before="0"/>
              <w:jc w:val="left"/>
              <w:rPr>
                <w:szCs w:val="22"/>
                <w:lang w:val="en-CA"/>
              </w:rPr>
            </w:pPr>
            <w:proofErr w:type="spellStart"/>
            <w:r w:rsidRPr="00307B72">
              <w:rPr>
                <w:szCs w:val="22"/>
                <w:lang w:val="en-CA"/>
              </w:rPr>
              <w:t>Ofinno</w:t>
            </w:r>
            <w:proofErr w:type="spellEnd"/>
          </w:p>
          <w:p w14:paraId="6BE2D4EC" w14:textId="77777777" w:rsidR="00E6086F" w:rsidRPr="00307B72" w:rsidRDefault="00EC7DF4" w:rsidP="00D5235C">
            <w:pPr>
              <w:spacing w:before="0" w:after="240"/>
              <w:rPr>
                <w:szCs w:val="22"/>
                <w:lang w:val="en-CA"/>
              </w:rPr>
            </w:pPr>
            <w:r w:rsidRPr="00307B72">
              <w:rPr>
                <w:szCs w:val="22"/>
                <w:lang w:val="en-CA"/>
              </w:rPr>
              <w:t>D. Ruiz Coll</w:t>
            </w:r>
          </w:p>
          <w:p w14:paraId="2383D83A" w14:textId="59929C83" w:rsidR="005716C0" w:rsidRPr="00307B72" w:rsidRDefault="00691E84" w:rsidP="00D5235C">
            <w:pPr>
              <w:spacing w:before="0" w:after="240"/>
              <w:rPr>
                <w:lang w:val="en-CA"/>
              </w:rPr>
            </w:pPr>
            <w:ins w:id="42" w:author="Antoine Robert" w:date="2022-04-20T15:05:00Z">
              <w:r>
                <w:fldChar w:fldCharType="begin"/>
              </w:r>
            </w:ins>
            <w:ins w:id="43" w:author="Antoine Robert" w:date="2022-04-20T15:08:00Z">
              <w:r>
                <w:instrText>HYPERLINK "https://jvet-experts.org/doc_end_user/documents/26_Teleconference/wg11/JVET-Z0165-v2.zip"</w:instrText>
              </w:r>
            </w:ins>
            <w:ins w:id="44" w:author="Antoine Robert" w:date="2022-04-20T15:05:00Z">
              <w:r>
                <w:fldChar w:fldCharType="separate"/>
              </w:r>
              <w:r w:rsidRPr="00307B72">
                <w:rPr>
                  <w:rStyle w:val="Hyperlink"/>
                  <w:szCs w:val="22"/>
                  <w:lang w:val="en-CA"/>
                </w:rPr>
                <w:t>JVET-Z0165</w:t>
              </w:r>
              <w:r>
                <w:rPr>
                  <w:rStyle w:val="Hyperlink"/>
                  <w:szCs w:val="22"/>
                  <w:lang w:val="en-CA"/>
                </w:rPr>
                <w:fldChar w:fldCharType="end"/>
              </w:r>
            </w:ins>
            <w:del w:id="45" w:author="Antoine Robert" w:date="2022-04-20T15:05:00Z">
              <w:r w:rsidR="00883181" w:rsidDel="00691E84">
                <w:fldChar w:fldCharType="begin"/>
              </w:r>
              <w:r w:rsidR="00883181" w:rsidDel="00691E84">
                <w:delInstrText xml:space="preserve"> HYPERLINK "https://jvet-experts.org/doc_end_user/documents/26_Teleconference/wg11/JVET-Z0095-v1.zip" </w:delInstrText>
              </w:r>
              <w:r w:rsidR="00883181" w:rsidDel="00691E84">
                <w:fldChar w:fldCharType="separate"/>
              </w:r>
              <w:r w:rsidR="005716C0" w:rsidRPr="00307B72" w:rsidDel="00691E84">
                <w:rPr>
                  <w:rStyle w:val="Hyperlink"/>
                  <w:lang w:val="en-CA"/>
                </w:rPr>
                <w:delText>JVET-Z0095</w:delText>
              </w:r>
              <w:r w:rsidR="00883181" w:rsidDel="00691E84">
                <w:rPr>
                  <w:rStyle w:val="Hyperlink"/>
                  <w:lang w:val="en-CA"/>
                </w:rPr>
                <w:fldChar w:fldCharType="end"/>
              </w:r>
            </w:del>
          </w:p>
        </w:tc>
        <w:tc>
          <w:tcPr>
            <w:tcW w:w="760" w:type="pct"/>
          </w:tcPr>
          <w:p w14:paraId="140AFFC4" w14:textId="77777777" w:rsidR="00EC7DF4" w:rsidRPr="00307B72" w:rsidRDefault="00EC7DF4" w:rsidP="00EC7DF4">
            <w:pPr>
              <w:rPr>
                <w:szCs w:val="22"/>
                <w:lang w:val="en-CA"/>
              </w:rPr>
            </w:pPr>
          </w:p>
        </w:tc>
      </w:tr>
      <w:tr w:rsidR="00EC7DF4" w:rsidRPr="00307B72" w14:paraId="65F27025" w14:textId="77777777" w:rsidTr="204B3962">
        <w:trPr>
          <w:trHeight w:val="332"/>
        </w:trPr>
        <w:tc>
          <w:tcPr>
            <w:tcW w:w="489" w:type="pct"/>
          </w:tcPr>
          <w:p w14:paraId="5D542200" w14:textId="4BFBE727" w:rsidR="00EC7DF4" w:rsidRPr="00307B72" w:rsidRDefault="00EC7DF4" w:rsidP="00EC7DF4">
            <w:pPr>
              <w:rPr>
                <w:lang w:val="en-CA"/>
              </w:rPr>
            </w:pPr>
            <w:r w:rsidRPr="00307B72">
              <w:rPr>
                <w:rFonts w:eastAsia="DengXian"/>
                <w:color w:val="000000"/>
                <w:szCs w:val="22"/>
                <w:lang w:val="en-CA"/>
              </w:rPr>
              <w:lastRenderedPageBreak/>
              <w:t>3.6l</w:t>
            </w:r>
          </w:p>
        </w:tc>
        <w:tc>
          <w:tcPr>
            <w:tcW w:w="2464" w:type="pct"/>
          </w:tcPr>
          <w:p w14:paraId="7FA93855" w14:textId="357CC609" w:rsidR="00EC7DF4" w:rsidRPr="00307B72" w:rsidRDefault="00EC7DF4" w:rsidP="00EC7DF4">
            <w:pPr>
              <w:rPr>
                <w:lang w:val="en-CA"/>
              </w:rPr>
            </w:pPr>
            <w:r w:rsidRPr="00307B72">
              <w:rPr>
                <w:rFonts w:eastAsia="DengXian"/>
                <w:szCs w:val="22"/>
                <w:lang w:val="en-CA" w:eastAsia="de-DE"/>
              </w:rPr>
              <w:t>Test 3.2 + Test 3.3 + Test 3.4 + Test 3.5c</w:t>
            </w:r>
          </w:p>
        </w:tc>
        <w:tc>
          <w:tcPr>
            <w:tcW w:w="1287" w:type="pct"/>
          </w:tcPr>
          <w:p w14:paraId="5DC3B0F4" w14:textId="77777777" w:rsidR="00EC7DF4" w:rsidRPr="00307B72" w:rsidRDefault="00EC7DF4" w:rsidP="00EC7DF4">
            <w:pPr>
              <w:spacing w:before="0"/>
              <w:jc w:val="left"/>
              <w:rPr>
                <w:szCs w:val="22"/>
                <w:lang w:val="en-CA"/>
              </w:rPr>
            </w:pPr>
            <w:proofErr w:type="spellStart"/>
            <w:r w:rsidRPr="00307B72">
              <w:rPr>
                <w:szCs w:val="22"/>
                <w:lang w:val="en-CA"/>
              </w:rPr>
              <w:t>Bytedance</w:t>
            </w:r>
            <w:proofErr w:type="spellEnd"/>
          </w:p>
          <w:p w14:paraId="37685888" w14:textId="77777777" w:rsidR="00EC7DF4" w:rsidRPr="00307B72" w:rsidRDefault="00EC7DF4" w:rsidP="00EC7DF4">
            <w:pPr>
              <w:spacing w:before="0" w:after="240"/>
              <w:jc w:val="left"/>
              <w:rPr>
                <w:szCs w:val="22"/>
                <w:lang w:val="en-CA"/>
              </w:rPr>
            </w:pPr>
            <w:r w:rsidRPr="00307B72">
              <w:rPr>
                <w:szCs w:val="22"/>
                <w:lang w:val="en-CA"/>
              </w:rPr>
              <w:t>J. Xu, N. Zhang</w:t>
            </w:r>
          </w:p>
          <w:p w14:paraId="391935B8" w14:textId="77777777" w:rsidR="00EC7DF4" w:rsidRPr="00307B72" w:rsidRDefault="00EC7DF4" w:rsidP="00EC7DF4">
            <w:pPr>
              <w:spacing w:before="0"/>
              <w:jc w:val="left"/>
              <w:rPr>
                <w:szCs w:val="22"/>
                <w:lang w:val="en-CA"/>
              </w:rPr>
            </w:pPr>
            <w:proofErr w:type="spellStart"/>
            <w:r w:rsidRPr="00307B72">
              <w:rPr>
                <w:szCs w:val="22"/>
                <w:lang w:val="en-CA"/>
              </w:rPr>
              <w:t>InterDigital</w:t>
            </w:r>
            <w:proofErr w:type="spellEnd"/>
          </w:p>
          <w:p w14:paraId="172EA54B" w14:textId="77777777" w:rsidR="00EC7DF4" w:rsidRPr="00307B72" w:rsidRDefault="00EC7DF4" w:rsidP="00EC7DF4">
            <w:pPr>
              <w:spacing w:before="0" w:after="240"/>
              <w:jc w:val="left"/>
              <w:rPr>
                <w:szCs w:val="22"/>
                <w:lang w:val="en-CA"/>
              </w:rPr>
            </w:pPr>
            <w:proofErr w:type="spellStart"/>
            <w:proofErr w:type="gramStart"/>
            <w:r w:rsidRPr="00307B72">
              <w:rPr>
                <w:szCs w:val="22"/>
                <w:lang w:val="en-CA"/>
              </w:rPr>
              <w:t>A.Robert</w:t>
            </w:r>
            <w:proofErr w:type="spellEnd"/>
            <w:proofErr w:type="gramEnd"/>
          </w:p>
          <w:p w14:paraId="7387F2BA" w14:textId="77777777" w:rsidR="00EC7DF4" w:rsidRPr="00307B72" w:rsidRDefault="00EC7DF4" w:rsidP="00EC7DF4">
            <w:pPr>
              <w:spacing w:before="0"/>
              <w:jc w:val="left"/>
              <w:rPr>
                <w:szCs w:val="22"/>
                <w:lang w:val="en-CA"/>
              </w:rPr>
            </w:pPr>
            <w:proofErr w:type="spellStart"/>
            <w:r w:rsidRPr="00307B72">
              <w:rPr>
                <w:szCs w:val="22"/>
                <w:lang w:val="en-CA"/>
              </w:rPr>
              <w:t>Ofinno</w:t>
            </w:r>
            <w:proofErr w:type="spellEnd"/>
          </w:p>
          <w:p w14:paraId="52ED3856" w14:textId="77777777" w:rsidR="00EC7DF4" w:rsidRPr="00307B72" w:rsidRDefault="00EC7DF4" w:rsidP="00EC7DF4">
            <w:pPr>
              <w:spacing w:before="0" w:after="240"/>
              <w:rPr>
                <w:szCs w:val="22"/>
                <w:lang w:val="en-CA"/>
              </w:rPr>
            </w:pPr>
            <w:r w:rsidRPr="00307B72">
              <w:rPr>
                <w:szCs w:val="22"/>
                <w:lang w:val="en-CA"/>
              </w:rPr>
              <w:t>D. Ruiz Coll</w:t>
            </w:r>
          </w:p>
          <w:p w14:paraId="35DDCD46" w14:textId="7298E992" w:rsidR="001A416D" w:rsidRPr="00307B72" w:rsidRDefault="00691E84" w:rsidP="00EC7DF4">
            <w:pPr>
              <w:spacing w:before="0" w:after="240"/>
              <w:rPr>
                <w:lang w:val="en-CA"/>
              </w:rPr>
            </w:pPr>
            <w:ins w:id="46" w:author="Antoine Robert" w:date="2022-04-20T15:05:00Z">
              <w:r>
                <w:fldChar w:fldCharType="begin"/>
              </w:r>
            </w:ins>
            <w:ins w:id="47" w:author="Antoine Robert" w:date="2022-04-20T15:08:00Z">
              <w:r>
                <w:instrText>HYPERLINK "https://jvet-experts.org/doc_end_user/documents/26_Teleconference/wg11/JVET-Z0165-v2.zip"</w:instrText>
              </w:r>
            </w:ins>
            <w:ins w:id="48" w:author="Antoine Robert" w:date="2022-04-20T15:05:00Z">
              <w:r>
                <w:fldChar w:fldCharType="separate"/>
              </w:r>
              <w:r w:rsidRPr="00307B72">
                <w:rPr>
                  <w:rStyle w:val="Hyperlink"/>
                  <w:szCs w:val="22"/>
                  <w:lang w:val="en-CA"/>
                </w:rPr>
                <w:t>JVET-Z0165</w:t>
              </w:r>
              <w:r>
                <w:rPr>
                  <w:rStyle w:val="Hyperlink"/>
                  <w:szCs w:val="22"/>
                  <w:lang w:val="en-CA"/>
                </w:rPr>
                <w:fldChar w:fldCharType="end"/>
              </w:r>
            </w:ins>
            <w:del w:id="49" w:author="Antoine Robert" w:date="2022-04-20T15:05:00Z">
              <w:r w:rsidR="00883181" w:rsidDel="00691E84">
                <w:fldChar w:fldCharType="begin"/>
              </w:r>
              <w:r w:rsidR="00883181" w:rsidDel="00691E84">
                <w:delInstrText xml:space="preserve"> HYPERLINK "https://jvet-experts.org/doc_end_user/documents/26_Teleconference/wg11/JVET-Z0095-v1.zip" </w:delInstrText>
              </w:r>
              <w:r w:rsidR="00883181" w:rsidDel="00691E84">
                <w:fldChar w:fldCharType="separate"/>
              </w:r>
              <w:r w:rsidR="001A416D" w:rsidRPr="00307B72" w:rsidDel="00691E84">
                <w:rPr>
                  <w:rStyle w:val="Hyperlink"/>
                  <w:lang w:val="en-CA"/>
                </w:rPr>
                <w:delText>JVET-Z0095</w:delText>
              </w:r>
              <w:r w:rsidR="00883181" w:rsidDel="00691E84">
                <w:rPr>
                  <w:rStyle w:val="Hyperlink"/>
                  <w:lang w:val="en-CA"/>
                </w:rPr>
                <w:fldChar w:fldCharType="end"/>
              </w:r>
            </w:del>
          </w:p>
        </w:tc>
        <w:tc>
          <w:tcPr>
            <w:tcW w:w="760" w:type="pct"/>
          </w:tcPr>
          <w:p w14:paraId="0FF131E5" w14:textId="77777777" w:rsidR="00CA15D9" w:rsidRPr="00CA15D9" w:rsidRDefault="00CA15D9" w:rsidP="00CA15D9">
            <w:pPr>
              <w:rPr>
                <w:ins w:id="50" w:author="张 娜" w:date="2022-04-20T15:23:00Z"/>
                <w:szCs w:val="22"/>
                <w:lang w:val="en-CA"/>
              </w:rPr>
            </w:pPr>
            <w:ins w:id="51" w:author="张 娜" w:date="2022-04-20T15:23:00Z">
              <w:r w:rsidRPr="00CA15D9">
                <w:rPr>
                  <w:szCs w:val="22"/>
                  <w:lang w:val="en-CA"/>
                </w:rPr>
                <w:t>Alibaba</w:t>
              </w:r>
            </w:ins>
          </w:p>
          <w:p w14:paraId="1918C2B6" w14:textId="3313D3B1" w:rsidR="00EC7DF4" w:rsidRPr="00307B72" w:rsidRDefault="00CA15D9" w:rsidP="00CA15D9">
            <w:pPr>
              <w:rPr>
                <w:szCs w:val="22"/>
                <w:lang w:val="en-CA"/>
              </w:rPr>
            </w:pPr>
            <w:ins w:id="52" w:author="张 娜" w:date="2022-04-20T15:23:00Z">
              <w:r w:rsidRPr="00CA15D9">
                <w:rPr>
                  <w:szCs w:val="22"/>
                  <w:lang w:val="en-CA"/>
                </w:rPr>
                <w:t>R.-L. Liao</w:t>
              </w:r>
            </w:ins>
          </w:p>
        </w:tc>
      </w:tr>
      <w:tr w:rsidR="003A4684" w:rsidRPr="00307B72" w14:paraId="4649803F" w14:textId="77777777" w:rsidTr="204B3962">
        <w:trPr>
          <w:trHeight w:val="449"/>
        </w:trPr>
        <w:tc>
          <w:tcPr>
            <w:tcW w:w="5000" w:type="pct"/>
            <w:gridSpan w:val="4"/>
          </w:tcPr>
          <w:p w14:paraId="20C525D8" w14:textId="7A609108" w:rsidR="003A4684" w:rsidRPr="00307B72" w:rsidRDefault="004A0D38" w:rsidP="00F429CC">
            <w:pPr>
              <w:rPr>
                <w:szCs w:val="22"/>
                <w:lang w:val="en-CA"/>
              </w:rPr>
            </w:pPr>
            <w:r w:rsidRPr="00307B72">
              <w:rPr>
                <w:b/>
                <w:szCs w:val="22"/>
                <w:lang w:val="en-CA"/>
              </w:rPr>
              <w:t>4</w:t>
            </w:r>
            <w:r w:rsidR="003A4684" w:rsidRPr="00307B72">
              <w:rPr>
                <w:b/>
                <w:szCs w:val="22"/>
                <w:lang w:val="en-CA"/>
              </w:rPr>
              <w:t xml:space="preserve"> </w:t>
            </w:r>
            <w:r w:rsidRPr="00307B72">
              <w:rPr>
                <w:b/>
                <w:szCs w:val="22"/>
                <w:lang w:val="en-CA"/>
              </w:rPr>
              <w:t>Entropy coding</w:t>
            </w:r>
          </w:p>
        </w:tc>
      </w:tr>
      <w:tr w:rsidR="00176CC4" w:rsidRPr="00307B72" w14:paraId="13204E1B" w14:textId="77777777" w:rsidTr="204B3962">
        <w:trPr>
          <w:trHeight w:val="530"/>
        </w:trPr>
        <w:tc>
          <w:tcPr>
            <w:tcW w:w="489" w:type="pct"/>
          </w:tcPr>
          <w:p w14:paraId="0CC9D43F" w14:textId="1C41F074" w:rsidR="00176CC4" w:rsidRPr="00307B72" w:rsidRDefault="00176CC4" w:rsidP="00176CC4">
            <w:pPr>
              <w:rPr>
                <w:szCs w:val="22"/>
                <w:lang w:val="en-CA"/>
              </w:rPr>
            </w:pPr>
            <w:r w:rsidRPr="00307B72">
              <w:rPr>
                <w:szCs w:val="22"/>
                <w:lang w:val="en-CA"/>
              </w:rPr>
              <w:t>4.1a</w:t>
            </w:r>
          </w:p>
        </w:tc>
        <w:tc>
          <w:tcPr>
            <w:tcW w:w="2464" w:type="pct"/>
          </w:tcPr>
          <w:p w14:paraId="35E022D2" w14:textId="5DBA86D0"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307B72">
              <w:rPr>
                <w:lang w:val="en-CA"/>
              </w:rPr>
              <w:t>Probability estimation with adaptive weights</w:t>
            </w:r>
          </w:p>
        </w:tc>
        <w:tc>
          <w:tcPr>
            <w:tcW w:w="1287" w:type="pct"/>
          </w:tcPr>
          <w:p w14:paraId="4D5DF85E" w14:textId="77777777" w:rsidR="00176CC4" w:rsidRPr="00307B72" w:rsidRDefault="00176CC4" w:rsidP="00176CC4">
            <w:pPr>
              <w:spacing w:before="0"/>
              <w:rPr>
                <w:szCs w:val="24"/>
                <w:lang w:val="en-CA"/>
              </w:rPr>
            </w:pPr>
            <w:r w:rsidRPr="00307B72">
              <w:rPr>
                <w:szCs w:val="24"/>
                <w:lang w:val="en-CA"/>
              </w:rPr>
              <w:t>Kwai</w:t>
            </w:r>
          </w:p>
          <w:p w14:paraId="035EFE15" w14:textId="2BB6F222" w:rsidR="00176CC4" w:rsidRPr="00307B72" w:rsidRDefault="00176CC4" w:rsidP="00176CC4">
            <w:pPr>
              <w:spacing w:before="0" w:after="240"/>
              <w:rPr>
                <w:szCs w:val="24"/>
                <w:lang w:val="en-CA"/>
              </w:rPr>
            </w:pPr>
            <w:r w:rsidRPr="00307B72">
              <w:rPr>
                <w:szCs w:val="24"/>
                <w:lang w:val="en-CA"/>
              </w:rPr>
              <w:t>X. Xiu</w:t>
            </w:r>
          </w:p>
          <w:p w14:paraId="54374C30" w14:textId="01F94994" w:rsidR="00E245D8" w:rsidRPr="00307B72" w:rsidRDefault="000C061A" w:rsidP="00D3669D">
            <w:pPr>
              <w:spacing w:before="0" w:after="240"/>
              <w:rPr>
                <w:lang w:val="en-CA"/>
              </w:rPr>
            </w:pPr>
            <w:hyperlink r:id="rId71" w:history="1">
              <w:r w:rsidR="00D3669D" w:rsidRPr="00307B72">
                <w:rPr>
                  <w:rStyle w:val="Hyperlink"/>
                  <w:szCs w:val="24"/>
                  <w:lang w:val="en-CA"/>
                </w:rPr>
                <w:t>JVET-Z0134</w:t>
              </w:r>
            </w:hyperlink>
            <w:r w:rsidR="00D3669D" w:rsidRPr="00307B72">
              <w:rPr>
                <w:lang w:val="en-CA"/>
              </w:rPr>
              <w:t xml:space="preserve"> </w:t>
            </w:r>
          </w:p>
        </w:tc>
        <w:tc>
          <w:tcPr>
            <w:tcW w:w="760" w:type="pct"/>
          </w:tcPr>
          <w:p w14:paraId="381C64FB" w14:textId="77777777" w:rsidR="00261904" w:rsidRPr="00307B72" w:rsidRDefault="00261904" w:rsidP="00261904">
            <w:pPr>
              <w:spacing w:before="0"/>
              <w:jc w:val="left"/>
              <w:rPr>
                <w:rFonts w:eastAsia="Times New Roman"/>
                <w:szCs w:val="24"/>
                <w:lang w:val="en-CA"/>
              </w:rPr>
            </w:pPr>
            <w:r w:rsidRPr="00307B72">
              <w:rPr>
                <w:rFonts w:eastAsia="Times New Roman"/>
                <w:szCs w:val="24"/>
                <w:lang w:val="en-CA"/>
              </w:rPr>
              <w:t>Qualcomm</w:t>
            </w:r>
          </w:p>
          <w:p w14:paraId="345AC2C8" w14:textId="77777777" w:rsidR="00261904" w:rsidRPr="00307B72" w:rsidRDefault="00261904" w:rsidP="00261904">
            <w:pPr>
              <w:spacing w:before="0"/>
              <w:jc w:val="left"/>
              <w:rPr>
                <w:szCs w:val="24"/>
                <w:lang w:val="en-CA"/>
              </w:rPr>
            </w:pPr>
            <w:r w:rsidRPr="00307B72">
              <w:rPr>
                <w:szCs w:val="24"/>
                <w:lang w:val="en-CA"/>
              </w:rPr>
              <w:t>V. Seregin</w:t>
            </w:r>
          </w:p>
          <w:p w14:paraId="29E03952" w14:textId="77777777" w:rsidR="00176CC4" w:rsidRPr="00307B72" w:rsidRDefault="00770F0A" w:rsidP="00176CC4">
            <w:pPr>
              <w:rPr>
                <w:szCs w:val="22"/>
                <w:lang w:val="en-CA"/>
              </w:rPr>
            </w:pPr>
            <w:r w:rsidRPr="00307B72">
              <w:rPr>
                <w:szCs w:val="22"/>
                <w:lang w:val="en-CA"/>
              </w:rPr>
              <w:t>Alibaba</w:t>
            </w:r>
          </w:p>
          <w:p w14:paraId="6872B1EA" w14:textId="3CB84399" w:rsidR="00770F0A" w:rsidRPr="00307B72" w:rsidRDefault="00770F0A" w:rsidP="00D2333F">
            <w:pPr>
              <w:spacing w:before="0"/>
              <w:rPr>
                <w:szCs w:val="22"/>
                <w:lang w:val="en-CA"/>
              </w:rPr>
            </w:pPr>
            <w:r w:rsidRPr="00307B72">
              <w:rPr>
                <w:szCs w:val="22"/>
                <w:lang w:val="en-CA"/>
              </w:rPr>
              <w:t>J. Chen</w:t>
            </w:r>
          </w:p>
        </w:tc>
      </w:tr>
      <w:tr w:rsidR="00176CC4" w:rsidRPr="00307B72" w14:paraId="075C30D3" w14:textId="77777777" w:rsidTr="204B3962">
        <w:trPr>
          <w:trHeight w:val="530"/>
        </w:trPr>
        <w:tc>
          <w:tcPr>
            <w:tcW w:w="489" w:type="pct"/>
          </w:tcPr>
          <w:p w14:paraId="59610B18" w14:textId="6FBDA5F2" w:rsidR="00176CC4" w:rsidRPr="00307B72" w:rsidRDefault="00176CC4" w:rsidP="00176CC4">
            <w:pPr>
              <w:rPr>
                <w:szCs w:val="22"/>
                <w:lang w:val="en-CA"/>
              </w:rPr>
            </w:pPr>
            <w:r w:rsidRPr="00307B72">
              <w:rPr>
                <w:szCs w:val="22"/>
                <w:lang w:val="en-CA"/>
              </w:rPr>
              <w:t>4.1b</w:t>
            </w:r>
          </w:p>
        </w:tc>
        <w:tc>
          <w:tcPr>
            <w:tcW w:w="2464" w:type="pct"/>
          </w:tcPr>
          <w:p w14:paraId="7AF374C7" w14:textId="22963660"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307B72">
              <w:rPr>
                <w:szCs w:val="24"/>
                <w:lang w:val="en-CA" w:eastAsia="de-DE"/>
              </w:rPr>
              <w:t>Test 4.1a + inherited context initialization</w:t>
            </w:r>
          </w:p>
        </w:tc>
        <w:tc>
          <w:tcPr>
            <w:tcW w:w="1287" w:type="pct"/>
          </w:tcPr>
          <w:p w14:paraId="54E9257D" w14:textId="77777777" w:rsidR="00176CC4" w:rsidRPr="00307B72" w:rsidRDefault="00176CC4" w:rsidP="00176CC4">
            <w:pPr>
              <w:spacing w:before="0"/>
              <w:rPr>
                <w:szCs w:val="24"/>
                <w:lang w:val="en-CA"/>
              </w:rPr>
            </w:pPr>
            <w:r w:rsidRPr="00307B72">
              <w:rPr>
                <w:szCs w:val="24"/>
                <w:lang w:val="en-CA"/>
              </w:rPr>
              <w:t>Kwai</w:t>
            </w:r>
          </w:p>
          <w:p w14:paraId="33B89F56" w14:textId="77777777" w:rsidR="00176CC4" w:rsidRPr="00307B72" w:rsidRDefault="00176CC4" w:rsidP="00176CC4">
            <w:pPr>
              <w:spacing w:before="0" w:after="240"/>
              <w:jc w:val="left"/>
              <w:rPr>
                <w:szCs w:val="24"/>
                <w:lang w:val="en-CA"/>
              </w:rPr>
            </w:pPr>
            <w:r w:rsidRPr="00307B72">
              <w:rPr>
                <w:szCs w:val="24"/>
                <w:lang w:val="en-CA"/>
              </w:rPr>
              <w:t>X. Xiu</w:t>
            </w:r>
          </w:p>
          <w:p w14:paraId="20456D39" w14:textId="7CEA8122" w:rsidR="00D3669D" w:rsidRPr="00307B72" w:rsidRDefault="000C061A" w:rsidP="00176CC4">
            <w:pPr>
              <w:spacing w:before="0" w:after="240"/>
              <w:jc w:val="left"/>
              <w:rPr>
                <w:szCs w:val="24"/>
                <w:lang w:val="en-CA"/>
              </w:rPr>
            </w:pPr>
            <w:hyperlink r:id="rId72" w:history="1">
              <w:r w:rsidR="00D3669D" w:rsidRPr="00307B72">
                <w:rPr>
                  <w:rStyle w:val="Hyperlink"/>
                  <w:szCs w:val="24"/>
                  <w:lang w:val="en-CA"/>
                </w:rPr>
                <w:t>JVET-Z0134</w:t>
              </w:r>
            </w:hyperlink>
          </w:p>
        </w:tc>
        <w:tc>
          <w:tcPr>
            <w:tcW w:w="760" w:type="pct"/>
          </w:tcPr>
          <w:p w14:paraId="00C6EE03" w14:textId="77777777" w:rsidR="00261904" w:rsidRPr="00307B72" w:rsidRDefault="00261904" w:rsidP="00261904">
            <w:pPr>
              <w:spacing w:before="0"/>
              <w:jc w:val="left"/>
              <w:rPr>
                <w:rFonts w:eastAsia="Times New Roman"/>
                <w:szCs w:val="24"/>
                <w:lang w:val="en-CA"/>
              </w:rPr>
            </w:pPr>
            <w:r w:rsidRPr="00307B72">
              <w:rPr>
                <w:rFonts w:eastAsia="Times New Roman"/>
                <w:szCs w:val="24"/>
                <w:lang w:val="en-CA"/>
              </w:rPr>
              <w:t>Qualcomm</w:t>
            </w:r>
          </w:p>
          <w:p w14:paraId="6AA591EC" w14:textId="77777777" w:rsidR="00261904" w:rsidRPr="00307B72" w:rsidRDefault="00261904" w:rsidP="00261904">
            <w:pPr>
              <w:spacing w:before="0"/>
              <w:jc w:val="left"/>
              <w:rPr>
                <w:szCs w:val="24"/>
                <w:lang w:val="en-CA"/>
              </w:rPr>
            </w:pPr>
            <w:r w:rsidRPr="00307B72">
              <w:rPr>
                <w:szCs w:val="24"/>
                <w:lang w:val="en-CA"/>
              </w:rPr>
              <w:t>V. Seregin</w:t>
            </w:r>
          </w:p>
          <w:p w14:paraId="571017CF" w14:textId="77777777" w:rsidR="00176CC4" w:rsidRPr="00307B72" w:rsidRDefault="00770F0A" w:rsidP="00176CC4">
            <w:pPr>
              <w:rPr>
                <w:szCs w:val="22"/>
                <w:lang w:val="en-CA"/>
              </w:rPr>
            </w:pPr>
            <w:r w:rsidRPr="00307B72">
              <w:rPr>
                <w:szCs w:val="22"/>
                <w:lang w:val="en-CA"/>
              </w:rPr>
              <w:t>Alibaba</w:t>
            </w:r>
          </w:p>
          <w:p w14:paraId="227BEDBD" w14:textId="7BC5BAEA" w:rsidR="00770F0A" w:rsidRPr="00307B72" w:rsidRDefault="00770F0A" w:rsidP="00D2333F">
            <w:pPr>
              <w:spacing w:before="0"/>
              <w:rPr>
                <w:szCs w:val="22"/>
                <w:lang w:val="en-CA"/>
              </w:rPr>
            </w:pPr>
            <w:r w:rsidRPr="00307B72">
              <w:rPr>
                <w:szCs w:val="22"/>
                <w:lang w:val="en-CA"/>
              </w:rPr>
              <w:t>J. Chen</w:t>
            </w:r>
          </w:p>
        </w:tc>
      </w:tr>
      <w:tr w:rsidR="00176CC4" w:rsidRPr="00307B72" w14:paraId="43280391" w14:textId="77777777" w:rsidTr="204B3962">
        <w:trPr>
          <w:trHeight w:val="530"/>
        </w:trPr>
        <w:tc>
          <w:tcPr>
            <w:tcW w:w="489" w:type="pct"/>
          </w:tcPr>
          <w:p w14:paraId="76C9B4DD" w14:textId="02B2191C" w:rsidR="00176CC4" w:rsidRPr="00307B72" w:rsidRDefault="00176CC4" w:rsidP="00176CC4">
            <w:pPr>
              <w:rPr>
                <w:szCs w:val="22"/>
                <w:lang w:val="en-CA"/>
              </w:rPr>
            </w:pPr>
            <w:r w:rsidRPr="00307B72">
              <w:rPr>
                <w:lang w:val="en-CA"/>
              </w:rPr>
              <w:t>4.2a</w:t>
            </w:r>
          </w:p>
        </w:tc>
        <w:tc>
          <w:tcPr>
            <w:tcW w:w="2464" w:type="pct"/>
          </w:tcPr>
          <w:p w14:paraId="332C748D" w14:textId="35211201"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307B72">
              <w:rPr>
                <w:lang w:val="en-CA"/>
              </w:rPr>
              <w:t>Temporal CABAC initialization</w:t>
            </w:r>
          </w:p>
        </w:tc>
        <w:tc>
          <w:tcPr>
            <w:tcW w:w="1287" w:type="pct"/>
          </w:tcPr>
          <w:p w14:paraId="6A147959" w14:textId="77777777" w:rsidR="00176CC4" w:rsidRPr="00307B72" w:rsidRDefault="00176CC4" w:rsidP="00176CC4">
            <w:pPr>
              <w:spacing w:before="0"/>
              <w:jc w:val="left"/>
              <w:rPr>
                <w:rFonts w:eastAsia="Times New Roman"/>
                <w:szCs w:val="24"/>
                <w:lang w:val="en-CA"/>
              </w:rPr>
            </w:pPr>
            <w:r w:rsidRPr="00307B72">
              <w:rPr>
                <w:rFonts w:eastAsia="Times New Roman"/>
                <w:szCs w:val="24"/>
                <w:lang w:val="en-CA"/>
              </w:rPr>
              <w:t>Qualcomm</w:t>
            </w:r>
          </w:p>
          <w:p w14:paraId="777C29B5" w14:textId="77777777" w:rsidR="00176CC4" w:rsidRPr="00307B72" w:rsidRDefault="00176CC4" w:rsidP="00176CC4">
            <w:pPr>
              <w:spacing w:before="0" w:after="240"/>
              <w:jc w:val="left"/>
              <w:rPr>
                <w:szCs w:val="24"/>
                <w:lang w:val="en-CA"/>
              </w:rPr>
            </w:pPr>
            <w:r w:rsidRPr="00307B72">
              <w:rPr>
                <w:szCs w:val="24"/>
                <w:lang w:val="en-CA"/>
              </w:rPr>
              <w:t>V. Seregin</w:t>
            </w:r>
          </w:p>
          <w:p w14:paraId="1774FCA2" w14:textId="292F7D54" w:rsidR="007F2EA6" w:rsidRPr="00307B72" w:rsidRDefault="000C061A" w:rsidP="00176CC4">
            <w:pPr>
              <w:spacing w:before="0" w:after="240"/>
              <w:jc w:val="left"/>
              <w:rPr>
                <w:szCs w:val="24"/>
                <w:lang w:val="en-CA"/>
              </w:rPr>
            </w:pPr>
            <w:hyperlink r:id="rId73" w:history="1">
              <w:r w:rsidR="007F2EA6" w:rsidRPr="00307B72">
                <w:rPr>
                  <w:rStyle w:val="Hyperlink"/>
                  <w:szCs w:val="24"/>
                  <w:lang w:val="en-CA"/>
                </w:rPr>
                <w:t>JVET-Z0133</w:t>
              </w:r>
            </w:hyperlink>
          </w:p>
        </w:tc>
        <w:tc>
          <w:tcPr>
            <w:tcW w:w="760" w:type="pct"/>
          </w:tcPr>
          <w:p w14:paraId="2EBDF828" w14:textId="77777777" w:rsidR="00261904" w:rsidRPr="00307B72" w:rsidRDefault="00261904" w:rsidP="00261904">
            <w:pPr>
              <w:spacing w:before="0"/>
              <w:rPr>
                <w:szCs w:val="24"/>
                <w:lang w:val="en-CA"/>
              </w:rPr>
            </w:pPr>
            <w:r w:rsidRPr="00307B72">
              <w:rPr>
                <w:szCs w:val="24"/>
                <w:lang w:val="en-CA"/>
              </w:rPr>
              <w:t>Kwai</w:t>
            </w:r>
          </w:p>
          <w:p w14:paraId="48E5DB2A" w14:textId="77777777" w:rsidR="00261904" w:rsidRPr="00307B72" w:rsidRDefault="00261904" w:rsidP="00261904">
            <w:pPr>
              <w:spacing w:before="0"/>
              <w:rPr>
                <w:szCs w:val="24"/>
                <w:lang w:val="en-CA"/>
              </w:rPr>
            </w:pPr>
            <w:r w:rsidRPr="00307B72">
              <w:rPr>
                <w:szCs w:val="24"/>
                <w:lang w:val="en-CA"/>
              </w:rPr>
              <w:t>X. Xiu</w:t>
            </w:r>
          </w:p>
          <w:p w14:paraId="7E0C911D" w14:textId="5199E9A8" w:rsidR="00176CC4" w:rsidRPr="00307B72" w:rsidRDefault="00176CC4" w:rsidP="00176CC4">
            <w:pPr>
              <w:rPr>
                <w:szCs w:val="22"/>
                <w:lang w:val="en-CA"/>
              </w:rPr>
            </w:pPr>
          </w:p>
        </w:tc>
      </w:tr>
      <w:tr w:rsidR="00176CC4" w:rsidRPr="00307B72" w14:paraId="5A63BE11" w14:textId="77777777" w:rsidTr="204B3962">
        <w:trPr>
          <w:trHeight w:val="530"/>
        </w:trPr>
        <w:tc>
          <w:tcPr>
            <w:tcW w:w="489" w:type="pct"/>
          </w:tcPr>
          <w:p w14:paraId="04EC6D5C" w14:textId="079A1E14" w:rsidR="00176CC4" w:rsidRPr="00307B72" w:rsidRDefault="00176CC4" w:rsidP="00176CC4">
            <w:pPr>
              <w:rPr>
                <w:szCs w:val="22"/>
                <w:lang w:val="en-CA"/>
              </w:rPr>
            </w:pPr>
            <w:r w:rsidRPr="00307B72">
              <w:rPr>
                <w:rFonts w:eastAsia="Yu Mincho"/>
                <w:lang w:val="en-CA" w:eastAsia="ja-JP"/>
              </w:rPr>
              <w:t>4.2b</w:t>
            </w:r>
          </w:p>
        </w:tc>
        <w:tc>
          <w:tcPr>
            <w:tcW w:w="2464" w:type="pct"/>
          </w:tcPr>
          <w:p w14:paraId="7D2C0C01" w14:textId="3E80A242"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307B72">
              <w:rPr>
                <w:lang w:val="en-CA" w:eastAsia="de-DE"/>
              </w:rPr>
              <w:t>Adaptive window size adjustment</w:t>
            </w:r>
          </w:p>
        </w:tc>
        <w:tc>
          <w:tcPr>
            <w:tcW w:w="1287" w:type="pct"/>
          </w:tcPr>
          <w:p w14:paraId="67DD9245" w14:textId="77777777" w:rsidR="00176CC4" w:rsidRPr="00307B72" w:rsidRDefault="00176CC4" w:rsidP="00176CC4">
            <w:pPr>
              <w:spacing w:before="0"/>
              <w:jc w:val="left"/>
              <w:rPr>
                <w:rFonts w:eastAsia="Times New Roman"/>
                <w:szCs w:val="24"/>
                <w:lang w:val="en-CA"/>
              </w:rPr>
            </w:pPr>
            <w:r w:rsidRPr="00307B72">
              <w:rPr>
                <w:rFonts w:eastAsia="Times New Roman"/>
                <w:szCs w:val="24"/>
                <w:lang w:val="en-CA"/>
              </w:rPr>
              <w:t>Qualcomm</w:t>
            </w:r>
          </w:p>
          <w:p w14:paraId="6570BEBA" w14:textId="77777777" w:rsidR="00176CC4" w:rsidRPr="00307B72" w:rsidRDefault="00176CC4" w:rsidP="007F7DD2">
            <w:pPr>
              <w:spacing w:before="0"/>
              <w:rPr>
                <w:szCs w:val="24"/>
                <w:lang w:val="en-CA"/>
              </w:rPr>
            </w:pPr>
            <w:r w:rsidRPr="00307B72">
              <w:rPr>
                <w:szCs w:val="24"/>
                <w:lang w:val="en-CA"/>
              </w:rPr>
              <w:t>V. Seregin</w:t>
            </w:r>
          </w:p>
          <w:p w14:paraId="2D1B27D0" w14:textId="77777777" w:rsidR="007F2EA6" w:rsidRPr="00307B72" w:rsidRDefault="007F2EA6" w:rsidP="007F7DD2">
            <w:pPr>
              <w:spacing w:before="0"/>
              <w:rPr>
                <w:szCs w:val="24"/>
                <w:lang w:val="en-CA"/>
              </w:rPr>
            </w:pPr>
          </w:p>
          <w:p w14:paraId="1DD57B4D" w14:textId="59B428F4" w:rsidR="007F2EA6" w:rsidRPr="00307B72" w:rsidRDefault="000C061A" w:rsidP="007F2EA6">
            <w:pPr>
              <w:spacing w:before="0" w:after="240"/>
              <w:rPr>
                <w:szCs w:val="22"/>
                <w:lang w:val="en-CA"/>
              </w:rPr>
            </w:pPr>
            <w:hyperlink r:id="rId74" w:history="1">
              <w:r w:rsidR="007F2EA6" w:rsidRPr="00307B72">
                <w:rPr>
                  <w:rStyle w:val="Hyperlink"/>
                  <w:szCs w:val="22"/>
                  <w:lang w:val="en-CA"/>
                </w:rPr>
                <w:t>JVET-Z0133</w:t>
              </w:r>
            </w:hyperlink>
          </w:p>
        </w:tc>
        <w:tc>
          <w:tcPr>
            <w:tcW w:w="760" w:type="pct"/>
          </w:tcPr>
          <w:p w14:paraId="7755AFD4" w14:textId="77777777" w:rsidR="00261904" w:rsidRPr="00307B72" w:rsidRDefault="00261904" w:rsidP="00261904">
            <w:pPr>
              <w:spacing w:before="0"/>
              <w:rPr>
                <w:szCs w:val="24"/>
                <w:lang w:val="en-CA"/>
              </w:rPr>
            </w:pPr>
            <w:r w:rsidRPr="00307B72">
              <w:rPr>
                <w:szCs w:val="24"/>
                <w:lang w:val="en-CA"/>
              </w:rPr>
              <w:t>Kwai</w:t>
            </w:r>
          </w:p>
          <w:p w14:paraId="2D474A6F" w14:textId="77777777" w:rsidR="00261904" w:rsidRPr="00307B72" w:rsidRDefault="00261904" w:rsidP="00261904">
            <w:pPr>
              <w:spacing w:before="0"/>
              <w:rPr>
                <w:szCs w:val="24"/>
                <w:lang w:val="en-CA"/>
              </w:rPr>
            </w:pPr>
            <w:r w:rsidRPr="00307B72">
              <w:rPr>
                <w:szCs w:val="24"/>
                <w:lang w:val="en-CA"/>
              </w:rPr>
              <w:t>X. Xiu</w:t>
            </w:r>
          </w:p>
          <w:p w14:paraId="21E7F30B" w14:textId="77777777" w:rsidR="00176CC4" w:rsidRPr="00307B72" w:rsidRDefault="00176CC4" w:rsidP="00176CC4">
            <w:pPr>
              <w:rPr>
                <w:szCs w:val="22"/>
                <w:lang w:val="en-CA" w:eastAsia="zh-CN"/>
              </w:rPr>
            </w:pPr>
          </w:p>
        </w:tc>
      </w:tr>
      <w:tr w:rsidR="00176CC4" w:rsidRPr="00307B72" w14:paraId="3824231D" w14:textId="77777777" w:rsidTr="204B3962">
        <w:trPr>
          <w:trHeight w:val="530"/>
        </w:trPr>
        <w:tc>
          <w:tcPr>
            <w:tcW w:w="489" w:type="pct"/>
          </w:tcPr>
          <w:p w14:paraId="7E2279BE" w14:textId="757A710F" w:rsidR="00176CC4" w:rsidRPr="00307B72" w:rsidRDefault="00176CC4" w:rsidP="00176CC4">
            <w:pPr>
              <w:rPr>
                <w:szCs w:val="22"/>
                <w:lang w:val="en-CA"/>
              </w:rPr>
            </w:pPr>
            <w:r w:rsidRPr="00307B72">
              <w:rPr>
                <w:rFonts w:eastAsia="Yu Mincho"/>
                <w:lang w:val="en-CA" w:eastAsia="ja-JP"/>
              </w:rPr>
              <w:t>4.2c</w:t>
            </w:r>
          </w:p>
        </w:tc>
        <w:tc>
          <w:tcPr>
            <w:tcW w:w="2464" w:type="pct"/>
          </w:tcPr>
          <w:p w14:paraId="0BA570A1" w14:textId="75504BAD"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307B72">
              <w:rPr>
                <w:lang w:val="en-CA" w:eastAsia="de-DE"/>
              </w:rPr>
              <w:t>Test 4.2a + Test 4.2b</w:t>
            </w:r>
          </w:p>
        </w:tc>
        <w:tc>
          <w:tcPr>
            <w:tcW w:w="1287" w:type="pct"/>
          </w:tcPr>
          <w:p w14:paraId="2474162C" w14:textId="77777777" w:rsidR="00176CC4" w:rsidRPr="00307B72" w:rsidRDefault="00176CC4" w:rsidP="00176CC4">
            <w:pPr>
              <w:spacing w:before="0"/>
              <w:jc w:val="left"/>
              <w:rPr>
                <w:rFonts w:eastAsia="Times New Roman"/>
                <w:szCs w:val="24"/>
                <w:lang w:val="en-CA"/>
              </w:rPr>
            </w:pPr>
            <w:r w:rsidRPr="00307B72">
              <w:rPr>
                <w:rFonts w:eastAsia="Times New Roman"/>
                <w:szCs w:val="24"/>
                <w:lang w:val="en-CA"/>
              </w:rPr>
              <w:t>Qualcomm</w:t>
            </w:r>
          </w:p>
          <w:p w14:paraId="3CA7FA17" w14:textId="77777777" w:rsidR="00176CC4" w:rsidRPr="00307B72" w:rsidRDefault="00176CC4" w:rsidP="007F7DD2">
            <w:pPr>
              <w:spacing w:before="0"/>
              <w:rPr>
                <w:szCs w:val="24"/>
                <w:lang w:val="en-CA"/>
              </w:rPr>
            </w:pPr>
            <w:r w:rsidRPr="00307B72">
              <w:rPr>
                <w:szCs w:val="24"/>
                <w:lang w:val="en-CA"/>
              </w:rPr>
              <w:t>V. Seregin</w:t>
            </w:r>
          </w:p>
          <w:p w14:paraId="036FC4D7" w14:textId="77777777" w:rsidR="007F2EA6" w:rsidRPr="00307B72" w:rsidRDefault="007F2EA6" w:rsidP="007F7DD2">
            <w:pPr>
              <w:spacing w:before="0"/>
              <w:rPr>
                <w:szCs w:val="24"/>
                <w:lang w:val="en-CA"/>
              </w:rPr>
            </w:pPr>
          </w:p>
          <w:p w14:paraId="64DE74AD" w14:textId="7B51F920" w:rsidR="007F2EA6" w:rsidRPr="00307B72" w:rsidRDefault="000C061A" w:rsidP="007F2EA6">
            <w:pPr>
              <w:spacing w:before="0" w:after="240"/>
              <w:rPr>
                <w:szCs w:val="22"/>
                <w:lang w:val="en-CA"/>
              </w:rPr>
            </w:pPr>
            <w:hyperlink r:id="rId75" w:history="1">
              <w:r w:rsidR="007F2EA6" w:rsidRPr="00307B72">
                <w:rPr>
                  <w:rStyle w:val="Hyperlink"/>
                  <w:szCs w:val="22"/>
                  <w:lang w:val="en-CA"/>
                </w:rPr>
                <w:t>JVET-Z0133</w:t>
              </w:r>
            </w:hyperlink>
          </w:p>
        </w:tc>
        <w:tc>
          <w:tcPr>
            <w:tcW w:w="760" w:type="pct"/>
          </w:tcPr>
          <w:p w14:paraId="6EC360B9" w14:textId="77777777" w:rsidR="00261904" w:rsidRPr="00307B72" w:rsidRDefault="00261904" w:rsidP="00261904">
            <w:pPr>
              <w:spacing w:before="0"/>
              <w:rPr>
                <w:szCs w:val="24"/>
                <w:lang w:val="en-CA"/>
              </w:rPr>
            </w:pPr>
            <w:r w:rsidRPr="00307B72">
              <w:rPr>
                <w:szCs w:val="24"/>
                <w:lang w:val="en-CA"/>
              </w:rPr>
              <w:t>Kwai</w:t>
            </w:r>
          </w:p>
          <w:p w14:paraId="5862816E" w14:textId="77777777" w:rsidR="00261904" w:rsidRPr="00307B72" w:rsidRDefault="00261904" w:rsidP="00261904">
            <w:pPr>
              <w:spacing w:before="0"/>
              <w:rPr>
                <w:szCs w:val="24"/>
                <w:lang w:val="en-CA"/>
              </w:rPr>
            </w:pPr>
            <w:r w:rsidRPr="00307B72">
              <w:rPr>
                <w:szCs w:val="24"/>
                <w:lang w:val="en-CA"/>
              </w:rPr>
              <w:t>X. Xiu</w:t>
            </w:r>
          </w:p>
          <w:p w14:paraId="68E0018D" w14:textId="77777777" w:rsidR="00255D78" w:rsidRPr="00307B72" w:rsidRDefault="00255D78" w:rsidP="00255D78">
            <w:pPr>
              <w:rPr>
                <w:szCs w:val="22"/>
                <w:lang w:val="en-CA" w:eastAsia="zh-CN"/>
              </w:rPr>
            </w:pPr>
            <w:r w:rsidRPr="00307B72">
              <w:rPr>
                <w:szCs w:val="22"/>
                <w:lang w:val="en-CA" w:eastAsia="zh-CN"/>
              </w:rPr>
              <w:t>OPPO</w:t>
            </w:r>
          </w:p>
          <w:p w14:paraId="74A8640C" w14:textId="77777777" w:rsidR="00255D78" w:rsidRPr="00307B72" w:rsidRDefault="00255D78" w:rsidP="00255D78">
            <w:pPr>
              <w:spacing w:before="0"/>
              <w:rPr>
                <w:szCs w:val="22"/>
                <w:lang w:val="en-CA" w:eastAsia="zh-CN"/>
              </w:rPr>
            </w:pPr>
            <w:r w:rsidRPr="00307B72">
              <w:rPr>
                <w:szCs w:val="22"/>
                <w:lang w:val="en-CA" w:eastAsia="zh-CN"/>
              </w:rPr>
              <w:t>Kazushi Sato</w:t>
            </w:r>
          </w:p>
          <w:p w14:paraId="452F06C9" w14:textId="4952A0CF" w:rsidR="00176CC4" w:rsidRPr="00307B72" w:rsidRDefault="000C061A" w:rsidP="003E61B4">
            <w:pPr>
              <w:spacing w:after="240"/>
              <w:rPr>
                <w:szCs w:val="22"/>
                <w:lang w:val="en-CA" w:eastAsia="zh-CN"/>
              </w:rPr>
            </w:pPr>
            <w:hyperlink r:id="rId76" w:history="1">
              <w:r w:rsidR="00954F7D" w:rsidRPr="00307B72">
                <w:rPr>
                  <w:rStyle w:val="Hyperlink"/>
                  <w:szCs w:val="22"/>
                  <w:lang w:val="en-CA" w:eastAsia="zh-CN"/>
                </w:rPr>
                <w:t>JVET-Z0173</w:t>
              </w:r>
            </w:hyperlink>
          </w:p>
        </w:tc>
      </w:tr>
      <w:tr w:rsidR="00176CC4" w:rsidRPr="00307B72" w14:paraId="34E2C482" w14:textId="77777777" w:rsidTr="204B3962">
        <w:trPr>
          <w:trHeight w:val="530"/>
        </w:trPr>
        <w:tc>
          <w:tcPr>
            <w:tcW w:w="489" w:type="pct"/>
          </w:tcPr>
          <w:p w14:paraId="0C0A160E" w14:textId="72306044" w:rsidR="00176CC4" w:rsidRPr="00307B72" w:rsidRDefault="00176CC4" w:rsidP="00176CC4">
            <w:pPr>
              <w:rPr>
                <w:szCs w:val="22"/>
                <w:lang w:val="en-CA"/>
              </w:rPr>
            </w:pPr>
            <w:r w:rsidRPr="00307B72">
              <w:rPr>
                <w:szCs w:val="22"/>
                <w:lang w:val="en-CA"/>
              </w:rPr>
              <w:t>4.3a</w:t>
            </w:r>
          </w:p>
        </w:tc>
        <w:tc>
          <w:tcPr>
            <w:tcW w:w="2464" w:type="pct"/>
          </w:tcPr>
          <w:p w14:paraId="79FCD20D" w14:textId="636C1C75"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307B72">
              <w:rPr>
                <w:szCs w:val="24"/>
                <w:lang w:val="en-CA"/>
              </w:rPr>
              <w:t xml:space="preserve">Test 4.1a </w:t>
            </w:r>
            <w:r w:rsidRPr="00307B72">
              <w:rPr>
                <w:lang w:val="en-CA"/>
              </w:rPr>
              <w:t>+</w:t>
            </w:r>
            <w:r w:rsidRPr="00307B72">
              <w:rPr>
                <w:szCs w:val="24"/>
                <w:lang w:val="en-CA"/>
              </w:rPr>
              <w:t xml:space="preserve"> Test 4.2b</w:t>
            </w:r>
          </w:p>
        </w:tc>
        <w:tc>
          <w:tcPr>
            <w:tcW w:w="1287" w:type="pct"/>
          </w:tcPr>
          <w:p w14:paraId="54DC28C4" w14:textId="77777777" w:rsidR="00176CC4" w:rsidRPr="00307B72" w:rsidRDefault="00176CC4" w:rsidP="00176CC4">
            <w:pPr>
              <w:spacing w:before="0"/>
              <w:jc w:val="left"/>
              <w:rPr>
                <w:rFonts w:eastAsia="Times New Roman"/>
                <w:szCs w:val="24"/>
                <w:lang w:val="en-CA"/>
              </w:rPr>
            </w:pPr>
            <w:r w:rsidRPr="00307B72">
              <w:rPr>
                <w:rFonts w:eastAsia="Times New Roman"/>
                <w:szCs w:val="24"/>
                <w:lang w:val="en-CA"/>
              </w:rPr>
              <w:t>Qualcomm</w:t>
            </w:r>
          </w:p>
          <w:p w14:paraId="4271FB52" w14:textId="397F5E04" w:rsidR="00176CC4" w:rsidRPr="00307B72" w:rsidRDefault="00176CC4" w:rsidP="00176CC4">
            <w:pPr>
              <w:spacing w:before="0"/>
              <w:jc w:val="left"/>
              <w:rPr>
                <w:szCs w:val="24"/>
                <w:lang w:val="en-CA"/>
              </w:rPr>
            </w:pPr>
            <w:r w:rsidRPr="00307B72">
              <w:rPr>
                <w:szCs w:val="24"/>
                <w:lang w:val="en-CA"/>
              </w:rPr>
              <w:t>V. Seregin</w:t>
            </w:r>
          </w:p>
          <w:p w14:paraId="66469911" w14:textId="77777777" w:rsidR="007F7DD2" w:rsidRPr="00307B72" w:rsidRDefault="007F7DD2" w:rsidP="00176CC4">
            <w:pPr>
              <w:spacing w:before="0"/>
              <w:jc w:val="left"/>
              <w:rPr>
                <w:rFonts w:eastAsia="Times New Roman"/>
                <w:szCs w:val="24"/>
                <w:lang w:val="en-CA"/>
              </w:rPr>
            </w:pPr>
          </w:p>
          <w:p w14:paraId="29C35015" w14:textId="77777777" w:rsidR="00176CC4" w:rsidRPr="00307B72" w:rsidRDefault="00176CC4" w:rsidP="00176CC4">
            <w:pPr>
              <w:spacing w:before="0"/>
              <w:rPr>
                <w:szCs w:val="24"/>
                <w:lang w:val="en-CA"/>
              </w:rPr>
            </w:pPr>
            <w:r w:rsidRPr="00307B72">
              <w:rPr>
                <w:szCs w:val="24"/>
                <w:lang w:val="en-CA"/>
              </w:rPr>
              <w:t>Kwai</w:t>
            </w:r>
          </w:p>
          <w:p w14:paraId="70C3F835" w14:textId="77777777" w:rsidR="00176CC4" w:rsidRPr="00307B72" w:rsidRDefault="00176CC4" w:rsidP="007F7DD2">
            <w:pPr>
              <w:spacing w:before="0"/>
              <w:rPr>
                <w:szCs w:val="24"/>
                <w:lang w:val="en-CA"/>
              </w:rPr>
            </w:pPr>
            <w:r w:rsidRPr="00307B72">
              <w:rPr>
                <w:szCs w:val="24"/>
                <w:lang w:val="en-CA"/>
              </w:rPr>
              <w:t>X. Xiu</w:t>
            </w:r>
          </w:p>
          <w:p w14:paraId="4A4B03B8" w14:textId="77777777" w:rsidR="00471975" w:rsidRPr="00307B72" w:rsidRDefault="00471975" w:rsidP="007F7DD2">
            <w:pPr>
              <w:spacing w:before="0"/>
              <w:rPr>
                <w:szCs w:val="24"/>
                <w:lang w:val="en-CA"/>
              </w:rPr>
            </w:pPr>
          </w:p>
          <w:p w14:paraId="73133B0D" w14:textId="18920DFF" w:rsidR="00471975" w:rsidRPr="00307B72" w:rsidRDefault="000C061A" w:rsidP="00471975">
            <w:pPr>
              <w:spacing w:before="0" w:after="240"/>
              <w:rPr>
                <w:szCs w:val="22"/>
                <w:lang w:val="en-CA"/>
              </w:rPr>
            </w:pPr>
            <w:hyperlink r:id="rId77" w:history="1">
              <w:r w:rsidR="00471975" w:rsidRPr="00307B72">
                <w:rPr>
                  <w:rStyle w:val="Hyperlink"/>
                  <w:szCs w:val="22"/>
                  <w:lang w:val="en-CA"/>
                </w:rPr>
                <w:t>JVET-Z0135</w:t>
              </w:r>
            </w:hyperlink>
          </w:p>
        </w:tc>
        <w:tc>
          <w:tcPr>
            <w:tcW w:w="760" w:type="pct"/>
          </w:tcPr>
          <w:p w14:paraId="514C47CE" w14:textId="784EF0F7" w:rsidR="005B1F3F" w:rsidRPr="001C6E8E" w:rsidRDefault="005B1F3F" w:rsidP="00176CC4">
            <w:pPr>
              <w:rPr>
                <w:szCs w:val="22"/>
                <w:lang w:eastAsia="zh-CN"/>
              </w:rPr>
            </w:pPr>
            <w:r w:rsidRPr="001C6E8E">
              <w:rPr>
                <w:szCs w:val="22"/>
                <w:lang w:eastAsia="zh-CN"/>
              </w:rPr>
              <w:t>Xiaomi</w:t>
            </w:r>
          </w:p>
          <w:p w14:paraId="0E3995FB" w14:textId="105BD4AF" w:rsidR="00176CC4" w:rsidRPr="001C6E8E" w:rsidRDefault="005559C8" w:rsidP="00D2333F">
            <w:pPr>
              <w:spacing w:before="0" w:after="240"/>
              <w:rPr>
                <w:szCs w:val="22"/>
                <w:lang w:eastAsia="zh-CN"/>
              </w:rPr>
            </w:pPr>
            <w:ins w:id="53" w:author="Fabrice Le Leannec" w:date="2022-04-20T07:36:00Z">
              <w:r w:rsidRPr="001C6E8E">
                <w:rPr>
                  <w:szCs w:val="22"/>
                  <w:lang w:eastAsia="zh-CN"/>
                </w:rPr>
                <w:t>P. A</w:t>
              </w:r>
              <w:r w:rsidR="008E3C78" w:rsidRPr="001C6E8E">
                <w:rPr>
                  <w:szCs w:val="22"/>
                  <w:lang w:eastAsia="zh-CN"/>
                </w:rPr>
                <w:t>n</w:t>
              </w:r>
              <w:r w:rsidRPr="001C6E8E">
                <w:rPr>
                  <w:szCs w:val="22"/>
                  <w:lang w:eastAsia="zh-CN"/>
                </w:rPr>
                <w:t>drivon</w:t>
              </w:r>
            </w:ins>
            <w:del w:id="54" w:author="Fabrice Le Leannec" w:date="2022-04-20T07:36:00Z">
              <w:r w:rsidR="005B1F3F" w:rsidRPr="001C6E8E" w:rsidDel="005559C8">
                <w:rPr>
                  <w:szCs w:val="22"/>
                  <w:lang w:eastAsia="zh-CN"/>
                </w:rPr>
                <w:delText>F. Le Leannec</w:delText>
              </w:r>
            </w:del>
          </w:p>
          <w:p w14:paraId="05A4A683" w14:textId="77777777" w:rsidR="00770F0A" w:rsidRPr="001C6E8E" w:rsidRDefault="00770F0A" w:rsidP="005B1F3F">
            <w:pPr>
              <w:spacing w:before="0"/>
              <w:rPr>
                <w:szCs w:val="22"/>
                <w:lang w:eastAsia="zh-CN"/>
              </w:rPr>
            </w:pPr>
            <w:r w:rsidRPr="001C6E8E">
              <w:rPr>
                <w:szCs w:val="22"/>
                <w:lang w:eastAsia="zh-CN"/>
              </w:rPr>
              <w:t>LGE</w:t>
            </w:r>
          </w:p>
          <w:p w14:paraId="782F3B9B" w14:textId="77777777" w:rsidR="00770F0A" w:rsidRPr="001C6E8E" w:rsidRDefault="00770F0A" w:rsidP="00D2333F">
            <w:pPr>
              <w:spacing w:before="0" w:after="240"/>
              <w:rPr>
                <w:szCs w:val="22"/>
                <w:lang w:eastAsia="zh-CN"/>
              </w:rPr>
            </w:pPr>
            <w:r w:rsidRPr="001C6E8E">
              <w:rPr>
                <w:szCs w:val="22"/>
                <w:lang w:eastAsia="zh-CN"/>
              </w:rPr>
              <w:t>J. Zhao</w:t>
            </w:r>
          </w:p>
          <w:p w14:paraId="7B2688B0" w14:textId="77777777" w:rsidR="00770F0A" w:rsidRPr="00307B72" w:rsidRDefault="00770F0A" w:rsidP="005B1F3F">
            <w:pPr>
              <w:spacing w:before="0"/>
              <w:rPr>
                <w:szCs w:val="22"/>
                <w:lang w:val="en-CA" w:eastAsia="zh-CN"/>
              </w:rPr>
            </w:pPr>
            <w:r w:rsidRPr="00307B72">
              <w:rPr>
                <w:szCs w:val="22"/>
                <w:lang w:val="en-CA" w:eastAsia="zh-CN"/>
              </w:rPr>
              <w:t>Alibaba</w:t>
            </w:r>
          </w:p>
          <w:p w14:paraId="43CD4527" w14:textId="18D4A83F" w:rsidR="00770F0A" w:rsidRPr="00307B72" w:rsidRDefault="00770F0A" w:rsidP="005B1F3F">
            <w:pPr>
              <w:spacing w:before="0"/>
              <w:rPr>
                <w:szCs w:val="22"/>
                <w:lang w:val="en-CA" w:eastAsia="zh-CN"/>
              </w:rPr>
            </w:pPr>
            <w:r w:rsidRPr="00307B72">
              <w:rPr>
                <w:szCs w:val="22"/>
                <w:lang w:val="en-CA" w:eastAsia="zh-CN"/>
              </w:rPr>
              <w:t>J. Chen</w:t>
            </w:r>
          </w:p>
        </w:tc>
      </w:tr>
      <w:tr w:rsidR="00176CC4" w:rsidRPr="00307B72" w14:paraId="3DFC8EBF" w14:textId="77777777" w:rsidTr="204B3962">
        <w:trPr>
          <w:trHeight w:val="530"/>
        </w:trPr>
        <w:tc>
          <w:tcPr>
            <w:tcW w:w="489" w:type="pct"/>
          </w:tcPr>
          <w:p w14:paraId="44825EC6" w14:textId="7EB1E915" w:rsidR="00176CC4" w:rsidRPr="00307B72" w:rsidRDefault="00176CC4" w:rsidP="00176CC4">
            <w:pPr>
              <w:rPr>
                <w:szCs w:val="22"/>
                <w:lang w:val="en-CA"/>
              </w:rPr>
            </w:pPr>
            <w:r w:rsidRPr="00307B72">
              <w:rPr>
                <w:szCs w:val="22"/>
                <w:lang w:val="en-CA"/>
              </w:rPr>
              <w:t>4.3a</w:t>
            </w:r>
          </w:p>
        </w:tc>
        <w:tc>
          <w:tcPr>
            <w:tcW w:w="2464" w:type="pct"/>
          </w:tcPr>
          <w:p w14:paraId="587AB1C3" w14:textId="1B3657D5"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307B72">
              <w:rPr>
                <w:szCs w:val="24"/>
                <w:lang w:val="en-CA"/>
              </w:rPr>
              <w:t xml:space="preserve">Test 4.1a </w:t>
            </w:r>
            <w:r w:rsidRPr="00307B72">
              <w:rPr>
                <w:lang w:val="en-CA"/>
              </w:rPr>
              <w:t>+</w:t>
            </w:r>
            <w:r w:rsidRPr="00307B72">
              <w:rPr>
                <w:szCs w:val="24"/>
                <w:lang w:val="en-CA"/>
              </w:rPr>
              <w:t xml:space="preserve"> Test 4.2b + Test</w:t>
            </w:r>
            <w:r w:rsidR="007F7DD2" w:rsidRPr="00307B72">
              <w:rPr>
                <w:szCs w:val="24"/>
                <w:lang w:val="en-CA"/>
              </w:rPr>
              <w:t xml:space="preserve"> 4.2a</w:t>
            </w:r>
          </w:p>
        </w:tc>
        <w:tc>
          <w:tcPr>
            <w:tcW w:w="1287" w:type="pct"/>
          </w:tcPr>
          <w:p w14:paraId="7DF84DD0" w14:textId="77777777" w:rsidR="00176CC4" w:rsidRPr="00307B72" w:rsidRDefault="00176CC4" w:rsidP="00176CC4">
            <w:pPr>
              <w:spacing w:before="0"/>
              <w:jc w:val="left"/>
              <w:rPr>
                <w:rFonts w:eastAsia="Times New Roman"/>
                <w:szCs w:val="24"/>
                <w:lang w:val="en-CA"/>
              </w:rPr>
            </w:pPr>
            <w:r w:rsidRPr="00307B72">
              <w:rPr>
                <w:rFonts w:eastAsia="Times New Roman"/>
                <w:szCs w:val="24"/>
                <w:lang w:val="en-CA"/>
              </w:rPr>
              <w:t>Qualcomm</w:t>
            </w:r>
          </w:p>
          <w:p w14:paraId="39CE1136" w14:textId="0ED44DDD" w:rsidR="00176CC4" w:rsidRPr="00307B72" w:rsidRDefault="00176CC4" w:rsidP="00176CC4">
            <w:pPr>
              <w:spacing w:before="0"/>
              <w:jc w:val="left"/>
              <w:rPr>
                <w:szCs w:val="24"/>
                <w:lang w:val="en-CA"/>
              </w:rPr>
            </w:pPr>
            <w:r w:rsidRPr="00307B72">
              <w:rPr>
                <w:szCs w:val="24"/>
                <w:lang w:val="en-CA"/>
              </w:rPr>
              <w:t>V. Seregin</w:t>
            </w:r>
          </w:p>
          <w:p w14:paraId="01BBD5B4" w14:textId="77777777" w:rsidR="007F7DD2" w:rsidRPr="00307B72" w:rsidRDefault="007F7DD2" w:rsidP="00176CC4">
            <w:pPr>
              <w:spacing w:before="0"/>
              <w:jc w:val="left"/>
              <w:rPr>
                <w:rFonts w:eastAsia="Times New Roman"/>
                <w:szCs w:val="24"/>
                <w:lang w:val="en-CA"/>
              </w:rPr>
            </w:pPr>
          </w:p>
          <w:p w14:paraId="317706C8" w14:textId="77777777" w:rsidR="00176CC4" w:rsidRPr="00307B72" w:rsidRDefault="00176CC4" w:rsidP="00176CC4">
            <w:pPr>
              <w:spacing w:before="0"/>
              <w:rPr>
                <w:szCs w:val="24"/>
                <w:lang w:val="en-CA"/>
              </w:rPr>
            </w:pPr>
            <w:r w:rsidRPr="00307B72">
              <w:rPr>
                <w:szCs w:val="24"/>
                <w:lang w:val="en-CA"/>
              </w:rPr>
              <w:t>Kwai</w:t>
            </w:r>
          </w:p>
          <w:p w14:paraId="43CABF70" w14:textId="77777777" w:rsidR="00176CC4" w:rsidRPr="00307B72" w:rsidRDefault="00176CC4" w:rsidP="007F7DD2">
            <w:pPr>
              <w:spacing w:before="0"/>
              <w:rPr>
                <w:szCs w:val="24"/>
                <w:lang w:val="en-CA"/>
              </w:rPr>
            </w:pPr>
            <w:r w:rsidRPr="00307B72">
              <w:rPr>
                <w:szCs w:val="24"/>
                <w:lang w:val="en-CA"/>
              </w:rPr>
              <w:lastRenderedPageBreak/>
              <w:t>X. Xiu</w:t>
            </w:r>
          </w:p>
          <w:p w14:paraId="4349930E" w14:textId="77777777" w:rsidR="00471975" w:rsidRPr="00307B72" w:rsidRDefault="00471975" w:rsidP="007F7DD2">
            <w:pPr>
              <w:spacing w:before="0"/>
              <w:rPr>
                <w:szCs w:val="24"/>
                <w:lang w:val="en-CA"/>
              </w:rPr>
            </w:pPr>
          </w:p>
          <w:p w14:paraId="76026BE4" w14:textId="00BEBD52" w:rsidR="00471975" w:rsidRPr="00307B72" w:rsidRDefault="000C061A" w:rsidP="00471975">
            <w:pPr>
              <w:spacing w:before="0" w:after="240"/>
              <w:rPr>
                <w:szCs w:val="22"/>
                <w:lang w:val="en-CA"/>
              </w:rPr>
            </w:pPr>
            <w:hyperlink r:id="rId78" w:history="1">
              <w:r w:rsidR="00471975" w:rsidRPr="00307B72">
                <w:rPr>
                  <w:rStyle w:val="Hyperlink"/>
                  <w:szCs w:val="22"/>
                  <w:lang w:val="en-CA"/>
                </w:rPr>
                <w:t>JVET-Z0135</w:t>
              </w:r>
            </w:hyperlink>
          </w:p>
        </w:tc>
        <w:tc>
          <w:tcPr>
            <w:tcW w:w="760" w:type="pct"/>
          </w:tcPr>
          <w:p w14:paraId="0EF93AEE" w14:textId="77777777" w:rsidR="005B1F3F" w:rsidRPr="001C6E8E" w:rsidRDefault="005B1F3F" w:rsidP="005B1F3F">
            <w:pPr>
              <w:rPr>
                <w:szCs w:val="22"/>
                <w:lang w:eastAsia="zh-CN"/>
              </w:rPr>
            </w:pPr>
            <w:r w:rsidRPr="001C6E8E">
              <w:rPr>
                <w:szCs w:val="22"/>
                <w:lang w:eastAsia="zh-CN"/>
              </w:rPr>
              <w:lastRenderedPageBreak/>
              <w:t>Xiaomi</w:t>
            </w:r>
          </w:p>
          <w:p w14:paraId="17070936" w14:textId="199D38FA" w:rsidR="00176CC4" w:rsidRPr="001C6E8E" w:rsidRDefault="008E3C78" w:rsidP="00D2333F">
            <w:pPr>
              <w:spacing w:before="0" w:after="240"/>
              <w:rPr>
                <w:szCs w:val="22"/>
                <w:lang w:eastAsia="zh-CN"/>
              </w:rPr>
            </w:pPr>
            <w:ins w:id="55" w:author="Fabrice Le Leannec" w:date="2022-04-20T07:36:00Z">
              <w:r w:rsidRPr="001C6E8E">
                <w:rPr>
                  <w:szCs w:val="22"/>
                  <w:lang w:eastAsia="zh-CN"/>
                </w:rPr>
                <w:lastRenderedPageBreak/>
                <w:t>P. Andrivon</w:t>
              </w:r>
            </w:ins>
            <w:del w:id="56" w:author="Fabrice Le Leannec" w:date="2022-04-20T07:36:00Z">
              <w:r w:rsidR="005B1F3F" w:rsidRPr="001C6E8E" w:rsidDel="008E3C78">
                <w:rPr>
                  <w:szCs w:val="22"/>
                  <w:lang w:eastAsia="zh-CN"/>
                </w:rPr>
                <w:delText>F. Le Leannec</w:delText>
              </w:r>
            </w:del>
          </w:p>
          <w:p w14:paraId="34E22BBB" w14:textId="77777777" w:rsidR="00770F0A" w:rsidRPr="001C6E8E" w:rsidRDefault="00770F0A" w:rsidP="005B1F3F">
            <w:pPr>
              <w:spacing w:before="0"/>
              <w:rPr>
                <w:szCs w:val="22"/>
                <w:lang w:eastAsia="zh-CN"/>
              </w:rPr>
            </w:pPr>
            <w:r w:rsidRPr="001C6E8E">
              <w:rPr>
                <w:szCs w:val="22"/>
                <w:lang w:eastAsia="zh-CN"/>
              </w:rPr>
              <w:t>LGE</w:t>
            </w:r>
          </w:p>
          <w:p w14:paraId="6BE4712A" w14:textId="77777777" w:rsidR="00770F0A" w:rsidRPr="001C6E8E" w:rsidRDefault="00770F0A" w:rsidP="00D2333F">
            <w:pPr>
              <w:spacing w:before="0" w:after="240"/>
              <w:rPr>
                <w:szCs w:val="22"/>
                <w:lang w:eastAsia="zh-CN"/>
              </w:rPr>
            </w:pPr>
            <w:r w:rsidRPr="001C6E8E">
              <w:rPr>
                <w:szCs w:val="22"/>
                <w:lang w:eastAsia="zh-CN"/>
              </w:rPr>
              <w:t>J. Zhao</w:t>
            </w:r>
          </w:p>
          <w:p w14:paraId="00F81EE2" w14:textId="77777777" w:rsidR="00770F0A" w:rsidRPr="00307B72" w:rsidRDefault="00770F0A" w:rsidP="005B1F3F">
            <w:pPr>
              <w:spacing w:before="0"/>
              <w:rPr>
                <w:szCs w:val="22"/>
                <w:lang w:val="en-CA" w:eastAsia="zh-CN"/>
              </w:rPr>
            </w:pPr>
            <w:r w:rsidRPr="00307B72">
              <w:rPr>
                <w:szCs w:val="22"/>
                <w:lang w:val="en-CA" w:eastAsia="zh-CN"/>
              </w:rPr>
              <w:t>Alibaba</w:t>
            </w:r>
          </w:p>
          <w:p w14:paraId="55F1F2CD" w14:textId="5764313F" w:rsidR="00770F0A" w:rsidRPr="00307B72" w:rsidRDefault="00770F0A" w:rsidP="005B1F3F">
            <w:pPr>
              <w:spacing w:before="0"/>
              <w:rPr>
                <w:szCs w:val="22"/>
                <w:lang w:val="en-CA" w:eastAsia="zh-CN"/>
              </w:rPr>
            </w:pPr>
            <w:r w:rsidRPr="00307B72">
              <w:rPr>
                <w:szCs w:val="22"/>
                <w:lang w:val="en-CA" w:eastAsia="zh-CN"/>
              </w:rPr>
              <w:t>J. Chen</w:t>
            </w:r>
          </w:p>
        </w:tc>
      </w:tr>
    </w:tbl>
    <w:p w14:paraId="3C5DBE40" w14:textId="14FACE61" w:rsidR="003A4684" w:rsidRPr="00307B72" w:rsidRDefault="003A4684" w:rsidP="003A4684">
      <w:pPr>
        <w:rPr>
          <w:lang w:val="en-CA"/>
        </w:rPr>
      </w:pPr>
    </w:p>
    <w:p w14:paraId="573703D3" w14:textId="77777777" w:rsidR="00FF7C20" w:rsidRPr="00307B72" w:rsidRDefault="00FF7C20" w:rsidP="00FF7C20">
      <w:pPr>
        <w:pStyle w:val="Heading1"/>
        <w:rPr>
          <w:rFonts w:cs="Times New Roman"/>
          <w:lang w:val="en-CA"/>
        </w:rPr>
      </w:pPr>
      <w:r w:rsidRPr="00307B72">
        <w:rPr>
          <w:rFonts w:cs="Times New Roman"/>
          <w:lang w:val="en-CA"/>
        </w:rPr>
        <w:t>Description of tests</w:t>
      </w:r>
    </w:p>
    <w:p w14:paraId="0DC3B76A" w14:textId="2C3065F0" w:rsidR="003E3152" w:rsidRPr="00307B72" w:rsidRDefault="0005406D" w:rsidP="003E3152">
      <w:pPr>
        <w:pStyle w:val="Heading2"/>
        <w:rPr>
          <w:lang w:val="en-CA"/>
        </w:rPr>
      </w:pPr>
      <w:r w:rsidRPr="00307B72">
        <w:rPr>
          <w:lang w:val="en-CA"/>
        </w:rPr>
        <w:t>Intra prediction</w:t>
      </w:r>
    </w:p>
    <w:p w14:paraId="28601E66" w14:textId="67D304A2" w:rsidR="003E3152" w:rsidRPr="00307B72" w:rsidRDefault="003E3152" w:rsidP="006F57B5">
      <w:pPr>
        <w:pStyle w:val="Heading3"/>
        <w:numPr>
          <w:ilvl w:val="0"/>
          <w:numId w:val="0"/>
        </w:numPr>
        <w:rPr>
          <w:lang w:val="en-CA"/>
        </w:rPr>
      </w:pPr>
      <w:r w:rsidRPr="00307B72">
        <w:rPr>
          <w:lang w:val="en-CA"/>
        </w:rPr>
        <w:t>Test 1</w:t>
      </w:r>
      <w:r w:rsidR="00F76082" w:rsidRPr="00307B72">
        <w:rPr>
          <w:lang w:val="en-CA"/>
        </w:rPr>
        <w:t>.</w:t>
      </w:r>
      <w:r w:rsidR="007B58F4" w:rsidRPr="00307B72">
        <w:rPr>
          <w:lang w:val="en-CA"/>
        </w:rPr>
        <w:t>1</w:t>
      </w:r>
      <w:r w:rsidR="00937096" w:rsidRPr="00307B72">
        <w:rPr>
          <w:lang w:val="en-CA"/>
        </w:rPr>
        <w:t>:</w:t>
      </w:r>
      <w:r w:rsidRPr="00307B72">
        <w:rPr>
          <w:lang w:val="en-CA"/>
        </w:rPr>
        <w:t xml:space="preserve"> </w:t>
      </w:r>
      <w:r w:rsidR="000357A8" w:rsidRPr="00307B72">
        <w:rPr>
          <w:lang w:val="en-CA"/>
        </w:rPr>
        <w:t>Slope adjustment for CCLM</w:t>
      </w:r>
    </w:p>
    <w:p w14:paraId="165D7674" w14:textId="77777777" w:rsidR="009771A9" w:rsidRPr="00307B72" w:rsidRDefault="009771A9" w:rsidP="009771A9">
      <w:pPr>
        <w:rPr>
          <w:lang w:val="en-CA"/>
        </w:rPr>
      </w:pPr>
      <w:r w:rsidRPr="00307B72">
        <w:rPr>
          <w:lang w:val="en-CA"/>
        </w:rPr>
        <w:t>CCLM uses a model with 2 parameters to map luma values to chroma values. The slope parameter “a” and the bias parameter “b” define the mapping as follows:</w:t>
      </w:r>
    </w:p>
    <w:p w14:paraId="1A95EE00" w14:textId="15951416" w:rsidR="009771A9" w:rsidRPr="00307B72" w:rsidRDefault="006C2DD7" w:rsidP="009771A9">
      <w:pPr>
        <w:rPr>
          <w:lang w:val="en-CA"/>
        </w:rPr>
      </w:pPr>
      <w:r w:rsidRPr="00307B72">
        <w:rPr>
          <w:lang w:val="en-CA"/>
        </w:rPr>
        <w:tab/>
      </w:r>
      <w:proofErr w:type="spellStart"/>
      <w:r w:rsidR="009771A9" w:rsidRPr="00307B72">
        <w:rPr>
          <w:lang w:val="en-CA"/>
        </w:rPr>
        <w:t>chromaVal</w:t>
      </w:r>
      <w:proofErr w:type="spellEnd"/>
      <w:r w:rsidR="009771A9" w:rsidRPr="00307B72">
        <w:rPr>
          <w:lang w:val="en-CA"/>
        </w:rPr>
        <w:t xml:space="preserve"> = a * </w:t>
      </w:r>
      <w:proofErr w:type="spellStart"/>
      <w:r w:rsidR="009771A9" w:rsidRPr="00307B72">
        <w:rPr>
          <w:lang w:val="en-CA"/>
        </w:rPr>
        <w:t>lumaVal</w:t>
      </w:r>
      <w:proofErr w:type="spellEnd"/>
      <w:r w:rsidR="009771A9" w:rsidRPr="00307B72">
        <w:rPr>
          <w:lang w:val="en-CA"/>
        </w:rPr>
        <w:t xml:space="preserve"> + b</w:t>
      </w:r>
    </w:p>
    <w:p w14:paraId="04D83D6E" w14:textId="77777777" w:rsidR="009771A9" w:rsidRPr="00307B72" w:rsidRDefault="009771A9" w:rsidP="009771A9">
      <w:pPr>
        <w:rPr>
          <w:lang w:val="en-CA"/>
        </w:rPr>
      </w:pPr>
      <w:r w:rsidRPr="00307B72">
        <w:rPr>
          <w:lang w:val="en-CA"/>
        </w:rPr>
        <w:t>It is proposed signal an adjustment “u” to the slope parameter to update the model to the following form:</w:t>
      </w:r>
    </w:p>
    <w:p w14:paraId="76B9548E" w14:textId="3DF24042" w:rsidR="009771A9" w:rsidRPr="00307B72" w:rsidRDefault="006C2DD7" w:rsidP="009771A9">
      <w:pPr>
        <w:rPr>
          <w:lang w:val="en-CA"/>
        </w:rPr>
      </w:pPr>
      <w:r w:rsidRPr="00307B72">
        <w:rPr>
          <w:lang w:val="en-CA"/>
        </w:rPr>
        <w:tab/>
      </w:r>
      <w:proofErr w:type="spellStart"/>
      <w:r w:rsidR="009771A9" w:rsidRPr="00307B72">
        <w:rPr>
          <w:lang w:val="en-CA"/>
        </w:rPr>
        <w:t>chromaVal</w:t>
      </w:r>
      <w:proofErr w:type="spellEnd"/>
      <w:r w:rsidR="009771A9" w:rsidRPr="00307B72">
        <w:rPr>
          <w:lang w:val="en-CA"/>
        </w:rPr>
        <w:t xml:space="preserve"> = a’ * </w:t>
      </w:r>
      <w:proofErr w:type="spellStart"/>
      <w:r w:rsidR="009771A9" w:rsidRPr="00307B72">
        <w:rPr>
          <w:lang w:val="en-CA"/>
        </w:rPr>
        <w:t>lumaVal</w:t>
      </w:r>
      <w:proofErr w:type="spellEnd"/>
      <w:r w:rsidR="009771A9" w:rsidRPr="00307B72">
        <w:rPr>
          <w:lang w:val="en-CA"/>
        </w:rPr>
        <w:t xml:space="preserve"> + b’</w:t>
      </w:r>
      <w:r w:rsidRPr="00307B72">
        <w:rPr>
          <w:lang w:val="en-CA"/>
        </w:rPr>
        <w:t>,</w:t>
      </w:r>
    </w:p>
    <w:p w14:paraId="3EEDD10D" w14:textId="77777777" w:rsidR="009771A9" w:rsidRPr="00307B72" w:rsidRDefault="009771A9" w:rsidP="009771A9">
      <w:pPr>
        <w:rPr>
          <w:lang w:val="en-CA"/>
        </w:rPr>
      </w:pPr>
      <w:proofErr w:type="gramStart"/>
      <w:r w:rsidRPr="00307B72">
        <w:rPr>
          <w:lang w:val="en-CA"/>
        </w:rPr>
        <w:t>where</w:t>
      </w:r>
      <w:proofErr w:type="gramEnd"/>
    </w:p>
    <w:p w14:paraId="4479C51A" w14:textId="77777777" w:rsidR="009771A9" w:rsidRPr="00307B72" w:rsidRDefault="009771A9" w:rsidP="006C2DD7">
      <w:pPr>
        <w:ind w:left="360"/>
        <w:rPr>
          <w:lang w:val="en-CA"/>
        </w:rPr>
      </w:pPr>
      <w:r w:rsidRPr="00307B72">
        <w:rPr>
          <w:lang w:val="en-CA"/>
        </w:rPr>
        <w:t>a’ = a + u</w:t>
      </w:r>
    </w:p>
    <w:p w14:paraId="0E8B4712" w14:textId="0B76F54D" w:rsidR="009771A9" w:rsidRPr="00307B72" w:rsidRDefault="009771A9" w:rsidP="006C2DD7">
      <w:pPr>
        <w:ind w:left="360"/>
        <w:rPr>
          <w:lang w:val="en-CA"/>
        </w:rPr>
      </w:pPr>
      <w:r w:rsidRPr="00307B72">
        <w:rPr>
          <w:lang w:val="en-CA"/>
        </w:rPr>
        <w:t xml:space="preserve">b’ = b </w:t>
      </w:r>
      <w:r w:rsidR="00A07705" w:rsidRPr="00307B72">
        <w:rPr>
          <w:lang w:val="en-CA"/>
        </w:rPr>
        <w:t xml:space="preserve">– </w:t>
      </w:r>
      <w:r w:rsidRPr="00307B72">
        <w:rPr>
          <w:lang w:val="en-CA"/>
        </w:rPr>
        <w:t xml:space="preserve">u * </w:t>
      </w:r>
      <w:proofErr w:type="spellStart"/>
      <w:r w:rsidRPr="00307B72">
        <w:rPr>
          <w:lang w:val="en-CA"/>
        </w:rPr>
        <w:t>y</w:t>
      </w:r>
      <w:r w:rsidRPr="00307B72">
        <w:rPr>
          <w:vertAlign w:val="subscript"/>
          <w:lang w:val="en-CA"/>
        </w:rPr>
        <w:t>r</w:t>
      </w:r>
      <w:proofErr w:type="spellEnd"/>
      <w:r w:rsidRPr="00307B72">
        <w:rPr>
          <w:lang w:val="en-CA"/>
        </w:rPr>
        <w:t xml:space="preserve"> </w:t>
      </w:r>
    </w:p>
    <w:p w14:paraId="75E72622" w14:textId="00491C8D" w:rsidR="009771A9" w:rsidRPr="00307B72" w:rsidRDefault="00F57D29" w:rsidP="009771A9">
      <w:pPr>
        <w:rPr>
          <w:lang w:val="en-CA"/>
        </w:rPr>
      </w:pPr>
      <w:r w:rsidRPr="00307B72">
        <w:rPr>
          <w:lang w:val="en-CA"/>
        </w:rPr>
        <w:t xml:space="preserve">As </w:t>
      </w:r>
      <w:r w:rsidR="00301A5A" w:rsidRPr="00307B72">
        <w:rPr>
          <w:lang w:val="en-CA"/>
        </w:rPr>
        <w:t xml:space="preserve">a result, </w:t>
      </w:r>
      <w:r w:rsidR="009771A9" w:rsidRPr="00307B72">
        <w:rPr>
          <w:lang w:val="en-CA"/>
        </w:rPr>
        <w:t xml:space="preserve">the mapping function is rotated around the point with luminance value </w:t>
      </w:r>
      <w:proofErr w:type="spellStart"/>
      <w:r w:rsidR="009771A9" w:rsidRPr="00307B72">
        <w:rPr>
          <w:lang w:val="en-CA"/>
        </w:rPr>
        <w:t>y</w:t>
      </w:r>
      <w:r w:rsidR="009771A9" w:rsidRPr="00307B72">
        <w:rPr>
          <w:vertAlign w:val="subscript"/>
          <w:lang w:val="en-CA"/>
        </w:rPr>
        <w:t>r</w:t>
      </w:r>
      <w:proofErr w:type="spellEnd"/>
      <w:r w:rsidR="009771A9" w:rsidRPr="00307B72">
        <w:rPr>
          <w:vertAlign w:val="subscript"/>
          <w:lang w:val="en-CA"/>
        </w:rPr>
        <w:t xml:space="preserve"> </w:t>
      </w:r>
      <w:r w:rsidR="009B1D8B" w:rsidRPr="00307B72">
        <w:rPr>
          <w:lang w:val="en-CA"/>
        </w:rPr>
        <w:t xml:space="preserve">chosen </w:t>
      </w:r>
      <w:r w:rsidR="00660FAE" w:rsidRPr="00307B72">
        <w:rPr>
          <w:lang w:val="en-CA"/>
        </w:rPr>
        <w:t xml:space="preserve">to be </w:t>
      </w:r>
      <w:r w:rsidR="00B45800" w:rsidRPr="00307B72">
        <w:rPr>
          <w:lang w:val="en-CA"/>
        </w:rPr>
        <w:t>the average of the reference luma samples</w:t>
      </w:r>
      <w:r w:rsidR="009B1D8B" w:rsidRPr="00307B72">
        <w:rPr>
          <w:lang w:val="en-CA"/>
        </w:rPr>
        <w:t xml:space="preserve"> a</w:t>
      </w:r>
      <w:r w:rsidR="009771A9" w:rsidRPr="00307B72">
        <w:rPr>
          <w:lang w:val="en-CA"/>
        </w:rPr>
        <w:t xml:space="preserve">s shown </w:t>
      </w:r>
      <w:r w:rsidR="00B11F90" w:rsidRPr="00307B72">
        <w:rPr>
          <w:lang w:val="en-CA"/>
        </w:rPr>
        <w:t>i</w:t>
      </w:r>
      <w:r w:rsidR="009771A9" w:rsidRPr="00307B72">
        <w:rPr>
          <w:lang w:val="en-CA"/>
        </w:rPr>
        <w:t xml:space="preserve">n </w:t>
      </w:r>
      <w:r w:rsidR="009B1D8B" w:rsidRPr="00307B72">
        <w:rPr>
          <w:lang w:val="en-CA"/>
        </w:rPr>
        <w:fldChar w:fldCharType="begin"/>
      </w:r>
      <w:r w:rsidR="009B1D8B" w:rsidRPr="00307B72">
        <w:rPr>
          <w:lang w:val="en-CA"/>
        </w:rPr>
        <w:instrText xml:space="preserve"> REF _Ref76055242 \h </w:instrText>
      </w:r>
      <w:r w:rsidR="009B1D8B" w:rsidRPr="00307B72">
        <w:rPr>
          <w:lang w:val="en-CA"/>
        </w:rPr>
      </w:r>
      <w:r w:rsidR="009B1D8B" w:rsidRPr="00307B72">
        <w:rPr>
          <w:lang w:val="en-CA"/>
        </w:rPr>
        <w:fldChar w:fldCharType="separate"/>
      </w:r>
      <w:r w:rsidR="009B1D8B" w:rsidRPr="00307B72">
        <w:rPr>
          <w:lang w:val="en-CA"/>
        </w:rPr>
        <w:t xml:space="preserve">Figure </w:t>
      </w:r>
      <w:r w:rsidR="009B1D8B" w:rsidRPr="00307B72">
        <w:rPr>
          <w:noProof/>
          <w:lang w:val="en-CA"/>
        </w:rPr>
        <w:t>1</w:t>
      </w:r>
      <w:r w:rsidR="009B1D8B" w:rsidRPr="00307B72">
        <w:rPr>
          <w:lang w:val="en-CA"/>
        </w:rPr>
        <w:fldChar w:fldCharType="end"/>
      </w:r>
      <w:r w:rsidR="009771A9" w:rsidRPr="00307B72">
        <w:rPr>
          <w:lang w:val="en-CA"/>
        </w:rPr>
        <w:t>.</w:t>
      </w:r>
    </w:p>
    <w:p w14:paraId="5E8B3CE3" w14:textId="2A10180E" w:rsidR="00DC6EFB" w:rsidRPr="00307B72" w:rsidRDefault="00DC6EFB" w:rsidP="00DC6EFB">
      <w:pPr>
        <w:rPr>
          <w:lang w:val="en-CA"/>
        </w:rPr>
      </w:pPr>
      <w:r w:rsidRPr="00307B72">
        <w:rPr>
          <w:lang w:val="en-CA"/>
        </w:rPr>
        <w:t xml:space="preserve">Slope adjustment integer parameter </w:t>
      </w:r>
      <w:r w:rsidRPr="00307B72">
        <w:rPr>
          <w:i/>
          <w:iCs/>
          <w:lang w:val="en-CA"/>
        </w:rPr>
        <w:t>u</w:t>
      </w:r>
      <w:r w:rsidRPr="00307B72">
        <w:rPr>
          <w:lang w:val="en-CA"/>
        </w:rPr>
        <w:t xml:space="preserve"> ranges between -4 and 4, inclusive, and signaled in the bitstream</w:t>
      </w:r>
      <w:r w:rsidR="002B1055" w:rsidRPr="00307B72">
        <w:rPr>
          <w:lang w:val="en-CA"/>
        </w:rPr>
        <w:t xml:space="preserve">, the unit of the parameter </w:t>
      </w:r>
      <w:r w:rsidR="00835D17" w:rsidRPr="00307B72">
        <w:rPr>
          <w:lang w:val="en-CA"/>
        </w:rPr>
        <w:t>is 1/8</w:t>
      </w:r>
      <w:r w:rsidR="00835D17" w:rsidRPr="00307B72">
        <w:rPr>
          <w:vertAlign w:val="superscript"/>
          <w:lang w:val="en-CA"/>
        </w:rPr>
        <w:t>th</w:t>
      </w:r>
      <w:r w:rsidR="00835D17" w:rsidRPr="00307B72">
        <w:rPr>
          <w:lang w:val="en-CA"/>
        </w:rPr>
        <w:t xml:space="preserve"> of a chroma sample value per one luma sample value (for 10-bit content)</w:t>
      </w:r>
      <w:r w:rsidRPr="00307B72">
        <w:rPr>
          <w:lang w:val="en-CA"/>
        </w:rPr>
        <w:t>.</w:t>
      </w:r>
    </w:p>
    <w:p w14:paraId="5A11237C" w14:textId="77777777" w:rsidR="00DC6EFB" w:rsidRPr="00307B72" w:rsidRDefault="00DC6EFB" w:rsidP="009771A9">
      <w:pPr>
        <w:rPr>
          <w:lang w:val="en-CA"/>
        </w:rPr>
      </w:pPr>
    </w:p>
    <w:p w14:paraId="37DC0EC9" w14:textId="74C99F0A" w:rsidR="00C27E91" w:rsidRPr="00307B72" w:rsidRDefault="003B2EB4" w:rsidP="009771A9">
      <w:pPr>
        <w:rPr>
          <w:lang w:val="en-CA"/>
        </w:rPr>
      </w:pPr>
      <w:r w:rsidRPr="00307B72">
        <w:rPr>
          <w:noProof/>
          <w:lang w:val="en-CA"/>
        </w:rPr>
        <w:drawing>
          <wp:inline distT="0" distB="0" distL="0" distR="0" wp14:anchorId="45EFBA5B" wp14:editId="4C7E96B0">
            <wp:extent cx="5943600" cy="187769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a:stretch>
                      <a:fillRect/>
                    </a:stretch>
                  </pic:blipFill>
                  <pic:spPr>
                    <a:xfrm>
                      <a:off x="0" y="0"/>
                      <a:ext cx="5943600" cy="1877695"/>
                    </a:xfrm>
                    <a:prstGeom prst="rect">
                      <a:avLst/>
                    </a:prstGeom>
                  </pic:spPr>
                </pic:pic>
              </a:graphicData>
            </a:graphic>
          </wp:inline>
        </w:drawing>
      </w:r>
    </w:p>
    <w:p w14:paraId="4B6284D1" w14:textId="261497FD" w:rsidR="003E3152" w:rsidRPr="00307B72" w:rsidRDefault="003E3152" w:rsidP="003E3152">
      <w:pPr>
        <w:pStyle w:val="Caption"/>
        <w:rPr>
          <w:lang w:val="en-CA"/>
        </w:rPr>
      </w:pPr>
      <w:bookmarkStart w:id="57" w:name="_Ref76055242"/>
      <w:r w:rsidRPr="00307B72">
        <w:rPr>
          <w:lang w:val="en-CA"/>
        </w:rPr>
        <w:lastRenderedPageBreak/>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006F542E" w:rsidRPr="00307B72">
        <w:rPr>
          <w:noProof/>
          <w:lang w:val="en-CA"/>
        </w:rPr>
        <w:t>1</w:t>
      </w:r>
      <w:r w:rsidRPr="00307B72">
        <w:rPr>
          <w:lang w:val="en-CA"/>
        </w:rPr>
        <w:fldChar w:fldCharType="end"/>
      </w:r>
      <w:bookmarkEnd w:id="57"/>
      <w:r w:rsidRPr="00307B72">
        <w:rPr>
          <w:lang w:val="en-CA"/>
        </w:rPr>
        <w:t xml:space="preserve">. </w:t>
      </w:r>
      <w:r w:rsidR="003B2EB4" w:rsidRPr="00307B72">
        <w:rPr>
          <w:lang w:val="en-CA"/>
        </w:rPr>
        <w:t>Current (left) and proposed CCLM (right)</w:t>
      </w:r>
    </w:p>
    <w:p w14:paraId="555AC0B8" w14:textId="17D4A6DD" w:rsidR="003E3152" w:rsidRPr="00307B72" w:rsidRDefault="003E3152" w:rsidP="006F57B5">
      <w:pPr>
        <w:pStyle w:val="Heading3"/>
        <w:numPr>
          <w:ilvl w:val="0"/>
          <w:numId w:val="0"/>
        </w:numPr>
        <w:ind w:left="720" w:hanging="720"/>
        <w:rPr>
          <w:lang w:val="en-CA"/>
        </w:rPr>
      </w:pPr>
      <w:r w:rsidRPr="00307B72">
        <w:rPr>
          <w:lang w:val="en-CA"/>
        </w:rPr>
        <w:t>Test 1.</w:t>
      </w:r>
      <w:r w:rsidR="00761D30" w:rsidRPr="00307B72">
        <w:rPr>
          <w:lang w:val="en-CA"/>
        </w:rPr>
        <w:t>2</w:t>
      </w:r>
      <w:r w:rsidRPr="00307B72">
        <w:rPr>
          <w:lang w:val="en-CA"/>
        </w:rPr>
        <w:t xml:space="preserve">: </w:t>
      </w:r>
      <w:r w:rsidR="00160F68" w:rsidRPr="00307B72">
        <w:rPr>
          <w:szCs w:val="22"/>
          <w:lang w:val="en-CA"/>
        </w:rPr>
        <w:t>DIMD chroma mode and fusion of intra modes</w:t>
      </w:r>
    </w:p>
    <w:p w14:paraId="15A038D3" w14:textId="1222D679" w:rsidR="003E3152" w:rsidRPr="00307B72" w:rsidRDefault="00C1465E" w:rsidP="00F42A82">
      <w:pPr>
        <w:rPr>
          <w:lang w:val="en-CA"/>
        </w:rPr>
      </w:pPr>
      <w:r w:rsidRPr="00307B72">
        <w:rPr>
          <w:lang w:val="en-CA"/>
        </w:rPr>
        <w:t xml:space="preserve">In </w:t>
      </w:r>
      <w:r w:rsidR="00393145" w:rsidRPr="00307B72">
        <w:rPr>
          <w:lang w:val="en-CA"/>
        </w:rPr>
        <w:t>T</w:t>
      </w:r>
      <w:r w:rsidRPr="00307B72">
        <w:rPr>
          <w:lang w:val="en-CA"/>
        </w:rPr>
        <w:t xml:space="preserve">est 1.2a, </w:t>
      </w:r>
      <w:r w:rsidR="00733E9A" w:rsidRPr="00307B72">
        <w:rPr>
          <w:lang w:val="en-CA"/>
        </w:rPr>
        <w:t xml:space="preserve">DIMD chroma mode is tested, </w:t>
      </w:r>
      <w:r w:rsidR="007D682A" w:rsidRPr="00307B72">
        <w:rPr>
          <w:lang w:val="en-CA" w:eastAsia="zh-CN"/>
        </w:rPr>
        <w:t xml:space="preserve">chroma prediction of the current block </w:t>
      </w:r>
      <w:r w:rsidR="007E4BF0" w:rsidRPr="00307B72">
        <w:rPr>
          <w:lang w:val="en-CA" w:eastAsia="zh-CN"/>
        </w:rPr>
        <w:t xml:space="preserve">is </w:t>
      </w:r>
      <w:r w:rsidR="007D682A" w:rsidRPr="00307B72">
        <w:rPr>
          <w:lang w:val="en-CA" w:eastAsia="zh-CN"/>
        </w:rPr>
        <w:t>based on the collocated reconstructed luma samples</w:t>
      </w:r>
      <w:r w:rsidR="0053535B" w:rsidRPr="00307B72">
        <w:rPr>
          <w:lang w:val="en-CA" w:eastAsia="zh-CN"/>
        </w:rPr>
        <w:t xml:space="preserve"> where </w:t>
      </w:r>
      <w:r w:rsidR="00236954" w:rsidRPr="00307B72">
        <w:rPr>
          <w:lang w:val="en-CA" w:eastAsia="zh-CN"/>
        </w:rPr>
        <w:t xml:space="preserve">horizontal and vertical gradients are calculated for each collocated reconstructed luma sample of the current chroma block to build a </w:t>
      </w:r>
      <w:proofErr w:type="spellStart"/>
      <w:r w:rsidR="00236954" w:rsidRPr="00307B72">
        <w:rPr>
          <w:lang w:val="en-CA" w:eastAsia="zh-CN"/>
        </w:rPr>
        <w:t>HoG</w:t>
      </w:r>
      <w:proofErr w:type="spellEnd"/>
      <w:r w:rsidR="00F42A82" w:rsidRPr="00307B72">
        <w:rPr>
          <w:lang w:val="en-CA" w:eastAsia="zh-CN"/>
        </w:rPr>
        <w:t xml:space="preserve"> as shown </w:t>
      </w:r>
      <w:r w:rsidR="00B11F90" w:rsidRPr="00307B72">
        <w:rPr>
          <w:lang w:val="en-CA" w:eastAsia="zh-CN"/>
        </w:rPr>
        <w:t>i</w:t>
      </w:r>
      <w:r w:rsidR="00F42A82" w:rsidRPr="00307B72">
        <w:rPr>
          <w:lang w:val="en-CA" w:eastAsia="zh-CN"/>
        </w:rPr>
        <w:t xml:space="preserve">n </w:t>
      </w:r>
      <w:r w:rsidR="003E3152" w:rsidRPr="00307B72">
        <w:rPr>
          <w:lang w:val="en-CA"/>
        </w:rPr>
        <w:fldChar w:fldCharType="begin"/>
      </w:r>
      <w:r w:rsidR="003E3152" w:rsidRPr="00307B72">
        <w:rPr>
          <w:lang w:val="en-CA"/>
        </w:rPr>
        <w:instrText xml:space="preserve"> REF _Ref76056251 \h  \* MERGEFORMAT </w:instrText>
      </w:r>
      <w:r w:rsidR="003E3152" w:rsidRPr="00307B72">
        <w:rPr>
          <w:lang w:val="en-CA"/>
        </w:rPr>
      </w:r>
      <w:r w:rsidR="003E3152" w:rsidRPr="00307B72">
        <w:rPr>
          <w:lang w:val="en-CA"/>
        </w:rPr>
        <w:fldChar w:fldCharType="separate"/>
      </w:r>
      <w:r w:rsidR="003E3152" w:rsidRPr="00307B72">
        <w:rPr>
          <w:lang w:val="en-CA"/>
        </w:rPr>
        <w:t xml:space="preserve">Figure </w:t>
      </w:r>
      <w:r w:rsidR="003E3152" w:rsidRPr="00307B72">
        <w:rPr>
          <w:noProof/>
          <w:lang w:val="en-CA"/>
        </w:rPr>
        <w:t>2</w:t>
      </w:r>
      <w:r w:rsidR="003E3152" w:rsidRPr="00307B72">
        <w:rPr>
          <w:lang w:val="en-CA"/>
        </w:rPr>
        <w:fldChar w:fldCharType="end"/>
      </w:r>
      <w:r w:rsidR="003E3152" w:rsidRPr="00307B72">
        <w:rPr>
          <w:lang w:val="en-CA"/>
        </w:rPr>
        <w:t>.</w:t>
      </w:r>
    </w:p>
    <w:p w14:paraId="76EBA9F6" w14:textId="58EFFCF9" w:rsidR="003206A1" w:rsidRPr="00307B72" w:rsidRDefault="008C24AB" w:rsidP="003206A1">
      <w:pPr>
        <w:jc w:val="center"/>
        <w:rPr>
          <w:lang w:val="en-CA"/>
        </w:rPr>
      </w:pPr>
      <w:r w:rsidRPr="00307B72">
        <w:rPr>
          <w:rFonts w:eastAsiaTheme="minorEastAsia"/>
          <w:noProof/>
          <w:lang w:val="en-CA"/>
        </w:rPr>
        <w:object w:dxaOrig="6360" w:dyaOrig="3945" w14:anchorId="1326F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8pt;height:198pt;mso-width-percent:0;mso-height-percent:0;mso-width-percent:0;mso-height-percent:0" o:ole="">
            <v:imagedata r:id="rId80" o:title="" cropbottom="1539f" cropright="25743f"/>
          </v:shape>
          <o:OLEObject Type="Embed" ProgID="Visio.Drawing.15" ShapeID="_x0000_i1025" DrawAspect="Content" ObjectID="_1711958001" r:id="rId81"/>
        </w:object>
      </w:r>
    </w:p>
    <w:p w14:paraId="1BB4D791" w14:textId="1F9D85DD" w:rsidR="003E3152" w:rsidRPr="00307B72" w:rsidRDefault="003E3152" w:rsidP="003E3152">
      <w:pPr>
        <w:pStyle w:val="Caption"/>
        <w:rPr>
          <w:lang w:val="en-CA"/>
        </w:rPr>
      </w:pPr>
      <w:bookmarkStart w:id="58" w:name="_Ref76056251"/>
      <w:r w:rsidRPr="00307B72">
        <w:rPr>
          <w:lang w:val="en-CA"/>
        </w:rPr>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Pr="00307B72">
        <w:rPr>
          <w:noProof/>
          <w:lang w:val="en-CA"/>
        </w:rPr>
        <w:t>2</w:t>
      </w:r>
      <w:r w:rsidRPr="00307B72">
        <w:rPr>
          <w:lang w:val="en-CA"/>
        </w:rPr>
        <w:fldChar w:fldCharType="end"/>
      </w:r>
      <w:bookmarkEnd w:id="58"/>
      <w:r w:rsidRPr="00307B72">
        <w:rPr>
          <w:lang w:val="en-CA"/>
        </w:rPr>
        <w:t xml:space="preserve">. </w:t>
      </w:r>
      <w:r w:rsidR="003206A1" w:rsidRPr="00307B72">
        <w:rPr>
          <w:lang w:val="en-CA"/>
        </w:rPr>
        <w:t xml:space="preserve">Collocated </w:t>
      </w:r>
      <w:r w:rsidR="00F23F9E" w:rsidRPr="00307B72">
        <w:rPr>
          <w:lang w:val="en-CA"/>
        </w:rPr>
        <w:t xml:space="preserve">reconstructed </w:t>
      </w:r>
      <w:r w:rsidR="003206A1" w:rsidRPr="00307B72">
        <w:rPr>
          <w:lang w:val="en-CA"/>
        </w:rPr>
        <w:t xml:space="preserve">luma samples </w:t>
      </w:r>
      <w:r w:rsidR="00F23F9E" w:rsidRPr="00307B72">
        <w:rPr>
          <w:lang w:val="en-CA"/>
        </w:rPr>
        <w:t xml:space="preserve">for </w:t>
      </w:r>
      <w:r w:rsidR="003206A1" w:rsidRPr="00307B72">
        <w:rPr>
          <w:lang w:val="en-CA"/>
        </w:rPr>
        <w:t xml:space="preserve">DIMD </w:t>
      </w:r>
      <w:r w:rsidR="00F23F9E" w:rsidRPr="00307B72">
        <w:rPr>
          <w:lang w:val="en-CA"/>
        </w:rPr>
        <w:t>chroma mode</w:t>
      </w:r>
    </w:p>
    <w:p w14:paraId="087DCF3C" w14:textId="48856F62" w:rsidR="00C6449B" w:rsidRPr="00307B72" w:rsidRDefault="00C6449B" w:rsidP="00C6449B">
      <w:pPr>
        <w:rPr>
          <w:szCs w:val="24"/>
          <w:lang w:val="en-CA"/>
        </w:rPr>
      </w:pPr>
      <w:r w:rsidRPr="00307B72">
        <w:rPr>
          <w:szCs w:val="24"/>
          <w:lang w:val="en-CA"/>
        </w:rPr>
        <w:t xml:space="preserve">When the intra prediction mode derived from the DIMD chroma mode is the same as the intra prediction mode derived from the DM mode, the intra prediction mode with the second largest histogram amplitude value is used as the DIMD chroma mode. </w:t>
      </w:r>
      <w:r w:rsidR="00C1465E" w:rsidRPr="00307B72">
        <w:rPr>
          <w:lang w:val="en-CA" w:eastAsia="zh-CN"/>
        </w:rPr>
        <w:t xml:space="preserve">A CU level flag is signaled to </w:t>
      </w:r>
      <w:r w:rsidR="00C1465E" w:rsidRPr="00307B72">
        <w:rPr>
          <w:lang w:val="en-CA"/>
        </w:rPr>
        <w:t>indicate whether the proposed DIMD chroma mode is applied.</w:t>
      </w:r>
    </w:p>
    <w:p w14:paraId="46F58407" w14:textId="30561614" w:rsidR="00A275C1" w:rsidRPr="00307B72" w:rsidRDefault="00A275C1" w:rsidP="00A275C1">
      <w:pPr>
        <w:rPr>
          <w:lang w:val="en-CA" w:eastAsia="zh-CN"/>
        </w:rPr>
      </w:pPr>
      <w:r w:rsidRPr="00307B72">
        <w:rPr>
          <w:lang w:val="en-CA" w:eastAsia="zh-CN"/>
        </w:rPr>
        <w:t>In Test 1.2b, DM mode and the four default modes can be fused with the MMLM_LT mode as follows:</w:t>
      </w:r>
    </w:p>
    <w:p w14:paraId="53D6D0A4" w14:textId="77777777" w:rsidR="00A275C1" w:rsidRPr="00307B72" w:rsidRDefault="00A275C1" w:rsidP="00A275C1">
      <w:pPr>
        <w:rPr>
          <w:lang w:val="en-CA" w:eastAsia="zh-CN"/>
        </w:rPr>
      </w:pPr>
      <m:oMathPara>
        <m:oMath>
          <m:r>
            <w:rPr>
              <w:rFonts w:ascii="Cambria Math" w:eastAsia="Cambria Math" w:hAnsi="Cambria Math" w:cs="Cambria Math"/>
              <w:lang w:val="en-CA" w:eastAsia="zh-CN"/>
            </w:rPr>
            <m:t>pred=</m:t>
          </m:r>
          <m:d>
            <m:dPr>
              <m:ctrlPr>
                <w:rPr>
                  <w:rFonts w:ascii="Cambria Math" w:eastAsia="Cambria Math" w:hAnsi="Cambria Math" w:cs="Cambria Math"/>
                  <w:i/>
                  <w:lang w:val="en-CA" w:eastAsia="zh-CN"/>
                </w:rPr>
              </m:ctrlPr>
            </m:dPr>
            <m:e>
              <m:r>
                <w:rPr>
                  <w:rFonts w:ascii="Cambria Math" w:eastAsia="Cambria Math" w:hAnsi="Cambria Math" w:cs="Cambria Math"/>
                  <w:lang w:val="en-CA" w:eastAsia="zh-CN"/>
                </w:rPr>
                <m:t>w0*pred0+w1*pred1+(1≪(shift-1))</m:t>
              </m:r>
            </m:e>
          </m:d>
          <m:r>
            <m:rPr>
              <m:sty m:val="p"/>
            </m:rPr>
            <w:rPr>
              <w:rFonts w:ascii="Cambria Math" w:hAnsi="Cambria Math"/>
              <w:lang w:val="en-CA" w:eastAsia="zh-CN"/>
            </w:rPr>
            <m:t>≫</m:t>
          </m:r>
          <m:r>
            <w:rPr>
              <w:rFonts w:ascii="Cambria Math" w:hAnsi="Cambria Math"/>
              <w:lang w:val="en-CA" w:eastAsia="zh-CN"/>
            </w:rPr>
            <m:t>shift</m:t>
          </m:r>
        </m:oMath>
      </m:oMathPara>
    </w:p>
    <w:p w14:paraId="79253710" w14:textId="37D3068E" w:rsidR="00C6449B" w:rsidRPr="00307B72" w:rsidRDefault="00F60581" w:rsidP="00C6449B">
      <w:pPr>
        <w:rPr>
          <w:lang w:val="en-CA" w:eastAsia="zh-CN"/>
        </w:rPr>
      </w:pPr>
      <w:r w:rsidRPr="00307B72">
        <w:rPr>
          <w:lang w:val="en-CA" w:eastAsia="zh-CN"/>
        </w:rPr>
        <w:t xml:space="preserve">where </w:t>
      </w:r>
      <m:oMath>
        <m:r>
          <w:rPr>
            <w:rFonts w:ascii="Cambria Math" w:eastAsia="Cambria Math" w:hAnsi="Cambria Math" w:cs="Cambria Math"/>
            <w:lang w:val="en-CA" w:eastAsia="zh-CN"/>
          </w:rPr>
          <m:t>pred0</m:t>
        </m:r>
      </m:oMath>
      <w:r w:rsidRPr="00307B72">
        <w:rPr>
          <w:lang w:val="en-CA" w:eastAsia="zh-CN"/>
        </w:rPr>
        <w:t xml:space="preserve"> is the predictor obtained by applying the non-LM mode, </w:t>
      </w:r>
      <m:oMath>
        <m:r>
          <w:rPr>
            <w:rFonts w:ascii="Cambria Math" w:eastAsia="Cambria Math" w:hAnsi="Cambria Math" w:cs="Cambria Math"/>
            <w:lang w:val="en-CA" w:eastAsia="zh-CN"/>
          </w:rPr>
          <m:t>pred1</m:t>
        </m:r>
      </m:oMath>
      <w:r w:rsidRPr="00307B72">
        <w:rPr>
          <w:lang w:val="en-CA" w:eastAsia="zh-CN"/>
        </w:rPr>
        <w:t xml:space="preserve"> is the predictor obtained by applying the MMLM_LT mode and </w:t>
      </w:r>
      <m:oMath>
        <m:r>
          <w:rPr>
            <w:rFonts w:ascii="Cambria Math" w:eastAsia="Cambria Math" w:hAnsi="Cambria Math" w:cs="Cambria Math"/>
            <w:lang w:val="en-CA" w:eastAsia="zh-CN"/>
          </w:rPr>
          <m:t>pred</m:t>
        </m:r>
      </m:oMath>
      <w:r w:rsidRPr="00307B72">
        <w:rPr>
          <w:lang w:val="en-CA" w:eastAsia="zh-CN"/>
        </w:rPr>
        <w:t xml:space="preserve"> is the final predictor of the current chroma block. The two weights, </w:t>
      </w:r>
      <m:oMath>
        <m:r>
          <w:rPr>
            <w:rFonts w:ascii="Cambria Math" w:eastAsia="Cambria Math" w:hAnsi="Cambria Math" w:cs="Cambria Math"/>
            <w:lang w:val="en-CA" w:eastAsia="zh-CN"/>
          </w:rPr>
          <m:t>w0</m:t>
        </m:r>
      </m:oMath>
      <w:r w:rsidRPr="00307B72">
        <w:rPr>
          <w:lang w:val="en-CA" w:eastAsia="zh-CN"/>
        </w:rPr>
        <w:t xml:space="preserve"> and </w:t>
      </w:r>
      <m:oMath>
        <m:r>
          <w:rPr>
            <w:rFonts w:ascii="Cambria Math" w:eastAsia="Cambria Math" w:hAnsi="Cambria Math" w:cs="Cambria Math"/>
            <w:lang w:val="en-CA" w:eastAsia="zh-CN"/>
          </w:rPr>
          <m:t>w1</m:t>
        </m:r>
      </m:oMath>
      <w:r w:rsidRPr="00307B72">
        <w:rPr>
          <w:lang w:val="en-CA" w:eastAsia="zh-CN"/>
        </w:rPr>
        <w:t xml:space="preserve"> are determined by the intra prediction mode of adjacent chroma blocks </w:t>
      </w:r>
      <w:r w:rsidR="00CB7DBC" w:rsidRPr="00307B72">
        <w:rPr>
          <w:lang w:val="en-CA" w:eastAsia="zh-CN"/>
        </w:rPr>
        <w:t>as when the above and left adjacent blocks are both coded with LM modes, {</w:t>
      </w:r>
      <m:oMath>
        <m:r>
          <w:rPr>
            <w:rFonts w:ascii="Cambria Math" w:eastAsia="Cambria Math" w:hAnsi="Cambria Math" w:cs="Cambria Math"/>
            <w:lang w:val="en-CA" w:eastAsia="zh-CN"/>
          </w:rPr>
          <m:t>w0, w1</m:t>
        </m:r>
      </m:oMath>
      <w:r w:rsidR="00CB7DBC" w:rsidRPr="00307B72">
        <w:rPr>
          <w:lang w:val="en-CA" w:eastAsia="zh-CN"/>
        </w:rPr>
        <w:t>}={1, 3}; when the above and left adjacent blocks are both coded with non-LM modes, {</w:t>
      </w:r>
      <m:oMath>
        <m:r>
          <w:rPr>
            <w:rFonts w:ascii="Cambria Math" w:eastAsia="Cambria Math" w:hAnsi="Cambria Math" w:cs="Cambria Math"/>
            <w:lang w:val="en-CA" w:eastAsia="zh-CN"/>
          </w:rPr>
          <m:t>w0, w1</m:t>
        </m:r>
      </m:oMath>
      <w:r w:rsidR="00CB7DBC" w:rsidRPr="00307B72">
        <w:rPr>
          <w:lang w:val="en-CA" w:eastAsia="zh-CN"/>
        </w:rPr>
        <w:t>}={3, 1}; otherwise, {</w:t>
      </w:r>
      <m:oMath>
        <m:r>
          <w:rPr>
            <w:rFonts w:ascii="Cambria Math" w:eastAsia="Cambria Math" w:hAnsi="Cambria Math" w:cs="Cambria Math"/>
            <w:lang w:val="en-CA" w:eastAsia="zh-CN"/>
          </w:rPr>
          <m:t>w0, w1</m:t>
        </m:r>
      </m:oMath>
      <w:r w:rsidR="00CB7DBC" w:rsidRPr="00307B72">
        <w:rPr>
          <w:lang w:val="en-CA" w:eastAsia="zh-CN"/>
        </w:rPr>
        <w:t xml:space="preserve">}={2, 2} , </w:t>
      </w:r>
      <w:r w:rsidRPr="00307B72">
        <w:rPr>
          <w:lang w:val="en-CA" w:eastAsia="zh-CN"/>
        </w:rPr>
        <w:t xml:space="preserve">and </w:t>
      </w:r>
      <m:oMath>
        <m:r>
          <m:rPr>
            <m:sty m:val="p"/>
          </m:rPr>
          <w:rPr>
            <w:rFonts w:ascii="Cambria Math" w:hAnsi="Cambria Math"/>
            <w:lang w:val="en-CA" w:eastAsia="zh-CN"/>
          </w:rPr>
          <m:t>shift</m:t>
        </m:r>
      </m:oMath>
      <w:r w:rsidRPr="00307B72">
        <w:rPr>
          <w:lang w:val="en-CA" w:eastAsia="zh-CN"/>
        </w:rPr>
        <w:t xml:space="preserve"> is set equal to 2.</w:t>
      </w:r>
    </w:p>
    <w:p w14:paraId="35AF586B" w14:textId="5D8AAB1C" w:rsidR="00496E49" w:rsidRPr="00307B72" w:rsidRDefault="00F24008" w:rsidP="00C6449B">
      <w:pPr>
        <w:rPr>
          <w:lang w:val="en-CA"/>
        </w:rPr>
      </w:pPr>
      <w:r w:rsidRPr="00307B72">
        <w:rPr>
          <w:lang w:val="en-CA" w:eastAsia="zh-CN"/>
        </w:rPr>
        <w:t>For non-LM mode, a</w:t>
      </w:r>
      <w:r w:rsidR="00496E49" w:rsidRPr="00307B72">
        <w:rPr>
          <w:lang w:val="en-CA" w:eastAsia="zh-CN"/>
        </w:rPr>
        <w:t xml:space="preserve"> flag is signaled to </w:t>
      </w:r>
      <w:r w:rsidR="00496E49" w:rsidRPr="00307B72">
        <w:rPr>
          <w:lang w:val="en-CA"/>
        </w:rPr>
        <w:t>indicate whether the fusion is applied</w:t>
      </w:r>
      <w:r w:rsidRPr="00307B72">
        <w:rPr>
          <w:lang w:val="en-CA"/>
        </w:rPr>
        <w:t>, the</w:t>
      </w:r>
      <w:r w:rsidR="00A177FF" w:rsidRPr="00307B72">
        <w:rPr>
          <w:lang w:val="en-CA"/>
        </w:rPr>
        <w:t xml:space="preserve"> </w:t>
      </w:r>
      <w:r w:rsidR="00496E49" w:rsidRPr="00307B72">
        <w:rPr>
          <w:lang w:val="en-CA"/>
        </w:rPr>
        <w:t xml:space="preserve">fusion is only applied </w:t>
      </w:r>
      <w:r w:rsidR="009731C2" w:rsidRPr="00307B72">
        <w:rPr>
          <w:lang w:val="en-CA"/>
        </w:rPr>
        <w:t xml:space="preserve">in </w:t>
      </w:r>
      <w:r w:rsidR="00496E49" w:rsidRPr="00307B72">
        <w:rPr>
          <w:lang w:val="en-CA"/>
        </w:rPr>
        <w:t>I slices.</w:t>
      </w:r>
    </w:p>
    <w:p w14:paraId="6C4EC523" w14:textId="67487CF9" w:rsidR="00B30350" w:rsidRPr="00307B72" w:rsidRDefault="00B30350" w:rsidP="00B30350">
      <w:pPr>
        <w:rPr>
          <w:lang w:val="en-CA" w:eastAsia="zh-CN"/>
        </w:rPr>
      </w:pPr>
      <w:r w:rsidRPr="00307B72">
        <w:rPr>
          <w:lang w:val="en-CA" w:eastAsia="zh-CN"/>
        </w:rPr>
        <w:t xml:space="preserve">In Test 1.2c the DIMD chroma mode and the fusion of chroma intra prediction modes are combined </w:t>
      </w:r>
      <w:r w:rsidR="00CD6A6F" w:rsidRPr="00307B72">
        <w:rPr>
          <w:lang w:val="en-CA" w:eastAsia="zh-CN"/>
        </w:rPr>
        <w:t xml:space="preserve">where </w:t>
      </w:r>
      <w:r w:rsidRPr="00307B72">
        <w:rPr>
          <w:lang w:val="en-CA" w:eastAsia="zh-CN"/>
        </w:rPr>
        <w:t>DIMD chroma mode is applied, and for I slices, the DM mode, the four default modes and the DIMD chroma mode can be fused with the MMLM_LT mode, while for non-I slices, only the DIMD chroma mode can be fused with the MMLM_LT mode using equal weights.</w:t>
      </w:r>
    </w:p>
    <w:p w14:paraId="5681334E" w14:textId="0CCEC56F" w:rsidR="00B30350" w:rsidRPr="00307B72" w:rsidRDefault="00A8352D" w:rsidP="00C6449B">
      <w:pPr>
        <w:rPr>
          <w:lang w:val="en-CA" w:eastAsia="zh-CN"/>
        </w:rPr>
      </w:pPr>
      <w:r w:rsidRPr="00307B72">
        <w:rPr>
          <w:lang w:val="en-CA"/>
        </w:rPr>
        <w:t xml:space="preserve">In Test 1.2d, </w:t>
      </w:r>
      <w:r w:rsidR="00093AC6" w:rsidRPr="00307B72">
        <w:rPr>
          <w:lang w:val="en-CA"/>
        </w:rPr>
        <w:t xml:space="preserve">the same combination as in Test 1.2c is tested while DIMD chroma mode is derived </w:t>
      </w:r>
      <w:r w:rsidR="00AE2474" w:rsidRPr="00307B72">
        <w:rPr>
          <w:lang w:val="en-CA" w:eastAsia="zh-CN"/>
        </w:rPr>
        <w:t xml:space="preserve">based on the neighboring reconstructed Y, </w:t>
      </w:r>
      <w:proofErr w:type="spellStart"/>
      <w:r w:rsidR="00AE2474" w:rsidRPr="00307B72">
        <w:rPr>
          <w:lang w:val="en-CA" w:eastAsia="zh-CN"/>
        </w:rPr>
        <w:t>Cb</w:t>
      </w:r>
      <w:proofErr w:type="spellEnd"/>
      <w:r w:rsidR="00AE2474" w:rsidRPr="00307B72">
        <w:rPr>
          <w:lang w:val="en-CA" w:eastAsia="zh-CN"/>
        </w:rPr>
        <w:t xml:space="preserve"> and Cr samples in the second neighboring row and column as shown </w:t>
      </w:r>
      <w:r w:rsidR="00B11F90" w:rsidRPr="00307B72">
        <w:rPr>
          <w:lang w:val="en-CA" w:eastAsia="zh-CN"/>
        </w:rPr>
        <w:t>i</w:t>
      </w:r>
      <w:r w:rsidR="00AE2474" w:rsidRPr="00307B72">
        <w:rPr>
          <w:lang w:val="en-CA" w:eastAsia="zh-CN"/>
        </w:rPr>
        <w:t xml:space="preserve">n </w:t>
      </w:r>
      <w:r w:rsidR="008F56A9" w:rsidRPr="00307B72">
        <w:rPr>
          <w:lang w:val="en-CA" w:eastAsia="zh-CN"/>
        </w:rPr>
        <w:fldChar w:fldCharType="begin"/>
      </w:r>
      <w:r w:rsidR="008F56A9" w:rsidRPr="00307B72">
        <w:rPr>
          <w:lang w:val="en-CA" w:eastAsia="zh-CN"/>
        </w:rPr>
        <w:instrText xml:space="preserve"> REF _Ref100916725 \h </w:instrText>
      </w:r>
      <w:r w:rsidR="008F56A9" w:rsidRPr="00307B72">
        <w:rPr>
          <w:lang w:val="en-CA" w:eastAsia="zh-CN"/>
        </w:rPr>
      </w:r>
      <w:r w:rsidR="008F56A9" w:rsidRPr="00307B72">
        <w:rPr>
          <w:lang w:val="en-CA" w:eastAsia="zh-CN"/>
        </w:rPr>
        <w:fldChar w:fldCharType="separate"/>
      </w:r>
      <w:r w:rsidR="008F56A9" w:rsidRPr="00307B72">
        <w:rPr>
          <w:lang w:val="en-CA"/>
        </w:rPr>
        <w:t xml:space="preserve">Figure </w:t>
      </w:r>
      <w:r w:rsidR="008F56A9" w:rsidRPr="00307B72">
        <w:rPr>
          <w:noProof/>
          <w:lang w:val="en-CA"/>
        </w:rPr>
        <w:t>3</w:t>
      </w:r>
      <w:r w:rsidR="008F56A9" w:rsidRPr="00307B72">
        <w:rPr>
          <w:lang w:val="en-CA" w:eastAsia="zh-CN"/>
        </w:rPr>
        <w:fldChar w:fldCharType="end"/>
      </w:r>
      <w:r w:rsidR="008F56A9" w:rsidRPr="00307B72">
        <w:rPr>
          <w:lang w:val="en-CA" w:eastAsia="zh-CN"/>
        </w:rPr>
        <w:t>,</w:t>
      </w:r>
      <w:r w:rsidR="00AE2474" w:rsidRPr="00307B72">
        <w:rPr>
          <w:lang w:val="en-CA" w:eastAsia="zh-CN"/>
        </w:rPr>
        <w:t xml:space="preserve"> instead of using collocated reconstructed luma samples.</w:t>
      </w:r>
    </w:p>
    <w:p w14:paraId="2E5A8B2B" w14:textId="0E4D8F4D" w:rsidR="000947B5" w:rsidRPr="00307B72" w:rsidRDefault="008C24AB" w:rsidP="006E3142">
      <w:pPr>
        <w:jc w:val="center"/>
        <w:rPr>
          <w:rFonts w:eastAsiaTheme="minorEastAsia"/>
          <w:lang w:val="en-CA"/>
        </w:rPr>
      </w:pPr>
      <w:r w:rsidRPr="00307B72">
        <w:rPr>
          <w:rFonts w:eastAsiaTheme="minorEastAsia"/>
          <w:noProof/>
          <w:lang w:val="en-CA"/>
        </w:rPr>
        <w:object w:dxaOrig="8205" w:dyaOrig="3840" w14:anchorId="550B6C0C">
          <v:shape id="_x0000_i1026" type="#_x0000_t75" alt="" style="width:411pt;height:190.5pt;mso-width-percent:0;mso-height-percent:0;mso-width-percent:0;mso-height-percent:0" o:ole="">
            <v:imagedata r:id="rId82" o:title="" croptop="1750f" cropbottom="1539f" cropleft="7583f" cropright="6597f"/>
          </v:shape>
          <o:OLEObject Type="Embed" ProgID="Visio.Drawing.15" ShapeID="_x0000_i1026" DrawAspect="Content" ObjectID="_1711958002" r:id="rId83"/>
        </w:object>
      </w:r>
    </w:p>
    <w:p w14:paraId="39250C74" w14:textId="58B4F499" w:rsidR="000947B5" w:rsidRPr="00307B72" w:rsidRDefault="000947B5" w:rsidP="000947B5">
      <w:pPr>
        <w:pStyle w:val="Caption"/>
        <w:rPr>
          <w:lang w:val="en-CA"/>
        </w:rPr>
      </w:pPr>
      <w:bookmarkStart w:id="59" w:name="_Ref100916725"/>
      <w:r w:rsidRPr="00307B72">
        <w:rPr>
          <w:lang w:val="en-CA"/>
        </w:rPr>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Pr="00307B72">
        <w:rPr>
          <w:noProof/>
          <w:lang w:val="en-CA"/>
        </w:rPr>
        <w:t>3</w:t>
      </w:r>
      <w:r w:rsidRPr="00307B72">
        <w:rPr>
          <w:lang w:val="en-CA"/>
        </w:rPr>
        <w:fldChar w:fldCharType="end"/>
      </w:r>
      <w:bookmarkEnd w:id="59"/>
      <w:r w:rsidRPr="00307B72">
        <w:rPr>
          <w:lang w:val="en-CA"/>
        </w:rPr>
        <w:t xml:space="preserve">. </w:t>
      </w:r>
      <w:r w:rsidR="006E3142" w:rsidRPr="00307B72">
        <w:rPr>
          <w:lang w:val="en-CA"/>
        </w:rPr>
        <w:t>Reconstructed neighbor sample used in</w:t>
      </w:r>
      <w:r w:rsidRPr="00307B72">
        <w:rPr>
          <w:lang w:val="en-CA"/>
        </w:rPr>
        <w:t xml:space="preserve"> DIMD chroma mode</w:t>
      </w:r>
    </w:p>
    <w:p w14:paraId="507F27C2" w14:textId="77777777" w:rsidR="000947B5" w:rsidRPr="00307B72" w:rsidRDefault="000947B5" w:rsidP="00C6449B">
      <w:pPr>
        <w:rPr>
          <w:lang w:val="en-CA"/>
        </w:rPr>
      </w:pPr>
    </w:p>
    <w:p w14:paraId="66C4E3CB" w14:textId="5813F998" w:rsidR="00B24AD4" w:rsidRPr="00307B72" w:rsidRDefault="00B24AD4" w:rsidP="00FD79D6">
      <w:pPr>
        <w:pStyle w:val="Heading3"/>
        <w:numPr>
          <w:ilvl w:val="0"/>
          <w:numId w:val="0"/>
        </w:numPr>
        <w:ind w:left="720" w:hanging="720"/>
        <w:rPr>
          <w:lang w:val="en-CA"/>
        </w:rPr>
      </w:pPr>
      <w:r w:rsidRPr="00307B72">
        <w:rPr>
          <w:lang w:val="en-CA"/>
        </w:rPr>
        <w:t>Test 1</w:t>
      </w:r>
      <w:r w:rsidR="00FD79D6" w:rsidRPr="00307B72">
        <w:rPr>
          <w:lang w:val="en-CA"/>
        </w:rPr>
        <w:t>.</w:t>
      </w:r>
      <w:r w:rsidR="00B24C0A" w:rsidRPr="00307B72">
        <w:rPr>
          <w:lang w:val="en-CA"/>
        </w:rPr>
        <w:t>3</w:t>
      </w:r>
      <w:r w:rsidRPr="00307B72">
        <w:rPr>
          <w:lang w:val="en-CA"/>
        </w:rPr>
        <w:t xml:space="preserve">: </w:t>
      </w:r>
      <w:r w:rsidR="00B24C0A" w:rsidRPr="00307B72">
        <w:rPr>
          <w:lang w:val="en-CA"/>
        </w:rPr>
        <w:t>Combination of intra</w:t>
      </w:r>
      <w:r w:rsidR="009F320A" w:rsidRPr="00307B72">
        <w:rPr>
          <w:lang w:val="en-CA"/>
        </w:rPr>
        <w:t xml:space="preserve"> tests</w:t>
      </w:r>
    </w:p>
    <w:p w14:paraId="16CA37A1" w14:textId="369FA33B" w:rsidR="00B24AD4" w:rsidRPr="00307B72" w:rsidRDefault="009F320A" w:rsidP="00B24AD4">
      <w:pPr>
        <w:rPr>
          <w:lang w:val="en-CA"/>
        </w:rPr>
      </w:pPr>
      <w:r w:rsidRPr="00307B72">
        <w:rPr>
          <w:lang w:val="en-CA"/>
        </w:rPr>
        <w:t>Test 1.3a is a combination of Test 1.1 and Test 1.2c</w:t>
      </w:r>
      <w:r w:rsidR="00B24AD4" w:rsidRPr="00307B72">
        <w:rPr>
          <w:lang w:val="en-CA"/>
        </w:rPr>
        <w:t>.</w:t>
      </w:r>
    </w:p>
    <w:p w14:paraId="063753BE" w14:textId="73F16525" w:rsidR="009F320A" w:rsidRPr="00307B72" w:rsidRDefault="009F320A" w:rsidP="009F320A">
      <w:pPr>
        <w:rPr>
          <w:lang w:val="en-CA"/>
        </w:rPr>
      </w:pPr>
      <w:r w:rsidRPr="00307B72">
        <w:rPr>
          <w:lang w:val="en-CA"/>
        </w:rPr>
        <w:t>Test 1.3b is a combination of Test 1.1 and Test 1.2d.</w:t>
      </w:r>
    </w:p>
    <w:p w14:paraId="2FB51CD2" w14:textId="77777777" w:rsidR="00DB478F" w:rsidRPr="00307B72" w:rsidRDefault="00DB478F" w:rsidP="00DB478F">
      <w:pPr>
        <w:pStyle w:val="Heading2"/>
        <w:rPr>
          <w:lang w:val="en-CA"/>
        </w:rPr>
      </w:pPr>
      <w:r w:rsidRPr="00307B72">
        <w:rPr>
          <w:lang w:val="en-CA"/>
        </w:rPr>
        <w:t>Inter prediction</w:t>
      </w:r>
    </w:p>
    <w:p w14:paraId="521F76B6" w14:textId="115B2725" w:rsidR="00DB478F" w:rsidRPr="00307B72" w:rsidRDefault="00DB478F" w:rsidP="0037443B">
      <w:pPr>
        <w:pStyle w:val="Heading3"/>
        <w:numPr>
          <w:ilvl w:val="0"/>
          <w:numId w:val="0"/>
        </w:numPr>
        <w:rPr>
          <w:lang w:val="en-CA"/>
        </w:rPr>
      </w:pPr>
      <w:r w:rsidRPr="00307B72">
        <w:rPr>
          <w:lang w:val="en-CA"/>
        </w:rPr>
        <w:t xml:space="preserve">Test </w:t>
      </w:r>
      <w:r w:rsidR="00836F28" w:rsidRPr="00307B72">
        <w:rPr>
          <w:lang w:val="en-CA"/>
        </w:rPr>
        <w:t>2</w:t>
      </w:r>
      <w:r w:rsidRPr="00307B72">
        <w:rPr>
          <w:lang w:val="en-CA"/>
        </w:rPr>
        <w:t xml:space="preserve">.1: </w:t>
      </w:r>
      <w:r w:rsidR="00BC0BDD" w:rsidRPr="00307B72">
        <w:rPr>
          <w:sz w:val="24"/>
          <w:szCs w:val="28"/>
          <w:lang w:val="en-CA"/>
        </w:rPr>
        <w:t>Block-level reference picture reordering</w:t>
      </w:r>
    </w:p>
    <w:p w14:paraId="2F50589E" w14:textId="253DCC4E" w:rsidR="00BC0BDD" w:rsidRPr="00307B72" w:rsidRDefault="005A6152" w:rsidP="005A6152">
      <w:pPr>
        <w:rPr>
          <w:szCs w:val="22"/>
          <w:lang w:val="en-CA"/>
        </w:rPr>
      </w:pPr>
      <w:r w:rsidRPr="00307B72">
        <w:rPr>
          <w:lang w:val="en-CA"/>
        </w:rPr>
        <w:t xml:space="preserve">In Test 2.1a, </w:t>
      </w:r>
      <w:r w:rsidR="00E541C3" w:rsidRPr="00307B72">
        <w:rPr>
          <w:szCs w:val="22"/>
          <w:lang w:val="en-CA"/>
        </w:rPr>
        <w:t>the number of active reference pictures in random access configurations is increased</w:t>
      </w:r>
      <w:r w:rsidR="0063792A" w:rsidRPr="00307B72">
        <w:rPr>
          <w:szCs w:val="22"/>
          <w:lang w:val="en-CA"/>
        </w:rPr>
        <w:t xml:space="preserve"> </w:t>
      </w:r>
      <w:r w:rsidR="00E541C3" w:rsidRPr="00307B72">
        <w:rPr>
          <w:lang w:val="en-CA"/>
        </w:rPr>
        <w:t>to the number of available reference pictures</w:t>
      </w:r>
      <w:r w:rsidR="00806EE1" w:rsidRPr="00307B72">
        <w:rPr>
          <w:lang w:val="en-CA"/>
        </w:rPr>
        <w:t xml:space="preserve"> </w:t>
      </w:r>
      <w:r w:rsidR="00806EE1" w:rsidRPr="00307B72">
        <w:rPr>
          <w:szCs w:val="22"/>
          <w:lang w:val="en-CA"/>
        </w:rPr>
        <w:t>at encoder</w:t>
      </w:r>
      <w:r w:rsidR="00E541C3" w:rsidRPr="00307B72">
        <w:rPr>
          <w:szCs w:val="22"/>
          <w:lang w:val="en-CA"/>
        </w:rPr>
        <w:t>, and encoder fast algorithm is applied</w:t>
      </w:r>
      <w:r w:rsidR="009E138B" w:rsidRPr="00307B72">
        <w:rPr>
          <w:szCs w:val="22"/>
          <w:lang w:val="en-CA"/>
        </w:rPr>
        <w:t>:</w:t>
      </w:r>
    </w:p>
    <w:p w14:paraId="313B581C" w14:textId="77777777" w:rsidR="009E138B" w:rsidRPr="00307B72" w:rsidRDefault="009E138B" w:rsidP="009E138B">
      <w:pPr>
        <w:pStyle w:val="ListParagraph"/>
        <w:numPr>
          <w:ilvl w:val="0"/>
          <w:numId w:val="33"/>
        </w:numPr>
        <w:textAlignment w:val="auto"/>
        <w:rPr>
          <w:szCs w:val="22"/>
          <w:lang w:val="en-CA"/>
        </w:rPr>
      </w:pPr>
      <w:r w:rsidRPr="00307B72">
        <w:rPr>
          <w:szCs w:val="22"/>
          <w:lang w:val="en-CA"/>
        </w:rPr>
        <w:t xml:space="preserve">The reference picture with the index larger than 1 in the affine motion estimation process is skipped if it is not selected in the regular AMVP mode. </w:t>
      </w:r>
    </w:p>
    <w:p w14:paraId="4CAFF6AC" w14:textId="77777777" w:rsidR="009E138B" w:rsidRPr="00307B72" w:rsidRDefault="009E138B" w:rsidP="009E138B">
      <w:pPr>
        <w:pStyle w:val="ListParagraph"/>
        <w:numPr>
          <w:ilvl w:val="0"/>
          <w:numId w:val="33"/>
        </w:numPr>
        <w:textAlignment w:val="auto"/>
        <w:rPr>
          <w:szCs w:val="22"/>
          <w:lang w:val="en-CA"/>
        </w:rPr>
      </w:pPr>
      <w:r w:rsidRPr="00307B72">
        <w:rPr>
          <w:szCs w:val="22"/>
          <w:lang w:val="en-CA"/>
        </w:rPr>
        <w:t>The reference picture with the index larger than 1 is skipped if the ME cost for the reference index 1 is larger than 1.25 times the cost of the reference index 0.</w:t>
      </w:r>
    </w:p>
    <w:p w14:paraId="4A0A7DF7" w14:textId="20F16085" w:rsidR="00A3322A" w:rsidRPr="00307B72" w:rsidRDefault="00A3322A" w:rsidP="005A6152">
      <w:pPr>
        <w:rPr>
          <w:lang w:val="en-CA"/>
        </w:rPr>
      </w:pPr>
      <w:r w:rsidRPr="00307B72">
        <w:rPr>
          <w:szCs w:val="22"/>
          <w:lang w:val="en-CA"/>
        </w:rPr>
        <w:t xml:space="preserve">In Test 2.1b, </w:t>
      </w:r>
      <w:r w:rsidR="00C30BCB" w:rsidRPr="00307B72">
        <w:rPr>
          <w:szCs w:val="22"/>
          <w:lang w:val="en-CA"/>
        </w:rPr>
        <w:t>block level reference pictures reordering</w:t>
      </w:r>
      <w:r w:rsidR="004E1B49" w:rsidRPr="00307B72">
        <w:rPr>
          <w:szCs w:val="22"/>
          <w:lang w:val="en-CA"/>
        </w:rPr>
        <w:t xml:space="preserve"> based on template matching is tested.</w:t>
      </w:r>
      <w:r w:rsidR="007C375F" w:rsidRPr="00307B72">
        <w:rPr>
          <w:szCs w:val="22"/>
          <w:lang w:val="en-CA"/>
        </w:rPr>
        <w:t xml:space="preserve"> </w:t>
      </w:r>
      <w:r w:rsidR="007C375F" w:rsidRPr="00307B72">
        <w:rPr>
          <w:rStyle w:val="normaltextrun"/>
          <w:color w:val="000000"/>
          <w:szCs w:val="22"/>
          <w:shd w:val="clear" w:color="auto" w:fill="FFFFFF"/>
          <w:lang w:val="en-CA"/>
        </w:rPr>
        <w:t xml:space="preserve">For the </w:t>
      </w:r>
      <w:proofErr w:type="spellStart"/>
      <w:r w:rsidR="007C375F" w:rsidRPr="00307B72">
        <w:rPr>
          <w:rStyle w:val="normaltextrun"/>
          <w:color w:val="000000"/>
          <w:szCs w:val="22"/>
          <w:shd w:val="clear" w:color="auto" w:fill="FFFFFF"/>
          <w:lang w:val="en-CA"/>
        </w:rPr>
        <w:t>uni</w:t>
      </w:r>
      <w:proofErr w:type="spellEnd"/>
      <w:r w:rsidR="007C375F" w:rsidRPr="00307B72">
        <w:rPr>
          <w:rStyle w:val="normaltextrun"/>
          <w:color w:val="000000"/>
          <w:szCs w:val="22"/>
          <w:shd w:val="clear" w:color="auto" w:fill="FFFFFF"/>
          <w:lang w:val="en-CA"/>
        </w:rPr>
        <w:t>-prediction AMVP mode, the reference pictures in List 0 and List 1 are interweaved to generate a joint list. For each hypothesis of the reference picture in the joint list template matching is performed to calculate the cost. The joint list is reordered based on ascending order of the template matching cost. The index of the selected reference picture in the reordered joint list is signaled in the bitstream. For the bi-prediction AMVP mode, a list of pairs of reference pictures from List 0 and List 1 is generated and similarly reordered based on the template matching cost. The index of the selected pair is signaled in the bitstream</w:t>
      </w:r>
      <w:r w:rsidR="007C375F" w:rsidRPr="00307B72">
        <w:rPr>
          <w:lang w:val="en-CA"/>
        </w:rPr>
        <w:t>.</w:t>
      </w:r>
    </w:p>
    <w:p w14:paraId="0027B338" w14:textId="7354DF35" w:rsidR="00BC0BDD" w:rsidRPr="00307B72" w:rsidRDefault="00C5025F" w:rsidP="00D7113F">
      <w:pPr>
        <w:rPr>
          <w:lang w:val="en-CA"/>
        </w:rPr>
      </w:pPr>
      <w:r w:rsidRPr="00307B72">
        <w:rPr>
          <w:szCs w:val="22"/>
          <w:lang w:val="en-CA"/>
        </w:rPr>
        <w:t>In Test 2.1c, the block level reference picture reordering method is tested with the increased number of active reference pictures (Test 2.1a + Test 2.1b).</w:t>
      </w:r>
    </w:p>
    <w:p w14:paraId="33F97864" w14:textId="675F5A4E" w:rsidR="00D32D72" w:rsidRPr="00307B72" w:rsidRDefault="00D32D72" w:rsidP="00D32D72">
      <w:pPr>
        <w:pStyle w:val="Heading3"/>
        <w:numPr>
          <w:ilvl w:val="0"/>
          <w:numId w:val="0"/>
        </w:numPr>
        <w:rPr>
          <w:lang w:val="en-CA"/>
        </w:rPr>
      </w:pPr>
      <w:r w:rsidRPr="00307B72">
        <w:rPr>
          <w:lang w:val="en-CA"/>
        </w:rPr>
        <w:t xml:space="preserve">Test </w:t>
      </w:r>
      <w:r w:rsidR="00D7113F" w:rsidRPr="00307B72">
        <w:rPr>
          <w:lang w:val="en-CA"/>
        </w:rPr>
        <w:t>2</w:t>
      </w:r>
      <w:r w:rsidRPr="00307B72">
        <w:rPr>
          <w:lang w:val="en-CA"/>
        </w:rPr>
        <w:t xml:space="preserve">.2: </w:t>
      </w:r>
      <w:r w:rsidR="00C635DC" w:rsidRPr="00307B72">
        <w:rPr>
          <w:szCs w:val="24"/>
          <w:lang w:val="en-CA"/>
        </w:rPr>
        <w:t>Enhanced bi-directional motion compensation</w:t>
      </w:r>
    </w:p>
    <w:p w14:paraId="4AF31294" w14:textId="20D28D45" w:rsidR="009E4474" w:rsidRPr="00307B72" w:rsidRDefault="009E4474" w:rsidP="009E4474">
      <w:pPr>
        <w:rPr>
          <w:lang w:val="en-CA"/>
        </w:rPr>
      </w:pPr>
      <w:r w:rsidRPr="00307B72">
        <w:rPr>
          <w:lang w:val="en-CA"/>
        </w:rPr>
        <w:t>In Test</w:t>
      </w:r>
      <w:r w:rsidR="00B80A4C" w:rsidRPr="00307B72">
        <w:rPr>
          <w:lang w:val="en-CA"/>
        </w:rPr>
        <w:t xml:space="preserve"> </w:t>
      </w:r>
      <w:r w:rsidRPr="00307B72">
        <w:rPr>
          <w:lang w:val="en-CA"/>
        </w:rPr>
        <w:t xml:space="preserve">2.2a, one </w:t>
      </w:r>
      <w:proofErr w:type="spellStart"/>
      <w:r w:rsidRPr="00307B72">
        <w:rPr>
          <w:lang w:val="en-CA"/>
        </w:rPr>
        <w:t>uni</w:t>
      </w:r>
      <w:proofErr w:type="spellEnd"/>
      <w:r w:rsidRPr="00307B72">
        <w:rPr>
          <w:lang w:val="en-CA"/>
        </w:rPr>
        <w:t xml:space="preserve">-directional MC sample is regarded as out-of-boundary (OOB) when one of its reference samples is located outside the reference picture beyond half sample. For each prediction sample in a bi-directional block, when one of its </w:t>
      </w:r>
      <w:proofErr w:type="spellStart"/>
      <w:r w:rsidRPr="00307B72">
        <w:rPr>
          <w:lang w:val="en-CA"/>
        </w:rPr>
        <w:t>uni</w:t>
      </w:r>
      <w:proofErr w:type="spellEnd"/>
      <w:r w:rsidRPr="00307B72">
        <w:rPr>
          <w:lang w:val="en-CA"/>
        </w:rPr>
        <w:t xml:space="preserve">-directional prediction samples is OOB and the other one is non-OOB, the corresponding bi-directional sample is set equal to the non-OOB sample instead of weighted average of the two </w:t>
      </w:r>
      <w:proofErr w:type="spellStart"/>
      <w:r w:rsidRPr="00307B72">
        <w:rPr>
          <w:lang w:val="en-CA"/>
        </w:rPr>
        <w:t>uni</w:t>
      </w:r>
      <w:proofErr w:type="spellEnd"/>
      <w:r w:rsidRPr="00307B72">
        <w:rPr>
          <w:lang w:val="en-CA"/>
        </w:rPr>
        <w:t>-directional prediction samples.</w:t>
      </w:r>
    </w:p>
    <w:p w14:paraId="48825B85" w14:textId="3AA00BBB" w:rsidR="0049292F" w:rsidRPr="00307B72" w:rsidRDefault="0049292F" w:rsidP="009E4474">
      <w:pPr>
        <w:rPr>
          <w:lang w:val="en-CA"/>
        </w:rPr>
      </w:pPr>
      <w:r w:rsidRPr="00307B72">
        <w:rPr>
          <w:lang w:val="en-CA"/>
        </w:rPr>
        <w:lastRenderedPageBreak/>
        <w:t xml:space="preserve">BDOF gradients are calculated </w:t>
      </w:r>
      <w:r w:rsidR="0029285A" w:rsidRPr="00307B72">
        <w:rPr>
          <w:lang w:val="en-CA"/>
        </w:rPr>
        <w:t xml:space="preserve">using the original </w:t>
      </w:r>
      <w:proofErr w:type="spellStart"/>
      <w:r w:rsidR="0029285A" w:rsidRPr="00307B72">
        <w:rPr>
          <w:lang w:val="en-CA"/>
        </w:rPr>
        <w:t>uni</w:t>
      </w:r>
      <w:proofErr w:type="spellEnd"/>
      <w:r w:rsidR="0029285A" w:rsidRPr="00307B72">
        <w:rPr>
          <w:lang w:val="en-CA"/>
        </w:rPr>
        <w:t>-prediction before OOB processing, and BDOF offset is added to unmodified by OOB handling</w:t>
      </w:r>
      <w:r w:rsidR="008F2788" w:rsidRPr="00307B72">
        <w:rPr>
          <w:lang w:val="en-CA"/>
        </w:rPr>
        <w:t xml:space="preserve"> samples</w:t>
      </w:r>
      <w:r w:rsidR="005606C1" w:rsidRPr="00307B72">
        <w:rPr>
          <w:lang w:val="en-CA"/>
        </w:rPr>
        <w:t xml:space="preserve">, other BDOF offsets are </w:t>
      </w:r>
      <w:r w:rsidR="00F94626" w:rsidRPr="00307B72">
        <w:rPr>
          <w:lang w:val="en-CA"/>
        </w:rPr>
        <w:t>discarded</w:t>
      </w:r>
      <w:r w:rsidR="005606C1" w:rsidRPr="00307B72">
        <w:rPr>
          <w:lang w:val="en-CA"/>
        </w:rPr>
        <w:t>.</w:t>
      </w:r>
    </w:p>
    <w:p w14:paraId="3F94CFC2" w14:textId="6128C0C9" w:rsidR="009E4474" w:rsidRPr="00307B72" w:rsidRDefault="009E4474" w:rsidP="00C41E10">
      <w:pPr>
        <w:rPr>
          <w:lang w:val="en-CA"/>
        </w:rPr>
      </w:pPr>
      <w:r w:rsidRPr="00307B72">
        <w:rPr>
          <w:lang w:val="en-CA"/>
        </w:rPr>
        <w:t>In Test</w:t>
      </w:r>
      <w:r w:rsidR="00B80A4C" w:rsidRPr="00307B72">
        <w:rPr>
          <w:lang w:val="en-CA"/>
        </w:rPr>
        <w:t xml:space="preserve"> </w:t>
      </w:r>
      <w:r w:rsidRPr="00307B72">
        <w:rPr>
          <w:lang w:val="en-CA"/>
        </w:rPr>
        <w:t xml:space="preserve">2.2b, the OOB checking is conducted prior to the BDOF process, where the OOB sample in one </w:t>
      </w:r>
      <w:proofErr w:type="spellStart"/>
      <w:r w:rsidRPr="00307B72">
        <w:rPr>
          <w:lang w:val="en-CA"/>
        </w:rPr>
        <w:t>uni</w:t>
      </w:r>
      <w:proofErr w:type="spellEnd"/>
      <w:r w:rsidRPr="00307B72">
        <w:rPr>
          <w:lang w:val="en-CA"/>
        </w:rPr>
        <w:t>-directional prediction block is replaced by its collocated prediction sample from the other direction if the collocated sample is non-OOB.</w:t>
      </w:r>
      <w:r w:rsidR="00412454" w:rsidRPr="00307B72">
        <w:rPr>
          <w:lang w:val="en-CA"/>
        </w:rPr>
        <w:t xml:space="preserve"> In this test, BDOF process is not modified</w:t>
      </w:r>
      <w:r w:rsidR="00881009" w:rsidRPr="00307B72">
        <w:rPr>
          <w:lang w:val="en-CA"/>
        </w:rPr>
        <w:t>.</w:t>
      </w:r>
      <w:r w:rsidR="008F2788" w:rsidRPr="00307B72">
        <w:rPr>
          <w:lang w:val="en-CA"/>
        </w:rPr>
        <w:t xml:space="preserve"> </w:t>
      </w:r>
    </w:p>
    <w:p w14:paraId="75800CAA" w14:textId="38A4FEF2" w:rsidR="003815C2" w:rsidRPr="00307B72" w:rsidRDefault="003815C2" w:rsidP="003815C2">
      <w:pPr>
        <w:pStyle w:val="Heading3"/>
        <w:numPr>
          <w:ilvl w:val="0"/>
          <w:numId w:val="0"/>
        </w:numPr>
        <w:rPr>
          <w:szCs w:val="24"/>
          <w:lang w:val="en-CA"/>
        </w:rPr>
      </w:pPr>
      <w:r w:rsidRPr="00307B72">
        <w:rPr>
          <w:lang w:val="en-CA"/>
        </w:rPr>
        <w:t xml:space="preserve">Test </w:t>
      </w:r>
      <w:r w:rsidR="001E040C" w:rsidRPr="00307B72">
        <w:rPr>
          <w:lang w:val="en-CA"/>
        </w:rPr>
        <w:t>2</w:t>
      </w:r>
      <w:r w:rsidRPr="00307B72">
        <w:rPr>
          <w:lang w:val="en-CA"/>
        </w:rPr>
        <w:t xml:space="preserve">.3: </w:t>
      </w:r>
      <w:r w:rsidR="001E040C" w:rsidRPr="00307B72">
        <w:rPr>
          <w:sz w:val="24"/>
          <w:szCs w:val="28"/>
          <w:lang w:val="en-CA"/>
        </w:rPr>
        <w:t>Template matching based OBMC</w:t>
      </w:r>
    </w:p>
    <w:p w14:paraId="5BD01F58" w14:textId="532A2DA1" w:rsidR="00D7777C" w:rsidRPr="00307B72" w:rsidRDefault="00E806AA" w:rsidP="00D7777C">
      <w:pPr>
        <w:rPr>
          <w:szCs w:val="22"/>
          <w:lang w:val="en-CA"/>
        </w:rPr>
      </w:pPr>
      <w:r w:rsidRPr="00307B72">
        <w:rPr>
          <w:lang w:val="en-CA" w:eastAsia="zh-CN"/>
        </w:rPr>
        <w:t xml:space="preserve">Template </w:t>
      </w:r>
      <w:r w:rsidR="00D7777C" w:rsidRPr="00307B72">
        <w:rPr>
          <w:lang w:val="en-CA" w:eastAsia="zh-CN"/>
        </w:rPr>
        <w:t>matching based</w:t>
      </w:r>
      <w:r w:rsidRPr="00307B72">
        <w:rPr>
          <w:lang w:val="en-CA" w:eastAsia="zh-CN"/>
        </w:rPr>
        <w:t xml:space="preserve"> OBMC scheme is tested</w:t>
      </w:r>
      <w:r w:rsidR="000E6179" w:rsidRPr="00307B72">
        <w:rPr>
          <w:lang w:val="en-CA" w:eastAsia="zh-CN"/>
        </w:rPr>
        <w:t>. In the method</w:t>
      </w:r>
      <w:r w:rsidR="004B0C95" w:rsidRPr="00307B72">
        <w:rPr>
          <w:lang w:val="en-CA" w:eastAsia="zh-CN"/>
        </w:rPr>
        <w:t xml:space="preserve">, </w:t>
      </w:r>
      <w:r w:rsidR="004B0C95" w:rsidRPr="00307B72">
        <w:rPr>
          <w:szCs w:val="22"/>
          <w:lang w:val="en-CA"/>
        </w:rPr>
        <w:t xml:space="preserve">sample blending operation is processed for each </w:t>
      </w:r>
      <w:r w:rsidR="007B76BE" w:rsidRPr="00307B72">
        <w:rPr>
          <w:szCs w:val="22"/>
          <w:lang w:val="en-CA"/>
        </w:rPr>
        <w:t xml:space="preserve">4x4 </w:t>
      </w:r>
      <w:r w:rsidR="004B0C95" w:rsidRPr="00307B72">
        <w:rPr>
          <w:szCs w:val="24"/>
          <w:lang w:val="en-CA"/>
        </w:rPr>
        <w:t>top</w:t>
      </w:r>
      <w:r w:rsidR="007B76BE" w:rsidRPr="00307B72">
        <w:rPr>
          <w:szCs w:val="24"/>
          <w:lang w:val="en-CA"/>
        </w:rPr>
        <w:t xml:space="preserve"> and </w:t>
      </w:r>
      <w:r w:rsidR="004B0C95" w:rsidRPr="00307B72">
        <w:rPr>
          <w:szCs w:val="24"/>
          <w:lang w:val="en-CA"/>
        </w:rPr>
        <w:t>left block</w:t>
      </w:r>
      <w:r w:rsidR="007B76BE" w:rsidRPr="00307B72">
        <w:rPr>
          <w:szCs w:val="24"/>
          <w:lang w:val="en-CA"/>
        </w:rPr>
        <w:t>s</w:t>
      </w:r>
      <w:r w:rsidR="004B0C95" w:rsidRPr="00307B72">
        <w:rPr>
          <w:szCs w:val="24"/>
          <w:lang w:val="en-CA"/>
        </w:rPr>
        <w:t xml:space="preserve"> at CU boundaries</w:t>
      </w:r>
      <w:r w:rsidR="000E6179" w:rsidRPr="00307B72">
        <w:rPr>
          <w:lang w:val="en-CA" w:eastAsia="zh-CN"/>
        </w:rPr>
        <w:t>,</w:t>
      </w:r>
      <w:r w:rsidR="007B76BE" w:rsidRPr="00307B72">
        <w:rPr>
          <w:lang w:val="en-CA" w:eastAsia="zh-CN"/>
        </w:rPr>
        <w:t xml:space="preserve"> and</w:t>
      </w:r>
      <w:r w:rsidR="000E6179" w:rsidRPr="00307B72">
        <w:rPr>
          <w:lang w:val="en-CA" w:eastAsia="zh-CN"/>
        </w:rPr>
        <w:t xml:space="preserve"> </w:t>
      </w:r>
      <w:r w:rsidR="00D7777C" w:rsidRPr="00307B72">
        <w:rPr>
          <w:lang w:val="en-CA" w:eastAsia="zh-CN"/>
        </w:rPr>
        <w:t>three template matching</w:t>
      </w:r>
      <w:r w:rsidR="00FF2181" w:rsidRPr="00307B72">
        <w:rPr>
          <w:lang w:val="en-CA" w:eastAsia="zh-CN"/>
        </w:rPr>
        <w:t xml:space="preserve"> costs</w:t>
      </w:r>
      <w:r w:rsidR="00D7777C" w:rsidRPr="00307B72">
        <w:rPr>
          <w:lang w:val="en-CA" w:eastAsia="zh-CN"/>
        </w:rPr>
        <w:t xml:space="preserve"> </w:t>
      </w:r>
      <w:r w:rsidR="006A6DC2" w:rsidRPr="00307B72">
        <w:rPr>
          <w:lang w:val="en-CA" w:eastAsia="zh-CN"/>
        </w:rPr>
        <w:t xml:space="preserve">Cost1, Cost2, Cost3 </w:t>
      </w:r>
      <w:r w:rsidR="00D7777C" w:rsidRPr="00307B72">
        <w:rPr>
          <w:lang w:val="en-CA" w:eastAsia="zh-CN"/>
        </w:rPr>
        <w:t xml:space="preserve">are </w:t>
      </w:r>
      <w:r w:rsidR="00FF2181" w:rsidRPr="00307B72">
        <w:rPr>
          <w:lang w:val="en-CA" w:eastAsia="zh-CN"/>
        </w:rPr>
        <w:t>computed</w:t>
      </w:r>
      <w:r w:rsidR="00D7777C" w:rsidRPr="00307B72">
        <w:rPr>
          <w:lang w:val="en-CA" w:eastAsia="zh-CN"/>
        </w:rPr>
        <w:t xml:space="preserve"> </w:t>
      </w:r>
      <w:r w:rsidR="00FF2181" w:rsidRPr="00307B72">
        <w:rPr>
          <w:lang w:val="en-CA" w:eastAsia="zh-CN"/>
        </w:rPr>
        <w:t>as</w:t>
      </w:r>
      <w:r w:rsidR="00D7777C" w:rsidRPr="00307B72">
        <w:rPr>
          <w:lang w:val="en-CA" w:eastAsia="zh-CN"/>
        </w:rPr>
        <w:t xml:space="preserve"> SAD between the reconstructed samples of a template shown </w:t>
      </w:r>
      <w:r w:rsidR="00B11F90" w:rsidRPr="00307B72">
        <w:rPr>
          <w:lang w:val="en-CA" w:eastAsia="zh-CN"/>
        </w:rPr>
        <w:t>i</w:t>
      </w:r>
      <w:r w:rsidR="00D7777C" w:rsidRPr="00307B72">
        <w:rPr>
          <w:lang w:val="en-CA" w:eastAsia="zh-CN"/>
        </w:rPr>
        <w:t xml:space="preserve">n </w:t>
      </w:r>
      <w:r w:rsidR="005A6C86" w:rsidRPr="00307B72">
        <w:rPr>
          <w:lang w:val="en-CA" w:eastAsia="zh-CN"/>
        </w:rPr>
        <w:fldChar w:fldCharType="begin"/>
      </w:r>
      <w:r w:rsidR="005A6C86" w:rsidRPr="00307B72">
        <w:rPr>
          <w:lang w:val="en-CA" w:eastAsia="zh-CN"/>
        </w:rPr>
        <w:instrText xml:space="preserve"> REF _Ref101015145 \h </w:instrText>
      </w:r>
      <w:r w:rsidR="005A6C86" w:rsidRPr="00307B72">
        <w:rPr>
          <w:lang w:val="en-CA" w:eastAsia="zh-CN"/>
        </w:rPr>
      </w:r>
      <w:r w:rsidR="005A6C86" w:rsidRPr="00307B72">
        <w:rPr>
          <w:lang w:val="en-CA" w:eastAsia="zh-CN"/>
        </w:rPr>
        <w:fldChar w:fldCharType="separate"/>
      </w:r>
      <w:r w:rsidR="005A6C86" w:rsidRPr="00307B72">
        <w:rPr>
          <w:lang w:val="en-CA"/>
        </w:rPr>
        <w:t xml:space="preserve">Figure </w:t>
      </w:r>
      <w:r w:rsidR="005A6C86" w:rsidRPr="00307B72">
        <w:rPr>
          <w:noProof/>
          <w:lang w:val="en-CA"/>
        </w:rPr>
        <w:t>4</w:t>
      </w:r>
      <w:r w:rsidR="005A6C86" w:rsidRPr="00307B72">
        <w:rPr>
          <w:lang w:val="en-CA" w:eastAsia="zh-CN"/>
        </w:rPr>
        <w:fldChar w:fldCharType="end"/>
      </w:r>
      <w:r w:rsidR="005A6C86" w:rsidRPr="00307B72">
        <w:rPr>
          <w:lang w:val="en-CA" w:eastAsia="zh-CN"/>
        </w:rPr>
        <w:t xml:space="preserve"> </w:t>
      </w:r>
      <w:r w:rsidR="00D7777C" w:rsidRPr="00307B72">
        <w:rPr>
          <w:lang w:val="en-CA" w:eastAsia="zh-CN"/>
        </w:rPr>
        <w:t>and its corresponding reference samples derived by MC process according to the following three types of motion information</w:t>
      </w:r>
      <w:r w:rsidR="001473BE" w:rsidRPr="00307B72">
        <w:rPr>
          <w:lang w:val="en-CA" w:eastAsia="zh-CN"/>
        </w:rPr>
        <w:t xml:space="preserve"> described for </w:t>
      </w:r>
      <w:r w:rsidR="009F7513" w:rsidRPr="00307B72">
        <w:rPr>
          <w:lang w:val="en-CA" w:eastAsia="zh-CN"/>
        </w:rPr>
        <w:t>block A as an example</w:t>
      </w:r>
      <w:r w:rsidR="00D7777C" w:rsidRPr="00307B72">
        <w:rPr>
          <w:szCs w:val="22"/>
          <w:lang w:val="en-CA"/>
        </w:rPr>
        <w:t xml:space="preserve">: </w:t>
      </w:r>
    </w:p>
    <w:p w14:paraId="5A4F6C5A" w14:textId="75289E68" w:rsidR="00D7777C" w:rsidRPr="00307B72" w:rsidRDefault="00E84C88" w:rsidP="00D7777C">
      <w:pPr>
        <w:ind w:left="360"/>
        <w:rPr>
          <w:szCs w:val="24"/>
          <w:lang w:val="en-CA" w:eastAsia="zh-CN"/>
        </w:rPr>
      </w:pPr>
      <w:r w:rsidRPr="00307B72">
        <w:rPr>
          <w:szCs w:val="24"/>
          <w:lang w:val="en-CA" w:eastAsia="zh-CN"/>
        </w:rPr>
        <w:t xml:space="preserve">Cost1 </w:t>
      </w:r>
      <w:r w:rsidR="00D7777C" w:rsidRPr="00307B72">
        <w:rPr>
          <w:szCs w:val="24"/>
          <w:lang w:val="en-CA" w:eastAsia="zh-CN"/>
        </w:rPr>
        <w:t xml:space="preserve">is calculated according to </w:t>
      </w:r>
      <w:r w:rsidR="00B604FC" w:rsidRPr="00307B72">
        <w:rPr>
          <w:iCs/>
          <w:szCs w:val="24"/>
          <w:lang w:val="en-CA" w:eastAsia="zh-CN"/>
        </w:rPr>
        <w:t>A</w:t>
      </w:r>
      <w:r w:rsidR="00D7777C" w:rsidRPr="00307B72">
        <w:rPr>
          <w:szCs w:val="24"/>
          <w:lang w:val="en-CA" w:eastAsia="zh-CN"/>
        </w:rPr>
        <w:t xml:space="preserve"> motion information.</w:t>
      </w:r>
    </w:p>
    <w:p w14:paraId="33FC9C6D" w14:textId="2BD33221" w:rsidR="00D7777C" w:rsidRPr="00307B72" w:rsidRDefault="00E84C88" w:rsidP="00D7777C">
      <w:pPr>
        <w:ind w:left="360"/>
        <w:rPr>
          <w:szCs w:val="24"/>
          <w:lang w:val="en-CA" w:eastAsia="zh-CN"/>
        </w:rPr>
      </w:pPr>
      <w:r w:rsidRPr="00307B72">
        <w:rPr>
          <w:szCs w:val="24"/>
          <w:lang w:val="en-CA" w:eastAsia="zh-CN"/>
        </w:rPr>
        <w:t xml:space="preserve">Cost2 </w:t>
      </w:r>
      <w:r w:rsidR="00D7777C" w:rsidRPr="00307B72">
        <w:rPr>
          <w:szCs w:val="24"/>
          <w:lang w:val="en-CA" w:eastAsia="zh-CN"/>
        </w:rPr>
        <w:t xml:space="preserve">is calculated </w:t>
      </w:r>
      <w:r w:rsidR="00D56DA2" w:rsidRPr="00307B72">
        <w:rPr>
          <w:szCs w:val="24"/>
          <w:lang w:val="en-CA" w:eastAsia="zh-CN"/>
        </w:rPr>
        <w:t>using the</w:t>
      </w:r>
      <w:r w:rsidR="00D7777C" w:rsidRPr="00307B72">
        <w:rPr>
          <w:szCs w:val="24"/>
          <w:lang w:val="en-CA" w:eastAsia="zh-CN"/>
        </w:rPr>
        <w:t xml:space="preserve"> </w:t>
      </w:r>
      <w:r w:rsidR="00283106" w:rsidRPr="00307B72">
        <w:rPr>
          <w:iCs/>
          <w:szCs w:val="22"/>
          <w:lang w:val="en-CA"/>
        </w:rPr>
        <w:t xml:space="preserve">above neighbor </w:t>
      </w:r>
      <w:r w:rsidR="00D7777C" w:rsidRPr="00307B72">
        <w:rPr>
          <w:iCs/>
          <w:szCs w:val="22"/>
          <w:lang w:val="en-CA"/>
        </w:rPr>
        <w:t>A</w:t>
      </w:r>
      <w:r w:rsidR="00D7777C" w:rsidRPr="00307B72">
        <w:rPr>
          <w:szCs w:val="24"/>
          <w:lang w:val="en-CA" w:eastAsia="zh-CN"/>
        </w:rPr>
        <w:t xml:space="preserve"> motion information.</w:t>
      </w:r>
    </w:p>
    <w:p w14:paraId="7D09D25E" w14:textId="37C0D4D8" w:rsidR="00D7777C" w:rsidRPr="00307B72" w:rsidRDefault="00E84C88" w:rsidP="00D7777C">
      <w:pPr>
        <w:ind w:left="360"/>
        <w:rPr>
          <w:szCs w:val="24"/>
          <w:lang w:val="en-CA" w:eastAsia="zh-CN"/>
        </w:rPr>
      </w:pPr>
      <w:r w:rsidRPr="00307B72">
        <w:rPr>
          <w:szCs w:val="24"/>
          <w:lang w:val="en-CA" w:eastAsia="zh-CN"/>
        </w:rPr>
        <w:t xml:space="preserve">Cost3 </w:t>
      </w:r>
      <w:r w:rsidR="00D7777C" w:rsidRPr="00307B72">
        <w:rPr>
          <w:szCs w:val="24"/>
          <w:lang w:val="en-CA" w:eastAsia="zh-CN"/>
        </w:rPr>
        <w:t xml:space="preserve">is calculated </w:t>
      </w:r>
      <w:r w:rsidR="000E6E6E" w:rsidRPr="00307B72">
        <w:rPr>
          <w:szCs w:val="24"/>
          <w:lang w:val="en-CA" w:eastAsia="zh-CN"/>
        </w:rPr>
        <w:t>as a</w:t>
      </w:r>
      <w:r w:rsidR="00D7777C" w:rsidRPr="00307B72">
        <w:rPr>
          <w:szCs w:val="24"/>
          <w:lang w:val="en-CA" w:eastAsia="zh-CN"/>
        </w:rPr>
        <w:t xml:space="preserve"> weighted prediction </w:t>
      </w:r>
      <w:r w:rsidR="002B4E5E" w:rsidRPr="00307B72">
        <w:rPr>
          <w:szCs w:val="24"/>
          <w:lang w:val="en-CA" w:eastAsia="zh-CN"/>
        </w:rPr>
        <w:t>using</w:t>
      </w:r>
      <w:r w:rsidR="00D7777C" w:rsidRPr="00307B72">
        <w:rPr>
          <w:szCs w:val="24"/>
          <w:lang w:val="en-CA" w:eastAsia="zh-CN"/>
        </w:rPr>
        <w:t xml:space="preserve"> </w:t>
      </w:r>
      <w:r w:rsidR="00D7777C" w:rsidRPr="00307B72">
        <w:rPr>
          <w:iCs/>
          <w:szCs w:val="24"/>
          <w:lang w:val="en-CA" w:eastAsia="zh-CN"/>
        </w:rPr>
        <w:t>A</w:t>
      </w:r>
      <w:r w:rsidR="00D7777C" w:rsidRPr="00307B72">
        <w:rPr>
          <w:i/>
          <w:szCs w:val="22"/>
          <w:lang w:val="en-CA"/>
        </w:rPr>
        <w:t xml:space="preserve"> </w:t>
      </w:r>
      <w:r w:rsidR="00D7777C" w:rsidRPr="00307B72">
        <w:rPr>
          <w:iCs/>
          <w:szCs w:val="22"/>
          <w:lang w:val="en-CA"/>
        </w:rPr>
        <w:t>and</w:t>
      </w:r>
      <w:r w:rsidR="00D7777C" w:rsidRPr="00307B72">
        <w:rPr>
          <w:i/>
          <w:szCs w:val="22"/>
          <w:lang w:val="en-CA"/>
        </w:rPr>
        <w:t xml:space="preserve"> </w:t>
      </w:r>
      <w:r w:rsidR="00283106" w:rsidRPr="00307B72">
        <w:rPr>
          <w:iCs/>
          <w:szCs w:val="22"/>
          <w:lang w:val="en-CA"/>
        </w:rPr>
        <w:t>the above neighbor A</w:t>
      </w:r>
      <w:r w:rsidR="00283106" w:rsidRPr="00307B72">
        <w:rPr>
          <w:szCs w:val="24"/>
          <w:lang w:val="en-CA" w:eastAsia="zh-CN"/>
        </w:rPr>
        <w:t xml:space="preserve"> </w:t>
      </w:r>
      <w:r w:rsidR="00D7777C" w:rsidRPr="00307B72">
        <w:rPr>
          <w:szCs w:val="24"/>
          <w:lang w:val="en-CA" w:eastAsia="zh-CN"/>
        </w:rPr>
        <w:t xml:space="preserve">motion information with </w:t>
      </w:r>
      <w:r w:rsidR="00D56DA2" w:rsidRPr="00307B72">
        <w:rPr>
          <w:szCs w:val="24"/>
          <w:lang w:val="en-CA" w:eastAsia="zh-CN"/>
        </w:rPr>
        <w:t xml:space="preserve">the </w:t>
      </w:r>
      <w:r w:rsidR="00D7777C" w:rsidRPr="00307B72">
        <w:rPr>
          <w:szCs w:val="24"/>
          <w:lang w:val="en-CA" w:eastAsia="zh-CN"/>
        </w:rPr>
        <w:t xml:space="preserve">weighting factors </w:t>
      </w:r>
      <w:r w:rsidR="00D56DA2" w:rsidRPr="00307B72">
        <w:rPr>
          <w:szCs w:val="24"/>
          <w:lang w:val="en-CA" w:eastAsia="zh-CN"/>
        </w:rPr>
        <w:t>equal to</w:t>
      </w:r>
      <w:r w:rsidR="00B604FC" w:rsidRPr="00307B72">
        <w:rPr>
          <w:szCs w:val="24"/>
          <w:lang w:val="en-CA" w:eastAsia="zh-CN"/>
        </w:rPr>
        <w:t xml:space="preserve"> 3/4</w:t>
      </w:r>
      <w:r w:rsidR="00D7777C" w:rsidRPr="00307B72">
        <w:rPr>
          <w:szCs w:val="24"/>
          <w:lang w:val="en-CA" w:eastAsia="zh-CN"/>
        </w:rPr>
        <w:t xml:space="preserve"> and</w:t>
      </w:r>
      <w:r w:rsidR="00B604FC" w:rsidRPr="00307B72">
        <w:rPr>
          <w:szCs w:val="24"/>
          <w:lang w:val="en-CA" w:eastAsia="zh-CN"/>
        </w:rPr>
        <w:t xml:space="preserve"> 1/4,</w:t>
      </w:r>
      <w:r w:rsidR="00D7777C" w:rsidRPr="00307B72">
        <w:rPr>
          <w:szCs w:val="24"/>
          <w:lang w:val="en-CA" w:eastAsia="zh-CN"/>
        </w:rPr>
        <w:t xml:space="preserve"> respectively.</w:t>
      </w:r>
    </w:p>
    <w:p w14:paraId="23761AC1" w14:textId="77777777" w:rsidR="008A5E6F" w:rsidRPr="00307B72" w:rsidRDefault="008C24AB" w:rsidP="008A5E6F">
      <w:pPr>
        <w:jc w:val="center"/>
        <w:rPr>
          <w:lang w:val="en-CA"/>
        </w:rPr>
      </w:pPr>
      <w:r w:rsidRPr="00307B72">
        <w:rPr>
          <w:rFonts w:eastAsiaTheme="minorEastAsia"/>
          <w:noProof/>
          <w:lang w:val="en-CA"/>
        </w:rPr>
        <w:object w:dxaOrig="3795" w:dyaOrig="4470" w14:anchorId="7FD4D82C">
          <v:shape id="_x0000_i1027" type="#_x0000_t75" alt="" style="width:192pt;height:223.5pt;mso-width-percent:0;mso-height-percent:0;mso-width-percent:0;mso-height-percent:0" o:ole="">
            <v:imagedata r:id="rId84" o:title=""/>
          </v:shape>
          <o:OLEObject Type="Embed" ProgID="Visio.Drawing.15" ShapeID="_x0000_i1027" DrawAspect="Content" ObjectID="_1711958003" r:id="rId85"/>
        </w:object>
      </w:r>
    </w:p>
    <w:p w14:paraId="51408FA6" w14:textId="296A3D9E" w:rsidR="008A5E6F" w:rsidRPr="00307B72" w:rsidRDefault="008A5E6F" w:rsidP="008A5E6F">
      <w:pPr>
        <w:pStyle w:val="Caption"/>
        <w:rPr>
          <w:lang w:val="en-CA"/>
        </w:rPr>
      </w:pPr>
      <w:bookmarkStart w:id="60" w:name="_Ref101015145"/>
      <w:r w:rsidRPr="00307B72">
        <w:rPr>
          <w:lang w:val="en-CA"/>
        </w:rPr>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Pr="00307B72">
        <w:rPr>
          <w:noProof/>
          <w:lang w:val="en-CA"/>
        </w:rPr>
        <w:t>4</w:t>
      </w:r>
      <w:r w:rsidRPr="00307B72">
        <w:rPr>
          <w:lang w:val="en-CA"/>
        </w:rPr>
        <w:fldChar w:fldCharType="end"/>
      </w:r>
      <w:bookmarkEnd w:id="60"/>
      <w:r w:rsidRPr="00307B72">
        <w:rPr>
          <w:lang w:val="en-CA"/>
        </w:rPr>
        <w:t>. OBMC template</w:t>
      </w:r>
    </w:p>
    <w:p w14:paraId="2462867F" w14:textId="3D9B1831" w:rsidR="008A5E6F" w:rsidRPr="00307B72" w:rsidRDefault="009F7D5C" w:rsidP="00C76DD9">
      <w:pPr>
        <w:rPr>
          <w:lang w:val="en-CA"/>
        </w:rPr>
      </w:pPr>
      <w:r w:rsidRPr="00307B72">
        <w:rPr>
          <w:lang w:val="en-CA"/>
        </w:rPr>
        <w:t xml:space="preserve">The final predictor is done based on the </w:t>
      </w:r>
      <w:r w:rsidR="006207F7" w:rsidRPr="00307B72">
        <w:rPr>
          <w:lang w:val="en-CA"/>
        </w:rPr>
        <w:t>Cost1, Cost2,</w:t>
      </w:r>
      <w:r w:rsidR="00E84C88" w:rsidRPr="00307B72">
        <w:rPr>
          <w:lang w:val="en-CA"/>
        </w:rPr>
        <w:t xml:space="preserve"> and</w:t>
      </w:r>
      <w:r w:rsidR="006207F7" w:rsidRPr="00307B72">
        <w:rPr>
          <w:lang w:val="en-CA"/>
        </w:rPr>
        <w:t xml:space="preserve"> Cost3</w:t>
      </w:r>
      <w:r w:rsidR="00906F97" w:rsidRPr="00307B72">
        <w:rPr>
          <w:lang w:val="en-CA"/>
        </w:rPr>
        <w:t xml:space="preserve"> comparison.</w:t>
      </w:r>
    </w:p>
    <w:p w14:paraId="70DFF50A" w14:textId="5BF5D7A4" w:rsidR="006207F7" w:rsidRPr="00307B72" w:rsidRDefault="006207F7" w:rsidP="006207F7">
      <w:pPr>
        <w:rPr>
          <w:lang w:val="en-CA" w:eastAsia="zh-CN"/>
        </w:rPr>
      </w:pPr>
      <w:r w:rsidRPr="00307B72">
        <w:rPr>
          <w:szCs w:val="22"/>
          <w:lang w:val="en-CA"/>
        </w:rPr>
        <w:t>The original MC result using current block’s motion information is denoted as</w:t>
      </w:r>
      <w:r w:rsidR="00571200" w:rsidRPr="00307B72">
        <w:rPr>
          <w:szCs w:val="22"/>
          <w:lang w:val="en-CA"/>
        </w:rPr>
        <w:t xml:space="preserve"> </w:t>
      </w:r>
      <w:r w:rsidR="004F18A9" w:rsidRPr="00307B72">
        <w:rPr>
          <w:szCs w:val="22"/>
          <w:lang w:val="en-CA"/>
        </w:rPr>
        <w:t>s</w:t>
      </w:r>
      <w:r w:rsidR="00571200" w:rsidRPr="00307B72">
        <w:rPr>
          <w:szCs w:val="22"/>
          <w:lang w:val="en-CA"/>
        </w:rPr>
        <w:t>1</w:t>
      </w:r>
      <w:r w:rsidRPr="00307B72">
        <w:rPr>
          <w:szCs w:val="22"/>
          <w:lang w:val="en-CA"/>
        </w:rPr>
        <w:t>, and the MC result using neighboring block’s motion information is denoted as</w:t>
      </w:r>
      <w:r w:rsidR="00571200" w:rsidRPr="00307B72">
        <w:rPr>
          <w:szCs w:val="22"/>
          <w:lang w:val="en-CA"/>
        </w:rPr>
        <w:t xml:space="preserve"> </w:t>
      </w:r>
      <w:r w:rsidR="004F18A9" w:rsidRPr="00307B72">
        <w:rPr>
          <w:szCs w:val="22"/>
          <w:lang w:val="en-CA"/>
        </w:rPr>
        <w:t>s</w:t>
      </w:r>
      <w:r w:rsidR="00297318" w:rsidRPr="00307B72">
        <w:rPr>
          <w:szCs w:val="22"/>
          <w:lang w:val="en-CA"/>
        </w:rPr>
        <w:t>2</w:t>
      </w:r>
      <w:r w:rsidRPr="00307B72">
        <w:rPr>
          <w:szCs w:val="22"/>
          <w:lang w:val="en-CA"/>
        </w:rPr>
        <w:t>. The final prediction result is denoted as</w:t>
      </w:r>
      <w:r w:rsidR="00571200" w:rsidRPr="00307B72">
        <w:rPr>
          <w:szCs w:val="22"/>
          <w:lang w:val="en-CA"/>
        </w:rPr>
        <w:t xml:space="preserve"> </w:t>
      </w:r>
      <w:r w:rsidR="004F18A9" w:rsidRPr="00307B72">
        <w:rPr>
          <w:szCs w:val="22"/>
          <w:lang w:val="en-CA"/>
        </w:rPr>
        <w:t>s</w:t>
      </w:r>
      <w:r w:rsidRPr="00307B72">
        <w:rPr>
          <w:szCs w:val="22"/>
          <w:lang w:val="en-CA"/>
        </w:rPr>
        <w:t>.</w:t>
      </w:r>
    </w:p>
    <w:p w14:paraId="6542D8F5" w14:textId="0C1FC5AA" w:rsidR="004F18A9" w:rsidRPr="00307B72" w:rsidRDefault="006207F7" w:rsidP="007F45E5">
      <w:pPr>
        <w:pStyle w:val="ListParagraph"/>
        <w:numPr>
          <w:ilvl w:val="0"/>
          <w:numId w:val="34"/>
        </w:numPr>
        <w:spacing w:after="240"/>
        <w:textAlignment w:val="auto"/>
        <w:rPr>
          <w:lang w:val="en-CA" w:eastAsia="zh-CN"/>
        </w:rPr>
      </w:pPr>
      <w:r w:rsidRPr="00307B72">
        <w:rPr>
          <w:lang w:val="en-CA" w:eastAsia="zh-CN"/>
        </w:rPr>
        <w:t xml:space="preserve">If </w:t>
      </w:r>
      <w:r w:rsidRPr="00307B72">
        <w:rPr>
          <w:iCs/>
          <w:lang w:val="en-CA" w:eastAsia="zh-CN"/>
        </w:rPr>
        <w:t>Cost1</w:t>
      </w:r>
      <w:r w:rsidRPr="00307B72">
        <w:rPr>
          <w:i/>
          <w:lang w:val="en-CA" w:eastAsia="zh-CN"/>
        </w:rPr>
        <w:t xml:space="preserve"> </w:t>
      </w:r>
      <w:r w:rsidRPr="00307B72">
        <w:rPr>
          <w:lang w:val="en-CA" w:eastAsia="zh-CN"/>
        </w:rPr>
        <w:t xml:space="preserve">is </w:t>
      </w:r>
      <w:r w:rsidR="00371CA4" w:rsidRPr="00307B72">
        <w:rPr>
          <w:lang w:val="en-CA" w:eastAsia="zh-CN"/>
        </w:rPr>
        <w:t>the smallest</w:t>
      </w:r>
      <w:r w:rsidRPr="00307B72">
        <w:rPr>
          <w:lang w:val="en-CA" w:eastAsia="zh-CN"/>
        </w:rPr>
        <w:t>, then</w:t>
      </w:r>
      <w:r w:rsidR="004153A5" w:rsidRPr="00307B72">
        <w:rPr>
          <w:lang w:val="en-CA" w:eastAsia="zh-CN"/>
        </w:rPr>
        <w:t xml:space="preserve"> </w:t>
      </w:r>
      <w:r w:rsidR="004F18A9" w:rsidRPr="00307B72">
        <w:rPr>
          <w:lang w:val="en-CA" w:eastAsia="zh-CN"/>
        </w:rPr>
        <w:t>s</w:t>
      </w:r>
      <w:r w:rsidR="004153A5" w:rsidRPr="00307B72">
        <w:rPr>
          <w:lang w:val="en-CA" w:eastAsia="zh-CN"/>
        </w:rPr>
        <w:t>(</w:t>
      </w:r>
      <w:proofErr w:type="spellStart"/>
      <w:proofErr w:type="gramStart"/>
      <w:r w:rsidR="004153A5" w:rsidRPr="00307B72">
        <w:rPr>
          <w:lang w:val="en-CA" w:eastAsia="zh-CN"/>
        </w:rPr>
        <w:t>i,j</w:t>
      </w:r>
      <w:proofErr w:type="spellEnd"/>
      <w:proofErr w:type="gramEnd"/>
      <w:r w:rsidR="004153A5" w:rsidRPr="00307B72">
        <w:rPr>
          <w:lang w:val="en-CA" w:eastAsia="zh-CN"/>
        </w:rPr>
        <w:t xml:space="preserve">)= </w:t>
      </w:r>
      <w:r w:rsidR="004F18A9" w:rsidRPr="00307B72">
        <w:rPr>
          <w:lang w:val="en-CA" w:eastAsia="zh-CN"/>
        </w:rPr>
        <w:t>s</w:t>
      </w:r>
      <w:r w:rsidR="004153A5" w:rsidRPr="00307B72">
        <w:rPr>
          <w:lang w:val="en-CA" w:eastAsia="zh-CN"/>
        </w:rPr>
        <w:t>1(</w:t>
      </w:r>
      <w:proofErr w:type="spellStart"/>
      <w:r w:rsidR="004153A5" w:rsidRPr="00307B72">
        <w:rPr>
          <w:lang w:val="en-CA" w:eastAsia="zh-CN"/>
        </w:rPr>
        <w:t>i,j</w:t>
      </w:r>
      <w:proofErr w:type="spellEnd"/>
      <w:r w:rsidR="004153A5" w:rsidRPr="00307B72">
        <w:rPr>
          <w:lang w:val="en-CA" w:eastAsia="zh-CN"/>
        </w:rPr>
        <w:t>)</w:t>
      </w:r>
      <w:r w:rsidRPr="00307B72">
        <w:rPr>
          <w:lang w:val="en-CA" w:eastAsia="zh-CN"/>
        </w:rPr>
        <w:t>.</w:t>
      </w:r>
    </w:p>
    <w:p w14:paraId="58A767A0" w14:textId="77777777" w:rsidR="006207F7" w:rsidRPr="00307B72" w:rsidRDefault="006207F7" w:rsidP="006207F7">
      <w:pPr>
        <w:pStyle w:val="ListParagraph"/>
        <w:numPr>
          <w:ilvl w:val="0"/>
          <w:numId w:val="34"/>
        </w:numPr>
        <w:textAlignment w:val="auto"/>
        <w:rPr>
          <w:szCs w:val="22"/>
          <w:lang w:val="en-CA" w:eastAsia="zh-CN"/>
        </w:rPr>
      </w:pPr>
      <w:r w:rsidRPr="00307B72">
        <w:rPr>
          <w:szCs w:val="22"/>
          <w:lang w:val="en-CA" w:eastAsia="zh-CN"/>
        </w:rPr>
        <w:t>If (</w:t>
      </w:r>
      <w:r w:rsidRPr="00307B72">
        <w:rPr>
          <w:lang w:val="en-CA" w:eastAsia="zh-CN"/>
        </w:rPr>
        <w:t>Cost2</w:t>
      </w:r>
      <w:r w:rsidRPr="00307B72">
        <w:rPr>
          <w:szCs w:val="22"/>
          <w:lang w:val="en-CA" w:eastAsia="zh-CN"/>
        </w:rPr>
        <w:t xml:space="preserve"> + (</w:t>
      </w:r>
      <w:r w:rsidRPr="00307B72">
        <w:rPr>
          <w:lang w:val="en-CA" w:eastAsia="zh-CN"/>
        </w:rPr>
        <w:t>Cost2</w:t>
      </w:r>
      <w:r w:rsidRPr="00307B72">
        <w:rPr>
          <w:szCs w:val="22"/>
          <w:lang w:val="en-CA" w:eastAsia="zh-CN"/>
        </w:rPr>
        <w:t xml:space="preserve"> &gt;&gt; 2) + (</w:t>
      </w:r>
      <w:r w:rsidRPr="00307B72">
        <w:rPr>
          <w:lang w:val="en-CA" w:eastAsia="zh-CN"/>
        </w:rPr>
        <w:t xml:space="preserve">Cost2 </w:t>
      </w:r>
      <w:r w:rsidRPr="00307B72">
        <w:rPr>
          <w:szCs w:val="22"/>
          <w:lang w:val="en-CA" w:eastAsia="zh-CN"/>
        </w:rPr>
        <w:t xml:space="preserve">&gt;&gt; 3)) &lt;= </w:t>
      </w:r>
      <w:r w:rsidRPr="00307B72">
        <w:rPr>
          <w:lang w:val="en-CA" w:eastAsia="zh-CN"/>
        </w:rPr>
        <w:t>Cost1, then blending mode 1 is used.</w:t>
      </w:r>
    </w:p>
    <w:p w14:paraId="293F5645" w14:textId="2D2AFB78" w:rsidR="006207F7" w:rsidRPr="00307B72" w:rsidRDefault="006207F7" w:rsidP="004F18A9">
      <w:pPr>
        <w:ind w:left="720"/>
        <w:rPr>
          <w:szCs w:val="22"/>
          <w:lang w:val="en-CA" w:eastAsia="zh-CN"/>
        </w:rPr>
      </w:pPr>
      <w:r w:rsidRPr="00307B72">
        <w:rPr>
          <w:szCs w:val="22"/>
          <w:lang w:val="en-CA" w:eastAsia="zh-CN"/>
        </w:rPr>
        <w:t xml:space="preserve">For luma blocks, the number of blending </w:t>
      </w:r>
      <w:r w:rsidR="003A1FF0" w:rsidRPr="00307B72">
        <w:rPr>
          <w:szCs w:val="22"/>
          <w:lang w:val="en-CA" w:eastAsia="zh-CN"/>
        </w:rPr>
        <w:t>sample</w:t>
      </w:r>
      <w:r w:rsidRPr="00307B72">
        <w:rPr>
          <w:szCs w:val="22"/>
          <w:lang w:val="en-CA" w:eastAsia="zh-CN"/>
        </w:rPr>
        <w:t xml:space="preserve"> rows is 4.</w:t>
      </w:r>
    </w:p>
    <w:p w14:paraId="09383CE7" w14:textId="16266215" w:rsidR="00AC1E76" w:rsidRPr="00307B72" w:rsidRDefault="004F18A9" w:rsidP="004F18A9">
      <w:pPr>
        <w:ind w:left="1000"/>
        <w:rPr>
          <w:szCs w:val="22"/>
          <w:lang w:val="en-CA" w:eastAsia="zh-CN"/>
        </w:rPr>
      </w:pPr>
      <w:r w:rsidRPr="00307B72">
        <w:rPr>
          <w:szCs w:val="22"/>
          <w:lang w:val="en-CA" w:eastAsia="zh-CN"/>
        </w:rPr>
        <w:t>s</w:t>
      </w:r>
      <w:r w:rsidR="00AC1E76" w:rsidRPr="00307B72">
        <w:rPr>
          <w:szCs w:val="22"/>
          <w:lang w:val="en-CA" w:eastAsia="zh-CN"/>
        </w:rPr>
        <w:t>(i,0)</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r w:rsidR="00AC1E76" w:rsidRPr="00307B72">
        <w:rPr>
          <w:szCs w:val="22"/>
          <w:lang w:val="en-CA" w:eastAsia="zh-CN"/>
        </w:rPr>
        <w:t>(26×</w:t>
      </w:r>
      <w:r w:rsidRPr="00307B72">
        <w:rPr>
          <w:szCs w:val="22"/>
          <w:lang w:val="en-CA" w:eastAsia="zh-CN"/>
        </w:rPr>
        <w:t>s</w:t>
      </w:r>
      <w:r w:rsidR="00AC1E76" w:rsidRPr="00307B72">
        <w:rPr>
          <w:szCs w:val="22"/>
          <w:lang w:val="en-CA" w:eastAsia="zh-CN"/>
        </w:rPr>
        <w:t>1(i,0)</w:t>
      </w:r>
      <w:r w:rsidR="00371CA4" w:rsidRPr="00307B72">
        <w:rPr>
          <w:szCs w:val="22"/>
          <w:lang w:val="en-CA" w:eastAsia="zh-CN"/>
        </w:rPr>
        <w:t xml:space="preserve"> </w:t>
      </w:r>
      <w:r w:rsidR="00AC1E76" w:rsidRPr="00307B72">
        <w:rPr>
          <w:szCs w:val="22"/>
          <w:lang w:val="en-CA" w:eastAsia="zh-CN"/>
        </w:rPr>
        <w:t>+</w:t>
      </w:r>
      <w:r w:rsidR="00371CA4" w:rsidRPr="00307B72">
        <w:rPr>
          <w:szCs w:val="22"/>
          <w:lang w:val="en-CA" w:eastAsia="zh-CN"/>
        </w:rPr>
        <w:t xml:space="preserve"> </w:t>
      </w:r>
      <w:r w:rsidR="00AC1E76" w:rsidRPr="00307B72">
        <w:rPr>
          <w:szCs w:val="22"/>
          <w:lang w:val="en-CA" w:eastAsia="zh-CN"/>
        </w:rPr>
        <w:t>6×</w:t>
      </w:r>
      <w:r w:rsidRPr="00307B72">
        <w:rPr>
          <w:szCs w:val="22"/>
          <w:lang w:val="en-CA" w:eastAsia="zh-CN"/>
        </w:rPr>
        <w:t>s</w:t>
      </w:r>
      <w:r w:rsidR="00AC1E76" w:rsidRPr="00307B72">
        <w:rPr>
          <w:szCs w:val="22"/>
          <w:lang w:val="en-CA" w:eastAsia="zh-CN"/>
        </w:rPr>
        <w:t>2(i,0)</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proofErr w:type="gramStart"/>
      <w:r w:rsidR="00AC1E76" w:rsidRPr="00307B72">
        <w:rPr>
          <w:szCs w:val="22"/>
          <w:lang w:val="en-CA" w:eastAsia="zh-CN"/>
        </w:rPr>
        <w:t>16)≫</w:t>
      </w:r>
      <w:proofErr w:type="gramEnd"/>
      <w:r w:rsidR="00AC1E76" w:rsidRPr="00307B72">
        <w:rPr>
          <w:szCs w:val="22"/>
          <w:lang w:val="en-CA" w:eastAsia="zh-CN"/>
        </w:rPr>
        <w:t>5</w:t>
      </w:r>
    </w:p>
    <w:p w14:paraId="4D8524A9" w14:textId="23EFD430" w:rsidR="00AC1E76" w:rsidRPr="00307B72" w:rsidRDefault="004F18A9" w:rsidP="004F18A9">
      <w:pPr>
        <w:ind w:left="1000"/>
        <w:rPr>
          <w:szCs w:val="22"/>
          <w:lang w:val="en-CA" w:eastAsia="zh-CN"/>
        </w:rPr>
      </w:pPr>
      <w:r w:rsidRPr="00307B72">
        <w:rPr>
          <w:szCs w:val="22"/>
          <w:lang w:val="en-CA" w:eastAsia="zh-CN"/>
        </w:rPr>
        <w:t>s</w:t>
      </w:r>
      <w:r w:rsidR="00AC1E76" w:rsidRPr="00307B72">
        <w:rPr>
          <w:szCs w:val="22"/>
          <w:lang w:val="en-CA" w:eastAsia="zh-CN"/>
        </w:rPr>
        <w:t>(i,1)</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r w:rsidR="00AC1E76" w:rsidRPr="00307B72">
        <w:rPr>
          <w:szCs w:val="22"/>
          <w:lang w:val="en-CA" w:eastAsia="zh-CN"/>
        </w:rPr>
        <w:t>(7×</w:t>
      </w:r>
      <w:r w:rsidRPr="00307B72">
        <w:rPr>
          <w:szCs w:val="22"/>
          <w:lang w:val="en-CA" w:eastAsia="zh-CN"/>
        </w:rPr>
        <w:t>s</w:t>
      </w:r>
      <w:r w:rsidR="00AC1E76" w:rsidRPr="00307B72">
        <w:rPr>
          <w:szCs w:val="22"/>
          <w:lang w:val="en-CA" w:eastAsia="zh-CN"/>
        </w:rPr>
        <w:t>1(i,1)</w:t>
      </w:r>
      <w:r w:rsidR="00371CA4" w:rsidRPr="00307B72">
        <w:rPr>
          <w:szCs w:val="22"/>
          <w:lang w:val="en-CA" w:eastAsia="zh-CN"/>
        </w:rPr>
        <w:t xml:space="preserve"> </w:t>
      </w:r>
      <w:r w:rsidR="00AC1E76"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AC1E76" w:rsidRPr="00307B72">
        <w:rPr>
          <w:szCs w:val="22"/>
          <w:lang w:val="en-CA" w:eastAsia="zh-CN"/>
        </w:rPr>
        <w:t>2(i,1)</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proofErr w:type="gramStart"/>
      <w:r w:rsidR="00AC1E76" w:rsidRPr="00307B72">
        <w:rPr>
          <w:szCs w:val="22"/>
          <w:lang w:val="en-CA" w:eastAsia="zh-CN"/>
        </w:rPr>
        <w:t>4)≫</w:t>
      </w:r>
      <w:proofErr w:type="gramEnd"/>
      <w:r w:rsidR="00AC1E76" w:rsidRPr="00307B72">
        <w:rPr>
          <w:szCs w:val="22"/>
          <w:lang w:val="en-CA" w:eastAsia="zh-CN"/>
        </w:rPr>
        <w:t>3</w:t>
      </w:r>
    </w:p>
    <w:p w14:paraId="07DC50D3" w14:textId="5AAE0CAD" w:rsidR="00AC1E76" w:rsidRPr="00307B72" w:rsidRDefault="004F18A9" w:rsidP="004F18A9">
      <w:pPr>
        <w:ind w:left="1000"/>
        <w:rPr>
          <w:szCs w:val="22"/>
          <w:lang w:val="en-CA" w:eastAsia="zh-CN"/>
        </w:rPr>
      </w:pPr>
      <w:r w:rsidRPr="00307B72">
        <w:rPr>
          <w:szCs w:val="22"/>
          <w:lang w:val="en-CA" w:eastAsia="zh-CN"/>
        </w:rPr>
        <w:t>s</w:t>
      </w:r>
      <w:r w:rsidR="00AC1E76" w:rsidRPr="00307B72">
        <w:rPr>
          <w:szCs w:val="22"/>
          <w:lang w:val="en-CA" w:eastAsia="zh-CN"/>
        </w:rPr>
        <w:t>(i,2)</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r w:rsidR="00AC1E76" w:rsidRPr="00307B72">
        <w:rPr>
          <w:szCs w:val="22"/>
          <w:lang w:val="en-CA" w:eastAsia="zh-CN"/>
        </w:rPr>
        <w:t>(15×</w:t>
      </w:r>
      <w:r w:rsidRPr="00307B72">
        <w:rPr>
          <w:szCs w:val="22"/>
          <w:lang w:val="en-CA" w:eastAsia="zh-CN"/>
        </w:rPr>
        <w:t>s</w:t>
      </w:r>
      <w:r w:rsidR="00AC1E76" w:rsidRPr="00307B72">
        <w:rPr>
          <w:szCs w:val="22"/>
          <w:lang w:val="en-CA" w:eastAsia="zh-CN"/>
        </w:rPr>
        <w:t>1(i,2)</w:t>
      </w:r>
      <w:r w:rsidR="00371CA4" w:rsidRPr="00307B72">
        <w:rPr>
          <w:szCs w:val="22"/>
          <w:lang w:val="en-CA" w:eastAsia="zh-CN"/>
        </w:rPr>
        <w:t xml:space="preserve"> </w:t>
      </w:r>
      <w:r w:rsidR="00AC1E76"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AC1E76" w:rsidRPr="00307B72">
        <w:rPr>
          <w:szCs w:val="22"/>
          <w:lang w:val="en-CA" w:eastAsia="zh-CN"/>
        </w:rPr>
        <w:t>2(i,2)</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proofErr w:type="gramStart"/>
      <w:r w:rsidR="00AC1E76" w:rsidRPr="00307B72">
        <w:rPr>
          <w:szCs w:val="22"/>
          <w:lang w:val="en-CA" w:eastAsia="zh-CN"/>
        </w:rPr>
        <w:t>8)≫</w:t>
      </w:r>
      <w:proofErr w:type="gramEnd"/>
      <w:r w:rsidR="00AC1E76" w:rsidRPr="00307B72">
        <w:rPr>
          <w:szCs w:val="22"/>
          <w:lang w:val="en-CA" w:eastAsia="zh-CN"/>
        </w:rPr>
        <w:t>4</w:t>
      </w:r>
    </w:p>
    <w:p w14:paraId="650EB94F" w14:textId="5F864736" w:rsidR="00900CA8" w:rsidRPr="00307B72" w:rsidRDefault="004F18A9" w:rsidP="004F18A9">
      <w:pPr>
        <w:ind w:left="1000"/>
        <w:rPr>
          <w:szCs w:val="22"/>
          <w:lang w:val="en-CA" w:eastAsia="zh-CN"/>
        </w:rPr>
      </w:pPr>
      <w:r w:rsidRPr="00307B72">
        <w:rPr>
          <w:szCs w:val="22"/>
          <w:lang w:val="en-CA" w:eastAsia="zh-CN"/>
        </w:rPr>
        <w:t>s</w:t>
      </w:r>
      <w:r w:rsidR="00AC1E76" w:rsidRPr="00307B72">
        <w:rPr>
          <w:szCs w:val="22"/>
          <w:lang w:val="en-CA" w:eastAsia="zh-CN"/>
        </w:rPr>
        <w:t>(i,3)</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r w:rsidR="00AC1E76" w:rsidRPr="00307B72">
        <w:rPr>
          <w:szCs w:val="22"/>
          <w:lang w:val="en-CA" w:eastAsia="zh-CN"/>
        </w:rPr>
        <w:t>(31×</w:t>
      </w:r>
      <w:r w:rsidRPr="00307B72">
        <w:rPr>
          <w:szCs w:val="22"/>
          <w:lang w:val="en-CA" w:eastAsia="zh-CN"/>
        </w:rPr>
        <w:t>s</w:t>
      </w:r>
      <w:r w:rsidR="00AC1E76" w:rsidRPr="00307B72">
        <w:rPr>
          <w:szCs w:val="22"/>
          <w:lang w:val="en-CA" w:eastAsia="zh-CN"/>
        </w:rPr>
        <w:t>1(i,3)</w:t>
      </w:r>
      <w:r w:rsidR="00371CA4" w:rsidRPr="00307B72">
        <w:rPr>
          <w:szCs w:val="22"/>
          <w:lang w:val="en-CA" w:eastAsia="zh-CN"/>
        </w:rPr>
        <w:t xml:space="preserve"> </w:t>
      </w:r>
      <w:r w:rsidR="00AC1E76"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AC1E76" w:rsidRPr="00307B72">
        <w:rPr>
          <w:szCs w:val="22"/>
          <w:lang w:val="en-CA" w:eastAsia="zh-CN"/>
        </w:rPr>
        <w:t>2(i,3)</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proofErr w:type="gramStart"/>
      <w:r w:rsidR="00AC1E76" w:rsidRPr="00307B72">
        <w:rPr>
          <w:szCs w:val="22"/>
          <w:lang w:val="en-CA" w:eastAsia="zh-CN"/>
        </w:rPr>
        <w:t>16)≫</w:t>
      </w:r>
      <w:proofErr w:type="gramEnd"/>
      <w:r w:rsidR="00AC1E76" w:rsidRPr="00307B72">
        <w:rPr>
          <w:szCs w:val="22"/>
          <w:lang w:val="en-CA" w:eastAsia="zh-CN"/>
        </w:rPr>
        <w:t>5</w:t>
      </w:r>
    </w:p>
    <w:p w14:paraId="7643EB93" w14:textId="30725B2E" w:rsidR="006207F7" w:rsidRPr="00307B72" w:rsidRDefault="006207F7" w:rsidP="004F18A9">
      <w:pPr>
        <w:ind w:left="720"/>
        <w:rPr>
          <w:szCs w:val="22"/>
          <w:lang w:val="en-CA" w:eastAsia="zh-CN"/>
        </w:rPr>
      </w:pPr>
      <w:r w:rsidRPr="00307B72">
        <w:rPr>
          <w:szCs w:val="22"/>
          <w:lang w:val="en-CA" w:eastAsia="zh-CN"/>
        </w:rPr>
        <w:lastRenderedPageBreak/>
        <w:t xml:space="preserve">For chroma blocks, the number of blending </w:t>
      </w:r>
      <w:r w:rsidR="003A1FF0" w:rsidRPr="00307B72">
        <w:rPr>
          <w:szCs w:val="22"/>
          <w:lang w:val="en-CA" w:eastAsia="zh-CN"/>
        </w:rPr>
        <w:t>sample</w:t>
      </w:r>
      <w:r w:rsidRPr="00307B72">
        <w:rPr>
          <w:szCs w:val="22"/>
          <w:lang w:val="en-CA" w:eastAsia="zh-CN"/>
        </w:rPr>
        <w:t xml:space="preserve"> rows is 1.</w:t>
      </w:r>
    </w:p>
    <w:p w14:paraId="7B19A3C0" w14:textId="2B470FEF" w:rsidR="006207F7" w:rsidRPr="00307B72" w:rsidRDefault="006A6DC2" w:rsidP="004F18A9">
      <w:pPr>
        <w:ind w:left="720"/>
        <w:rPr>
          <w:szCs w:val="22"/>
          <w:lang w:val="en-CA" w:eastAsia="zh-CN"/>
        </w:rPr>
      </w:pPr>
      <w:r w:rsidRPr="00307B72">
        <w:rPr>
          <w:szCs w:val="22"/>
          <w:lang w:val="en-CA" w:eastAsia="zh-CN"/>
        </w:rPr>
        <w:tab/>
      </w:r>
      <w:r w:rsidR="004F18A9" w:rsidRPr="00307B72">
        <w:rPr>
          <w:szCs w:val="22"/>
          <w:lang w:val="en-CA" w:eastAsia="zh-CN"/>
        </w:rPr>
        <w:t>s</w:t>
      </w:r>
      <w:r w:rsidR="00A54A37" w:rsidRPr="00307B72">
        <w:rPr>
          <w:szCs w:val="22"/>
          <w:lang w:val="en-CA" w:eastAsia="zh-CN"/>
        </w:rPr>
        <w:t>(i,0)</w:t>
      </w:r>
      <w:r w:rsidR="00FA271A" w:rsidRPr="00307B72">
        <w:rPr>
          <w:szCs w:val="22"/>
          <w:lang w:val="en-CA" w:eastAsia="zh-CN"/>
        </w:rPr>
        <w:t xml:space="preserve"> </w:t>
      </w:r>
      <w:r w:rsidR="00A54A37" w:rsidRPr="00307B72">
        <w:rPr>
          <w:szCs w:val="22"/>
          <w:lang w:val="en-CA" w:eastAsia="zh-CN"/>
        </w:rPr>
        <w:t>=</w:t>
      </w:r>
      <w:r w:rsidR="00FA271A" w:rsidRPr="00307B72">
        <w:rPr>
          <w:szCs w:val="22"/>
          <w:lang w:val="en-CA" w:eastAsia="zh-CN"/>
        </w:rPr>
        <w:t xml:space="preserve"> </w:t>
      </w:r>
      <w:r w:rsidR="00A54A37" w:rsidRPr="00307B72">
        <w:rPr>
          <w:szCs w:val="22"/>
          <w:lang w:val="en-CA" w:eastAsia="zh-CN"/>
        </w:rPr>
        <w:t>(26×</w:t>
      </w:r>
      <w:r w:rsidR="004F18A9" w:rsidRPr="00307B72">
        <w:rPr>
          <w:szCs w:val="22"/>
          <w:lang w:val="en-CA" w:eastAsia="zh-CN"/>
        </w:rPr>
        <w:t>s</w:t>
      </w:r>
      <w:r w:rsidR="00A54A37" w:rsidRPr="00307B72">
        <w:rPr>
          <w:szCs w:val="22"/>
          <w:lang w:val="en-CA" w:eastAsia="zh-CN"/>
        </w:rPr>
        <w:t>1(i,0)</w:t>
      </w:r>
      <w:r w:rsidR="00371CA4" w:rsidRPr="00307B72">
        <w:rPr>
          <w:szCs w:val="22"/>
          <w:lang w:val="en-CA" w:eastAsia="zh-CN"/>
        </w:rPr>
        <w:t xml:space="preserve"> </w:t>
      </w:r>
      <w:r w:rsidR="00A54A37" w:rsidRPr="00307B72">
        <w:rPr>
          <w:szCs w:val="22"/>
          <w:lang w:val="en-CA" w:eastAsia="zh-CN"/>
        </w:rPr>
        <w:t>+</w:t>
      </w:r>
      <w:r w:rsidR="00371CA4" w:rsidRPr="00307B72">
        <w:rPr>
          <w:szCs w:val="22"/>
          <w:lang w:val="en-CA" w:eastAsia="zh-CN"/>
        </w:rPr>
        <w:t xml:space="preserve"> </w:t>
      </w:r>
      <w:r w:rsidR="00A54A37" w:rsidRPr="00307B72">
        <w:rPr>
          <w:szCs w:val="22"/>
          <w:lang w:val="en-CA" w:eastAsia="zh-CN"/>
        </w:rPr>
        <w:t>6×</w:t>
      </w:r>
      <w:r w:rsidR="004F18A9" w:rsidRPr="00307B72">
        <w:rPr>
          <w:szCs w:val="22"/>
          <w:lang w:val="en-CA" w:eastAsia="zh-CN"/>
        </w:rPr>
        <w:t>s</w:t>
      </w:r>
      <w:r w:rsidR="00A54A37" w:rsidRPr="00307B72">
        <w:rPr>
          <w:szCs w:val="22"/>
          <w:lang w:val="en-CA" w:eastAsia="zh-CN"/>
        </w:rPr>
        <w:t>2(i,0)</w:t>
      </w:r>
      <w:r w:rsidR="00FA271A" w:rsidRPr="00307B72">
        <w:rPr>
          <w:szCs w:val="22"/>
          <w:lang w:val="en-CA" w:eastAsia="zh-CN"/>
        </w:rPr>
        <w:t xml:space="preserve"> </w:t>
      </w:r>
      <w:r w:rsidR="00A54A37" w:rsidRPr="00307B72">
        <w:rPr>
          <w:szCs w:val="22"/>
          <w:lang w:val="en-CA" w:eastAsia="zh-CN"/>
        </w:rPr>
        <w:t>+</w:t>
      </w:r>
      <w:r w:rsidR="00FA271A" w:rsidRPr="00307B72">
        <w:rPr>
          <w:szCs w:val="22"/>
          <w:lang w:val="en-CA" w:eastAsia="zh-CN"/>
        </w:rPr>
        <w:t xml:space="preserve"> </w:t>
      </w:r>
      <w:proofErr w:type="gramStart"/>
      <w:r w:rsidR="00A54A37" w:rsidRPr="00307B72">
        <w:rPr>
          <w:szCs w:val="22"/>
          <w:lang w:val="en-CA" w:eastAsia="zh-CN"/>
        </w:rPr>
        <w:t>16)≫</w:t>
      </w:r>
      <w:proofErr w:type="gramEnd"/>
      <w:r w:rsidR="00A54A37" w:rsidRPr="00307B72">
        <w:rPr>
          <w:szCs w:val="22"/>
          <w:lang w:val="en-CA" w:eastAsia="zh-CN"/>
        </w:rPr>
        <w:t>5</w:t>
      </w:r>
    </w:p>
    <w:p w14:paraId="21ABF0E4" w14:textId="77777777" w:rsidR="006207F7" w:rsidRPr="00307B72" w:rsidRDefault="006207F7" w:rsidP="006207F7">
      <w:pPr>
        <w:pStyle w:val="ListParagraph"/>
        <w:numPr>
          <w:ilvl w:val="0"/>
          <w:numId w:val="34"/>
        </w:numPr>
        <w:textAlignment w:val="auto"/>
        <w:rPr>
          <w:szCs w:val="22"/>
          <w:lang w:val="en-CA" w:eastAsia="zh-CN"/>
        </w:rPr>
      </w:pPr>
      <w:r w:rsidRPr="00307B72">
        <w:rPr>
          <w:rFonts w:eastAsiaTheme="minorEastAsia"/>
          <w:szCs w:val="22"/>
          <w:lang w:val="en-CA" w:eastAsia="zh-CN"/>
        </w:rPr>
        <w:t xml:space="preserve">If </w:t>
      </w:r>
      <w:r w:rsidRPr="00307B72">
        <w:rPr>
          <w:iCs/>
          <w:lang w:val="en-CA" w:eastAsia="zh-CN"/>
        </w:rPr>
        <w:t>Cost1</w:t>
      </w:r>
      <w:r w:rsidRPr="00307B72">
        <w:rPr>
          <w:rFonts w:eastAsiaTheme="minorEastAsia"/>
          <w:iCs/>
          <w:szCs w:val="22"/>
          <w:lang w:val="en-CA" w:eastAsia="zh-CN"/>
        </w:rPr>
        <w:t xml:space="preserve"> &lt;= </w:t>
      </w:r>
      <w:r w:rsidRPr="00307B72">
        <w:rPr>
          <w:iCs/>
          <w:lang w:val="en-CA" w:eastAsia="zh-CN"/>
        </w:rPr>
        <w:t>Cost2</w:t>
      </w:r>
      <w:r w:rsidRPr="00307B72">
        <w:rPr>
          <w:lang w:val="en-CA" w:eastAsia="zh-CN"/>
        </w:rPr>
        <w:t>, then blending mode 2 is used.</w:t>
      </w:r>
    </w:p>
    <w:p w14:paraId="5C452348" w14:textId="516F742D" w:rsidR="006207F7" w:rsidRPr="00307B72" w:rsidRDefault="006207F7" w:rsidP="004F18A9">
      <w:pPr>
        <w:ind w:left="720"/>
        <w:rPr>
          <w:szCs w:val="22"/>
          <w:lang w:val="en-CA" w:eastAsia="zh-CN"/>
        </w:rPr>
      </w:pPr>
      <w:r w:rsidRPr="00307B72">
        <w:rPr>
          <w:szCs w:val="22"/>
          <w:lang w:val="en-CA" w:eastAsia="zh-CN"/>
        </w:rPr>
        <w:t xml:space="preserve">For luma blocks, the number of blending </w:t>
      </w:r>
      <w:r w:rsidR="003A1FF0" w:rsidRPr="00307B72">
        <w:rPr>
          <w:szCs w:val="22"/>
          <w:lang w:val="en-CA" w:eastAsia="zh-CN"/>
        </w:rPr>
        <w:t>sample</w:t>
      </w:r>
      <w:r w:rsidRPr="00307B72">
        <w:rPr>
          <w:szCs w:val="22"/>
          <w:lang w:val="en-CA" w:eastAsia="zh-CN"/>
        </w:rPr>
        <w:t xml:space="preserve"> rows is 2.</w:t>
      </w:r>
    </w:p>
    <w:p w14:paraId="0A0E6F90" w14:textId="541F34C3" w:rsidR="00787A74" w:rsidRPr="00307B72" w:rsidRDefault="004F18A9" w:rsidP="004F18A9">
      <w:pPr>
        <w:ind w:left="1000"/>
        <w:rPr>
          <w:szCs w:val="22"/>
          <w:lang w:val="en-CA" w:eastAsia="zh-CN"/>
        </w:rPr>
      </w:pPr>
      <w:r w:rsidRPr="00307B72">
        <w:rPr>
          <w:szCs w:val="22"/>
          <w:lang w:val="en-CA" w:eastAsia="zh-CN"/>
        </w:rPr>
        <w:t>s</w:t>
      </w:r>
      <w:r w:rsidR="00787A74" w:rsidRPr="00307B72">
        <w:rPr>
          <w:szCs w:val="22"/>
          <w:lang w:val="en-CA" w:eastAsia="zh-CN"/>
        </w:rPr>
        <w:t>(i,0)</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r w:rsidR="00787A74" w:rsidRPr="00307B72">
        <w:rPr>
          <w:szCs w:val="22"/>
          <w:lang w:val="en-CA" w:eastAsia="zh-CN"/>
        </w:rPr>
        <w:t>(15×</w:t>
      </w:r>
      <w:r w:rsidRPr="00307B72">
        <w:rPr>
          <w:szCs w:val="22"/>
          <w:lang w:val="en-CA" w:eastAsia="zh-CN"/>
        </w:rPr>
        <w:t>s</w:t>
      </w:r>
      <w:r w:rsidR="00787A74" w:rsidRPr="00307B72">
        <w:rPr>
          <w:szCs w:val="22"/>
          <w:lang w:val="en-CA" w:eastAsia="zh-CN"/>
        </w:rPr>
        <w:t>1(i,0)</w:t>
      </w:r>
      <w:r w:rsidR="00371CA4" w:rsidRPr="00307B72">
        <w:rPr>
          <w:szCs w:val="22"/>
          <w:lang w:val="en-CA" w:eastAsia="zh-CN"/>
        </w:rPr>
        <w:t xml:space="preserve"> </w:t>
      </w:r>
      <w:r w:rsidR="00787A74"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787A74" w:rsidRPr="00307B72">
        <w:rPr>
          <w:szCs w:val="22"/>
          <w:lang w:val="en-CA" w:eastAsia="zh-CN"/>
        </w:rPr>
        <w:t>2(i,0)</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proofErr w:type="gramStart"/>
      <w:r w:rsidR="00787A74" w:rsidRPr="00307B72">
        <w:rPr>
          <w:szCs w:val="22"/>
          <w:lang w:val="en-CA" w:eastAsia="zh-CN"/>
        </w:rPr>
        <w:t>8)≫</w:t>
      </w:r>
      <w:proofErr w:type="gramEnd"/>
      <w:r w:rsidR="00787A74" w:rsidRPr="00307B72">
        <w:rPr>
          <w:szCs w:val="22"/>
          <w:lang w:val="en-CA" w:eastAsia="zh-CN"/>
        </w:rPr>
        <w:t>4</w:t>
      </w:r>
    </w:p>
    <w:p w14:paraId="36110523" w14:textId="19194D3B" w:rsidR="00787A74" w:rsidRPr="00307B72" w:rsidRDefault="004F18A9" w:rsidP="004F18A9">
      <w:pPr>
        <w:ind w:left="1000"/>
        <w:rPr>
          <w:szCs w:val="22"/>
          <w:lang w:val="en-CA" w:eastAsia="zh-CN"/>
        </w:rPr>
      </w:pPr>
      <w:r w:rsidRPr="00307B72">
        <w:rPr>
          <w:szCs w:val="22"/>
          <w:lang w:val="en-CA" w:eastAsia="zh-CN"/>
        </w:rPr>
        <w:t>s</w:t>
      </w:r>
      <w:r w:rsidR="00787A74" w:rsidRPr="00307B72">
        <w:rPr>
          <w:szCs w:val="22"/>
          <w:lang w:val="en-CA" w:eastAsia="zh-CN"/>
        </w:rPr>
        <w:t>(i,1)</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r w:rsidR="00787A74" w:rsidRPr="00307B72">
        <w:rPr>
          <w:szCs w:val="22"/>
          <w:lang w:val="en-CA" w:eastAsia="zh-CN"/>
        </w:rPr>
        <w:t>(31×</w:t>
      </w:r>
      <w:r w:rsidRPr="00307B72">
        <w:rPr>
          <w:szCs w:val="22"/>
          <w:lang w:val="en-CA" w:eastAsia="zh-CN"/>
        </w:rPr>
        <w:t>s</w:t>
      </w:r>
      <w:r w:rsidR="00787A74" w:rsidRPr="00307B72">
        <w:rPr>
          <w:szCs w:val="22"/>
          <w:lang w:val="en-CA" w:eastAsia="zh-CN"/>
        </w:rPr>
        <w:t>1(i,1)</w:t>
      </w:r>
      <w:r w:rsidR="00371CA4" w:rsidRPr="00307B72">
        <w:rPr>
          <w:szCs w:val="22"/>
          <w:lang w:val="en-CA" w:eastAsia="zh-CN"/>
        </w:rPr>
        <w:t xml:space="preserve"> </w:t>
      </w:r>
      <w:r w:rsidR="00787A74"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787A74" w:rsidRPr="00307B72">
        <w:rPr>
          <w:szCs w:val="22"/>
          <w:lang w:val="en-CA" w:eastAsia="zh-CN"/>
        </w:rPr>
        <w:t>2(i,1)</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proofErr w:type="gramStart"/>
      <w:r w:rsidR="00787A74" w:rsidRPr="00307B72">
        <w:rPr>
          <w:szCs w:val="22"/>
          <w:lang w:val="en-CA" w:eastAsia="zh-CN"/>
        </w:rPr>
        <w:t>16)≫</w:t>
      </w:r>
      <w:proofErr w:type="gramEnd"/>
      <w:r w:rsidR="00787A74" w:rsidRPr="00307B72">
        <w:rPr>
          <w:szCs w:val="22"/>
          <w:lang w:val="en-CA" w:eastAsia="zh-CN"/>
        </w:rPr>
        <w:t>5</w:t>
      </w:r>
    </w:p>
    <w:p w14:paraId="24752BE6" w14:textId="7A349A5B" w:rsidR="006207F7" w:rsidRPr="00307B72" w:rsidRDefault="006207F7" w:rsidP="004F18A9">
      <w:pPr>
        <w:ind w:left="720"/>
        <w:rPr>
          <w:szCs w:val="22"/>
          <w:lang w:val="en-CA" w:eastAsia="zh-CN"/>
        </w:rPr>
      </w:pPr>
      <w:r w:rsidRPr="00307B72">
        <w:rPr>
          <w:szCs w:val="22"/>
          <w:lang w:val="en-CA" w:eastAsia="zh-CN"/>
        </w:rPr>
        <w:t xml:space="preserve">For chroma blocks, the number of blending </w:t>
      </w:r>
      <w:r w:rsidR="003A1FF0" w:rsidRPr="00307B72">
        <w:rPr>
          <w:szCs w:val="22"/>
          <w:lang w:val="en-CA" w:eastAsia="zh-CN"/>
        </w:rPr>
        <w:t>sample</w:t>
      </w:r>
      <w:r w:rsidRPr="00307B72">
        <w:rPr>
          <w:szCs w:val="22"/>
          <w:lang w:val="en-CA" w:eastAsia="zh-CN"/>
        </w:rPr>
        <w:t xml:space="preserve"> rows/columns is 1.</w:t>
      </w:r>
    </w:p>
    <w:p w14:paraId="1AE357E3" w14:textId="7D8DECC6" w:rsidR="00787A74" w:rsidRPr="00307B72" w:rsidRDefault="006A6DC2" w:rsidP="004F18A9">
      <w:pPr>
        <w:ind w:left="720"/>
        <w:rPr>
          <w:szCs w:val="22"/>
          <w:lang w:val="en-CA" w:eastAsia="zh-CN"/>
        </w:rPr>
      </w:pPr>
      <w:r w:rsidRPr="00307B72">
        <w:rPr>
          <w:szCs w:val="22"/>
          <w:lang w:val="en-CA" w:eastAsia="zh-CN"/>
        </w:rPr>
        <w:tab/>
      </w:r>
      <w:r w:rsidR="004F18A9" w:rsidRPr="00307B72">
        <w:rPr>
          <w:szCs w:val="22"/>
          <w:lang w:val="en-CA" w:eastAsia="zh-CN"/>
        </w:rPr>
        <w:t>s</w:t>
      </w:r>
      <w:r w:rsidR="00787A74" w:rsidRPr="00307B72">
        <w:rPr>
          <w:szCs w:val="22"/>
          <w:lang w:val="en-CA" w:eastAsia="zh-CN"/>
        </w:rPr>
        <w:t>(i,0)</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r w:rsidR="00787A74" w:rsidRPr="00307B72">
        <w:rPr>
          <w:szCs w:val="22"/>
          <w:lang w:val="en-CA" w:eastAsia="zh-CN"/>
        </w:rPr>
        <w:t>(15×</w:t>
      </w:r>
      <w:r w:rsidR="004F18A9" w:rsidRPr="00307B72">
        <w:rPr>
          <w:szCs w:val="22"/>
          <w:lang w:val="en-CA" w:eastAsia="zh-CN"/>
        </w:rPr>
        <w:t>s</w:t>
      </w:r>
      <w:r w:rsidR="00787A74" w:rsidRPr="00307B72">
        <w:rPr>
          <w:szCs w:val="22"/>
          <w:lang w:val="en-CA" w:eastAsia="zh-CN"/>
        </w:rPr>
        <w:t>1(i,0)</w:t>
      </w:r>
      <w:r w:rsidR="00371CA4" w:rsidRPr="00307B72">
        <w:rPr>
          <w:szCs w:val="22"/>
          <w:lang w:val="en-CA" w:eastAsia="zh-CN"/>
        </w:rPr>
        <w:t xml:space="preserve"> </w:t>
      </w:r>
      <w:r w:rsidR="00787A74" w:rsidRPr="00307B72">
        <w:rPr>
          <w:szCs w:val="22"/>
          <w:lang w:val="en-CA" w:eastAsia="zh-CN"/>
        </w:rPr>
        <w:t>+</w:t>
      </w:r>
      <w:r w:rsidR="00371CA4" w:rsidRPr="00307B72">
        <w:rPr>
          <w:szCs w:val="22"/>
          <w:lang w:val="en-CA" w:eastAsia="zh-CN"/>
        </w:rPr>
        <w:t xml:space="preserve"> </w:t>
      </w:r>
      <w:r w:rsidR="004F18A9" w:rsidRPr="00307B72">
        <w:rPr>
          <w:szCs w:val="22"/>
          <w:lang w:val="en-CA" w:eastAsia="zh-CN"/>
        </w:rPr>
        <w:t>s</w:t>
      </w:r>
      <w:r w:rsidR="00787A74" w:rsidRPr="00307B72">
        <w:rPr>
          <w:szCs w:val="22"/>
          <w:lang w:val="en-CA" w:eastAsia="zh-CN"/>
        </w:rPr>
        <w:t>2(i,0)</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proofErr w:type="gramStart"/>
      <w:r w:rsidR="00787A74" w:rsidRPr="00307B72">
        <w:rPr>
          <w:szCs w:val="22"/>
          <w:lang w:val="en-CA" w:eastAsia="zh-CN"/>
        </w:rPr>
        <w:t>8)≫</w:t>
      </w:r>
      <w:proofErr w:type="gramEnd"/>
      <w:r w:rsidR="00787A74" w:rsidRPr="00307B72">
        <w:rPr>
          <w:szCs w:val="22"/>
          <w:lang w:val="en-CA" w:eastAsia="zh-CN"/>
        </w:rPr>
        <w:t>4</w:t>
      </w:r>
    </w:p>
    <w:p w14:paraId="36A8A905" w14:textId="77777777" w:rsidR="006207F7" w:rsidRPr="00307B72" w:rsidRDefault="006207F7" w:rsidP="006207F7">
      <w:pPr>
        <w:pStyle w:val="ListParagraph"/>
        <w:numPr>
          <w:ilvl w:val="0"/>
          <w:numId w:val="34"/>
        </w:numPr>
        <w:textAlignment w:val="auto"/>
        <w:rPr>
          <w:szCs w:val="22"/>
          <w:lang w:val="en-CA" w:eastAsia="zh-CN"/>
        </w:rPr>
      </w:pPr>
      <w:r w:rsidRPr="00307B72">
        <w:rPr>
          <w:lang w:val="en-CA" w:eastAsia="zh-CN"/>
        </w:rPr>
        <w:t xml:space="preserve">Otherwise, blending mode 3 is used. </w:t>
      </w:r>
    </w:p>
    <w:p w14:paraId="7F68F91B" w14:textId="1027CAB6" w:rsidR="006207F7" w:rsidRPr="00307B72" w:rsidRDefault="006207F7" w:rsidP="004F18A9">
      <w:pPr>
        <w:ind w:left="360" w:firstLineChars="200" w:firstLine="440"/>
        <w:rPr>
          <w:szCs w:val="22"/>
          <w:lang w:val="en-CA" w:eastAsia="zh-CN"/>
        </w:rPr>
      </w:pPr>
      <w:r w:rsidRPr="00307B72">
        <w:rPr>
          <w:szCs w:val="22"/>
          <w:lang w:val="en-CA" w:eastAsia="zh-CN"/>
        </w:rPr>
        <w:t xml:space="preserve">For luma blocks, the number of blending </w:t>
      </w:r>
      <w:r w:rsidR="003A1FF0" w:rsidRPr="00307B72">
        <w:rPr>
          <w:szCs w:val="22"/>
          <w:lang w:val="en-CA" w:eastAsia="zh-CN"/>
        </w:rPr>
        <w:t>sample</w:t>
      </w:r>
      <w:r w:rsidRPr="00307B72">
        <w:rPr>
          <w:szCs w:val="22"/>
          <w:lang w:val="en-CA" w:eastAsia="zh-CN"/>
        </w:rPr>
        <w:t xml:space="preserve"> rows is 4.</w:t>
      </w:r>
    </w:p>
    <w:p w14:paraId="68D38B79" w14:textId="3EA233A7" w:rsidR="006A6DC2" w:rsidRPr="00307B72" w:rsidRDefault="004F18A9" w:rsidP="004F18A9">
      <w:pPr>
        <w:ind w:left="720" w:firstLineChars="200" w:firstLine="440"/>
        <w:rPr>
          <w:szCs w:val="22"/>
          <w:lang w:val="en-CA" w:eastAsia="zh-CN"/>
        </w:rPr>
      </w:pPr>
      <w:r w:rsidRPr="00307B72">
        <w:rPr>
          <w:szCs w:val="22"/>
          <w:lang w:val="en-CA" w:eastAsia="zh-CN"/>
        </w:rPr>
        <w:t>s</w:t>
      </w:r>
      <w:r w:rsidR="006A6DC2" w:rsidRPr="00307B72">
        <w:rPr>
          <w:szCs w:val="22"/>
          <w:lang w:val="en-CA" w:eastAsia="zh-CN"/>
        </w:rPr>
        <w:t>(i,1)</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r w:rsidR="006A6DC2" w:rsidRPr="00307B72">
        <w:rPr>
          <w:szCs w:val="22"/>
          <w:lang w:val="en-CA" w:eastAsia="zh-CN"/>
        </w:rPr>
        <w:t>(7×</w:t>
      </w:r>
      <w:r w:rsidRPr="00307B72">
        <w:rPr>
          <w:szCs w:val="22"/>
          <w:lang w:val="en-CA" w:eastAsia="zh-CN"/>
        </w:rPr>
        <w:t>s</w:t>
      </w:r>
      <w:r w:rsidR="006A6DC2" w:rsidRPr="00307B72">
        <w:rPr>
          <w:szCs w:val="22"/>
          <w:lang w:val="en-CA" w:eastAsia="zh-CN"/>
        </w:rPr>
        <w:t>1(i,1)</w:t>
      </w:r>
      <w:r w:rsidR="00371CA4" w:rsidRPr="00307B72">
        <w:rPr>
          <w:szCs w:val="22"/>
          <w:lang w:val="en-CA" w:eastAsia="zh-CN"/>
        </w:rPr>
        <w:t xml:space="preserve"> </w:t>
      </w:r>
      <w:r w:rsidR="006A6DC2"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6A6DC2" w:rsidRPr="00307B72">
        <w:rPr>
          <w:szCs w:val="22"/>
          <w:lang w:val="en-CA" w:eastAsia="zh-CN"/>
        </w:rPr>
        <w:t>2(i,1)</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proofErr w:type="gramStart"/>
      <w:r w:rsidR="006A6DC2" w:rsidRPr="00307B72">
        <w:rPr>
          <w:szCs w:val="22"/>
          <w:lang w:val="en-CA" w:eastAsia="zh-CN"/>
        </w:rPr>
        <w:t>4)≫</w:t>
      </w:r>
      <w:proofErr w:type="gramEnd"/>
      <w:r w:rsidR="006A6DC2" w:rsidRPr="00307B72">
        <w:rPr>
          <w:szCs w:val="22"/>
          <w:lang w:val="en-CA" w:eastAsia="zh-CN"/>
        </w:rPr>
        <w:t>3</w:t>
      </w:r>
    </w:p>
    <w:p w14:paraId="169A831E" w14:textId="0E077BBA" w:rsidR="006A6DC2" w:rsidRPr="00307B72" w:rsidRDefault="004F18A9" w:rsidP="004F18A9">
      <w:pPr>
        <w:ind w:left="720" w:firstLineChars="200" w:firstLine="440"/>
        <w:rPr>
          <w:szCs w:val="22"/>
          <w:lang w:val="en-CA" w:eastAsia="zh-CN"/>
        </w:rPr>
      </w:pPr>
      <w:r w:rsidRPr="00307B72">
        <w:rPr>
          <w:szCs w:val="22"/>
          <w:lang w:val="en-CA" w:eastAsia="zh-CN"/>
        </w:rPr>
        <w:t>s</w:t>
      </w:r>
      <w:r w:rsidR="006A6DC2" w:rsidRPr="00307B72">
        <w:rPr>
          <w:szCs w:val="22"/>
          <w:lang w:val="en-CA" w:eastAsia="zh-CN"/>
        </w:rPr>
        <w:t>(i,2)</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r w:rsidR="006A6DC2" w:rsidRPr="00307B72">
        <w:rPr>
          <w:szCs w:val="22"/>
          <w:lang w:val="en-CA" w:eastAsia="zh-CN"/>
        </w:rPr>
        <w:t>(15×</w:t>
      </w:r>
      <w:r w:rsidRPr="00307B72">
        <w:rPr>
          <w:szCs w:val="22"/>
          <w:lang w:val="en-CA" w:eastAsia="zh-CN"/>
        </w:rPr>
        <w:t>s</w:t>
      </w:r>
      <w:r w:rsidR="006A6DC2" w:rsidRPr="00307B72">
        <w:rPr>
          <w:szCs w:val="22"/>
          <w:lang w:val="en-CA" w:eastAsia="zh-CN"/>
        </w:rPr>
        <w:t>1(i,2)</w:t>
      </w:r>
      <w:r w:rsidR="00371CA4" w:rsidRPr="00307B72">
        <w:rPr>
          <w:szCs w:val="22"/>
          <w:lang w:val="en-CA" w:eastAsia="zh-CN"/>
        </w:rPr>
        <w:t xml:space="preserve"> </w:t>
      </w:r>
      <w:r w:rsidR="006A6DC2"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6A6DC2" w:rsidRPr="00307B72">
        <w:rPr>
          <w:szCs w:val="22"/>
          <w:lang w:val="en-CA" w:eastAsia="zh-CN"/>
        </w:rPr>
        <w:t>2(i,2)</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proofErr w:type="gramStart"/>
      <w:r w:rsidR="006A6DC2" w:rsidRPr="00307B72">
        <w:rPr>
          <w:szCs w:val="22"/>
          <w:lang w:val="en-CA" w:eastAsia="zh-CN"/>
        </w:rPr>
        <w:t>8)≫</w:t>
      </w:r>
      <w:proofErr w:type="gramEnd"/>
      <w:r w:rsidR="006A6DC2" w:rsidRPr="00307B72">
        <w:rPr>
          <w:szCs w:val="22"/>
          <w:lang w:val="en-CA" w:eastAsia="zh-CN"/>
        </w:rPr>
        <w:t>4</w:t>
      </w:r>
    </w:p>
    <w:p w14:paraId="38FE6BE0" w14:textId="4BD6E8D8" w:rsidR="006A6DC2" w:rsidRPr="00307B72" w:rsidRDefault="004F18A9" w:rsidP="004F18A9">
      <w:pPr>
        <w:ind w:left="720" w:firstLineChars="200" w:firstLine="440"/>
        <w:rPr>
          <w:szCs w:val="22"/>
          <w:lang w:val="en-CA" w:eastAsia="zh-CN"/>
        </w:rPr>
      </w:pPr>
      <w:r w:rsidRPr="00307B72">
        <w:rPr>
          <w:szCs w:val="22"/>
          <w:lang w:val="en-CA" w:eastAsia="zh-CN"/>
        </w:rPr>
        <w:t>s</w:t>
      </w:r>
      <w:r w:rsidR="006A6DC2" w:rsidRPr="00307B72">
        <w:rPr>
          <w:szCs w:val="22"/>
          <w:lang w:val="en-CA" w:eastAsia="zh-CN"/>
        </w:rPr>
        <w:t>(i,3)</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r w:rsidR="006A6DC2" w:rsidRPr="00307B72">
        <w:rPr>
          <w:szCs w:val="22"/>
          <w:lang w:val="en-CA" w:eastAsia="zh-CN"/>
        </w:rPr>
        <w:t>(31×</w:t>
      </w:r>
      <w:r w:rsidRPr="00307B72">
        <w:rPr>
          <w:szCs w:val="22"/>
          <w:lang w:val="en-CA" w:eastAsia="zh-CN"/>
        </w:rPr>
        <w:t>s</w:t>
      </w:r>
      <w:r w:rsidR="006A6DC2" w:rsidRPr="00307B72">
        <w:rPr>
          <w:szCs w:val="22"/>
          <w:lang w:val="en-CA" w:eastAsia="zh-CN"/>
        </w:rPr>
        <w:t>1(i,3)</w:t>
      </w:r>
      <w:r w:rsidR="00371CA4" w:rsidRPr="00307B72">
        <w:rPr>
          <w:szCs w:val="22"/>
          <w:lang w:val="en-CA" w:eastAsia="zh-CN"/>
        </w:rPr>
        <w:t xml:space="preserve"> </w:t>
      </w:r>
      <w:r w:rsidR="006A6DC2"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6A6DC2" w:rsidRPr="00307B72">
        <w:rPr>
          <w:szCs w:val="22"/>
          <w:lang w:val="en-CA" w:eastAsia="zh-CN"/>
        </w:rPr>
        <w:t>2(i,3)</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proofErr w:type="gramStart"/>
      <w:r w:rsidR="006A6DC2" w:rsidRPr="00307B72">
        <w:rPr>
          <w:szCs w:val="22"/>
          <w:lang w:val="en-CA" w:eastAsia="zh-CN"/>
        </w:rPr>
        <w:t>16)≫</w:t>
      </w:r>
      <w:proofErr w:type="gramEnd"/>
      <w:r w:rsidR="006A6DC2" w:rsidRPr="00307B72">
        <w:rPr>
          <w:szCs w:val="22"/>
          <w:lang w:val="en-CA" w:eastAsia="zh-CN"/>
        </w:rPr>
        <w:t>5</w:t>
      </w:r>
    </w:p>
    <w:p w14:paraId="62066C6B" w14:textId="5FDDB0C5" w:rsidR="006207F7" w:rsidRPr="00307B72" w:rsidRDefault="006207F7" w:rsidP="004F18A9">
      <w:pPr>
        <w:ind w:left="360" w:firstLineChars="200" w:firstLine="440"/>
        <w:rPr>
          <w:szCs w:val="22"/>
          <w:lang w:val="en-CA" w:eastAsia="zh-CN"/>
        </w:rPr>
      </w:pPr>
      <w:r w:rsidRPr="00307B72">
        <w:rPr>
          <w:szCs w:val="22"/>
          <w:lang w:val="en-CA" w:eastAsia="zh-CN"/>
        </w:rPr>
        <w:t xml:space="preserve">For chroma blocks, the number of blending </w:t>
      </w:r>
      <w:r w:rsidR="003A1FF0" w:rsidRPr="00307B72">
        <w:rPr>
          <w:szCs w:val="22"/>
          <w:lang w:val="en-CA" w:eastAsia="zh-CN"/>
        </w:rPr>
        <w:t>sample</w:t>
      </w:r>
      <w:r w:rsidRPr="00307B72">
        <w:rPr>
          <w:szCs w:val="22"/>
          <w:lang w:val="en-CA" w:eastAsia="zh-CN"/>
        </w:rPr>
        <w:t xml:space="preserve"> rows is 1.</w:t>
      </w:r>
    </w:p>
    <w:p w14:paraId="1214121F" w14:textId="7D952B79" w:rsidR="006A6DC2" w:rsidRPr="00307B72" w:rsidRDefault="006A6DC2" w:rsidP="004F18A9">
      <w:pPr>
        <w:ind w:left="360" w:firstLineChars="200" w:firstLine="440"/>
        <w:rPr>
          <w:szCs w:val="22"/>
          <w:lang w:val="en-CA" w:eastAsia="zh-CN"/>
        </w:rPr>
      </w:pPr>
      <w:r w:rsidRPr="00307B72">
        <w:rPr>
          <w:szCs w:val="22"/>
          <w:lang w:val="en-CA" w:eastAsia="zh-CN"/>
        </w:rPr>
        <w:tab/>
      </w:r>
      <w:r w:rsidR="004F18A9" w:rsidRPr="00307B72">
        <w:rPr>
          <w:szCs w:val="22"/>
          <w:lang w:val="en-CA" w:eastAsia="zh-CN"/>
        </w:rPr>
        <w:t>s</w:t>
      </w:r>
      <w:r w:rsidRPr="00307B72">
        <w:rPr>
          <w:szCs w:val="22"/>
          <w:lang w:val="en-CA" w:eastAsia="zh-CN"/>
        </w:rPr>
        <w:t>(i,0)</w:t>
      </w:r>
      <w:r w:rsidR="00FA271A" w:rsidRPr="00307B72">
        <w:rPr>
          <w:szCs w:val="22"/>
          <w:lang w:val="en-CA" w:eastAsia="zh-CN"/>
        </w:rPr>
        <w:t xml:space="preserve"> </w:t>
      </w:r>
      <w:r w:rsidRPr="00307B72">
        <w:rPr>
          <w:szCs w:val="22"/>
          <w:lang w:val="en-CA" w:eastAsia="zh-CN"/>
        </w:rPr>
        <w:t>=</w:t>
      </w:r>
      <w:r w:rsidR="00FA271A" w:rsidRPr="00307B72">
        <w:rPr>
          <w:szCs w:val="22"/>
          <w:lang w:val="en-CA" w:eastAsia="zh-CN"/>
        </w:rPr>
        <w:t xml:space="preserve"> </w:t>
      </w:r>
      <w:r w:rsidRPr="00307B72">
        <w:rPr>
          <w:szCs w:val="22"/>
          <w:lang w:val="en-CA" w:eastAsia="zh-CN"/>
        </w:rPr>
        <w:t>(7×</w:t>
      </w:r>
      <w:r w:rsidR="004F18A9" w:rsidRPr="00307B72">
        <w:rPr>
          <w:szCs w:val="22"/>
          <w:lang w:val="en-CA" w:eastAsia="zh-CN"/>
        </w:rPr>
        <w:t>s</w:t>
      </w:r>
      <w:r w:rsidRPr="00307B72">
        <w:rPr>
          <w:szCs w:val="22"/>
          <w:lang w:val="en-CA" w:eastAsia="zh-CN"/>
        </w:rPr>
        <w:t>1(i,0)</w:t>
      </w:r>
      <w:r w:rsidR="00371CA4" w:rsidRPr="00307B72">
        <w:rPr>
          <w:szCs w:val="22"/>
          <w:lang w:val="en-CA" w:eastAsia="zh-CN"/>
        </w:rPr>
        <w:t xml:space="preserve"> </w:t>
      </w:r>
      <w:r w:rsidRPr="00307B72">
        <w:rPr>
          <w:szCs w:val="22"/>
          <w:lang w:val="en-CA" w:eastAsia="zh-CN"/>
        </w:rPr>
        <w:t>+</w:t>
      </w:r>
      <w:r w:rsidR="00371CA4" w:rsidRPr="00307B72">
        <w:rPr>
          <w:szCs w:val="22"/>
          <w:lang w:val="en-CA" w:eastAsia="zh-CN"/>
        </w:rPr>
        <w:t xml:space="preserve"> </w:t>
      </w:r>
      <w:r w:rsidR="004F18A9" w:rsidRPr="00307B72">
        <w:rPr>
          <w:szCs w:val="22"/>
          <w:lang w:val="en-CA" w:eastAsia="zh-CN"/>
        </w:rPr>
        <w:t>s</w:t>
      </w:r>
      <w:r w:rsidRPr="00307B72">
        <w:rPr>
          <w:szCs w:val="22"/>
          <w:lang w:val="en-CA" w:eastAsia="zh-CN"/>
        </w:rPr>
        <w:t>2(i,0)</w:t>
      </w:r>
      <w:r w:rsidR="00FA271A" w:rsidRPr="00307B72">
        <w:rPr>
          <w:szCs w:val="22"/>
          <w:lang w:val="en-CA" w:eastAsia="zh-CN"/>
        </w:rPr>
        <w:t xml:space="preserve"> </w:t>
      </w:r>
      <w:r w:rsidRPr="00307B72">
        <w:rPr>
          <w:szCs w:val="22"/>
          <w:lang w:val="en-CA" w:eastAsia="zh-CN"/>
        </w:rPr>
        <w:t>+</w:t>
      </w:r>
      <w:r w:rsidR="00FA271A" w:rsidRPr="00307B72">
        <w:rPr>
          <w:szCs w:val="22"/>
          <w:lang w:val="en-CA" w:eastAsia="zh-CN"/>
        </w:rPr>
        <w:t xml:space="preserve"> </w:t>
      </w:r>
      <w:proofErr w:type="gramStart"/>
      <w:r w:rsidRPr="00307B72">
        <w:rPr>
          <w:szCs w:val="22"/>
          <w:lang w:val="en-CA" w:eastAsia="zh-CN"/>
        </w:rPr>
        <w:t>4)≫</w:t>
      </w:r>
      <w:proofErr w:type="gramEnd"/>
      <w:r w:rsidRPr="00307B72">
        <w:rPr>
          <w:szCs w:val="22"/>
          <w:lang w:val="en-CA" w:eastAsia="zh-CN"/>
        </w:rPr>
        <w:t>3</w:t>
      </w:r>
    </w:p>
    <w:p w14:paraId="74E6E6EF" w14:textId="70F971A2" w:rsidR="00890AF3" w:rsidRPr="00307B72" w:rsidRDefault="003815C2" w:rsidP="007F454F">
      <w:pPr>
        <w:pStyle w:val="Heading3"/>
        <w:numPr>
          <w:ilvl w:val="0"/>
          <w:numId w:val="0"/>
        </w:numPr>
        <w:rPr>
          <w:sz w:val="24"/>
          <w:szCs w:val="28"/>
          <w:lang w:val="en-CA"/>
        </w:rPr>
      </w:pPr>
      <w:r w:rsidRPr="00307B72">
        <w:rPr>
          <w:sz w:val="24"/>
          <w:szCs w:val="28"/>
          <w:lang w:val="en-CA"/>
        </w:rPr>
        <w:t xml:space="preserve">Test </w:t>
      </w:r>
      <w:r w:rsidR="00DA5C3F" w:rsidRPr="00307B72">
        <w:rPr>
          <w:sz w:val="24"/>
          <w:szCs w:val="28"/>
          <w:lang w:val="en-CA"/>
        </w:rPr>
        <w:t>2</w:t>
      </w:r>
      <w:r w:rsidRPr="00307B72">
        <w:rPr>
          <w:sz w:val="24"/>
          <w:szCs w:val="28"/>
          <w:lang w:val="en-CA"/>
        </w:rPr>
        <w:t>.</w:t>
      </w:r>
      <w:r w:rsidR="00D00971" w:rsidRPr="00307B72">
        <w:rPr>
          <w:sz w:val="24"/>
          <w:szCs w:val="28"/>
          <w:lang w:val="en-CA"/>
        </w:rPr>
        <w:t>4</w:t>
      </w:r>
      <w:r w:rsidRPr="00307B72">
        <w:rPr>
          <w:sz w:val="24"/>
          <w:szCs w:val="28"/>
          <w:lang w:val="en-CA"/>
        </w:rPr>
        <w:t xml:space="preserve">: </w:t>
      </w:r>
      <w:r w:rsidR="00DA5C3F" w:rsidRPr="00307B72">
        <w:rPr>
          <w:sz w:val="24"/>
          <w:szCs w:val="28"/>
          <w:lang w:val="en-CA"/>
        </w:rPr>
        <w:t>Template matching based reordering for GPM split modes</w:t>
      </w:r>
    </w:p>
    <w:p w14:paraId="2F990CE8" w14:textId="51E5D08E" w:rsidR="009A43FE" w:rsidRPr="00307B72" w:rsidRDefault="009A43FE" w:rsidP="009A43FE">
      <w:pPr>
        <w:rPr>
          <w:lang w:val="en-CA"/>
        </w:rPr>
      </w:pPr>
      <w:r w:rsidRPr="00307B72">
        <w:rPr>
          <w:lang w:val="en-CA"/>
        </w:rPr>
        <w:t>The reordering method for GPM split modes is a two-step process performed after the respective reference templates of the two GPM partitions in a coding unit are generated, as follows:</w:t>
      </w:r>
    </w:p>
    <w:p w14:paraId="1D90F6AD" w14:textId="3C96A18A" w:rsidR="009A43FE" w:rsidRPr="00307B72" w:rsidRDefault="008C3F61" w:rsidP="009A43FE">
      <w:pPr>
        <w:pStyle w:val="ListParagraph"/>
        <w:numPr>
          <w:ilvl w:val="0"/>
          <w:numId w:val="35"/>
        </w:numPr>
        <w:textAlignment w:val="auto"/>
        <w:rPr>
          <w:lang w:val="en-CA"/>
        </w:rPr>
      </w:pPr>
      <w:r w:rsidRPr="00307B72">
        <w:rPr>
          <w:lang w:val="en-CA"/>
        </w:rPr>
        <w:t xml:space="preserve">GPM partition edge is extended into </w:t>
      </w:r>
      <w:r w:rsidR="009A43FE" w:rsidRPr="00307B72">
        <w:rPr>
          <w:lang w:val="en-CA"/>
        </w:rPr>
        <w:t>the reference templates of the two GPM partitions</w:t>
      </w:r>
      <w:r w:rsidR="007C5799" w:rsidRPr="00307B72">
        <w:rPr>
          <w:lang w:val="en-CA"/>
        </w:rPr>
        <w:t>,</w:t>
      </w:r>
      <w:r w:rsidR="009A43FE" w:rsidRPr="00307B72">
        <w:rPr>
          <w:lang w:val="en-CA"/>
        </w:rPr>
        <w:t xml:space="preserve"> resulting in 64 reference templates</w:t>
      </w:r>
      <w:r w:rsidR="007C5799" w:rsidRPr="00307B72">
        <w:rPr>
          <w:lang w:val="en-CA"/>
        </w:rPr>
        <w:t>,</w:t>
      </w:r>
      <w:r w:rsidR="009A43FE" w:rsidRPr="00307B72">
        <w:rPr>
          <w:lang w:val="en-CA"/>
        </w:rPr>
        <w:t xml:space="preserve"> and computing the TM cost for each reference template</w:t>
      </w:r>
    </w:p>
    <w:p w14:paraId="5D540EE2" w14:textId="77777777" w:rsidR="009A43FE" w:rsidRPr="00307B72" w:rsidRDefault="009A43FE" w:rsidP="009A43FE">
      <w:pPr>
        <w:pStyle w:val="ListParagraph"/>
        <w:numPr>
          <w:ilvl w:val="0"/>
          <w:numId w:val="35"/>
        </w:numPr>
        <w:textAlignment w:val="auto"/>
        <w:rPr>
          <w:lang w:val="en-CA"/>
        </w:rPr>
      </w:pPr>
      <w:r w:rsidRPr="00307B72">
        <w:rPr>
          <w:lang w:val="en-CA"/>
        </w:rPr>
        <w:t>reordering GPM split modes based on their TM cost values in ascending order and marking the best 32 as available split modes.</w:t>
      </w:r>
    </w:p>
    <w:p w14:paraId="7CCBCB3D" w14:textId="79BFFC6D" w:rsidR="009A43FE" w:rsidRPr="00307B72" w:rsidRDefault="009A43FE" w:rsidP="009A43FE">
      <w:pPr>
        <w:rPr>
          <w:lang w:val="en-CA"/>
        </w:rPr>
      </w:pPr>
      <w:r w:rsidRPr="00307B72">
        <w:rPr>
          <w:lang w:val="en-CA"/>
        </w:rPr>
        <w:t>The edge on the template is extended from the CU, as</w:t>
      </w:r>
      <w:r w:rsidR="009C5C24" w:rsidRPr="00307B72">
        <w:rPr>
          <w:lang w:val="en-CA"/>
        </w:rPr>
        <w:t xml:space="preserve"> </w:t>
      </w:r>
      <w:r w:rsidR="009C5C24" w:rsidRPr="00307B72">
        <w:rPr>
          <w:lang w:val="en-CA"/>
        </w:rPr>
        <w:fldChar w:fldCharType="begin"/>
      </w:r>
      <w:r w:rsidR="009C5C24" w:rsidRPr="00307B72">
        <w:rPr>
          <w:lang w:val="en-CA"/>
        </w:rPr>
        <w:instrText xml:space="preserve"> REF _Ref101018888 \h </w:instrText>
      </w:r>
      <w:r w:rsidR="009C5C24" w:rsidRPr="00307B72">
        <w:rPr>
          <w:lang w:val="en-CA"/>
        </w:rPr>
      </w:r>
      <w:r w:rsidR="009C5C24" w:rsidRPr="00307B72">
        <w:rPr>
          <w:lang w:val="en-CA"/>
        </w:rPr>
        <w:fldChar w:fldCharType="separate"/>
      </w:r>
      <w:r w:rsidR="009C5C24" w:rsidRPr="00307B72">
        <w:rPr>
          <w:lang w:val="en-CA"/>
        </w:rPr>
        <w:t xml:space="preserve">Figure </w:t>
      </w:r>
      <w:r w:rsidR="009C5C24" w:rsidRPr="00307B72">
        <w:rPr>
          <w:noProof/>
          <w:lang w:val="en-CA"/>
        </w:rPr>
        <w:t>5</w:t>
      </w:r>
      <w:r w:rsidR="009C5C24" w:rsidRPr="00307B72">
        <w:rPr>
          <w:lang w:val="en-CA"/>
        </w:rPr>
        <w:fldChar w:fldCharType="end"/>
      </w:r>
      <w:r w:rsidRPr="00307B72">
        <w:rPr>
          <w:lang w:val="en-CA"/>
        </w:rPr>
        <w:t xml:space="preserve"> illustrates</w:t>
      </w:r>
      <w:r w:rsidR="00837012" w:rsidRPr="00307B72">
        <w:rPr>
          <w:lang w:val="en-CA"/>
        </w:rPr>
        <w:t>, but</w:t>
      </w:r>
      <w:r w:rsidRPr="00307B72">
        <w:rPr>
          <w:lang w:val="en-CA"/>
        </w:rPr>
        <w:t xml:space="preserve"> </w:t>
      </w:r>
      <w:r w:rsidR="00C66E42" w:rsidRPr="00307B72">
        <w:rPr>
          <w:lang w:val="en-CA"/>
        </w:rPr>
        <w:t xml:space="preserve">GPM </w:t>
      </w:r>
      <w:r w:rsidR="009D2682" w:rsidRPr="00307B72">
        <w:rPr>
          <w:lang w:val="en-CA"/>
        </w:rPr>
        <w:t xml:space="preserve">blending is not used </w:t>
      </w:r>
      <w:r w:rsidR="00663880" w:rsidRPr="00307B72">
        <w:rPr>
          <w:lang w:val="en-CA"/>
        </w:rPr>
        <w:t>in the templates</w:t>
      </w:r>
      <w:r w:rsidR="005D17F8" w:rsidRPr="00307B72">
        <w:rPr>
          <w:lang w:val="en-CA"/>
        </w:rPr>
        <w:t xml:space="preserve"> across the edge</w:t>
      </w:r>
      <w:r w:rsidR="00663880" w:rsidRPr="00307B72">
        <w:rPr>
          <w:lang w:val="en-CA"/>
        </w:rPr>
        <w:t>.</w:t>
      </w:r>
    </w:p>
    <w:p w14:paraId="3140ECE1" w14:textId="154A8939" w:rsidR="009A43FE" w:rsidRPr="00307B72" w:rsidRDefault="009A43FE" w:rsidP="009A43FE">
      <w:pPr>
        <w:jc w:val="center"/>
        <w:rPr>
          <w:lang w:val="en-CA"/>
        </w:rPr>
      </w:pPr>
      <w:r w:rsidRPr="00307B72">
        <w:rPr>
          <w:noProof/>
          <w:lang w:val="en-CA"/>
        </w:rPr>
        <w:drawing>
          <wp:inline distT="0" distB="0" distL="0" distR="0" wp14:anchorId="3E85D715" wp14:editId="3681E6E6">
            <wp:extent cx="1371600" cy="1400175"/>
            <wp:effectExtent l="0" t="0" r="0" b="9525"/>
            <wp:docPr id="34" name="Picture 3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Diagram&#10;&#10;Description automatically generated"/>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371600" cy="1400175"/>
                    </a:xfrm>
                    <a:prstGeom prst="rect">
                      <a:avLst/>
                    </a:prstGeom>
                    <a:noFill/>
                    <a:ln>
                      <a:noFill/>
                    </a:ln>
                  </pic:spPr>
                </pic:pic>
              </a:graphicData>
            </a:graphic>
          </wp:inline>
        </w:drawing>
      </w:r>
    </w:p>
    <w:p w14:paraId="12B635C5" w14:textId="593A28ED" w:rsidR="007F4448" w:rsidRPr="00307B72" w:rsidRDefault="007F4448" w:rsidP="007F4448">
      <w:pPr>
        <w:pStyle w:val="Caption"/>
        <w:rPr>
          <w:lang w:val="en-CA"/>
        </w:rPr>
      </w:pPr>
      <w:bookmarkStart w:id="61" w:name="_Ref101018888"/>
      <w:r w:rsidRPr="00307B72">
        <w:rPr>
          <w:lang w:val="en-CA"/>
        </w:rPr>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Pr="00307B72">
        <w:rPr>
          <w:noProof/>
          <w:lang w:val="en-CA"/>
        </w:rPr>
        <w:t>5</w:t>
      </w:r>
      <w:r w:rsidRPr="00307B72">
        <w:rPr>
          <w:lang w:val="en-CA"/>
        </w:rPr>
        <w:fldChar w:fldCharType="end"/>
      </w:r>
      <w:bookmarkEnd w:id="61"/>
      <w:r w:rsidRPr="00307B72">
        <w:rPr>
          <w:lang w:val="en-CA"/>
        </w:rPr>
        <w:t xml:space="preserve">. </w:t>
      </w:r>
      <w:r w:rsidR="0062582A" w:rsidRPr="00307B72">
        <w:rPr>
          <w:lang w:val="en-CA"/>
        </w:rPr>
        <w:t>GPM</w:t>
      </w:r>
      <w:r w:rsidRPr="00307B72">
        <w:rPr>
          <w:lang w:val="en-CA"/>
        </w:rPr>
        <w:t xml:space="preserve"> template</w:t>
      </w:r>
      <w:r w:rsidR="0062582A" w:rsidRPr="00307B72">
        <w:rPr>
          <w:lang w:val="en-CA"/>
        </w:rPr>
        <w:t>s</w:t>
      </w:r>
      <w:r w:rsidR="009C5C24" w:rsidRPr="00307B72">
        <w:rPr>
          <w:lang w:val="en-CA"/>
        </w:rPr>
        <w:t xml:space="preserve"> and partition edge</w:t>
      </w:r>
    </w:p>
    <w:p w14:paraId="59571BBF" w14:textId="36907C54" w:rsidR="007F4448" w:rsidRPr="00307B72" w:rsidRDefault="009A43FE" w:rsidP="007F4448">
      <w:pPr>
        <w:rPr>
          <w:lang w:val="en-CA"/>
        </w:rPr>
      </w:pPr>
      <w:r w:rsidRPr="00307B72">
        <w:rPr>
          <w:lang w:val="en-CA"/>
        </w:rPr>
        <w:t xml:space="preserve">After ascending reordering using TM cost, an index is signaled using </w:t>
      </w:r>
      <w:proofErr w:type="spellStart"/>
      <w:r w:rsidRPr="00307B72">
        <w:rPr>
          <w:lang w:val="en-CA"/>
        </w:rPr>
        <w:t>Golomb</w:t>
      </w:r>
      <w:proofErr w:type="spellEnd"/>
      <w:r w:rsidRPr="00307B72">
        <w:rPr>
          <w:lang w:val="en-CA"/>
        </w:rPr>
        <w:t>-Rice code to indicate the use of GPM split mode.</w:t>
      </w:r>
    </w:p>
    <w:p w14:paraId="7B1162D9" w14:textId="15CFF6B0" w:rsidR="007F454F" w:rsidRPr="00307B72" w:rsidRDefault="007F454F" w:rsidP="009A43FE">
      <w:pPr>
        <w:pStyle w:val="Heading3"/>
        <w:numPr>
          <w:ilvl w:val="0"/>
          <w:numId w:val="0"/>
        </w:numPr>
        <w:rPr>
          <w:szCs w:val="24"/>
          <w:lang w:val="en-CA"/>
        </w:rPr>
      </w:pPr>
      <w:r w:rsidRPr="00307B72">
        <w:rPr>
          <w:lang w:val="en-CA"/>
        </w:rPr>
        <w:t xml:space="preserve">Test </w:t>
      </w:r>
      <w:r w:rsidR="00652E4E" w:rsidRPr="00307B72">
        <w:rPr>
          <w:lang w:val="en-CA"/>
        </w:rPr>
        <w:t>2</w:t>
      </w:r>
      <w:r w:rsidRPr="00307B72">
        <w:rPr>
          <w:lang w:val="en-CA"/>
        </w:rPr>
        <w:t xml:space="preserve">.5: </w:t>
      </w:r>
      <w:r w:rsidR="00652E4E" w:rsidRPr="00307B72">
        <w:rPr>
          <w:sz w:val="24"/>
          <w:szCs w:val="28"/>
          <w:lang w:val="en-CA"/>
        </w:rPr>
        <w:t>ARMC with refined motion</w:t>
      </w:r>
    </w:p>
    <w:p w14:paraId="58AB80AC" w14:textId="5543E4DF" w:rsidR="00927A3F" w:rsidRPr="00307B72" w:rsidRDefault="00927A3F" w:rsidP="00927A3F">
      <w:pPr>
        <w:rPr>
          <w:lang w:val="en-CA" w:eastAsia="zh-CN"/>
        </w:rPr>
      </w:pPr>
      <w:r w:rsidRPr="00307B72">
        <w:rPr>
          <w:lang w:val="en-CA" w:eastAsia="zh-CN"/>
        </w:rPr>
        <w:t xml:space="preserve">In the method, each merge candidate in the merge candidate list is refined using TM/multi-pass DMVR and the refined motion is used in ARMC to reorder the merge candidate list as shown </w:t>
      </w:r>
      <w:r w:rsidR="0046319C" w:rsidRPr="00307B72">
        <w:rPr>
          <w:lang w:val="en-CA" w:eastAsia="zh-CN"/>
        </w:rPr>
        <w:t>o</w:t>
      </w:r>
      <w:r w:rsidRPr="00307B72">
        <w:rPr>
          <w:lang w:val="en-CA" w:eastAsia="zh-CN"/>
        </w:rPr>
        <w:t xml:space="preserve">n </w:t>
      </w:r>
      <w:r w:rsidR="0046319C" w:rsidRPr="00307B72">
        <w:rPr>
          <w:lang w:val="en-CA" w:eastAsia="zh-CN"/>
        </w:rPr>
        <w:fldChar w:fldCharType="begin"/>
      </w:r>
      <w:r w:rsidR="0046319C" w:rsidRPr="00307B72">
        <w:rPr>
          <w:lang w:val="en-CA" w:eastAsia="zh-CN"/>
        </w:rPr>
        <w:instrText xml:space="preserve"> REF _Ref101020048 \h </w:instrText>
      </w:r>
      <w:r w:rsidR="0046319C" w:rsidRPr="00307B72">
        <w:rPr>
          <w:lang w:val="en-CA" w:eastAsia="zh-CN"/>
        </w:rPr>
      </w:r>
      <w:r w:rsidR="0046319C" w:rsidRPr="00307B72">
        <w:rPr>
          <w:lang w:val="en-CA" w:eastAsia="zh-CN"/>
        </w:rPr>
        <w:fldChar w:fldCharType="separate"/>
      </w:r>
      <w:r w:rsidR="0046319C" w:rsidRPr="00307B72">
        <w:rPr>
          <w:lang w:val="en-CA"/>
        </w:rPr>
        <w:t xml:space="preserve">Figure </w:t>
      </w:r>
      <w:r w:rsidR="0046319C" w:rsidRPr="00307B72">
        <w:rPr>
          <w:noProof/>
          <w:lang w:val="en-CA"/>
        </w:rPr>
        <w:t>6</w:t>
      </w:r>
      <w:r w:rsidR="0046319C" w:rsidRPr="00307B72">
        <w:rPr>
          <w:lang w:val="en-CA" w:eastAsia="zh-CN"/>
        </w:rPr>
        <w:fldChar w:fldCharType="end"/>
      </w:r>
      <w:r w:rsidRPr="00307B72">
        <w:rPr>
          <w:lang w:val="en-CA" w:eastAsia="zh-CN"/>
        </w:rPr>
        <w:t xml:space="preserve">. ARMC with </w:t>
      </w:r>
      <w:r w:rsidRPr="00307B72">
        <w:rPr>
          <w:lang w:val="en-CA" w:eastAsia="zh-CN"/>
        </w:rPr>
        <w:lastRenderedPageBreak/>
        <w:t>refined motion is applied to template matching merge (TM merge) mode, adaptive DMVR mode, and template matching for advanced motion vector prediction (TM-AMVP) mode. When multi-pass DMVR is used to derive the refined motion, only the first pass (i.e., PU level) of multi-pass DMVR is applied in reordering.</w:t>
      </w:r>
    </w:p>
    <w:p w14:paraId="792BE84C" w14:textId="2E71AB4A" w:rsidR="00C63ED5" w:rsidRPr="00307B72" w:rsidRDefault="004448DA" w:rsidP="004448DA">
      <w:pPr>
        <w:jc w:val="center"/>
        <w:rPr>
          <w:szCs w:val="22"/>
          <w:lang w:val="en-CA"/>
        </w:rPr>
      </w:pPr>
      <w:r w:rsidRPr="00307B72">
        <w:rPr>
          <w:noProof/>
          <w:lang w:val="en-CA" w:eastAsia="zh-CN"/>
        </w:rPr>
        <w:drawing>
          <wp:inline distT="0" distB="0" distL="0" distR="0" wp14:anchorId="4EBAA43C" wp14:editId="693B81D0">
            <wp:extent cx="3135600" cy="2793600"/>
            <wp:effectExtent l="0" t="0" r="0" b="635"/>
            <wp:docPr id="37" name="图片 25" descr="形状&#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形状&#10;&#10;低可信度描述已自动生成"/>
                    <pic:cNvPicPr/>
                  </pic:nvPicPr>
                  <pic:blipFill>
                    <a:blip r:embed="rId87"/>
                    <a:stretch>
                      <a:fillRect/>
                    </a:stretch>
                  </pic:blipFill>
                  <pic:spPr>
                    <a:xfrm>
                      <a:off x="0" y="0"/>
                      <a:ext cx="3135600" cy="2793600"/>
                    </a:xfrm>
                    <a:prstGeom prst="rect">
                      <a:avLst/>
                    </a:prstGeom>
                  </pic:spPr>
                </pic:pic>
              </a:graphicData>
            </a:graphic>
          </wp:inline>
        </w:drawing>
      </w:r>
    </w:p>
    <w:p w14:paraId="76EDA9E7" w14:textId="4DB55BA9" w:rsidR="004448DA" w:rsidRPr="00307B72" w:rsidRDefault="004448DA" w:rsidP="004448DA">
      <w:pPr>
        <w:pStyle w:val="Caption"/>
        <w:rPr>
          <w:lang w:val="en-CA"/>
        </w:rPr>
      </w:pPr>
      <w:bookmarkStart w:id="62" w:name="_Ref101020048"/>
      <w:r w:rsidRPr="00307B72">
        <w:rPr>
          <w:lang w:val="en-CA"/>
        </w:rPr>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Pr="00307B72">
        <w:rPr>
          <w:noProof/>
          <w:lang w:val="en-CA"/>
        </w:rPr>
        <w:t>6</w:t>
      </w:r>
      <w:r w:rsidRPr="00307B72">
        <w:rPr>
          <w:lang w:val="en-CA"/>
        </w:rPr>
        <w:fldChar w:fldCharType="end"/>
      </w:r>
      <w:bookmarkEnd w:id="62"/>
      <w:r w:rsidRPr="00307B72">
        <w:rPr>
          <w:lang w:val="en-CA"/>
        </w:rPr>
        <w:t xml:space="preserve">. </w:t>
      </w:r>
      <w:r w:rsidR="0046319C" w:rsidRPr="00307B72">
        <w:rPr>
          <w:lang w:val="en-CA"/>
        </w:rPr>
        <w:t>AMC with refined motion</w:t>
      </w:r>
    </w:p>
    <w:p w14:paraId="59C508C1" w14:textId="30D91619" w:rsidR="004448DA" w:rsidRPr="00307B72" w:rsidRDefault="00D849CC" w:rsidP="00D849CC">
      <w:pPr>
        <w:jc w:val="left"/>
        <w:rPr>
          <w:szCs w:val="22"/>
          <w:lang w:val="en-CA"/>
        </w:rPr>
      </w:pPr>
      <w:r w:rsidRPr="00307B72">
        <w:rPr>
          <w:lang w:val="en-CA" w:eastAsia="zh-CN"/>
        </w:rPr>
        <w:t>In Test 2.5b, when template matching is used to derive the refined motion, the template size is set equal to 1</w:t>
      </w:r>
      <w:r w:rsidR="0021360D" w:rsidRPr="00307B72">
        <w:rPr>
          <w:lang w:val="en-CA" w:eastAsia="zh-CN"/>
        </w:rPr>
        <w:t xml:space="preserve"> and</w:t>
      </w:r>
      <w:r w:rsidRPr="00307B72">
        <w:rPr>
          <w:lang w:val="en-CA" w:eastAsia="zh-CN"/>
        </w:rPr>
        <w:t xml:space="preserve"> only the first </w:t>
      </w:r>
      <w:r w:rsidR="0021360D" w:rsidRPr="00307B72">
        <w:rPr>
          <w:lang w:val="en-CA" w:eastAsia="zh-CN"/>
        </w:rPr>
        <w:t>8</w:t>
      </w:r>
      <w:r w:rsidRPr="00307B72">
        <w:rPr>
          <w:lang w:val="en-CA" w:eastAsia="zh-CN"/>
        </w:rPr>
        <w:t xml:space="preserve"> merge candidates are reordered with the refined motion in TM merge mode.</w:t>
      </w:r>
    </w:p>
    <w:p w14:paraId="04A69F63" w14:textId="38E4F7D0" w:rsidR="00AC73B8" w:rsidRPr="00307B72" w:rsidRDefault="00AC73B8" w:rsidP="00AC73B8">
      <w:pPr>
        <w:pStyle w:val="Heading3"/>
        <w:numPr>
          <w:ilvl w:val="0"/>
          <w:numId w:val="0"/>
        </w:numPr>
        <w:rPr>
          <w:szCs w:val="24"/>
          <w:lang w:val="en-CA"/>
        </w:rPr>
      </w:pPr>
      <w:r w:rsidRPr="00307B72">
        <w:rPr>
          <w:lang w:val="en-CA"/>
        </w:rPr>
        <w:t xml:space="preserve">Test </w:t>
      </w:r>
      <w:r w:rsidR="001477C9" w:rsidRPr="00307B72">
        <w:rPr>
          <w:lang w:val="en-CA"/>
        </w:rPr>
        <w:t>2</w:t>
      </w:r>
      <w:r w:rsidRPr="00307B72">
        <w:rPr>
          <w:lang w:val="en-CA"/>
        </w:rPr>
        <w:t>.</w:t>
      </w:r>
      <w:r w:rsidR="00F55EF1" w:rsidRPr="00307B72">
        <w:rPr>
          <w:lang w:val="en-CA"/>
        </w:rPr>
        <w:t>6</w:t>
      </w:r>
      <w:r w:rsidRPr="00307B72">
        <w:rPr>
          <w:lang w:val="en-CA"/>
        </w:rPr>
        <w:t xml:space="preserve">: </w:t>
      </w:r>
      <w:r w:rsidR="009C5D34" w:rsidRPr="00307B72">
        <w:rPr>
          <w:sz w:val="24"/>
          <w:szCs w:val="28"/>
          <w:lang w:val="en-CA"/>
        </w:rPr>
        <w:t>Long</w:t>
      </w:r>
      <w:r w:rsidR="00B977C8" w:rsidRPr="00307B72">
        <w:rPr>
          <w:sz w:val="24"/>
          <w:szCs w:val="28"/>
          <w:lang w:val="en-CA"/>
        </w:rPr>
        <w:t>er</w:t>
      </w:r>
      <w:r w:rsidR="001477C9" w:rsidRPr="00307B72">
        <w:rPr>
          <w:sz w:val="24"/>
          <w:szCs w:val="28"/>
          <w:lang w:val="en-CA"/>
        </w:rPr>
        <w:t xml:space="preserve"> interpolation filters for chroma</w:t>
      </w:r>
    </w:p>
    <w:p w14:paraId="2BCC1636" w14:textId="747BA030" w:rsidR="00DB48E8" w:rsidRPr="00307B72" w:rsidRDefault="0009073B" w:rsidP="008E4D23">
      <w:pPr>
        <w:rPr>
          <w:lang w:val="en-CA"/>
        </w:rPr>
      </w:pPr>
      <w:r w:rsidRPr="00307B72">
        <w:rPr>
          <w:szCs w:val="22"/>
          <w:lang w:val="en-CA"/>
        </w:rPr>
        <w:t>6-tap</w:t>
      </w:r>
      <w:r w:rsidR="00621AE9" w:rsidRPr="00307B72">
        <w:rPr>
          <w:szCs w:val="22"/>
          <w:lang w:val="en-CA"/>
        </w:rPr>
        <w:t xml:space="preserve"> chroma interpolation</w:t>
      </w:r>
      <w:r w:rsidRPr="00307B72">
        <w:rPr>
          <w:szCs w:val="22"/>
          <w:lang w:val="en-CA"/>
        </w:rPr>
        <w:t xml:space="preserve"> filters are tested in addition to 4-tap f</w:t>
      </w:r>
      <w:r w:rsidR="00ED528F" w:rsidRPr="00307B72">
        <w:rPr>
          <w:szCs w:val="22"/>
          <w:lang w:val="en-CA"/>
        </w:rPr>
        <w:t>ilters used for motion compensation.</w:t>
      </w:r>
      <w:r w:rsidR="008E4D23" w:rsidRPr="00307B72">
        <w:rPr>
          <w:szCs w:val="22"/>
          <w:lang w:val="en-CA"/>
        </w:rPr>
        <w:t xml:space="preserve"> </w:t>
      </w:r>
      <w:r w:rsidR="008E4D23" w:rsidRPr="00307B72">
        <w:rPr>
          <w:lang w:val="en-CA"/>
        </w:rPr>
        <w:t xml:space="preserve">A flag is signaled in SPS to indicate whether </w:t>
      </w:r>
      <w:r w:rsidR="0035582D" w:rsidRPr="00307B72">
        <w:rPr>
          <w:lang w:val="en-CA"/>
        </w:rPr>
        <w:t>6</w:t>
      </w:r>
      <w:r w:rsidR="008E4D23" w:rsidRPr="00307B72">
        <w:rPr>
          <w:lang w:val="en-CA"/>
        </w:rPr>
        <w:t xml:space="preserve">-tap or 4-tap chroma interpolation filter is used. The 4-tap chroma interpolation filter is applied for sequences in </w:t>
      </w:r>
      <w:r w:rsidR="008E4D23" w:rsidRPr="00307B72">
        <w:rPr>
          <w:lang w:val="en-CA" w:eastAsia="zh-CN"/>
        </w:rPr>
        <w:t>c</w:t>
      </w:r>
      <w:r w:rsidR="008E4D23" w:rsidRPr="00307B72">
        <w:rPr>
          <w:lang w:val="en-CA"/>
        </w:rPr>
        <w:t xml:space="preserve">lass A1/A2 </w:t>
      </w:r>
      <w:r w:rsidR="008E4D23" w:rsidRPr="00307B72">
        <w:rPr>
          <w:lang w:val="en-CA" w:eastAsia="zh-CN"/>
        </w:rPr>
        <w:t xml:space="preserve">while the </w:t>
      </w:r>
      <w:r w:rsidR="00AA497E" w:rsidRPr="00307B72">
        <w:rPr>
          <w:lang w:val="en-CA" w:eastAsia="zh-CN"/>
        </w:rPr>
        <w:t>6</w:t>
      </w:r>
      <w:r w:rsidR="008E4D23" w:rsidRPr="00307B72">
        <w:rPr>
          <w:lang w:val="en-CA" w:eastAsia="zh-CN"/>
        </w:rPr>
        <w:t>-tap interpolation filter is applied for sequences in other classes.</w:t>
      </w:r>
    </w:p>
    <w:p w14:paraId="60C50EB7" w14:textId="64E3927E" w:rsidR="00CA425A" w:rsidRPr="00307B72" w:rsidRDefault="00CA425A" w:rsidP="00CA425A">
      <w:pPr>
        <w:pStyle w:val="Heading3"/>
        <w:numPr>
          <w:ilvl w:val="0"/>
          <w:numId w:val="0"/>
        </w:numPr>
        <w:rPr>
          <w:szCs w:val="24"/>
          <w:lang w:val="en-CA"/>
        </w:rPr>
      </w:pPr>
      <w:r w:rsidRPr="00307B72">
        <w:rPr>
          <w:lang w:val="en-CA"/>
        </w:rPr>
        <w:t xml:space="preserve">Test </w:t>
      </w:r>
      <w:r w:rsidR="00232786" w:rsidRPr="00307B72">
        <w:rPr>
          <w:lang w:val="en-CA"/>
        </w:rPr>
        <w:t>2</w:t>
      </w:r>
      <w:r w:rsidRPr="00307B72">
        <w:rPr>
          <w:lang w:val="en-CA"/>
        </w:rPr>
        <w:t>.</w:t>
      </w:r>
      <w:r w:rsidR="00712068" w:rsidRPr="00307B72">
        <w:rPr>
          <w:lang w:val="en-CA"/>
        </w:rPr>
        <w:t>7</w:t>
      </w:r>
      <w:r w:rsidRPr="00307B72">
        <w:rPr>
          <w:lang w:val="en-CA"/>
        </w:rPr>
        <w:t xml:space="preserve">: </w:t>
      </w:r>
      <w:r w:rsidR="00E21929" w:rsidRPr="00307B72">
        <w:rPr>
          <w:szCs w:val="22"/>
          <w:lang w:val="en-CA"/>
        </w:rPr>
        <w:t>History</w:t>
      </w:r>
      <w:r w:rsidR="00E21929" w:rsidRPr="00307B72">
        <w:rPr>
          <w:lang w:val="en-CA"/>
        </w:rPr>
        <w:t xml:space="preserve"> based affine inheritance</w:t>
      </w:r>
    </w:p>
    <w:p w14:paraId="572FC170" w14:textId="12645D79" w:rsidR="00532600" w:rsidRPr="00307B72" w:rsidRDefault="006601C7" w:rsidP="006601C7">
      <w:pPr>
        <w:rPr>
          <w:lang w:val="en-CA"/>
        </w:rPr>
      </w:pPr>
      <w:r w:rsidRPr="00307B72">
        <w:rPr>
          <w:szCs w:val="22"/>
          <w:lang w:val="en-CA"/>
        </w:rPr>
        <w:t xml:space="preserve">In the test, </w:t>
      </w:r>
      <w:r w:rsidRPr="00307B72">
        <w:rPr>
          <w:lang w:val="en-CA"/>
        </w:rPr>
        <w:t>affine model can be inherited from a previous affine-coded block</w:t>
      </w:r>
      <w:r w:rsidR="00AA497E" w:rsidRPr="00307B72">
        <w:rPr>
          <w:lang w:val="en-CA"/>
        </w:rPr>
        <w:t>s</w:t>
      </w:r>
      <w:r w:rsidRPr="00307B72">
        <w:rPr>
          <w:lang w:val="en-CA"/>
        </w:rPr>
        <w:t xml:space="preserve"> which may not be neighboring to the current block.</w:t>
      </w:r>
      <w:r w:rsidR="007A6C3A" w:rsidRPr="00307B72">
        <w:rPr>
          <w:lang w:val="en-CA"/>
        </w:rPr>
        <w:t xml:space="preserve"> </w:t>
      </w:r>
      <w:r w:rsidR="00543ACB" w:rsidRPr="00307B72">
        <w:rPr>
          <w:lang w:val="en-CA"/>
        </w:rPr>
        <w:t xml:space="preserve">The tested </w:t>
      </w:r>
      <w:r w:rsidR="0051033C" w:rsidRPr="00307B72">
        <w:rPr>
          <w:lang w:val="en-CA"/>
        </w:rPr>
        <w:t xml:space="preserve">method consists of the following </w:t>
      </w:r>
      <w:r w:rsidR="00543ACB" w:rsidRPr="00307B72">
        <w:rPr>
          <w:lang w:val="en-CA"/>
        </w:rPr>
        <w:t>aspects:</w:t>
      </w:r>
    </w:p>
    <w:p w14:paraId="198FDE87" w14:textId="680BB9D4" w:rsidR="00543ACB" w:rsidRPr="00307B72" w:rsidRDefault="00543ACB" w:rsidP="00543ACB">
      <w:pPr>
        <w:pStyle w:val="ListParagraph"/>
        <w:numPr>
          <w:ilvl w:val="0"/>
          <w:numId w:val="37"/>
        </w:numPr>
        <w:rPr>
          <w:lang w:val="en-CA"/>
        </w:rPr>
      </w:pPr>
      <w:r w:rsidRPr="00307B72">
        <w:rPr>
          <w:lang w:val="en-CA"/>
        </w:rPr>
        <w:t>Two history tables for affine inheritance</w:t>
      </w:r>
      <w:r w:rsidR="003830FD" w:rsidRPr="00307B72">
        <w:rPr>
          <w:lang w:val="en-CA"/>
        </w:rPr>
        <w:t xml:space="preserve"> to derive </w:t>
      </w:r>
      <w:r w:rsidR="008F08A2" w:rsidRPr="00307B72">
        <w:rPr>
          <w:lang w:val="en-CA"/>
        </w:rPr>
        <w:t xml:space="preserve">affine </w:t>
      </w:r>
      <w:r w:rsidR="003830FD" w:rsidRPr="00307B72">
        <w:rPr>
          <w:lang w:val="en-CA"/>
        </w:rPr>
        <w:t>merge candidates</w:t>
      </w:r>
    </w:p>
    <w:p w14:paraId="11B2ABDB" w14:textId="5E39371A" w:rsidR="00543ACB" w:rsidRPr="00307B72" w:rsidRDefault="00543ACB" w:rsidP="00543ACB">
      <w:pPr>
        <w:pStyle w:val="ListParagraph"/>
        <w:numPr>
          <w:ilvl w:val="0"/>
          <w:numId w:val="37"/>
        </w:numPr>
        <w:rPr>
          <w:lang w:val="en-CA"/>
        </w:rPr>
      </w:pPr>
      <w:r w:rsidRPr="00307B72">
        <w:rPr>
          <w:lang w:val="en-CA"/>
        </w:rPr>
        <w:t xml:space="preserve">Pair-wise </w:t>
      </w:r>
      <w:r w:rsidR="009F2DAE" w:rsidRPr="00307B72">
        <w:rPr>
          <w:lang w:val="en-CA"/>
        </w:rPr>
        <w:t>affine candidates</w:t>
      </w:r>
      <w:r w:rsidR="006E3FEE" w:rsidRPr="00307B72">
        <w:rPr>
          <w:lang w:val="en-CA"/>
        </w:rPr>
        <w:t xml:space="preserve"> derived from history- and non-history-based</w:t>
      </w:r>
      <w:r w:rsidR="00F05CFF" w:rsidRPr="00307B72">
        <w:rPr>
          <w:lang w:val="en-CA"/>
        </w:rPr>
        <w:t xml:space="preserve"> </w:t>
      </w:r>
      <w:r w:rsidR="00EE17D6" w:rsidRPr="00307B72">
        <w:rPr>
          <w:lang w:val="en-CA"/>
        </w:rPr>
        <w:t>affine candidates</w:t>
      </w:r>
    </w:p>
    <w:p w14:paraId="7095E09D" w14:textId="633B0DC1" w:rsidR="00296FE0" w:rsidRPr="00307B72" w:rsidRDefault="00296FE0" w:rsidP="00543ACB">
      <w:pPr>
        <w:pStyle w:val="ListParagraph"/>
        <w:numPr>
          <w:ilvl w:val="0"/>
          <w:numId w:val="37"/>
        </w:numPr>
        <w:rPr>
          <w:lang w:val="en-CA"/>
        </w:rPr>
      </w:pPr>
      <w:r w:rsidRPr="00307B72">
        <w:rPr>
          <w:lang w:val="en-CA"/>
        </w:rPr>
        <w:t xml:space="preserve">Increased </w:t>
      </w:r>
      <w:r w:rsidR="00CA261C" w:rsidRPr="00307B72">
        <w:rPr>
          <w:lang w:val="en-CA"/>
        </w:rPr>
        <w:t>sub-bl</w:t>
      </w:r>
      <w:r w:rsidR="00FB4B3B" w:rsidRPr="00307B72">
        <w:rPr>
          <w:lang w:val="en-CA"/>
        </w:rPr>
        <w:t xml:space="preserve">ock </w:t>
      </w:r>
      <w:r w:rsidR="00AD568B" w:rsidRPr="00307B72">
        <w:rPr>
          <w:lang w:val="en-CA"/>
        </w:rPr>
        <w:t xml:space="preserve">merge </w:t>
      </w:r>
      <w:r w:rsidR="00FB4B3B" w:rsidRPr="00307B72">
        <w:rPr>
          <w:lang w:val="en-CA"/>
        </w:rPr>
        <w:t>list size from 5 to 15</w:t>
      </w:r>
    </w:p>
    <w:p w14:paraId="00FA89D6" w14:textId="4DB63ACE" w:rsidR="00F74693" w:rsidRPr="00307B72" w:rsidRDefault="00F74693" w:rsidP="007F45E5">
      <w:pPr>
        <w:pStyle w:val="ListParagraph"/>
        <w:numPr>
          <w:ilvl w:val="0"/>
          <w:numId w:val="37"/>
        </w:numPr>
        <w:rPr>
          <w:lang w:val="en-CA"/>
        </w:rPr>
      </w:pPr>
      <w:r w:rsidRPr="00307B72">
        <w:rPr>
          <w:lang w:val="en-CA"/>
        </w:rPr>
        <w:t xml:space="preserve">Regular merge candidates derived from the </w:t>
      </w:r>
      <w:r w:rsidR="004E6BC1" w:rsidRPr="00307B72">
        <w:rPr>
          <w:lang w:val="en-CA"/>
        </w:rPr>
        <w:t xml:space="preserve">first </w:t>
      </w:r>
      <w:r w:rsidRPr="00307B72">
        <w:rPr>
          <w:lang w:val="en-CA"/>
        </w:rPr>
        <w:t>affine history table</w:t>
      </w:r>
    </w:p>
    <w:p w14:paraId="66B537E1" w14:textId="26274015" w:rsidR="002956F9" w:rsidRPr="00307B72" w:rsidRDefault="002956F9" w:rsidP="002956F9">
      <w:pPr>
        <w:pStyle w:val="ListParagraph"/>
        <w:rPr>
          <w:lang w:val="en-CA"/>
        </w:rPr>
      </w:pPr>
    </w:p>
    <w:p w14:paraId="545AB977" w14:textId="2F62978A" w:rsidR="006601C7" w:rsidRPr="00307B72" w:rsidRDefault="006601C7" w:rsidP="006601C7">
      <w:pPr>
        <w:rPr>
          <w:lang w:val="en-CA"/>
        </w:rPr>
      </w:pPr>
      <w:r w:rsidRPr="00307B72">
        <w:rPr>
          <w:lang w:val="en-CA"/>
        </w:rPr>
        <w:t>A history-parameter table is established, each entry</w:t>
      </w:r>
      <w:r w:rsidRPr="00307B72">
        <w:rPr>
          <w:lang w:val="en-CA" w:eastAsia="zh-CN"/>
        </w:rPr>
        <w:t xml:space="preserve"> </w:t>
      </w:r>
      <w:r w:rsidRPr="00307B72">
        <w:rPr>
          <w:lang w:val="en-CA"/>
        </w:rPr>
        <w:t xml:space="preserve">stores a set of affine parameters: </w:t>
      </w:r>
      <w:r w:rsidRPr="00307B72">
        <w:rPr>
          <w:i/>
          <w:lang w:val="en-CA"/>
        </w:rPr>
        <w:t>a</w:t>
      </w:r>
      <w:r w:rsidRPr="00307B72">
        <w:rPr>
          <w:lang w:val="en-CA"/>
        </w:rPr>
        <w:t xml:space="preserve">, </w:t>
      </w:r>
      <w:r w:rsidRPr="00307B72">
        <w:rPr>
          <w:i/>
          <w:lang w:val="en-CA"/>
        </w:rPr>
        <w:t>b</w:t>
      </w:r>
      <w:r w:rsidRPr="00307B72">
        <w:rPr>
          <w:lang w:val="en-CA"/>
        </w:rPr>
        <w:t xml:space="preserve">, </w:t>
      </w:r>
      <w:proofErr w:type="gramStart"/>
      <w:r w:rsidRPr="00307B72">
        <w:rPr>
          <w:i/>
          <w:lang w:val="en-CA"/>
        </w:rPr>
        <w:t>c</w:t>
      </w:r>
      <w:proofErr w:type="gramEnd"/>
      <w:r w:rsidRPr="00307B72">
        <w:rPr>
          <w:lang w:val="en-CA"/>
        </w:rPr>
        <w:t xml:space="preserve"> and </w:t>
      </w:r>
      <w:r w:rsidRPr="00307B72">
        <w:rPr>
          <w:i/>
          <w:lang w:val="en-CA"/>
        </w:rPr>
        <w:t>d</w:t>
      </w:r>
      <w:r w:rsidRPr="00307B72">
        <w:rPr>
          <w:lang w:val="en-CA"/>
        </w:rPr>
        <w:t xml:space="preserve">, each of which is represented by a 16-bit signed integer. Entries are categorized by reference list and reference index, and </w:t>
      </w:r>
      <w:r w:rsidR="0085745F" w:rsidRPr="00307B72">
        <w:rPr>
          <w:lang w:val="en-CA"/>
        </w:rPr>
        <w:t xml:space="preserve">5 </w:t>
      </w:r>
      <w:r w:rsidRPr="00307B72">
        <w:rPr>
          <w:lang w:val="en-CA"/>
        </w:rPr>
        <w:t>reference indices are supported for each reference list in the history table.</w:t>
      </w:r>
    </w:p>
    <w:p w14:paraId="3789E2F2" w14:textId="1E0566B1" w:rsidR="006601C7" w:rsidRPr="00307B72" w:rsidRDefault="006601C7" w:rsidP="006601C7">
      <w:pPr>
        <w:rPr>
          <w:lang w:val="en-CA"/>
        </w:rPr>
      </w:pPr>
      <w:r w:rsidRPr="00307B72">
        <w:rPr>
          <w:lang w:val="en-CA"/>
        </w:rPr>
        <w:t xml:space="preserve">For each category, at most </w:t>
      </w:r>
      <w:r w:rsidR="00AC5E39" w:rsidRPr="00307B72">
        <w:rPr>
          <w:lang w:val="en-CA"/>
        </w:rPr>
        <w:t>7</w:t>
      </w:r>
      <w:r w:rsidRPr="00307B72">
        <w:rPr>
          <w:lang w:val="en-CA"/>
        </w:rPr>
        <w:t xml:space="preserve"> entries can be stored, resulting in 70 entries totally in </w:t>
      </w:r>
      <w:r w:rsidR="00AC5E39" w:rsidRPr="00307B72">
        <w:rPr>
          <w:lang w:val="en-CA"/>
        </w:rPr>
        <w:t>the history table</w:t>
      </w:r>
      <w:r w:rsidRPr="00307B72">
        <w:rPr>
          <w:lang w:val="en-CA"/>
        </w:rPr>
        <w:t xml:space="preserve">. At the beginning of each CTU row, the number of entries for each category is initialized as </w:t>
      </w:r>
      <w:r w:rsidR="00AC5E39" w:rsidRPr="00307B72">
        <w:rPr>
          <w:lang w:val="en-CA"/>
        </w:rPr>
        <w:t>0</w:t>
      </w:r>
      <w:r w:rsidRPr="00307B72">
        <w:rPr>
          <w:lang w:val="en-CA"/>
        </w:rPr>
        <w:t>.</w:t>
      </w:r>
    </w:p>
    <w:p w14:paraId="3FD43A27" w14:textId="77777777" w:rsidR="006601C7" w:rsidRPr="00307B72" w:rsidRDefault="006601C7" w:rsidP="006601C7">
      <w:pPr>
        <w:rPr>
          <w:lang w:val="en-CA"/>
        </w:rPr>
      </w:pPr>
      <w:r w:rsidRPr="00307B72">
        <w:rPr>
          <w:lang w:val="en-CA"/>
        </w:rPr>
        <w:t xml:space="preserve">A history-affine-parameter-based candidate is derived from a neighbouring 4×4 block denoted as A0, A1, A2, B0, B1, B2 or B3 in </w:t>
      </w:r>
      <w:r w:rsidRPr="00307B72">
        <w:rPr>
          <w:highlight w:val="yellow"/>
          <w:lang w:val="en-CA"/>
        </w:rPr>
        <w:fldChar w:fldCharType="begin"/>
      </w:r>
      <w:r w:rsidRPr="00307B72">
        <w:rPr>
          <w:lang w:val="en-CA"/>
        </w:rPr>
        <w:instrText xml:space="preserve"> REF _Ref92477367 \h </w:instrText>
      </w:r>
      <w:r w:rsidRPr="00307B72">
        <w:rPr>
          <w:highlight w:val="yellow"/>
          <w:lang w:val="en-CA"/>
        </w:rPr>
        <w:instrText xml:space="preserve"> \* MERGEFORMAT </w:instrText>
      </w:r>
      <w:r w:rsidRPr="00307B72">
        <w:rPr>
          <w:highlight w:val="yellow"/>
          <w:lang w:val="en-CA"/>
        </w:rPr>
      </w:r>
      <w:r w:rsidRPr="00307B72">
        <w:rPr>
          <w:highlight w:val="yellow"/>
          <w:lang w:val="en-CA"/>
        </w:rPr>
        <w:fldChar w:fldCharType="separate"/>
      </w:r>
      <w:r w:rsidRPr="00307B72">
        <w:rPr>
          <w:rFonts w:eastAsiaTheme="minorEastAsia"/>
          <w:lang w:val="en-CA" w:eastAsia="ja-JP"/>
        </w:rPr>
        <w:t>Figure 8</w:t>
      </w:r>
      <w:r w:rsidRPr="00307B72">
        <w:rPr>
          <w:highlight w:val="yellow"/>
          <w:lang w:val="en-CA"/>
        </w:rPr>
        <w:fldChar w:fldCharType="end"/>
      </w:r>
      <w:r w:rsidRPr="00307B72">
        <w:rPr>
          <w:lang w:val="en-CA"/>
        </w:rPr>
        <w:t xml:space="preserve"> and a set of affine parameters stored in a corresponding entry in the </w:t>
      </w:r>
      <w:r w:rsidRPr="00307B72">
        <w:rPr>
          <w:lang w:val="en-CA"/>
        </w:rPr>
        <w:lastRenderedPageBreak/>
        <w:t>history table. The MV of a neighbouring 4×4 block served as the base MV. The MV of the current block at position (</w:t>
      </w:r>
      <w:r w:rsidRPr="00307B72">
        <w:rPr>
          <w:i/>
          <w:lang w:val="en-CA"/>
        </w:rPr>
        <w:t>x</w:t>
      </w:r>
      <w:r w:rsidRPr="00307B72">
        <w:rPr>
          <w:lang w:val="en-CA"/>
        </w:rPr>
        <w:t xml:space="preserve">, </w:t>
      </w:r>
      <w:r w:rsidRPr="00307B72">
        <w:rPr>
          <w:i/>
          <w:lang w:val="en-CA"/>
        </w:rPr>
        <w:t>y</w:t>
      </w:r>
      <w:r w:rsidRPr="00307B72">
        <w:rPr>
          <w:lang w:val="en-CA"/>
        </w:rPr>
        <w:t xml:space="preserve">) is calculated as:  </w:t>
      </w:r>
    </w:p>
    <w:p w14:paraId="4BC7B4A5" w14:textId="77777777" w:rsidR="006601C7" w:rsidRPr="00307B72" w:rsidRDefault="008C24AB" w:rsidP="006601C7">
      <w:pPr>
        <w:jc w:val="center"/>
        <w:rPr>
          <w:lang w:val="en-CA"/>
        </w:rPr>
      </w:pPr>
      <w:r w:rsidRPr="00307B72">
        <w:rPr>
          <w:noProof/>
          <w:position w:val="-32"/>
          <w:lang w:val="en-CA"/>
        </w:rPr>
        <w:object w:dxaOrig="4400" w:dyaOrig="760" w14:anchorId="6ED7C482">
          <v:shape id="_x0000_i1028" type="#_x0000_t75" alt="" style="width:208.5pt;height:36pt;mso-width-percent:0;mso-height-percent:0;mso-width-percent:0;mso-height-percent:0" o:ole="">
            <v:imagedata r:id="rId88" o:title=""/>
          </v:shape>
          <o:OLEObject Type="Embed" ProgID="Equation.DSMT4" ShapeID="_x0000_i1028" DrawAspect="Content" ObjectID="_1711958004" r:id="rId89"/>
        </w:object>
      </w:r>
      <w:r w:rsidR="006601C7" w:rsidRPr="00307B72">
        <w:rPr>
          <w:lang w:val="en-CA"/>
        </w:rPr>
        <w:t>,</w:t>
      </w:r>
    </w:p>
    <w:p w14:paraId="476A0CE9" w14:textId="77777777" w:rsidR="006601C7" w:rsidRPr="00307B72" w:rsidRDefault="006601C7" w:rsidP="006601C7">
      <w:pPr>
        <w:rPr>
          <w:lang w:val="en-CA"/>
        </w:rPr>
      </w:pPr>
      <w:r w:rsidRPr="00307B72">
        <w:rPr>
          <w:lang w:val="en-CA"/>
        </w:rPr>
        <w:t>where (</w:t>
      </w:r>
      <w:proofErr w:type="spellStart"/>
      <w:r w:rsidRPr="00307B72">
        <w:rPr>
          <w:i/>
          <w:lang w:val="en-CA"/>
        </w:rPr>
        <w:t>mv</w:t>
      </w:r>
      <w:r w:rsidRPr="00307B72">
        <w:rPr>
          <w:i/>
          <w:vertAlign w:val="superscript"/>
          <w:lang w:val="en-CA"/>
        </w:rPr>
        <w:t>h</w:t>
      </w:r>
      <w:r w:rsidRPr="00307B72">
        <w:rPr>
          <w:i/>
          <w:vertAlign w:val="subscript"/>
          <w:lang w:val="en-CA"/>
        </w:rPr>
        <w:t>base</w:t>
      </w:r>
      <w:proofErr w:type="spellEnd"/>
      <w:r w:rsidRPr="00307B72">
        <w:rPr>
          <w:lang w:val="en-CA"/>
        </w:rPr>
        <w:t xml:space="preserve">, </w:t>
      </w:r>
      <w:proofErr w:type="spellStart"/>
      <w:r w:rsidRPr="00307B72">
        <w:rPr>
          <w:i/>
          <w:lang w:val="en-CA"/>
        </w:rPr>
        <w:t>mv</w:t>
      </w:r>
      <w:r w:rsidRPr="00307B72">
        <w:rPr>
          <w:i/>
          <w:vertAlign w:val="superscript"/>
          <w:lang w:val="en-CA"/>
        </w:rPr>
        <w:t>v</w:t>
      </w:r>
      <w:r w:rsidRPr="00307B72">
        <w:rPr>
          <w:i/>
          <w:vertAlign w:val="subscript"/>
          <w:lang w:val="en-CA"/>
        </w:rPr>
        <w:t>base</w:t>
      </w:r>
      <w:proofErr w:type="spellEnd"/>
      <w:r w:rsidRPr="00307B72">
        <w:rPr>
          <w:lang w:val="en-CA"/>
        </w:rPr>
        <w:t>) represents the MV of the neighbouring 4×4 block, (</w:t>
      </w:r>
      <w:proofErr w:type="spellStart"/>
      <w:r w:rsidRPr="00307B72">
        <w:rPr>
          <w:i/>
          <w:lang w:val="en-CA"/>
        </w:rPr>
        <w:t>x</w:t>
      </w:r>
      <w:r w:rsidRPr="00307B72">
        <w:rPr>
          <w:i/>
          <w:vertAlign w:val="subscript"/>
          <w:lang w:val="en-CA"/>
        </w:rPr>
        <w:t>base</w:t>
      </w:r>
      <w:proofErr w:type="spellEnd"/>
      <w:r w:rsidRPr="00307B72">
        <w:rPr>
          <w:lang w:val="en-CA"/>
        </w:rPr>
        <w:t xml:space="preserve">, </w:t>
      </w:r>
      <w:proofErr w:type="spellStart"/>
      <w:r w:rsidRPr="00307B72">
        <w:rPr>
          <w:i/>
          <w:lang w:val="en-CA"/>
        </w:rPr>
        <w:t>y</w:t>
      </w:r>
      <w:r w:rsidRPr="00307B72">
        <w:rPr>
          <w:i/>
          <w:vertAlign w:val="subscript"/>
          <w:lang w:val="en-CA"/>
        </w:rPr>
        <w:t>base</w:t>
      </w:r>
      <w:proofErr w:type="spellEnd"/>
      <w:r w:rsidRPr="00307B72">
        <w:rPr>
          <w:lang w:val="en-CA"/>
        </w:rPr>
        <w:t>) represents the center position of the neighbouring 4×4 block. (</w:t>
      </w:r>
      <w:r w:rsidRPr="00307B72">
        <w:rPr>
          <w:i/>
          <w:lang w:val="en-CA"/>
        </w:rPr>
        <w:t>x</w:t>
      </w:r>
      <w:r w:rsidRPr="00307B72">
        <w:rPr>
          <w:lang w:val="en-CA"/>
        </w:rPr>
        <w:t xml:space="preserve">, </w:t>
      </w:r>
      <w:r w:rsidRPr="00307B72">
        <w:rPr>
          <w:i/>
          <w:lang w:val="en-CA"/>
        </w:rPr>
        <w:t>y</w:t>
      </w:r>
      <w:r w:rsidRPr="00307B72">
        <w:rPr>
          <w:lang w:val="en-CA"/>
        </w:rPr>
        <w:t xml:space="preserve">) can be the </w:t>
      </w:r>
      <w:proofErr w:type="gramStart"/>
      <w:r w:rsidRPr="00307B72">
        <w:rPr>
          <w:lang w:val="en-CA"/>
        </w:rPr>
        <w:t>top-left,</w:t>
      </w:r>
      <w:proofErr w:type="gramEnd"/>
      <w:r w:rsidRPr="00307B72">
        <w:rPr>
          <w:lang w:val="en-CA"/>
        </w:rPr>
        <w:t xml:space="preserve"> top-right and bottom-left corner of the current block to obtain the corner-position MVs (CPMVs) for the current block, or it can be the center of the current block to obtain a regular MV for the current block.</w:t>
      </w:r>
    </w:p>
    <w:p w14:paraId="4A7E20DC" w14:textId="7204B101" w:rsidR="006601C7" w:rsidRPr="00307B72" w:rsidRDefault="006601C7" w:rsidP="007B4B3B">
      <w:pPr>
        <w:spacing w:after="240"/>
        <w:rPr>
          <w:lang w:val="en-CA"/>
        </w:rPr>
      </w:pPr>
      <w:r w:rsidRPr="00307B72">
        <w:rPr>
          <w:lang w:val="en-CA" w:eastAsia="zh-CN"/>
        </w:rPr>
        <w:t xml:space="preserve">A second </w:t>
      </w:r>
      <w:r w:rsidRPr="00307B72">
        <w:rPr>
          <w:lang w:val="en-CA"/>
        </w:rPr>
        <w:t xml:space="preserve">history-parameter table with base MV information is appended. There are </w:t>
      </w:r>
      <w:r w:rsidR="00B608FA" w:rsidRPr="00307B72">
        <w:rPr>
          <w:lang w:val="en-CA"/>
        </w:rPr>
        <w:t>9</w:t>
      </w:r>
      <w:r w:rsidRPr="00307B72">
        <w:rPr>
          <w:lang w:val="en-CA"/>
        </w:rPr>
        <w:t xml:space="preserve"> entries in the second table, wherein an entry comprises a base MV, a reference index</w:t>
      </w:r>
      <w:r w:rsidR="00B608FA" w:rsidRPr="00307B72">
        <w:rPr>
          <w:lang w:val="en-CA"/>
        </w:rPr>
        <w:t>,</w:t>
      </w:r>
      <w:r w:rsidRPr="00307B72">
        <w:rPr>
          <w:lang w:val="en-CA"/>
        </w:rPr>
        <w:t xml:space="preserve"> </w:t>
      </w:r>
      <w:r w:rsidR="00B608FA" w:rsidRPr="00307B72">
        <w:rPr>
          <w:lang w:val="en-CA"/>
        </w:rPr>
        <w:t>4</w:t>
      </w:r>
      <w:r w:rsidRPr="00307B72">
        <w:rPr>
          <w:lang w:val="en-CA"/>
        </w:rPr>
        <w:t xml:space="preserve"> affine parameters for each reference list, and a base position. An additional merge candidate can be generated from the second table with the base MV </w:t>
      </w:r>
      <w:proofErr w:type="gramStart"/>
      <w:r w:rsidRPr="00307B72">
        <w:rPr>
          <w:lang w:val="en-CA"/>
        </w:rPr>
        <w:t>information</w:t>
      </w:r>
      <w:proofErr w:type="gramEnd"/>
      <w:r w:rsidRPr="00307B72">
        <w:rPr>
          <w:lang w:val="en-CA"/>
        </w:rPr>
        <w:t xml:space="preserve"> </w:t>
      </w:r>
      <w:r w:rsidR="002B3437" w:rsidRPr="00307B72">
        <w:rPr>
          <w:lang w:val="en-CA"/>
        </w:rPr>
        <w:t xml:space="preserve">and </w:t>
      </w:r>
      <w:r w:rsidRPr="00307B72">
        <w:rPr>
          <w:lang w:val="en-CA"/>
        </w:rPr>
        <w:t>the corresponding affine models stored as an entry. The difference between the first and the second tables is illustrated in</w:t>
      </w:r>
      <w:r w:rsidR="007912BD" w:rsidRPr="00307B72">
        <w:rPr>
          <w:lang w:val="en-CA"/>
        </w:rPr>
        <w:t xml:space="preserve"> </w:t>
      </w:r>
      <w:r w:rsidR="007912BD" w:rsidRPr="00307B72">
        <w:rPr>
          <w:highlight w:val="yellow"/>
          <w:lang w:val="en-CA"/>
        </w:rPr>
        <w:fldChar w:fldCharType="begin"/>
      </w:r>
      <w:r w:rsidR="007912BD" w:rsidRPr="00307B72">
        <w:rPr>
          <w:lang w:val="en-CA"/>
        </w:rPr>
        <w:instrText xml:space="preserve"> REF _Ref101023096 \h </w:instrText>
      </w:r>
      <w:r w:rsidR="007912BD" w:rsidRPr="00307B72">
        <w:rPr>
          <w:highlight w:val="yellow"/>
          <w:lang w:val="en-CA"/>
        </w:rPr>
      </w:r>
      <w:r w:rsidR="007912BD" w:rsidRPr="00307B72">
        <w:rPr>
          <w:highlight w:val="yellow"/>
          <w:lang w:val="en-CA"/>
        </w:rPr>
        <w:fldChar w:fldCharType="separate"/>
      </w:r>
      <w:r w:rsidR="007912BD" w:rsidRPr="00307B72">
        <w:rPr>
          <w:rFonts w:eastAsiaTheme="minorEastAsia"/>
          <w:lang w:val="en-CA" w:eastAsia="ja-JP"/>
        </w:rPr>
        <w:t xml:space="preserve">Figure </w:t>
      </w:r>
      <w:r w:rsidR="007912BD" w:rsidRPr="00307B72">
        <w:rPr>
          <w:rFonts w:eastAsiaTheme="minorEastAsia"/>
          <w:b/>
          <w:bCs/>
          <w:noProof/>
          <w:lang w:val="en-CA" w:eastAsia="ja-JP"/>
        </w:rPr>
        <w:t>7</w:t>
      </w:r>
      <w:r w:rsidR="007912BD" w:rsidRPr="00307B72">
        <w:rPr>
          <w:highlight w:val="yellow"/>
          <w:lang w:val="en-CA"/>
        </w:rPr>
        <w:fldChar w:fldCharType="end"/>
      </w:r>
      <w:r w:rsidRPr="00307B72">
        <w:rPr>
          <w:lang w:val="en-CA"/>
        </w:rPr>
        <w:t>.</w:t>
      </w:r>
    </w:p>
    <w:p w14:paraId="704C621D" w14:textId="77777777" w:rsidR="007B4B3B" w:rsidRPr="00307B72" w:rsidRDefault="008C24AB" w:rsidP="007B4B3B">
      <w:pPr>
        <w:jc w:val="center"/>
        <w:rPr>
          <w:lang w:val="en-CA"/>
        </w:rPr>
      </w:pPr>
      <w:r w:rsidRPr="00307B72">
        <w:rPr>
          <w:noProof/>
          <w:lang w:val="en-CA"/>
        </w:rPr>
        <w:object w:dxaOrig="16838" w:dyaOrig="5266" w14:anchorId="795BCEAA">
          <v:shape id="_x0000_i1029" type="#_x0000_t75" alt="" style="width:467.25pt;height:146.25pt;mso-width-percent:0;mso-height-percent:0;mso-width-percent:0;mso-height-percent:0" o:ole="">
            <v:imagedata r:id="rId90" o:title=""/>
          </v:shape>
          <o:OLEObject Type="Embed" ProgID="Visio.Drawing.15" ShapeID="_x0000_i1029" DrawAspect="Content" ObjectID="_1711958005" r:id="rId91"/>
        </w:object>
      </w:r>
    </w:p>
    <w:p w14:paraId="3D5CD2E5" w14:textId="77777777" w:rsidR="007B4B3B" w:rsidRPr="002A7D8F" w:rsidRDefault="007B4B3B" w:rsidP="007B4B3B">
      <w:pPr>
        <w:pStyle w:val="Caption"/>
        <w:rPr>
          <w:lang w:val="en-CA" w:eastAsia="zh-CN"/>
        </w:rPr>
      </w:pPr>
      <w:r w:rsidRPr="002A7D8F">
        <w:rPr>
          <w:rFonts w:eastAsiaTheme="minorEastAsia"/>
          <w:lang w:val="en-CA" w:eastAsia="ja-JP"/>
        </w:rPr>
        <w:t xml:space="preserve">Figure </w:t>
      </w:r>
      <w:r w:rsidRPr="002A7D8F">
        <w:rPr>
          <w:rFonts w:eastAsiaTheme="minorEastAsia"/>
          <w:lang w:val="en-CA" w:eastAsia="ja-JP"/>
        </w:rPr>
        <w:fldChar w:fldCharType="begin"/>
      </w:r>
      <w:r w:rsidRPr="002A7D8F">
        <w:rPr>
          <w:rFonts w:eastAsiaTheme="minorEastAsia"/>
          <w:lang w:val="en-CA" w:eastAsia="ja-JP"/>
        </w:rPr>
        <w:instrText xml:space="preserve"> SEQ Figure \* ARABIC </w:instrText>
      </w:r>
      <w:r w:rsidRPr="002A7D8F">
        <w:rPr>
          <w:rFonts w:eastAsiaTheme="minorEastAsia"/>
          <w:lang w:val="en-CA" w:eastAsia="ja-JP"/>
        </w:rPr>
        <w:fldChar w:fldCharType="separate"/>
      </w:r>
      <w:r w:rsidRPr="002A7D8F">
        <w:rPr>
          <w:rFonts w:eastAsiaTheme="minorEastAsia"/>
          <w:noProof/>
          <w:lang w:val="en-CA" w:eastAsia="ja-JP"/>
        </w:rPr>
        <w:t>7</w:t>
      </w:r>
      <w:r w:rsidRPr="002A7D8F">
        <w:rPr>
          <w:rFonts w:eastAsiaTheme="minorEastAsia"/>
          <w:lang w:val="en-CA" w:eastAsia="ja-JP"/>
        </w:rPr>
        <w:fldChar w:fldCharType="end"/>
      </w:r>
      <w:r w:rsidRPr="002A7D8F">
        <w:rPr>
          <w:rFonts w:eastAsiaTheme="minorEastAsia"/>
          <w:lang w:val="en-CA" w:eastAsia="ja-JP"/>
        </w:rPr>
        <w:t>. Affine candidate derived from the history tables</w:t>
      </w:r>
    </w:p>
    <w:p w14:paraId="021D2176" w14:textId="3F640163" w:rsidR="007816D4" w:rsidRPr="00307B72" w:rsidRDefault="007816D4" w:rsidP="006601C7">
      <w:pPr>
        <w:rPr>
          <w:lang w:val="en-CA" w:eastAsia="zh-CN"/>
        </w:rPr>
      </w:pPr>
      <w:r w:rsidRPr="00307B72">
        <w:rPr>
          <w:lang w:val="en-CA"/>
        </w:rPr>
        <w:t>Pair-wise affine merge candidates are generated by two affine merge candidates which are history-derived or not history-derived. A pair-wise affine merge candidates is generated by averaging the CPMVs of existing affine merge candidates in the list.</w:t>
      </w:r>
    </w:p>
    <w:p w14:paraId="40BBABB0" w14:textId="745C65E4" w:rsidR="006601C7" w:rsidRPr="00307B72" w:rsidRDefault="006601C7" w:rsidP="006601C7">
      <w:pPr>
        <w:rPr>
          <w:lang w:val="en-CA" w:eastAsia="zh-CN"/>
        </w:rPr>
      </w:pPr>
      <w:r w:rsidRPr="00307B72">
        <w:rPr>
          <w:lang w:val="en-CA"/>
        </w:rPr>
        <w:t xml:space="preserve">Such candidates </w:t>
      </w:r>
      <w:r w:rsidRPr="00307B72">
        <w:rPr>
          <w:lang w:val="en-CA" w:eastAsia="zh-CN"/>
        </w:rPr>
        <w:t>are added into the sub-block-based merge candidate list and affine AMVP candidate. The size of sub-block-based merge candidate list is increased from 5 to 1</w:t>
      </w:r>
      <w:r w:rsidR="00B95DFE" w:rsidRPr="00307B72">
        <w:rPr>
          <w:lang w:val="en-CA" w:eastAsia="zh-CN"/>
        </w:rPr>
        <w:t>5</w:t>
      </w:r>
      <w:r w:rsidRPr="00307B72">
        <w:rPr>
          <w:lang w:val="en-CA" w:eastAsia="zh-CN"/>
        </w:rPr>
        <w:t>.</w:t>
      </w:r>
    </w:p>
    <w:p w14:paraId="7AB64F08" w14:textId="04B24BDE" w:rsidR="006601C7" w:rsidRPr="00307B72" w:rsidRDefault="006601C7" w:rsidP="006601C7">
      <w:pPr>
        <w:spacing w:after="240"/>
        <w:rPr>
          <w:lang w:val="en-CA" w:eastAsia="zh-CN"/>
        </w:rPr>
      </w:pPr>
      <w:r w:rsidRPr="00307B72">
        <w:rPr>
          <w:lang w:val="en-CA" w:eastAsia="zh-CN"/>
        </w:rPr>
        <w:t xml:space="preserve">Besides, </w:t>
      </w:r>
      <w:r w:rsidRPr="00307B72">
        <w:rPr>
          <w:lang w:val="en-CA"/>
        </w:rPr>
        <w:t>such candidates are used to derive MVs located at the center of the current block, as regular merge candidates.</w:t>
      </w:r>
    </w:p>
    <w:p w14:paraId="045CB522" w14:textId="167AEE04" w:rsidR="006601C7" w:rsidRPr="00307B72" w:rsidRDefault="00A34D23" w:rsidP="006601C7">
      <w:pPr>
        <w:rPr>
          <w:lang w:val="en-CA"/>
        </w:rPr>
      </w:pPr>
      <w:r w:rsidRPr="00307B72">
        <w:rPr>
          <w:lang w:val="en-CA"/>
        </w:rPr>
        <w:t xml:space="preserve">In Test </w:t>
      </w:r>
      <w:r w:rsidR="00E05656" w:rsidRPr="00307B72">
        <w:rPr>
          <w:lang w:val="en-CA"/>
        </w:rPr>
        <w:t>2</w:t>
      </w:r>
      <w:r w:rsidRPr="00307B72">
        <w:rPr>
          <w:lang w:val="en-CA"/>
        </w:rPr>
        <w:t>.7b,</w:t>
      </w:r>
      <w:r w:rsidR="0061030D" w:rsidRPr="00307B72">
        <w:rPr>
          <w:lang w:val="en-CA"/>
        </w:rPr>
        <w:t xml:space="preserve"> affine history tables</w:t>
      </w:r>
      <w:r w:rsidR="00FC6821" w:rsidRPr="00307B72">
        <w:rPr>
          <w:lang w:val="en-CA"/>
        </w:rPr>
        <w:t xml:space="preserve"> stored </w:t>
      </w:r>
      <w:r w:rsidR="00750380" w:rsidRPr="00307B72">
        <w:rPr>
          <w:lang w:val="en-CA"/>
        </w:rPr>
        <w:t>in the above and above right CTUs can be used by the blocks of the current CTU</w:t>
      </w:r>
      <w:r w:rsidR="00E05656" w:rsidRPr="00307B72">
        <w:rPr>
          <w:lang w:val="en-CA"/>
        </w:rPr>
        <w:t>.</w:t>
      </w:r>
    </w:p>
    <w:p w14:paraId="0509CEC5" w14:textId="7D9EEEC1" w:rsidR="00E23323" w:rsidRPr="00307B72" w:rsidRDefault="00E23323" w:rsidP="006601C7">
      <w:pPr>
        <w:rPr>
          <w:lang w:val="en-CA"/>
        </w:rPr>
      </w:pPr>
      <w:r w:rsidRPr="00307B72">
        <w:rPr>
          <w:lang w:val="en-CA"/>
        </w:rPr>
        <w:t>The requested test with disabled template matching was not provided.</w:t>
      </w:r>
    </w:p>
    <w:p w14:paraId="7BF4B2C4" w14:textId="236D88F8" w:rsidR="00E21929" w:rsidRPr="00307B72" w:rsidRDefault="00E21929" w:rsidP="00E21929">
      <w:pPr>
        <w:pStyle w:val="Heading3"/>
        <w:numPr>
          <w:ilvl w:val="0"/>
          <w:numId w:val="0"/>
        </w:numPr>
        <w:rPr>
          <w:szCs w:val="24"/>
          <w:lang w:val="en-CA"/>
        </w:rPr>
      </w:pPr>
      <w:r w:rsidRPr="00307B72">
        <w:rPr>
          <w:lang w:val="en-CA"/>
        </w:rPr>
        <w:t xml:space="preserve">Test 2.8: </w:t>
      </w:r>
      <w:r w:rsidRPr="00307B72">
        <w:rPr>
          <w:szCs w:val="22"/>
          <w:lang w:val="en-CA"/>
        </w:rPr>
        <w:t>Non-adjacent affine model derivation</w:t>
      </w:r>
    </w:p>
    <w:p w14:paraId="0627F756" w14:textId="78B0F313" w:rsidR="00FF5D3F" w:rsidRPr="00307B72" w:rsidRDefault="00007A1B" w:rsidP="00FF5D3F">
      <w:pPr>
        <w:rPr>
          <w:lang w:val="en-CA"/>
        </w:rPr>
      </w:pPr>
      <w:r w:rsidRPr="00307B72">
        <w:rPr>
          <w:szCs w:val="22"/>
          <w:lang w:val="en-CA"/>
        </w:rPr>
        <w:t xml:space="preserve">Non-adjacent </w:t>
      </w:r>
      <w:r w:rsidR="0027146C" w:rsidRPr="00307B72">
        <w:rPr>
          <w:szCs w:val="22"/>
          <w:lang w:val="en-CA"/>
        </w:rPr>
        <w:t xml:space="preserve">spatial neighbor positions used in the regular merge mode are added for affine merge </w:t>
      </w:r>
      <w:r w:rsidR="00602F5E" w:rsidRPr="00307B72">
        <w:rPr>
          <w:szCs w:val="22"/>
          <w:lang w:val="en-CA"/>
        </w:rPr>
        <w:t xml:space="preserve">and affine AMVP </w:t>
      </w:r>
      <w:r w:rsidR="0027146C" w:rsidRPr="00307B72">
        <w:rPr>
          <w:szCs w:val="22"/>
          <w:lang w:val="en-CA"/>
        </w:rPr>
        <w:t>mode</w:t>
      </w:r>
      <w:r w:rsidR="00602F5E" w:rsidRPr="00307B72">
        <w:rPr>
          <w:szCs w:val="22"/>
          <w:lang w:val="en-CA"/>
        </w:rPr>
        <w:t>s</w:t>
      </w:r>
      <w:r w:rsidR="0027146C" w:rsidRPr="00307B72">
        <w:rPr>
          <w:szCs w:val="22"/>
          <w:lang w:val="en-CA"/>
        </w:rPr>
        <w:t>.</w:t>
      </w:r>
      <w:r w:rsidR="00C10F73" w:rsidRPr="00307B72">
        <w:rPr>
          <w:szCs w:val="22"/>
          <w:lang w:val="en-CA"/>
        </w:rPr>
        <w:t xml:space="preserve"> </w:t>
      </w:r>
      <w:r w:rsidR="00FF5D3F" w:rsidRPr="00307B72">
        <w:rPr>
          <w:lang w:val="en-CA"/>
        </w:rPr>
        <w:t>The tested method consists of the following aspects:</w:t>
      </w:r>
    </w:p>
    <w:p w14:paraId="6356855D" w14:textId="3157174F" w:rsidR="00EB42AE" w:rsidRPr="00307B72" w:rsidRDefault="000204B6" w:rsidP="00EB42AE">
      <w:pPr>
        <w:pStyle w:val="ListParagraph"/>
        <w:numPr>
          <w:ilvl w:val="0"/>
          <w:numId w:val="39"/>
        </w:numPr>
        <w:rPr>
          <w:lang w:val="en-CA"/>
        </w:rPr>
      </w:pPr>
      <w:r w:rsidRPr="00307B72">
        <w:rPr>
          <w:lang w:val="en-CA"/>
        </w:rPr>
        <w:t xml:space="preserve">Non-adjacent </w:t>
      </w:r>
      <w:r w:rsidR="0038245D" w:rsidRPr="00307B72">
        <w:rPr>
          <w:lang w:val="en-CA"/>
        </w:rPr>
        <w:t xml:space="preserve">constructed </w:t>
      </w:r>
      <w:r w:rsidR="00EB42AE" w:rsidRPr="00307B72">
        <w:rPr>
          <w:lang w:val="en-CA"/>
        </w:rPr>
        <w:t>and non-adjacent inherited affine candidates</w:t>
      </w:r>
    </w:p>
    <w:p w14:paraId="44E871E7" w14:textId="0680EF02" w:rsidR="00405758" w:rsidRPr="00307B72" w:rsidRDefault="00515F3D" w:rsidP="00FF5D3F">
      <w:pPr>
        <w:pStyle w:val="ListParagraph"/>
        <w:numPr>
          <w:ilvl w:val="0"/>
          <w:numId w:val="39"/>
        </w:numPr>
        <w:rPr>
          <w:lang w:val="en-CA"/>
        </w:rPr>
      </w:pPr>
      <w:r w:rsidRPr="00307B72">
        <w:rPr>
          <w:lang w:val="en-CA"/>
        </w:rPr>
        <w:t>Affine candidates derived from neighboring and non-adjacent blocks</w:t>
      </w:r>
    </w:p>
    <w:p w14:paraId="0230C1A8" w14:textId="0FCFDFA7" w:rsidR="007B3B58" w:rsidRPr="00307B72" w:rsidRDefault="00FF5D3F" w:rsidP="00FF5D3F">
      <w:pPr>
        <w:pStyle w:val="ListParagraph"/>
        <w:numPr>
          <w:ilvl w:val="0"/>
          <w:numId w:val="39"/>
        </w:numPr>
        <w:rPr>
          <w:lang w:val="en-CA"/>
        </w:rPr>
      </w:pPr>
      <w:r w:rsidRPr="00307B72">
        <w:rPr>
          <w:lang w:val="en-CA"/>
        </w:rPr>
        <w:t xml:space="preserve">Increased sub-block </w:t>
      </w:r>
      <w:r w:rsidR="00AD568B" w:rsidRPr="00307B72">
        <w:rPr>
          <w:lang w:val="en-CA"/>
        </w:rPr>
        <w:t xml:space="preserve">merge </w:t>
      </w:r>
      <w:r w:rsidRPr="00307B72">
        <w:rPr>
          <w:lang w:val="en-CA"/>
        </w:rPr>
        <w:t>list size from 5 to 15</w:t>
      </w:r>
    </w:p>
    <w:p w14:paraId="00B6017F" w14:textId="65E58F9F" w:rsidR="00FF5D3F" w:rsidRPr="00307B72" w:rsidRDefault="009401EB" w:rsidP="00FF5D3F">
      <w:pPr>
        <w:pStyle w:val="ListParagraph"/>
        <w:numPr>
          <w:ilvl w:val="0"/>
          <w:numId w:val="39"/>
        </w:numPr>
        <w:rPr>
          <w:lang w:val="en-CA"/>
        </w:rPr>
      </w:pPr>
      <w:r w:rsidRPr="00307B72">
        <w:rPr>
          <w:lang w:val="en-CA"/>
        </w:rPr>
        <w:t>ARMC s</w:t>
      </w:r>
      <w:r w:rsidR="007B3B58" w:rsidRPr="00307B72">
        <w:rPr>
          <w:lang w:val="en-CA"/>
        </w:rPr>
        <w:t xml:space="preserve">ubgroup size of </w:t>
      </w:r>
      <w:r w:rsidR="00646E5A" w:rsidRPr="00307B72">
        <w:rPr>
          <w:lang w:val="en-CA"/>
        </w:rPr>
        <w:t>affine merge is increased from 3 to 15</w:t>
      </w:r>
    </w:p>
    <w:p w14:paraId="1A993B1E" w14:textId="3471A929" w:rsidR="00255F91" w:rsidRPr="00307B72" w:rsidRDefault="00255F91" w:rsidP="000E7596">
      <w:pPr>
        <w:rPr>
          <w:szCs w:val="22"/>
          <w:lang w:val="en-CA"/>
        </w:rPr>
      </w:pPr>
      <w:r w:rsidRPr="00307B72">
        <w:rPr>
          <w:rFonts w:eastAsiaTheme="minorEastAsia"/>
          <w:szCs w:val="22"/>
          <w:lang w:val="en-CA" w:eastAsia="zh-CN"/>
        </w:rPr>
        <w:lastRenderedPageBreak/>
        <w:t xml:space="preserve">The motion information of the non-adjacent spatial neighbors </w:t>
      </w:r>
      <w:r w:rsidRPr="00307B72">
        <w:rPr>
          <w:szCs w:val="22"/>
          <w:lang w:val="en-CA"/>
        </w:rPr>
        <w:t>is utilized to generate additional inherited and constructed affine merge candidates.</w:t>
      </w:r>
    </w:p>
    <w:p w14:paraId="07736324" w14:textId="3B71BB82" w:rsidR="00E90112" w:rsidRPr="00307B72" w:rsidRDefault="00E90112" w:rsidP="000E7596">
      <w:pPr>
        <w:rPr>
          <w:szCs w:val="22"/>
          <w:lang w:val="en-CA"/>
        </w:rPr>
      </w:pPr>
      <w:r w:rsidRPr="00307B72">
        <w:rPr>
          <w:szCs w:val="22"/>
          <w:lang w:val="en-CA"/>
        </w:rPr>
        <w:t xml:space="preserve">For inherited candidates, the same derivation process of the inherited affine merge candidates in the VVC is kept unchanged except that the CPMVs are inherited from non-adjacent spatial neighbors. The non-adjacent spatial neighbors are checked based on their distances to the current block, i.e., from near to far. At a specific distance, only the first available neighbor (that is coded with the affine mode) from each side (e.g., the left and above) of the current block is included for inherited candidate derivation. As indicated by the red dash arrows in </w:t>
      </w:r>
      <w:r w:rsidRPr="00307B72">
        <w:rPr>
          <w:szCs w:val="22"/>
          <w:lang w:val="en-CA"/>
        </w:rPr>
        <w:fldChar w:fldCharType="begin"/>
      </w:r>
      <w:r w:rsidRPr="00307B72">
        <w:rPr>
          <w:szCs w:val="22"/>
          <w:lang w:val="en-CA"/>
        </w:rPr>
        <w:instrText xml:space="preserve"> REF _Ref83686531 \h  \* MERGEFORMAT </w:instrText>
      </w:r>
      <w:r w:rsidRPr="00307B72">
        <w:rPr>
          <w:szCs w:val="22"/>
          <w:lang w:val="en-CA"/>
        </w:rPr>
      </w:r>
      <w:r w:rsidRPr="00307B72">
        <w:rPr>
          <w:szCs w:val="22"/>
          <w:lang w:val="en-CA"/>
        </w:rPr>
        <w:fldChar w:fldCharType="separate"/>
      </w:r>
      <w:r w:rsidR="004D3F85" w:rsidRPr="00307B72">
        <w:rPr>
          <w:lang w:val="en-CA"/>
        </w:rPr>
        <w:t xml:space="preserve">Figure </w:t>
      </w:r>
      <w:r w:rsidR="004D3F85" w:rsidRPr="00307B72">
        <w:rPr>
          <w:noProof/>
          <w:lang w:val="en-CA"/>
        </w:rPr>
        <w:t>8</w:t>
      </w:r>
      <w:r w:rsidRPr="00307B72">
        <w:rPr>
          <w:szCs w:val="22"/>
          <w:lang w:val="en-CA"/>
        </w:rPr>
        <w:fldChar w:fldCharType="end"/>
      </w:r>
      <w:r w:rsidRPr="00307B72">
        <w:rPr>
          <w:szCs w:val="22"/>
          <w:lang w:val="en-CA"/>
        </w:rPr>
        <w:t xml:space="preserve"> (a), the checking orders of the neighbors on the left and above sides are bottom-to-up and right-to-left, respectively.</w:t>
      </w:r>
    </w:p>
    <w:p w14:paraId="533C5DF1" w14:textId="77777777" w:rsidR="00B965FD" w:rsidRPr="00307B72" w:rsidRDefault="008C24AB" w:rsidP="00B965FD">
      <w:pPr>
        <w:keepNext/>
        <w:jc w:val="center"/>
        <w:rPr>
          <w:lang w:val="en-CA"/>
        </w:rPr>
      </w:pPr>
      <w:r w:rsidRPr="00307B72">
        <w:rPr>
          <w:rFonts w:eastAsia="SimSun"/>
          <w:noProof/>
          <w:lang w:val="en-CA"/>
        </w:rPr>
        <w:object w:dxaOrig="8700" w:dyaOrig="3825" w14:anchorId="1C67BFF8">
          <v:shape id="_x0000_i1030" type="#_x0000_t75" alt="" style="width:6in;height:194.25pt;mso-width-percent:0;mso-height-percent:0;mso-width-percent:0;mso-height-percent:0" o:ole="">
            <v:imagedata r:id="rId92" o:title=""/>
          </v:shape>
          <o:OLEObject Type="Embed" ProgID="Visio.Drawing.15" ShapeID="_x0000_i1030" DrawAspect="Content" ObjectID="_1711958006" r:id="rId93"/>
        </w:object>
      </w:r>
    </w:p>
    <w:p w14:paraId="4DECC004" w14:textId="0CB4595D" w:rsidR="00B965FD" w:rsidRPr="002A7D8F" w:rsidRDefault="00B965FD" w:rsidP="00B965FD">
      <w:pPr>
        <w:pStyle w:val="Caption"/>
        <w:rPr>
          <w:rFonts w:eastAsiaTheme="minorEastAsia"/>
          <w:lang w:val="en-CA" w:eastAsia="ja-JP"/>
        </w:rPr>
      </w:pPr>
      <w:bookmarkStart w:id="63" w:name="_Ref83686531"/>
      <w:r w:rsidRPr="002A7D8F">
        <w:rPr>
          <w:rFonts w:eastAsiaTheme="minorEastAsia"/>
          <w:lang w:val="en-CA" w:eastAsia="ja-JP"/>
        </w:rPr>
        <w:t xml:space="preserve">Figure </w:t>
      </w:r>
      <w:r w:rsidRPr="002A7D8F">
        <w:rPr>
          <w:rFonts w:eastAsiaTheme="minorEastAsia"/>
          <w:lang w:val="en-CA" w:eastAsia="ja-JP"/>
        </w:rPr>
        <w:fldChar w:fldCharType="begin"/>
      </w:r>
      <w:r w:rsidRPr="002A7D8F">
        <w:rPr>
          <w:rFonts w:eastAsiaTheme="minorEastAsia"/>
          <w:lang w:val="en-CA" w:eastAsia="ja-JP"/>
        </w:rPr>
        <w:instrText xml:space="preserve"> SEQ Figure \* ARABIC </w:instrText>
      </w:r>
      <w:r w:rsidRPr="002A7D8F">
        <w:rPr>
          <w:rFonts w:eastAsiaTheme="minorEastAsia"/>
          <w:lang w:val="en-CA" w:eastAsia="ja-JP"/>
        </w:rPr>
        <w:fldChar w:fldCharType="separate"/>
      </w:r>
      <w:r w:rsidR="004D3F85" w:rsidRPr="002A7D8F">
        <w:rPr>
          <w:rFonts w:eastAsiaTheme="minorEastAsia"/>
          <w:noProof/>
          <w:lang w:val="en-CA" w:eastAsia="ja-JP"/>
        </w:rPr>
        <w:t>8</w:t>
      </w:r>
      <w:r w:rsidRPr="002A7D8F">
        <w:rPr>
          <w:rFonts w:eastAsiaTheme="minorEastAsia"/>
          <w:lang w:val="en-CA" w:eastAsia="ja-JP"/>
        </w:rPr>
        <w:fldChar w:fldCharType="end"/>
      </w:r>
      <w:bookmarkEnd w:id="63"/>
      <w:r w:rsidR="00475B05" w:rsidRPr="002A7D8F">
        <w:rPr>
          <w:rFonts w:eastAsiaTheme="minorEastAsia"/>
          <w:lang w:val="en-CA" w:eastAsia="ja-JP"/>
        </w:rPr>
        <w:t>.</w:t>
      </w:r>
      <w:r w:rsidRPr="002A7D8F">
        <w:rPr>
          <w:rFonts w:eastAsiaTheme="minorEastAsia"/>
          <w:lang w:val="en-CA" w:eastAsia="ja-JP"/>
        </w:rPr>
        <w:t xml:space="preserve"> Spatial neighbors for deriving affine merge candidates: (a) for deriving inherited affine merge candidates (b) for deriving constructed affine merge candidates</w:t>
      </w:r>
    </w:p>
    <w:p w14:paraId="1CC2A712" w14:textId="74C6F959" w:rsidR="00E90697" w:rsidRPr="00307B72" w:rsidRDefault="00E90697" w:rsidP="00E90697">
      <w:pPr>
        <w:rPr>
          <w:lang w:val="en-CA"/>
        </w:rPr>
      </w:pPr>
      <w:r w:rsidRPr="00307B72">
        <w:rPr>
          <w:szCs w:val="22"/>
          <w:lang w:val="en-CA"/>
        </w:rPr>
        <w:t xml:space="preserve">For constructed candidates, as shown in the </w:t>
      </w:r>
      <w:r w:rsidRPr="00307B72">
        <w:rPr>
          <w:szCs w:val="22"/>
          <w:lang w:val="en-CA"/>
        </w:rPr>
        <w:fldChar w:fldCharType="begin"/>
      </w:r>
      <w:r w:rsidRPr="00307B72">
        <w:rPr>
          <w:szCs w:val="22"/>
          <w:lang w:val="en-CA"/>
        </w:rPr>
        <w:instrText xml:space="preserve"> REF _Ref83686531 \h  \* MERGEFORMAT </w:instrText>
      </w:r>
      <w:r w:rsidRPr="00307B72">
        <w:rPr>
          <w:szCs w:val="22"/>
          <w:lang w:val="en-CA"/>
        </w:rPr>
      </w:r>
      <w:r w:rsidRPr="00307B72">
        <w:rPr>
          <w:szCs w:val="22"/>
          <w:lang w:val="en-CA"/>
        </w:rPr>
        <w:fldChar w:fldCharType="separate"/>
      </w:r>
      <w:r w:rsidR="00E02943" w:rsidRPr="00307B72">
        <w:rPr>
          <w:lang w:val="en-CA"/>
        </w:rPr>
        <w:t xml:space="preserve">Figure </w:t>
      </w:r>
      <w:r w:rsidR="00E02943" w:rsidRPr="00307B72">
        <w:rPr>
          <w:noProof/>
          <w:lang w:val="en-CA"/>
        </w:rPr>
        <w:t>8</w:t>
      </w:r>
      <w:r w:rsidRPr="00307B72">
        <w:rPr>
          <w:szCs w:val="22"/>
          <w:lang w:val="en-CA"/>
        </w:rPr>
        <w:fldChar w:fldCharType="end"/>
      </w:r>
      <w:r w:rsidRPr="00307B72">
        <w:rPr>
          <w:szCs w:val="22"/>
          <w:lang w:val="en-CA"/>
        </w:rPr>
        <w:t xml:space="preserve"> (b)</w:t>
      </w:r>
      <w:r w:rsidRPr="00307B72">
        <w:rPr>
          <w:szCs w:val="22"/>
          <w:lang w:val="en-CA" w:eastAsia="zh-CN"/>
        </w:rPr>
        <w:t>, the positions of one left and above non-adjacent spatial neighbors are firstly determined independently</w:t>
      </w:r>
      <w:r w:rsidR="007031A8" w:rsidRPr="00307B72">
        <w:rPr>
          <w:szCs w:val="22"/>
          <w:lang w:val="en-CA" w:eastAsia="zh-CN"/>
        </w:rPr>
        <w:t>.</w:t>
      </w:r>
      <w:r w:rsidRPr="00307B72">
        <w:rPr>
          <w:szCs w:val="22"/>
          <w:lang w:val="en-CA"/>
        </w:rPr>
        <w:t xml:space="preserve"> After that, the location of the top-left </w:t>
      </w:r>
      <w:r w:rsidRPr="00307B72">
        <w:rPr>
          <w:szCs w:val="22"/>
          <w:lang w:val="en-CA" w:eastAsia="zh-CN"/>
        </w:rPr>
        <w:t xml:space="preserve">neighbor </w:t>
      </w:r>
      <w:r w:rsidRPr="00307B72">
        <w:rPr>
          <w:szCs w:val="22"/>
          <w:lang w:val="en-CA"/>
        </w:rPr>
        <w:t xml:space="preserve">can be determined accordingly which can enclose a rectangular virtual block together with the left and above non-adjacent neighbors. Then, as shown in the </w:t>
      </w:r>
      <w:r w:rsidRPr="00307B72">
        <w:rPr>
          <w:szCs w:val="22"/>
          <w:lang w:val="en-CA"/>
        </w:rPr>
        <w:fldChar w:fldCharType="begin"/>
      </w:r>
      <w:r w:rsidRPr="00307B72">
        <w:rPr>
          <w:szCs w:val="22"/>
          <w:lang w:val="en-CA"/>
        </w:rPr>
        <w:instrText xml:space="preserve"> REF _Ref83687962 \h  \* MERGEFORMAT </w:instrText>
      </w:r>
      <w:r w:rsidRPr="00307B72">
        <w:rPr>
          <w:szCs w:val="22"/>
          <w:lang w:val="en-CA"/>
        </w:rPr>
      </w:r>
      <w:r w:rsidRPr="00307B72">
        <w:rPr>
          <w:szCs w:val="22"/>
          <w:lang w:val="en-CA"/>
        </w:rPr>
        <w:fldChar w:fldCharType="separate"/>
      </w:r>
      <w:r w:rsidR="00475B05" w:rsidRPr="00307B72">
        <w:rPr>
          <w:lang w:val="en-CA"/>
        </w:rPr>
        <w:t>Figure 7</w:t>
      </w:r>
      <w:r w:rsidRPr="00307B72">
        <w:rPr>
          <w:szCs w:val="22"/>
          <w:lang w:val="en-CA"/>
        </w:rPr>
        <w:fldChar w:fldCharType="end"/>
      </w:r>
      <w:r w:rsidRPr="00307B72">
        <w:rPr>
          <w:szCs w:val="22"/>
          <w:lang w:val="en-CA"/>
        </w:rPr>
        <w:t>, the motion information of the three non-adjacent neighbors is used to form the CPMVs at the top-left (A), top-right (B) and bottom-left (C) of the virtual block, which is finally projected to the current CU to generate the corresponding constructed candidates.</w:t>
      </w:r>
    </w:p>
    <w:p w14:paraId="7B9BCF34" w14:textId="77777777" w:rsidR="00475B05" w:rsidRPr="00307B72" w:rsidRDefault="008C24AB" w:rsidP="00475B05">
      <w:pPr>
        <w:keepNext/>
        <w:jc w:val="center"/>
        <w:rPr>
          <w:lang w:val="en-CA"/>
        </w:rPr>
      </w:pPr>
      <w:r w:rsidRPr="00307B72">
        <w:rPr>
          <w:rFonts w:eastAsia="SimSun"/>
          <w:noProof/>
          <w:lang w:val="en-CA"/>
        </w:rPr>
        <w:object w:dxaOrig="5325" w:dyaOrig="2175" w14:anchorId="26E007E6">
          <v:shape id="_x0000_i1031" type="#_x0000_t75" alt="" style="width:267pt;height:108pt;mso-width-percent:0;mso-height-percent:0;mso-width-percent:0;mso-height-percent:0" o:ole="">
            <v:imagedata r:id="rId94" o:title=""/>
          </v:shape>
          <o:OLEObject Type="Embed" ProgID="Visio.Drawing.15" ShapeID="_x0000_i1031" DrawAspect="Content" ObjectID="_1711958007" r:id="rId95"/>
        </w:object>
      </w:r>
    </w:p>
    <w:p w14:paraId="2368F720" w14:textId="11EA2B94" w:rsidR="00475B05" w:rsidRPr="002A7D8F" w:rsidRDefault="00475B05" w:rsidP="00475B05">
      <w:pPr>
        <w:pStyle w:val="Caption"/>
        <w:rPr>
          <w:rFonts w:eastAsiaTheme="minorEastAsia"/>
          <w:lang w:val="en-CA" w:eastAsia="ja-JP"/>
        </w:rPr>
      </w:pPr>
      <w:bookmarkStart w:id="64" w:name="_Ref83687962"/>
      <w:r w:rsidRPr="002A7D8F">
        <w:rPr>
          <w:rFonts w:eastAsiaTheme="minorEastAsia"/>
          <w:lang w:val="en-CA" w:eastAsia="ja-JP"/>
        </w:rPr>
        <w:t xml:space="preserve">Figure </w:t>
      </w:r>
      <w:r w:rsidRPr="002A7D8F">
        <w:rPr>
          <w:rFonts w:eastAsiaTheme="minorEastAsia"/>
          <w:lang w:val="en-CA" w:eastAsia="ja-JP"/>
        </w:rPr>
        <w:fldChar w:fldCharType="begin"/>
      </w:r>
      <w:r w:rsidRPr="002A7D8F">
        <w:rPr>
          <w:rFonts w:eastAsiaTheme="minorEastAsia"/>
          <w:lang w:val="en-CA" w:eastAsia="ja-JP"/>
        </w:rPr>
        <w:instrText xml:space="preserve"> SEQ Figure \* ARABIC </w:instrText>
      </w:r>
      <w:r w:rsidRPr="002A7D8F">
        <w:rPr>
          <w:rFonts w:eastAsiaTheme="minorEastAsia"/>
          <w:lang w:val="en-CA" w:eastAsia="ja-JP"/>
        </w:rPr>
        <w:fldChar w:fldCharType="separate"/>
      </w:r>
      <w:r w:rsidR="00835E56" w:rsidRPr="002A7D8F">
        <w:rPr>
          <w:rFonts w:eastAsiaTheme="minorEastAsia"/>
          <w:noProof/>
          <w:lang w:val="en-CA" w:eastAsia="ja-JP"/>
        </w:rPr>
        <w:t>9</w:t>
      </w:r>
      <w:r w:rsidRPr="002A7D8F">
        <w:rPr>
          <w:rFonts w:eastAsiaTheme="minorEastAsia"/>
          <w:lang w:val="en-CA" w:eastAsia="ja-JP"/>
        </w:rPr>
        <w:fldChar w:fldCharType="end"/>
      </w:r>
      <w:bookmarkEnd w:id="64"/>
      <w:r w:rsidRPr="002A7D8F">
        <w:rPr>
          <w:rFonts w:eastAsiaTheme="minorEastAsia"/>
          <w:lang w:val="en-CA" w:eastAsia="ja-JP"/>
        </w:rPr>
        <w:t>. From non-adjacent neighbors to constructed affine merge candidates</w:t>
      </w:r>
    </w:p>
    <w:p w14:paraId="3C4A1063" w14:textId="4F237580" w:rsidR="00EE3D43" w:rsidRPr="00307B72" w:rsidRDefault="00EE3D43" w:rsidP="00EE3D43">
      <w:pPr>
        <w:textAlignment w:val="auto"/>
        <w:rPr>
          <w:szCs w:val="22"/>
          <w:lang w:val="en-CA"/>
        </w:rPr>
      </w:pPr>
      <w:r w:rsidRPr="00307B72">
        <w:rPr>
          <w:szCs w:val="22"/>
          <w:lang w:val="en-CA"/>
        </w:rPr>
        <w:t xml:space="preserve">One second type of constructed affine candidates that are derived from non-adjacent neighbors are introduced for affine merge mode. Those new constructed affine candidates are derived based on the same affine candidate construction scheme </w:t>
      </w:r>
      <w:r w:rsidR="0057384F" w:rsidRPr="00307B72">
        <w:rPr>
          <w:szCs w:val="22"/>
          <w:lang w:val="en-CA"/>
        </w:rPr>
        <w:t xml:space="preserve">as in Test </w:t>
      </w:r>
      <w:r w:rsidR="007D6BD3" w:rsidRPr="00307B72">
        <w:rPr>
          <w:szCs w:val="22"/>
          <w:lang w:val="en-CA"/>
        </w:rPr>
        <w:t>2.7</w:t>
      </w:r>
      <w:r w:rsidR="00B86D28" w:rsidRPr="00307B72">
        <w:rPr>
          <w:szCs w:val="22"/>
          <w:lang w:val="en-CA"/>
        </w:rPr>
        <w:t>a</w:t>
      </w:r>
      <w:r w:rsidRPr="00307B72">
        <w:rPr>
          <w:szCs w:val="22"/>
          <w:lang w:val="en-CA"/>
        </w:rPr>
        <w:t>. However, instead of using history-based look-up table, the non-translational affine parameters are inherited from the non-adjacent spatial neighbors. Specifically, the second type of affine constructed candidates are generated from the combination of 1) the translational affine parameters of adjacent neighboring 4x4 blocks; and 2) the non-translational affine parameters</w:t>
      </w:r>
      <w:r w:rsidR="00430C7A" w:rsidRPr="00307B72">
        <w:rPr>
          <w:szCs w:val="22"/>
          <w:lang w:val="en-CA"/>
        </w:rPr>
        <w:t xml:space="preserve"> </w:t>
      </w:r>
      <w:r w:rsidR="009045C9" w:rsidRPr="00307B72">
        <w:rPr>
          <w:szCs w:val="22"/>
          <w:lang w:val="en-CA"/>
        </w:rPr>
        <w:t>{</w:t>
      </w:r>
      <w:r w:rsidR="00430C7A" w:rsidRPr="00307B72">
        <w:rPr>
          <w:szCs w:val="22"/>
          <w:lang w:val="en-CA"/>
        </w:rPr>
        <w:t>a, b, c, d</w:t>
      </w:r>
      <w:r w:rsidR="009045C9" w:rsidRPr="00307B72">
        <w:rPr>
          <w:szCs w:val="22"/>
          <w:lang w:val="en-CA"/>
        </w:rPr>
        <w:t>}</w:t>
      </w:r>
      <w:r w:rsidRPr="00307B72">
        <w:rPr>
          <w:szCs w:val="22"/>
          <w:lang w:val="en-CA"/>
        </w:rPr>
        <w:t xml:space="preserve"> inherited from the non-adjacent spatial </w:t>
      </w:r>
      <w:r w:rsidRPr="00307B72">
        <w:rPr>
          <w:lang w:val="en-CA"/>
        </w:rPr>
        <w:t xml:space="preserve">neighbors as defined in </w:t>
      </w:r>
      <w:r w:rsidRPr="00307B72">
        <w:rPr>
          <w:szCs w:val="22"/>
          <w:lang w:val="en-CA"/>
        </w:rPr>
        <w:fldChar w:fldCharType="begin"/>
      </w:r>
      <w:r w:rsidRPr="00307B72">
        <w:rPr>
          <w:szCs w:val="22"/>
          <w:lang w:val="en-CA"/>
        </w:rPr>
        <w:instrText xml:space="preserve"> REF _Ref83686531 \h  \* MERGEFORMAT </w:instrText>
      </w:r>
      <w:r w:rsidRPr="00307B72">
        <w:rPr>
          <w:szCs w:val="22"/>
          <w:lang w:val="en-CA"/>
        </w:rPr>
      </w:r>
      <w:r w:rsidRPr="00307B72">
        <w:rPr>
          <w:szCs w:val="22"/>
          <w:lang w:val="en-CA"/>
        </w:rPr>
        <w:fldChar w:fldCharType="separate"/>
      </w:r>
      <w:r w:rsidR="00B86D28" w:rsidRPr="00307B72">
        <w:rPr>
          <w:lang w:val="en-CA"/>
        </w:rPr>
        <w:t xml:space="preserve">Figure </w:t>
      </w:r>
      <w:r w:rsidR="00B86D28" w:rsidRPr="00307B72">
        <w:rPr>
          <w:noProof/>
          <w:lang w:val="en-CA"/>
        </w:rPr>
        <w:t>8</w:t>
      </w:r>
      <w:r w:rsidRPr="00307B72">
        <w:rPr>
          <w:szCs w:val="22"/>
          <w:lang w:val="en-CA"/>
        </w:rPr>
        <w:fldChar w:fldCharType="end"/>
      </w:r>
      <w:r w:rsidRPr="00307B72">
        <w:rPr>
          <w:szCs w:val="22"/>
          <w:lang w:val="en-CA"/>
        </w:rPr>
        <w:t xml:space="preserve"> (a).</w:t>
      </w:r>
    </w:p>
    <w:p w14:paraId="4C409F5C" w14:textId="3D84E388" w:rsidR="007846A5" w:rsidRPr="00307B72" w:rsidRDefault="007846A5" w:rsidP="007846A5">
      <w:pPr>
        <w:rPr>
          <w:lang w:val="en-CA"/>
        </w:rPr>
      </w:pPr>
      <w:r w:rsidRPr="00307B72">
        <w:rPr>
          <w:szCs w:val="22"/>
          <w:lang w:val="en-CA"/>
        </w:rPr>
        <w:lastRenderedPageBreak/>
        <w:t xml:space="preserve">Due to the inclusion of </w:t>
      </w:r>
      <w:r w:rsidRPr="00307B72">
        <w:rPr>
          <w:lang w:val="en-CA"/>
        </w:rPr>
        <w:t xml:space="preserve">the </w:t>
      </w:r>
      <w:r w:rsidRPr="00307B72">
        <w:rPr>
          <w:szCs w:val="22"/>
          <w:lang w:val="en-CA"/>
        </w:rPr>
        <w:t xml:space="preserve">additional </w:t>
      </w:r>
      <w:r w:rsidR="00F51E89" w:rsidRPr="00307B72">
        <w:rPr>
          <w:szCs w:val="22"/>
          <w:lang w:val="en-CA"/>
        </w:rPr>
        <w:t xml:space="preserve">non-adjacent </w:t>
      </w:r>
      <w:r w:rsidRPr="00307B72">
        <w:rPr>
          <w:szCs w:val="22"/>
          <w:lang w:val="en-CA"/>
        </w:rPr>
        <w:t>candidates</w:t>
      </w:r>
      <w:r w:rsidRPr="00307B72">
        <w:rPr>
          <w:lang w:val="en-CA"/>
        </w:rPr>
        <w:t>, the size of the affine merge candidate list is increased from 5 to 15. The subgroup size of the affine merge mode for the adaptive reordering method is increased from 3 to 15.</w:t>
      </w:r>
    </w:p>
    <w:p w14:paraId="2B732594" w14:textId="3AF33606" w:rsidR="00983F24" w:rsidRPr="00307B72" w:rsidRDefault="00983F24" w:rsidP="00983F24">
      <w:pPr>
        <w:rPr>
          <w:lang w:val="en-CA"/>
        </w:rPr>
      </w:pPr>
      <w:r w:rsidRPr="00307B72">
        <w:rPr>
          <w:lang w:val="en-CA"/>
        </w:rPr>
        <w:t>In Test 2.8b, below changes are applied to constrain the memory usage:</w:t>
      </w:r>
    </w:p>
    <w:p w14:paraId="7B75596E" w14:textId="53670751" w:rsidR="00983F24" w:rsidRPr="00307B72" w:rsidRDefault="00983F24" w:rsidP="00983F24">
      <w:pPr>
        <w:pStyle w:val="ListParagraph"/>
        <w:numPr>
          <w:ilvl w:val="0"/>
          <w:numId w:val="40"/>
        </w:numPr>
        <w:contextualSpacing w:val="0"/>
        <w:rPr>
          <w:lang w:val="en-CA"/>
        </w:rPr>
      </w:pPr>
      <w:r w:rsidRPr="00307B72">
        <w:rPr>
          <w:lang w:val="en-CA"/>
        </w:rPr>
        <w:t xml:space="preserve">The </w:t>
      </w:r>
      <w:r w:rsidRPr="00307B72">
        <w:rPr>
          <w:szCs w:val="22"/>
          <w:lang w:val="en-CA"/>
        </w:rPr>
        <w:t xml:space="preserve">area from where the non-adjacent neighbors come is restricted to be within the current CTU (i.e., no additional storage requirements for line buffer). </w:t>
      </w:r>
    </w:p>
    <w:p w14:paraId="5FF4D9C7" w14:textId="77777777" w:rsidR="00983F24" w:rsidRPr="00307B72" w:rsidRDefault="00983F24" w:rsidP="009171A2">
      <w:pPr>
        <w:pStyle w:val="ListParagraph"/>
        <w:numPr>
          <w:ilvl w:val="0"/>
          <w:numId w:val="40"/>
        </w:numPr>
        <w:spacing w:after="240"/>
        <w:contextualSpacing w:val="0"/>
        <w:rPr>
          <w:lang w:val="en-CA"/>
        </w:rPr>
      </w:pPr>
      <w:r w:rsidRPr="00307B72">
        <w:rPr>
          <w:lang w:val="en-CA"/>
        </w:rPr>
        <w:t>The storage granularity for affine motion information, including CPMVs and reference indexes, is reduced from 8x8 to 16x16 (i.e., only the affine motion from the top-left 8x8 block is saved). Additionally, the saved CPMVs are projected to each 16x16 block before storage, such that the position and size information are not needed.</w:t>
      </w:r>
    </w:p>
    <w:p w14:paraId="2E19B64B" w14:textId="5F190CA4" w:rsidR="00983F24" w:rsidRPr="00307B72" w:rsidRDefault="00983F24" w:rsidP="00DD2286">
      <w:pPr>
        <w:pStyle w:val="ListParagraph"/>
        <w:numPr>
          <w:ilvl w:val="0"/>
          <w:numId w:val="40"/>
        </w:numPr>
        <w:rPr>
          <w:lang w:val="en-CA"/>
        </w:rPr>
      </w:pPr>
      <w:r w:rsidRPr="00307B72">
        <w:rPr>
          <w:lang w:val="en-CA"/>
        </w:rPr>
        <w:t>Only the top-left and top-right CPMVs are stored (i.e., always using 4-parameter affine model).</w:t>
      </w:r>
    </w:p>
    <w:p w14:paraId="5F06C97E" w14:textId="26477CED" w:rsidR="00E23323" w:rsidRPr="00307B72" w:rsidRDefault="00E23323" w:rsidP="009171A2">
      <w:pPr>
        <w:rPr>
          <w:lang w:val="en-CA"/>
        </w:rPr>
      </w:pPr>
      <w:r w:rsidRPr="00307B72">
        <w:rPr>
          <w:lang w:val="en-CA"/>
        </w:rPr>
        <w:t>The requested test with disabled template matching was not provided.</w:t>
      </w:r>
    </w:p>
    <w:p w14:paraId="61826C2A" w14:textId="294FAAE2" w:rsidR="000E7596" w:rsidRPr="00307B72" w:rsidRDefault="000E7596" w:rsidP="000E7596">
      <w:pPr>
        <w:pStyle w:val="Heading3"/>
        <w:numPr>
          <w:ilvl w:val="0"/>
          <w:numId w:val="0"/>
        </w:numPr>
        <w:rPr>
          <w:sz w:val="24"/>
          <w:szCs w:val="28"/>
          <w:lang w:val="en-CA"/>
        </w:rPr>
      </w:pPr>
      <w:r w:rsidRPr="00307B72">
        <w:rPr>
          <w:lang w:val="en-CA"/>
        </w:rPr>
        <w:t xml:space="preserve">Test </w:t>
      </w:r>
      <w:r w:rsidR="002B5E68" w:rsidRPr="00307B72">
        <w:rPr>
          <w:lang w:val="en-CA"/>
        </w:rPr>
        <w:t>2.</w:t>
      </w:r>
      <w:r w:rsidR="00A21BB4" w:rsidRPr="00307B72">
        <w:rPr>
          <w:lang w:val="en-CA"/>
        </w:rPr>
        <w:t>9</w:t>
      </w:r>
      <w:r w:rsidRPr="00307B72">
        <w:rPr>
          <w:lang w:val="en-CA"/>
        </w:rPr>
        <w:t xml:space="preserve">: </w:t>
      </w:r>
      <w:r w:rsidR="00A21BB4" w:rsidRPr="00307B72">
        <w:rPr>
          <w:sz w:val="24"/>
          <w:szCs w:val="28"/>
          <w:lang w:val="en-CA"/>
        </w:rPr>
        <w:t>Combined history based and non-adjacent affine candidates</w:t>
      </w:r>
    </w:p>
    <w:p w14:paraId="4D3108D9" w14:textId="6C6F24E9" w:rsidR="00B9282E" w:rsidRPr="00307B72" w:rsidRDefault="00B9282E" w:rsidP="00B9282E">
      <w:pPr>
        <w:rPr>
          <w:lang w:val="en-CA"/>
        </w:rPr>
      </w:pPr>
      <w:r w:rsidRPr="00307B72">
        <w:rPr>
          <w:lang w:val="en-CA"/>
        </w:rPr>
        <w:t xml:space="preserve">Test 2.7c: Test 2.7a + </w:t>
      </w:r>
      <w:r w:rsidRPr="00307B72">
        <w:rPr>
          <w:szCs w:val="22"/>
          <w:lang w:val="en-CA"/>
        </w:rPr>
        <w:t>the first type of constructed</w:t>
      </w:r>
      <w:r w:rsidRPr="00307B72">
        <w:rPr>
          <w:lang w:val="en-CA"/>
        </w:rPr>
        <w:t xml:space="preserve"> </w:t>
      </w:r>
      <w:r w:rsidR="00610A94" w:rsidRPr="00307B72">
        <w:rPr>
          <w:lang w:val="en-CA"/>
        </w:rPr>
        <w:t xml:space="preserve">non-adjacent affine </w:t>
      </w:r>
      <w:r w:rsidRPr="00307B72">
        <w:rPr>
          <w:lang w:val="en-CA"/>
        </w:rPr>
        <w:t>candidates from Test 2.8a.</w:t>
      </w:r>
    </w:p>
    <w:p w14:paraId="7EE7E8B9" w14:textId="38C8616B" w:rsidR="00D117FD" w:rsidRPr="00307B72" w:rsidRDefault="00D117FD" w:rsidP="00B9282E">
      <w:pPr>
        <w:rPr>
          <w:lang w:val="en-CA"/>
        </w:rPr>
      </w:pPr>
      <w:r w:rsidRPr="00307B72">
        <w:rPr>
          <w:lang w:val="en-CA"/>
        </w:rPr>
        <w:t>The test contains the following aspects</w:t>
      </w:r>
      <w:r w:rsidR="00FB5AE9" w:rsidRPr="00307B72">
        <w:rPr>
          <w:lang w:val="en-CA"/>
        </w:rPr>
        <w:t xml:space="preserve"> from Test 2.7 and Test 2.8</w:t>
      </w:r>
      <w:r w:rsidRPr="00307B72">
        <w:rPr>
          <w:lang w:val="en-CA"/>
        </w:rPr>
        <w:t>:</w:t>
      </w:r>
    </w:p>
    <w:p w14:paraId="02D82CB0" w14:textId="77777777" w:rsidR="00D117FD" w:rsidRPr="00307B72" w:rsidRDefault="00D117FD" w:rsidP="00D117FD">
      <w:pPr>
        <w:pStyle w:val="ListParagraph"/>
        <w:numPr>
          <w:ilvl w:val="0"/>
          <w:numId w:val="41"/>
        </w:numPr>
        <w:rPr>
          <w:lang w:val="en-CA"/>
        </w:rPr>
      </w:pPr>
      <w:r w:rsidRPr="00307B72">
        <w:rPr>
          <w:lang w:val="en-CA"/>
        </w:rPr>
        <w:t>Two history tables for affine inheritance to derive affine merge candidates</w:t>
      </w:r>
    </w:p>
    <w:p w14:paraId="3A371230" w14:textId="59E0B18B" w:rsidR="00D117FD" w:rsidRPr="00307B72" w:rsidRDefault="00D117FD" w:rsidP="00D117FD">
      <w:pPr>
        <w:pStyle w:val="ListParagraph"/>
        <w:numPr>
          <w:ilvl w:val="0"/>
          <w:numId w:val="41"/>
        </w:numPr>
        <w:rPr>
          <w:lang w:val="en-CA"/>
        </w:rPr>
      </w:pPr>
      <w:r w:rsidRPr="00307B72">
        <w:rPr>
          <w:lang w:val="en-CA"/>
        </w:rPr>
        <w:t>Pair-wise affine candidates derived from history- and non-history-based affine candidates</w:t>
      </w:r>
    </w:p>
    <w:p w14:paraId="1C080E4B" w14:textId="3C6F4E3B" w:rsidR="00057D67" w:rsidRPr="00307B72" w:rsidRDefault="008670AD" w:rsidP="00D117FD">
      <w:pPr>
        <w:pStyle w:val="ListParagraph"/>
        <w:numPr>
          <w:ilvl w:val="0"/>
          <w:numId w:val="41"/>
        </w:numPr>
        <w:rPr>
          <w:lang w:val="en-CA"/>
        </w:rPr>
      </w:pPr>
      <w:r w:rsidRPr="00307B72">
        <w:rPr>
          <w:lang w:val="en-CA"/>
        </w:rPr>
        <w:t xml:space="preserve">Non-adjacent </w:t>
      </w:r>
      <w:r w:rsidR="009401EB" w:rsidRPr="00307B72">
        <w:rPr>
          <w:lang w:val="en-CA"/>
        </w:rPr>
        <w:t xml:space="preserve">constructed </w:t>
      </w:r>
      <w:r w:rsidR="00057D67" w:rsidRPr="00307B72">
        <w:rPr>
          <w:lang w:val="en-CA"/>
        </w:rPr>
        <w:t>affine candidates</w:t>
      </w:r>
    </w:p>
    <w:p w14:paraId="6DC18265" w14:textId="77777777" w:rsidR="00D117FD" w:rsidRPr="00307B72" w:rsidRDefault="00D117FD" w:rsidP="00D117FD">
      <w:pPr>
        <w:pStyle w:val="ListParagraph"/>
        <w:numPr>
          <w:ilvl w:val="0"/>
          <w:numId w:val="41"/>
        </w:numPr>
        <w:rPr>
          <w:lang w:val="en-CA"/>
        </w:rPr>
      </w:pPr>
      <w:r w:rsidRPr="00307B72">
        <w:rPr>
          <w:lang w:val="en-CA"/>
        </w:rPr>
        <w:t>Increased sub-block merge list size from 5 to 15</w:t>
      </w:r>
    </w:p>
    <w:p w14:paraId="33B44E0F" w14:textId="77777777" w:rsidR="00D117FD" w:rsidRPr="00307B72" w:rsidRDefault="00D117FD" w:rsidP="00D117FD">
      <w:pPr>
        <w:pStyle w:val="ListParagraph"/>
        <w:numPr>
          <w:ilvl w:val="0"/>
          <w:numId w:val="41"/>
        </w:numPr>
        <w:rPr>
          <w:lang w:val="en-CA"/>
        </w:rPr>
      </w:pPr>
      <w:r w:rsidRPr="00307B72">
        <w:rPr>
          <w:lang w:val="en-CA"/>
        </w:rPr>
        <w:t>Regular merge candidates derived from the first affine history table</w:t>
      </w:r>
    </w:p>
    <w:p w14:paraId="6D2D4C97" w14:textId="5C824B1A" w:rsidR="00B9282E" w:rsidRPr="00307B72" w:rsidRDefault="00B9282E" w:rsidP="00B9282E">
      <w:pPr>
        <w:rPr>
          <w:szCs w:val="22"/>
          <w:lang w:val="en-CA"/>
        </w:rPr>
      </w:pPr>
      <w:r w:rsidRPr="00307B72">
        <w:rPr>
          <w:lang w:val="en-CA"/>
        </w:rPr>
        <w:t>Test 2.9b:</w:t>
      </w:r>
      <w:r w:rsidR="00887267" w:rsidRPr="00307B72">
        <w:rPr>
          <w:lang w:val="en-CA"/>
        </w:rPr>
        <w:t xml:space="preserve"> </w:t>
      </w:r>
      <w:r w:rsidRPr="00307B72">
        <w:rPr>
          <w:lang w:val="en-CA"/>
        </w:rPr>
        <w:t xml:space="preserve">Test 2.7a + </w:t>
      </w:r>
      <w:r w:rsidRPr="00307B72">
        <w:rPr>
          <w:szCs w:val="22"/>
          <w:lang w:val="en-CA"/>
        </w:rPr>
        <w:t>the first type of constructed</w:t>
      </w:r>
      <w:r w:rsidRPr="00307B72">
        <w:rPr>
          <w:lang w:val="en-CA"/>
        </w:rPr>
        <w:t xml:space="preserve"> </w:t>
      </w:r>
      <w:r w:rsidR="00970B62" w:rsidRPr="00307B72">
        <w:rPr>
          <w:lang w:val="en-CA"/>
        </w:rPr>
        <w:t xml:space="preserve">non-adjacent affine </w:t>
      </w:r>
      <w:r w:rsidRPr="00307B72">
        <w:rPr>
          <w:lang w:val="en-CA"/>
        </w:rPr>
        <w:t xml:space="preserve">candidates from Test 2.8a + the inherited </w:t>
      </w:r>
      <w:r w:rsidR="003E1B24" w:rsidRPr="00307B72">
        <w:rPr>
          <w:lang w:val="en-CA"/>
        </w:rPr>
        <w:t xml:space="preserve">non-adjacent affine </w:t>
      </w:r>
      <w:r w:rsidRPr="00307B72">
        <w:rPr>
          <w:lang w:val="en-CA"/>
        </w:rPr>
        <w:t>candidates with memory constraints from Test 2.8b.</w:t>
      </w:r>
    </w:p>
    <w:p w14:paraId="7BADA6C1" w14:textId="32B4F4B0" w:rsidR="00057D67" w:rsidRPr="00307B72" w:rsidRDefault="00057D67" w:rsidP="00B9282E">
      <w:pPr>
        <w:rPr>
          <w:szCs w:val="22"/>
          <w:lang w:val="en-CA"/>
        </w:rPr>
      </w:pPr>
      <w:r w:rsidRPr="00307B72">
        <w:rPr>
          <w:lang w:val="en-CA"/>
        </w:rPr>
        <w:t>The test contains the following aspects</w:t>
      </w:r>
      <w:r w:rsidR="00FB5AE9" w:rsidRPr="00307B72">
        <w:rPr>
          <w:lang w:val="en-CA"/>
        </w:rPr>
        <w:t xml:space="preserve"> from Test 2.7 and Test 2.8</w:t>
      </w:r>
      <w:r w:rsidRPr="00307B72">
        <w:rPr>
          <w:lang w:val="en-CA"/>
        </w:rPr>
        <w:t>:</w:t>
      </w:r>
    </w:p>
    <w:p w14:paraId="1008452D" w14:textId="77777777" w:rsidR="00057D67" w:rsidRPr="00307B72" w:rsidRDefault="00057D67" w:rsidP="00057D67">
      <w:pPr>
        <w:pStyle w:val="ListParagraph"/>
        <w:numPr>
          <w:ilvl w:val="0"/>
          <w:numId w:val="43"/>
        </w:numPr>
        <w:rPr>
          <w:lang w:val="en-CA"/>
        </w:rPr>
      </w:pPr>
      <w:r w:rsidRPr="00307B72">
        <w:rPr>
          <w:lang w:val="en-CA"/>
        </w:rPr>
        <w:t>Two history tables for affine inheritance to derive affine merge candidates</w:t>
      </w:r>
    </w:p>
    <w:p w14:paraId="28528A8B" w14:textId="77777777" w:rsidR="00057D67" w:rsidRPr="00307B72" w:rsidRDefault="00057D67" w:rsidP="00057D67">
      <w:pPr>
        <w:pStyle w:val="ListParagraph"/>
        <w:numPr>
          <w:ilvl w:val="0"/>
          <w:numId w:val="43"/>
        </w:numPr>
        <w:rPr>
          <w:lang w:val="en-CA"/>
        </w:rPr>
      </w:pPr>
      <w:r w:rsidRPr="00307B72">
        <w:rPr>
          <w:lang w:val="en-CA"/>
        </w:rPr>
        <w:t>Pair-wise affine candidates derived from history- and non-history-based affine candidates</w:t>
      </w:r>
    </w:p>
    <w:p w14:paraId="640C9513" w14:textId="11C5DEE0" w:rsidR="008670AD" w:rsidRPr="00307B72" w:rsidRDefault="008670AD" w:rsidP="008670AD">
      <w:pPr>
        <w:pStyle w:val="ListParagraph"/>
        <w:numPr>
          <w:ilvl w:val="0"/>
          <w:numId w:val="43"/>
        </w:numPr>
        <w:rPr>
          <w:lang w:val="en-CA"/>
        </w:rPr>
      </w:pPr>
      <w:r w:rsidRPr="00307B72">
        <w:rPr>
          <w:lang w:val="en-CA"/>
        </w:rPr>
        <w:t>Non-adjacent constructed and non-adjacent inherited affine candidates</w:t>
      </w:r>
      <w:r w:rsidR="00530174" w:rsidRPr="00307B72">
        <w:rPr>
          <w:lang w:val="en-CA"/>
        </w:rPr>
        <w:t xml:space="preserve"> with memory constraint</w:t>
      </w:r>
    </w:p>
    <w:p w14:paraId="01F4A649" w14:textId="0D881810" w:rsidR="00057D67" w:rsidRPr="00307B72" w:rsidRDefault="00057D67" w:rsidP="00057D67">
      <w:pPr>
        <w:pStyle w:val="ListParagraph"/>
        <w:numPr>
          <w:ilvl w:val="0"/>
          <w:numId w:val="43"/>
        </w:numPr>
        <w:rPr>
          <w:lang w:val="en-CA"/>
        </w:rPr>
      </w:pPr>
      <w:r w:rsidRPr="00307B72">
        <w:rPr>
          <w:lang w:val="en-CA"/>
        </w:rPr>
        <w:t>Increased sub-block merge list size from 5 to 15</w:t>
      </w:r>
    </w:p>
    <w:p w14:paraId="390FDBB4" w14:textId="652D4C9B" w:rsidR="008670AD" w:rsidRPr="00307B72" w:rsidRDefault="008670AD" w:rsidP="008670AD">
      <w:pPr>
        <w:pStyle w:val="ListParagraph"/>
        <w:numPr>
          <w:ilvl w:val="0"/>
          <w:numId w:val="43"/>
        </w:numPr>
        <w:rPr>
          <w:szCs w:val="22"/>
          <w:lang w:val="en-CA"/>
        </w:rPr>
      </w:pPr>
      <w:r w:rsidRPr="00307B72">
        <w:rPr>
          <w:szCs w:val="22"/>
          <w:lang w:val="en-CA"/>
        </w:rPr>
        <w:t>ARMC reordering size is increased from 15 to 45. The best 15 candidates are inserted into the affine merge candidate list, i.e., the size of the affine merge candidate list is kept unchanged.</w:t>
      </w:r>
    </w:p>
    <w:p w14:paraId="219BE69C" w14:textId="77777777" w:rsidR="00057D67" w:rsidRPr="00307B72" w:rsidRDefault="00057D67" w:rsidP="00057D67">
      <w:pPr>
        <w:pStyle w:val="ListParagraph"/>
        <w:numPr>
          <w:ilvl w:val="0"/>
          <w:numId w:val="43"/>
        </w:numPr>
        <w:rPr>
          <w:lang w:val="en-CA"/>
        </w:rPr>
      </w:pPr>
      <w:r w:rsidRPr="00307B72">
        <w:rPr>
          <w:lang w:val="en-CA"/>
        </w:rPr>
        <w:t>Regular merge candidates derived from the first affine history table</w:t>
      </w:r>
    </w:p>
    <w:p w14:paraId="0EFEDAE3" w14:textId="62200151" w:rsidR="00057D67" w:rsidRPr="00307B72" w:rsidRDefault="00057D67" w:rsidP="00B9282E">
      <w:pPr>
        <w:rPr>
          <w:szCs w:val="22"/>
          <w:lang w:val="en-CA"/>
        </w:rPr>
      </w:pPr>
    </w:p>
    <w:p w14:paraId="780CC71F" w14:textId="77777777" w:rsidR="00EF3B4B" w:rsidRPr="00307B72" w:rsidRDefault="00EF3B4B" w:rsidP="00EF3B4B">
      <w:pPr>
        <w:jc w:val="left"/>
        <w:rPr>
          <w:lang w:val="en-CA"/>
        </w:rPr>
      </w:pPr>
      <w:r w:rsidRPr="00307B72">
        <w:rPr>
          <w:lang w:val="en-CA"/>
        </w:rPr>
        <w:t>Memory requirements for 4K resolution sequences.</w:t>
      </w:r>
    </w:p>
    <w:p w14:paraId="1D3FE1DB" w14:textId="77777777" w:rsidR="00EF3B4B" w:rsidRPr="00307B72" w:rsidRDefault="00EF3B4B" w:rsidP="00EF3B4B">
      <w:pPr>
        <w:pStyle w:val="ListParagraph"/>
        <w:rPr>
          <w:lang w:val="en-CA"/>
        </w:rPr>
      </w:pPr>
    </w:p>
    <w:tbl>
      <w:tblPr>
        <w:tblStyle w:val="TableGrid"/>
        <w:tblW w:w="2134" w:type="dxa"/>
        <w:jc w:val="center"/>
        <w:tblInd w:w="0" w:type="dxa"/>
        <w:tblLook w:val="04A0" w:firstRow="1" w:lastRow="0" w:firstColumn="1" w:lastColumn="0" w:noHBand="0" w:noVBand="1"/>
      </w:tblPr>
      <w:tblGrid>
        <w:gridCol w:w="1054"/>
        <w:gridCol w:w="1080"/>
      </w:tblGrid>
      <w:tr w:rsidR="00EF3B4B" w:rsidRPr="00307B72" w14:paraId="1F3DCE63" w14:textId="77777777" w:rsidTr="007F45E5">
        <w:trPr>
          <w:jc w:val="center"/>
        </w:trPr>
        <w:tc>
          <w:tcPr>
            <w:tcW w:w="1054" w:type="dxa"/>
          </w:tcPr>
          <w:p w14:paraId="36C8501F" w14:textId="77777777" w:rsidR="00EF3B4B" w:rsidRPr="00307B72" w:rsidRDefault="00EF3B4B" w:rsidP="007F45E5">
            <w:pPr>
              <w:jc w:val="center"/>
              <w:rPr>
                <w:lang w:val="en-CA"/>
              </w:rPr>
            </w:pPr>
            <w:r w:rsidRPr="00307B72">
              <w:rPr>
                <w:lang w:val="en-CA"/>
              </w:rPr>
              <w:t>Test</w:t>
            </w:r>
          </w:p>
        </w:tc>
        <w:tc>
          <w:tcPr>
            <w:tcW w:w="1080" w:type="dxa"/>
          </w:tcPr>
          <w:p w14:paraId="3DB68CA1" w14:textId="376A201B" w:rsidR="00EF3B4B" w:rsidRPr="00307B72" w:rsidRDefault="00EF3B4B" w:rsidP="007F45E5">
            <w:pPr>
              <w:jc w:val="center"/>
              <w:rPr>
                <w:lang w:val="en-CA"/>
              </w:rPr>
            </w:pPr>
            <w:r w:rsidRPr="00307B72">
              <w:rPr>
                <w:lang w:val="en-CA"/>
              </w:rPr>
              <w:t>Memory</w:t>
            </w:r>
          </w:p>
        </w:tc>
      </w:tr>
      <w:tr w:rsidR="00EF3B4B" w:rsidRPr="00307B72" w14:paraId="7B76D5BF" w14:textId="77777777" w:rsidTr="007F45E5">
        <w:trPr>
          <w:jc w:val="center"/>
        </w:trPr>
        <w:tc>
          <w:tcPr>
            <w:tcW w:w="1054" w:type="dxa"/>
          </w:tcPr>
          <w:p w14:paraId="212373E6" w14:textId="77777777" w:rsidR="00EF3B4B" w:rsidRPr="00307B72" w:rsidRDefault="00EF3B4B" w:rsidP="007F45E5">
            <w:pPr>
              <w:rPr>
                <w:sz w:val="20"/>
                <w:lang w:val="en-CA"/>
              </w:rPr>
            </w:pPr>
            <w:r w:rsidRPr="00307B72">
              <w:rPr>
                <w:sz w:val="20"/>
                <w:lang w:val="en-CA"/>
              </w:rPr>
              <w:t>Test 2.7a</w:t>
            </w:r>
          </w:p>
        </w:tc>
        <w:tc>
          <w:tcPr>
            <w:tcW w:w="1080" w:type="dxa"/>
          </w:tcPr>
          <w:p w14:paraId="6822006A" w14:textId="77777777" w:rsidR="00EF3B4B" w:rsidRPr="00307B72" w:rsidRDefault="00EF3B4B" w:rsidP="007F45E5">
            <w:pPr>
              <w:jc w:val="center"/>
              <w:rPr>
                <w:sz w:val="20"/>
                <w:lang w:val="en-CA"/>
              </w:rPr>
            </w:pPr>
            <w:r w:rsidRPr="00307B72">
              <w:rPr>
                <w:sz w:val="20"/>
                <w:lang w:val="en-CA"/>
              </w:rPr>
              <w:t>0.8 KB</w:t>
            </w:r>
          </w:p>
        </w:tc>
      </w:tr>
      <w:tr w:rsidR="00EF3B4B" w:rsidRPr="00307B72" w14:paraId="4A1085F2" w14:textId="77777777" w:rsidTr="007F45E5">
        <w:trPr>
          <w:jc w:val="center"/>
        </w:trPr>
        <w:tc>
          <w:tcPr>
            <w:tcW w:w="1054" w:type="dxa"/>
          </w:tcPr>
          <w:p w14:paraId="18F2E82A" w14:textId="77777777" w:rsidR="00EF3B4B" w:rsidRPr="00307B72" w:rsidRDefault="00EF3B4B" w:rsidP="007F45E5">
            <w:pPr>
              <w:rPr>
                <w:sz w:val="20"/>
                <w:lang w:val="en-CA"/>
              </w:rPr>
            </w:pPr>
            <w:r w:rsidRPr="00307B72">
              <w:rPr>
                <w:sz w:val="20"/>
                <w:lang w:val="en-CA"/>
              </w:rPr>
              <w:t>Test 2.7b</w:t>
            </w:r>
          </w:p>
        </w:tc>
        <w:tc>
          <w:tcPr>
            <w:tcW w:w="1080" w:type="dxa"/>
          </w:tcPr>
          <w:p w14:paraId="39C15CC3" w14:textId="77777777" w:rsidR="00EF3B4B" w:rsidRPr="00307B72" w:rsidRDefault="00EF3B4B" w:rsidP="007F45E5">
            <w:pPr>
              <w:jc w:val="center"/>
              <w:rPr>
                <w:sz w:val="20"/>
                <w:lang w:val="en-CA"/>
              </w:rPr>
            </w:pPr>
            <w:r w:rsidRPr="00307B72">
              <w:rPr>
                <w:sz w:val="20"/>
                <w:lang w:val="en-CA"/>
              </w:rPr>
              <w:t>12.5 KB</w:t>
            </w:r>
          </w:p>
        </w:tc>
      </w:tr>
      <w:tr w:rsidR="00EF3B4B" w:rsidRPr="00307B72" w14:paraId="7CCC08D0" w14:textId="77777777" w:rsidTr="007F45E5">
        <w:trPr>
          <w:jc w:val="center"/>
        </w:trPr>
        <w:tc>
          <w:tcPr>
            <w:tcW w:w="1054" w:type="dxa"/>
          </w:tcPr>
          <w:p w14:paraId="76EF7E56" w14:textId="77777777" w:rsidR="00EF3B4B" w:rsidRPr="00307B72" w:rsidRDefault="00EF3B4B" w:rsidP="007F45E5">
            <w:pPr>
              <w:rPr>
                <w:sz w:val="20"/>
                <w:lang w:val="en-CA"/>
              </w:rPr>
            </w:pPr>
            <w:r w:rsidRPr="00307B72">
              <w:rPr>
                <w:sz w:val="20"/>
                <w:lang w:val="en-CA"/>
              </w:rPr>
              <w:t>Test 2.8a</w:t>
            </w:r>
          </w:p>
        </w:tc>
        <w:tc>
          <w:tcPr>
            <w:tcW w:w="1080" w:type="dxa"/>
          </w:tcPr>
          <w:p w14:paraId="5CCE98E2" w14:textId="77777777" w:rsidR="00EF3B4B" w:rsidRPr="00307B72" w:rsidRDefault="00EF3B4B" w:rsidP="007F45E5">
            <w:pPr>
              <w:jc w:val="center"/>
              <w:rPr>
                <w:sz w:val="20"/>
                <w:lang w:val="en-CA"/>
              </w:rPr>
            </w:pPr>
            <w:r w:rsidRPr="00307B72">
              <w:rPr>
                <w:sz w:val="20"/>
                <w:lang w:val="en-CA"/>
              </w:rPr>
              <w:t>1, 868 KB</w:t>
            </w:r>
          </w:p>
        </w:tc>
      </w:tr>
      <w:tr w:rsidR="00EF3B4B" w:rsidRPr="00307B72" w14:paraId="703DF65D" w14:textId="77777777" w:rsidTr="007F45E5">
        <w:trPr>
          <w:jc w:val="center"/>
        </w:trPr>
        <w:tc>
          <w:tcPr>
            <w:tcW w:w="1054" w:type="dxa"/>
          </w:tcPr>
          <w:p w14:paraId="3A7B174A" w14:textId="77777777" w:rsidR="00EF3B4B" w:rsidRPr="00307B72" w:rsidRDefault="00EF3B4B" w:rsidP="007F45E5">
            <w:pPr>
              <w:rPr>
                <w:sz w:val="20"/>
                <w:lang w:val="en-CA"/>
              </w:rPr>
            </w:pPr>
            <w:r w:rsidRPr="00307B72">
              <w:rPr>
                <w:sz w:val="20"/>
                <w:lang w:val="en-CA"/>
              </w:rPr>
              <w:t>Test 2.8b</w:t>
            </w:r>
          </w:p>
        </w:tc>
        <w:tc>
          <w:tcPr>
            <w:tcW w:w="1080" w:type="dxa"/>
          </w:tcPr>
          <w:p w14:paraId="1F3931F3" w14:textId="77777777" w:rsidR="00EF3B4B" w:rsidRPr="00307B72" w:rsidRDefault="00EF3B4B" w:rsidP="007F45E5">
            <w:pPr>
              <w:jc w:val="center"/>
              <w:rPr>
                <w:sz w:val="20"/>
                <w:lang w:val="en-CA"/>
              </w:rPr>
            </w:pPr>
            <w:r w:rsidRPr="00307B72">
              <w:rPr>
                <w:sz w:val="20"/>
                <w:lang w:val="en-CA"/>
              </w:rPr>
              <w:t>4.2 KB</w:t>
            </w:r>
          </w:p>
        </w:tc>
      </w:tr>
      <w:tr w:rsidR="00EF3B4B" w:rsidRPr="00307B72" w14:paraId="6F1408AB" w14:textId="77777777" w:rsidTr="007F45E5">
        <w:trPr>
          <w:jc w:val="center"/>
        </w:trPr>
        <w:tc>
          <w:tcPr>
            <w:tcW w:w="1054" w:type="dxa"/>
          </w:tcPr>
          <w:p w14:paraId="14214BBE" w14:textId="77777777" w:rsidR="00EF3B4B" w:rsidRPr="00307B72" w:rsidRDefault="00EF3B4B" w:rsidP="007F45E5">
            <w:pPr>
              <w:rPr>
                <w:sz w:val="20"/>
                <w:lang w:val="en-CA"/>
              </w:rPr>
            </w:pPr>
            <w:r w:rsidRPr="00307B72">
              <w:rPr>
                <w:sz w:val="20"/>
                <w:lang w:val="en-CA"/>
              </w:rPr>
              <w:t>Test 2.7c</w:t>
            </w:r>
          </w:p>
        </w:tc>
        <w:tc>
          <w:tcPr>
            <w:tcW w:w="1080" w:type="dxa"/>
          </w:tcPr>
          <w:p w14:paraId="5C637889" w14:textId="77777777" w:rsidR="00EF3B4B" w:rsidRPr="00307B72" w:rsidRDefault="00EF3B4B" w:rsidP="007F45E5">
            <w:pPr>
              <w:jc w:val="center"/>
              <w:rPr>
                <w:sz w:val="20"/>
                <w:lang w:val="en-CA"/>
              </w:rPr>
            </w:pPr>
            <w:r w:rsidRPr="00307B72">
              <w:rPr>
                <w:sz w:val="20"/>
                <w:lang w:val="en-CA"/>
              </w:rPr>
              <w:t>0.8 KB</w:t>
            </w:r>
          </w:p>
        </w:tc>
      </w:tr>
      <w:tr w:rsidR="00EF3B4B" w:rsidRPr="00307B72" w14:paraId="3F14D459" w14:textId="77777777" w:rsidTr="007F45E5">
        <w:trPr>
          <w:jc w:val="center"/>
        </w:trPr>
        <w:tc>
          <w:tcPr>
            <w:tcW w:w="1054" w:type="dxa"/>
          </w:tcPr>
          <w:p w14:paraId="6E9D6D59" w14:textId="77777777" w:rsidR="00EF3B4B" w:rsidRPr="00307B72" w:rsidRDefault="00EF3B4B" w:rsidP="007F45E5">
            <w:pPr>
              <w:rPr>
                <w:sz w:val="20"/>
                <w:lang w:val="en-CA"/>
              </w:rPr>
            </w:pPr>
            <w:r w:rsidRPr="00307B72">
              <w:rPr>
                <w:sz w:val="20"/>
                <w:lang w:val="en-CA"/>
              </w:rPr>
              <w:t>Test 2.9b</w:t>
            </w:r>
          </w:p>
        </w:tc>
        <w:tc>
          <w:tcPr>
            <w:tcW w:w="1080" w:type="dxa"/>
          </w:tcPr>
          <w:p w14:paraId="2878D875" w14:textId="77777777" w:rsidR="00EF3B4B" w:rsidRPr="00307B72" w:rsidRDefault="00EF3B4B" w:rsidP="007F45E5">
            <w:pPr>
              <w:jc w:val="center"/>
              <w:rPr>
                <w:sz w:val="20"/>
                <w:lang w:val="en-CA"/>
              </w:rPr>
            </w:pPr>
            <w:r w:rsidRPr="00307B72">
              <w:rPr>
                <w:sz w:val="20"/>
                <w:lang w:val="en-CA"/>
              </w:rPr>
              <w:t>5 KB</w:t>
            </w:r>
          </w:p>
        </w:tc>
      </w:tr>
    </w:tbl>
    <w:p w14:paraId="7C081DF7" w14:textId="3F4869CB" w:rsidR="00B01A08" w:rsidRPr="00307B72" w:rsidRDefault="004C4AC4" w:rsidP="00B01A08">
      <w:pPr>
        <w:pStyle w:val="Heading2"/>
        <w:rPr>
          <w:lang w:val="en-CA"/>
        </w:rPr>
      </w:pPr>
      <w:r w:rsidRPr="00307B72">
        <w:rPr>
          <w:rFonts w:eastAsia="SimSun"/>
          <w:lang w:val="en-CA"/>
        </w:rPr>
        <w:lastRenderedPageBreak/>
        <w:t>Screen content</w:t>
      </w:r>
      <w:r w:rsidR="0054495D" w:rsidRPr="00307B72">
        <w:rPr>
          <w:rFonts w:eastAsia="SimSun"/>
          <w:lang w:val="en-CA"/>
        </w:rPr>
        <w:t xml:space="preserve"> coding</w:t>
      </w:r>
    </w:p>
    <w:p w14:paraId="702C1278" w14:textId="53B2AD9E" w:rsidR="0054495D" w:rsidRPr="00307B72" w:rsidRDefault="0054495D" w:rsidP="0054495D">
      <w:pPr>
        <w:pStyle w:val="Heading3"/>
        <w:numPr>
          <w:ilvl w:val="0"/>
          <w:numId w:val="0"/>
        </w:numPr>
        <w:rPr>
          <w:szCs w:val="24"/>
          <w:lang w:val="en-CA"/>
        </w:rPr>
      </w:pPr>
      <w:r w:rsidRPr="00307B72">
        <w:rPr>
          <w:rFonts w:eastAsia="PMingLiU"/>
          <w:lang w:val="en-CA"/>
        </w:rPr>
        <w:t xml:space="preserve">Test </w:t>
      </w:r>
      <w:r w:rsidR="00FA3A0D" w:rsidRPr="00307B72">
        <w:rPr>
          <w:rFonts w:eastAsia="PMingLiU"/>
          <w:lang w:val="en-CA"/>
        </w:rPr>
        <w:t>3</w:t>
      </w:r>
      <w:r w:rsidRPr="00307B72">
        <w:rPr>
          <w:rFonts w:eastAsia="PMingLiU"/>
          <w:lang w:val="en-CA"/>
        </w:rPr>
        <w:t xml:space="preserve">.1: </w:t>
      </w:r>
      <w:r w:rsidR="00FA3A0D" w:rsidRPr="00307B72">
        <w:rPr>
          <w:sz w:val="24"/>
          <w:szCs w:val="28"/>
          <w:lang w:val="en-CA"/>
        </w:rPr>
        <w:t>Cross-component palette coding</w:t>
      </w:r>
    </w:p>
    <w:p w14:paraId="39B23A81" w14:textId="017E55EB" w:rsidR="00C12D4E" w:rsidRPr="00307B72" w:rsidRDefault="00D37603" w:rsidP="00E87A01">
      <w:pPr>
        <w:jc w:val="left"/>
        <w:rPr>
          <w:szCs w:val="22"/>
          <w:lang w:val="en-CA"/>
        </w:rPr>
      </w:pPr>
      <w:r w:rsidRPr="00307B72">
        <w:rPr>
          <w:lang w:val="en-CA"/>
        </w:rPr>
        <w:t xml:space="preserve">In cross-component palette coding, </w:t>
      </w:r>
      <w:r w:rsidR="00E87A01" w:rsidRPr="00307B72">
        <w:rPr>
          <w:lang w:val="en-CA"/>
        </w:rPr>
        <w:t>a c</w:t>
      </w:r>
      <w:r w:rsidR="000D21B2" w:rsidRPr="00307B72">
        <w:rPr>
          <w:szCs w:val="22"/>
          <w:lang w:val="en-CA"/>
        </w:rPr>
        <w:t xml:space="preserve">ross-component look-up table is derived based on reconstructed neighboring samples </w:t>
      </w:r>
      <w:r w:rsidR="00C3332F" w:rsidRPr="00307B72">
        <w:rPr>
          <w:szCs w:val="22"/>
          <w:lang w:val="en-CA"/>
        </w:rPr>
        <w:t xml:space="preserve">by </w:t>
      </w:r>
      <w:r w:rsidR="008E3FE4" w:rsidRPr="00307B72">
        <w:rPr>
          <w:szCs w:val="22"/>
          <w:lang w:val="en-CA"/>
        </w:rPr>
        <w:t>storing</w:t>
      </w:r>
      <w:r w:rsidR="00C3332F" w:rsidRPr="00307B72">
        <w:rPr>
          <w:szCs w:val="22"/>
          <w:lang w:val="en-CA"/>
        </w:rPr>
        <w:t xml:space="preserve"> </w:t>
      </w:r>
      <w:r w:rsidR="008E3FE4" w:rsidRPr="00307B72">
        <w:rPr>
          <w:szCs w:val="22"/>
          <w:lang w:val="en-CA"/>
        </w:rPr>
        <w:t xml:space="preserve">a luma sample </w:t>
      </w:r>
      <w:r w:rsidR="00371F7A" w:rsidRPr="00307B72">
        <w:rPr>
          <w:szCs w:val="22"/>
          <w:lang w:val="en-CA"/>
        </w:rPr>
        <w:t xml:space="preserve">quantized to 8 bits </w:t>
      </w:r>
      <w:r w:rsidR="008E3FE4" w:rsidRPr="00307B72">
        <w:rPr>
          <w:szCs w:val="22"/>
          <w:lang w:val="en-CA"/>
        </w:rPr>
        <w:t xml:space="preserve">and a </w:t>
      </w:r>
      <w:r w:rsidR="003B1F9E" w:rsidRPr="00307B72">
        <w:rPr>
          <w:szCs w:val="22"/>
          <w:lang w:val="en-CA"/>
        </w:rPr>
        <w:t xml:space="preserve">corresponding chroma sample value. </w:t>
      </w:r>
      <w:r w:rsidR="00F20367" w:rsidRPr="00307B72">
        <w:rPr>
          <w:lang w:val="en-CA"/>
        </w:rPr>
        <w:t xml:space="preserve">The look-up table </w:t>
      </w:r>
      <w:r w:rsidR="007C60CA" w:rsidRPr="00307B72">
        <w:rPr>
          <w:lang w:val="en-CA"/>
        </w:rPr>
        <w:t>is derived</w:t>
      </w:r>
      <w:r w:rsidR="00F20367" w:rsidRPr="00307B72">
        <w:rPr>
          <w:lang w:val="en-CA"/>
        </w:rPr>
        <w:t xml:space="preserve"> from the top, left, top-left and bottom-right blocks in the current CTU and their extensions by </w:t>
      </w:r>
      <w:r w:rsidR="00FB65D2" w:rsidRPr="00307B72">
        <w:rPr>
          <w:lang w:val="en-CA"/>
        </w:rPr>
        <w:t>8</w:t>
      </w:r>
      <w:r w:rsidR="00F20367" w:rsidRPr="00307B72">
        <w:rPr>
          <w:lang w:val="en-CA"/>
        </w:rPr>
        <w:t xml:space="preserve"> chroma reference lines in the neighboring CTUs.</w:t>
      </w:r>
    </w:p>
    <w:p w14:paraId="49C2E003" w14:textId="712FE8D9" w:rsidR="00F56E35" w:rsidRPr="00307B72" w:rsidRDefault="003C0181" w:rsidP="00E87A01">
      <w:pPr>
        <w:jc w:val="left"/>
        <w:rPr>
          <w:lang w:val="en-CA"/>
        </w:rPr>
      </w:pPr>
      <w:r w:rsidRPr="00307B72">
        <w:rPr>
          <w:lang w:val="en-CA"/>
        </w:rPr>
        <w:t xml:space="preserve">For each chroma sample, the co-located luma sample value, denoted as </w:t>
      </w:r>
      <w:proofErr w:type="spellStart"/>
      <w:r w:rsidRPr="00307B72">
        <w:rPr>
          <w:lang w:val="en-CA"/>
        </w:rPr>
        <w:t>Yc</w:t>
      </w:r>
      <w:proofErr w:type="spellEnd"/>
      <w:r w:rsidRPr="00307B72">
        <w:rPr>
          <w:lang w:val="en-CA"/>
        </w:rPr>
        <w:t xml:space="preserve"> is fetched as a key to retrieve a mapping chroma sample value </w:t>
      </w:r>
      <w:r w:rsidR="003F667F" w:rsidRPr="00307B72">
        <w:rPr>
          <w:lang w:val="en-CA"/>
        </w:rPr>
        <w:t>from the table</w:t>
      </w:r>
      <w:r w:rsidRPr="00307B72">
        <w:rPr>
          <w:lang w:val="en-CA"/>
        </w:rPr>
        <w:t xml:space="preserve">. If </w:t>
      </w:r>
      <w:proofErr w:type="spellStart"/>
      <w:r w:rsidRPr="00307B72">
        <w:rPr>
          <w:lang w:val="en-CA"/>
        </w:rPr>
        <w:t>Yc</w:t>
      </w:r>
      <w:proofErr w:type="spellEnd"/>
      <w:r w:rsidRPr="00307B72">
        <w:rPr>
          <w:lang w:val="en-CA"/>
        </w:rPr>
        <w:t xml:space="preserve"> cannot be found, </w:t>
      </w:r>
      <w:proofErr w:type="spellStart"/>
      <w:r w:rsidRPr="00307B72">
        <w:rPr>
          <w:lang w:val="en-CA"/>
        </w:rPr>
        <w:t>Yc</w:t>
      </w:r>
      <w:proofErr w:type="spellEnd"/>
      <w:r w:rsidRPr="00307B72">
        <w:rPr>
          <w:lang w:val="en-CA"/>
        </w:rPr>
        <w:t xml:space="preserve"> ± 1, </w:t>
      </w:r>
      <w:proofErr w:type="spellStart"/>
      <w:r w:rsidRPr="00307B72">
        <w:rPr>
          <w:lang w:val="en-CA"/>
        </w:rPr>
        <w:t>Yc</w:t>
      </w:r>
      <w:proofErr w:type="spellEnd"/>
      <w:r w:rsidRPr="00307B72">
        <w:rPr>
          <w:lang w:val="en-CA"/>
        </w:rPr>
        <w:t xml:space="preserve"> ± 2 and </w:t>
      </w:r>
      <w:proofErr w:type="spellStart"/>
      <w:r w:rsidRPr="00307B72">
        <w:rPr>
          <w:lang w:val="en-CA"/>
        </w:rPr>
        <w:t>Yc</w:t>
      </w:r>
      <w:proofErr w:type="spellEnd"/>
      <w:r w:rsidRPr="00307B72">
        <w:rPr>
          <w:lang w:val="en-CA"/>
        </w:rPr>
        <w:t xml:space="preserve"> ± 3 are checked in order as keys to find the mapping chroma sample value. If none of the candidate keys </w:t>
      </w:r>
      <w:r w:rsidR="000522D6" w:rsidRPr="00307B72">
        <w:rPr>
          <w:lang w:val="en-CA"/>
        </w:rPr>
        <w:t>are found</w:t>
      </w:r>
      <w:r w:rsidRPr="00307B72">
        <w:rPr>
          <w:lang w:val="en-CA"/>
        </w:rPr>
        <w:t xml:space="preserve">, the mapping chroma sample value is set to be the average of the chroma values in </w:t>
      </w:r>
      <w:r w:rsidR="000522D6" w:rsidRPr="00307B72">
        <w:rPr>
          <w:lang w:val="en-CA"/>
        </w:rPr>
        <w:t>the table</w:t>
      </w:r>
      <w:r w:rsidRPr="00307B72">
        <w:rPr>
          <w:lang w:val="en-CA"/>
        </w:rPr>
        <w:t>.</w:t>
      </w:r>
    </w:p>
    <w:p w14:paraId="705AED5E" w14:textId="527BE370" w:rsidR="00A82BB6" w:rsidRPr="00307B72" w:rsidRDefault="00BD0BEC" w:rsidP="00A82BB6">
      <w:pPr>
        <w:rPr>
          <w:lang w:val="en-CA"/>
        </w:rPr>
      </w:pPr>
      <w:r w:rsidRPr="00307B72">
        <w:rPr>
          <w:lang w:val="en-CA"/>
        </w:rPr>
        <w:t xml:space="preserve">In addition to </w:t>
      </w:r>
      <w:r w:rsidR="00B773CF" w:rsidRPr="00307B72">
        <w:rPr>
          <w:lang w:val="en-CA"/>
        </w:rPr>
        <w:t xml:space="preserve">LM </w:t>
      </w:r>
      <w:r w:rsidRPr="00307B72">
        <w:rPr>
          <w:lang w:val="en-CA"/>
        </w:rPr>
        <w:t>down-sampling filter in ECM, f</w:t>
      </w:r>
      <w:r w:rsidR="00A82BB6" w:rsidRPr="00307B72">
        <w:rPr>
          <w:lang w:val="en-CA"/>
        </w:rPr>
        <w:t xml:space="preserve">ive candidate down-sampling filters corresponding </w:t>
      </w:r>
      <w:r w:rsidR="00C3612F" w:rsidRPr="00307B72">
        <w:rPr>
          <w:lang w:val="en-CA"/>
        </w:rPr>
        <w:t>to</w:t>
      </w:r>
      <w:r w:rsidR="00A82BB6" w:rsidRPr="00307B72">
        <w:rPr>
          <w:lang w:val="en-CA"/>
        </w:rPr>
        <w:t xml:space="preserve"> down-sampling locations Y</w:t>
      </w:r>
      <w:r w:rsidR="00A82BB6" w:rsidRPr="00307B72">
        <w:rPr>
          <w:vertAlign w:val="subscript"/>
          <w:lang w:val="en-CA"/>
        </w:rPr>
        <w:t>1</w:t>
      </w:r>
      <w:r w:rsidR="00A82BB6" w:rsidRPr="00307B72">
        <w:rPr>
          <w:lang w:val="en-CA"/>
        </w:rPr>
        <w:t>, Y</w:t>
      </w:r>
      <w:r w:rsidR="00A82BB6" w:rsidRPr="00307B72">
        <w:rPr>
          <w:vertAlign w:val="subscript"/>
          <w:lang w:val="en-CA"/>
        </w:rPr>
        <w:t>2</w:t>
      </w:r>
      <w:r w:rsidR="00A82BB6" w:rsidRPr="00307B72">
        <w:rPr>
          <w:lang w:val="en-CA"/>
        </w:rPr>
        <w:t>…, Y</w:t>
      </w:r>
      <w:r w:rsidR="00A82BB6" w:rsidRPr="00307B72">
        <w:rPr>
          <w:vertAlign w:val="subscript"/>
          <w:lang w:val="en-CA"/>
        </w:rPr>
        <w:t>5</w:t>
      </w:r>
      <w:r w:rsidR="00A82BB6" w:rsidRPr="00307B72">
        <w:rPr>
          <w:lang w:val="en-CA"/>
        </w:rPr>
        <w:t xml:space="preserve"> as shown in </w:t>
      </w:r>
      <w:r w:rsidR="00320C21" w:rsidRPr="00307B72">
        <w:rPr>
          <w:lang w:val="en-CA"/>
        </w:rPr>
        <w:fldChar w:fldCharType="begin"/>
      </w:r>
      <w:r w:rsidR="00320C21" w:rsidRPr="00307B72">
        <w:rPr>
          <w:lang w:val="en-CA"/>
        </w:rPr>
        <w:instrText xml:space="preserve"> REF _Ref101085510 \h </w:instrText>
      </w:r>
      <w:r w:rsidR="00320C21" w:rsidRPr="00307B72">
        <w:rPr>
          <w:lang w:val="en-CA"/>
        </w:rPr>
      </w:r>
      <w:r w:rsidR="00320C21" w:rsidRPr="00307B72">
        <w:rPr>
          <w:lang w:val="en-CA"/>
        </w:rPr>
        <w:fldChar w:fldCharType="separate"/>
      </w:r>
      <w:r w:rsidR="00320C21" w:rsidRPr="00307B72">
        <w:rPr>
          <w:rFonts w:eastAsiaTheme="minorEastAsia"/>
          <w:lang w:val="en-CA" w:eastAsia="ja-JP"/>
        </w:rPr>
        <w:t xml:space="preserve">Figure </w:t>
      </w:r>
      <w:r w:rsidR="00320C21" w:rsidRPr="00307B72">
        <w:rPr>
          <w:rFonts w:eastAsiaTheme="minorEastAsia"/>
          <w:noProof/>
          <w:lang w:val="en-CA" w:eastAsia="ja-JP"/>
        </w:rPr>
        <w:t>10</w:t>
      </w:r>
      <w:r w:rsidR="00320C21" w:rsidRPr="00307B72">
        <w:rPr>
          <w:lang w:val="en-CA"/>
        </w:rPr>
        <w:fldChar w:fldCharType="end"/>
      </w:r>
      <w:r w:rsidR="00320C21" w:rsidRPr="00307B72">
        <w:rPr>
          <w:lang w:val="en-CA"/>
        </w:rPr>
        <w:t xml:space="preserve"> </w:t>
      </w:r>
      <w:r w:rsidR="00A82BB6" w:rsidRPr="00307B72">
        <w:rPr>
          <w:lang w:val="en-CA"/>
        </w:rPr>
        <w:t xml:space="preserve">are introduced to generate the best co-located luma sample value for the </w:t>
      </w:r>
      <w:proofErr w:type="spellStart"/>
      <w:r w:rsidR="00A82BB6" w:rsidRPr="00307B72">
        <w:rPr>
          <w:lang w:val="en-CA"/>
        </w:rPr>
        <w:t>YCbCr</w:t>
      </w:r>
      <w:proofErr w:type="spellEnd"/>
      <w:r w:rsidR="00A82BB6" w:rsidRPr="00307B72">
        <w:rPr>
          <w:lang w:val="en-CA"/>
        </w:rPr>
        <w:t xml:space="preserve"> 4:2:0 color format. The encoder tries </w:t>
      </w:r>
      <w:r w:rsidR="003A1164" w:rsidRPr="00307B72">
        <w:rPr>
          <w:lang w:val="en-CA"/>
        </w:rPr>
        <w:t xml:space="preserve">all </w:t>
      </w:r>
      <w:r w:rsidR="00A82BB6" w:rsidRPr="00307B72">
        <w:rPr>
          <w:lang w:val="en-CA"/>
        </w:rPr>
        <w:t xml:space="preserve">candidate down-sampling filters and signals an index </w:t>
      </w:r>
      <w:r w:rsidR="002C5F80" w:rsidRPr="00307B72">
        <w:rPr>
          <w:lang w:val="en-CA"/>
        </w:rPr>
        <w:t xml:space="preserve">per block </w:t>
      </w:r>
      <w:r w:rsidR="00A82BB6" w:rsidRPr="00307B72">
        <w:rPr>
          <w:lang w:val="en-CA"/>
        </w:rPr>
        <w:t>of the best filter to the decoder.</w:t>
      </w:r>
    </w:p>
    <w:p w14:paraId="6B511187" w14:textId="2E0EA592" w:rsidR="00A82BB6" w:rsidRPr="00307B72" w:rsidRDefault="00A82BB6" w:rsidP="00A82BB6">
      <w:pPr>
        <w:jc w:val="center"/>
        <w:rPr>
          <w:lang w:val="en-CA"/>
        </w:rPr>
      </w:pPr>
      <w:r w:rsidRPr="00307B72">
        <w:rPr>
          <w:noProof/>
          <w:lang w:val="en-CA"/>
        </w:rPr>
        <w:drawing>
          <wp:inline distT="0" distB="0" distL="0" distR="0" wp14:anchorId="779A2A6F" wp14:editId="5D520174">
            <wp:extent cx="2752725" cy="1962150"/>
            <wp:effectExtent l="0" t="0" r="9525" b="0"/>
            <wp:docPr id="38" name="Picture 38"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descr="Shape, polygon&#10;&#10;Description automatically generated"/>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752725" cy="1962150"/>
                    </a:xfrm>
                    <a:prstGeom prst="rect">
                      <a:avLst/>
                    </a:prstGeom>
                    <a:noFill/>
                    <a:ln>
                      <a:noFill/>
                    </a:ln>
                  </pic:spPr>
                </pic:pic>
              </a:graphicData>
            </a:graphic>
          </wp:inline>
        </w:drawing>
      </w:r>
    </w:p>
    <w:p w14:paraId="201A54EB" w14:textId="3DF58F8E" w:rsidR="00A82BB6" w:rsidRPr="002A7D8F" w:rsidRDefault="00A82BB6" w:rsidP="00A82BB6">
      <w:pPr>
        <w:jc w:val="center"/>
        <w:rPr>
          <w:b/>
          <w:bCs/>
          <w:sz w:val="20"/>
          <w:lang w:val="en-CA"/>
        </w:rPr>
      </w:pPr>
      <w:bookmarkStart w:id="65" w:name="_Ref101085510"/>
      <w:r w:rsidRPr="002A7D8F">
        <w:rPr>
          <w:rFonts w:eastAsiaTheme="minorEastAsia"/>
          <w:b/>
          <w:bCs/>
          <w:sz w:val="20"/>
          <w:lang w:val="en-CA" w:eastAsia="ja-JP"/>
        </w:rPr>
        <w:t xml:space="preserve">Figure </w:t>
      </w:r>
      <w:r w:rsidRPr="002A7D8F">
        <w:rPr>
          <w:rFonts w:eastAsiaTheme="minorEastAsia"/>
          <w:b/>
          <w:bCs/>
          <w:sz w:val="20"/>
          <w:lang w:val="en-CA" w:eastAsia="ja-JP"/>
        </w:rPr>
        <w:fldChar w:fldCharType="begin"/>
      </w:r>
      <w:r w:rsidRPr="002A7D8F">
        <w:rPr>
          <w:rFonts w:eastAsiaTheme="minorEastAsia"/>
          <w:b/>
          <w:bCs/>
          <w:sz w:val="20"/>
          <w:lang w:val="en-CA" w:eastAsia="ja-JP"/>
        </w:rPr>
        <w:instrText xml:space="preserve"> SEQ Figure \* ARABIC </w:instrText>
      </w:r>
      <w:r w:rsidRPr="002A7D8F">
        <w:rPr>
          <w:rFonts w:eastAsiaTheme="minorEastAsia"/>
          <w:b/>
          <w:bCs/>
          <w:sz w:val="20"/>
          <w:lang w:val="en-CA" w:eastAsia="ja-JP"/>
        </w:rPr>
        <w:fldChar w:fldCharType="separate"/>
      </w:r>
      <w:r w:rsidRPr="002A7D8F">
        <w:rPr>
          <w:rFonts w:eastAsiaTheme="minorEastAsia"/>
          <w:b/>
          <w:bCs/>
          <w:noProof/>
          <w:sz w:val="20"/>
          <w:lang w:val="en-CA" w:eastAsia="ja-JP"/>
        </w:rPr>
        <w:t>10</w:t>
      </w:r>
      <w:r w:rsidRPr="002A7D8F">
        <w:rPr>
          <w:rFonts w:eastAsiaTheme="minorEastAsia"/>
          <w:b/>
          <w:bCs/>
          <w:sz w:val="20"/>
          <w:lang w:val="en-CA" w:eastAsia="ja-JP"/>
        </w:rPr>
        <w:fldChar w:fldCharType="end"/>
      </w:r>
      <w:bookmarkEnd w:id="65"/>
      <w:r w:rsidRPr="002A7D8F">
        <w:rPr>
          <w:rFonts w:eastAsiaTheme="minorEastAsia"/>
          <w:b/>
          <w:bCs/>
          <w:sz w:val="20"/>
          <w:lang w:val="en-CA" w:eastAsia="ja-JP"/>
        </w:rPr>
        <w:t xml:space="preserve">. </w:t>
      </w:r>
      <w:r w:rsidRPr="002A7D8F">
        <w:rPr>
          <w:b/>
          <w:bCs/>
          <w:sz w:val="20"/>
          <w:lang w:val="en-CA"/>
        </w:rPr>
        <w:t>Luma down-sampling positions</w:t>
      </w:r>
    </w:p>
    <w:p w14:paraId="13CD0BE6" w14:textId="7E5AC36B" w:rsidR="0054495D" w:rsidRPr="00307B72" w:rsidRDefault="0054495D" w:rsidP="0054495D">
      <w:pPr>
        <w:pStyle w:val="Heading3"/>
        <w:numPr>
          <w:ilvl w:val="0"/>
          <w:numId w:val="0"/>
        </w:numPr>
        <w:rPr>
          <w:szCs w:val="24"/>
          <w:lang w:val="en-CA"/>
        </w:rPr>
      </w:pPr>
      <w:r w:rsidRPr="00307B72">
        <w:rPr>
          <w:lang w:val="en-CA"/>
        </w:rPr>
        <w:t xml:space="preserve">Test </w:t>
      </w:r>
      <w:r w:rsidR="004E6B69" w:rsidRPr="00307B72">
        <w:rPr>
          <w:lang w:val="en-CA"/>
        </w:rPr>
        <w:t>3</w:t>
      </w:r>
      <w:r w:rsidRPr="00307B72">
        <w:rPr>
          <w:lang w:val="en-CA"/>
        </w:rPr>
        <w:t>.</w:t>
      </w:r>
      <w:r w:rsidR="00E24565" w:rsidRPr="00307B72">
        <w:rPr>
          <w:lang w:val="en-CA"/>
        </w:rPr>
        <w:t>2</w:t>
      </w:r>
      <w:r w:rsidRPr="00307B72">
        <w:rPr>
          <w:lang w:val="en-CA"/>
        </w:rPr>
        <w:t xml:space="preserve">: </w:t>
      </w:r>
      <w:r w:rsidR="004E6B69" w:rsidRPr="00307B72">
        <w:rPr>
          <w:sz w:val="24"/>
          <w:szCs w:val="28"/>
          <w:lang w:val="en-CA"/>
        </w:rPr>
        <w:t>IBC with extended reference area</w:t>
      </w:r>
    </w:p>
    <w:p w14:paraId="7F7468AE" w14:textId="204336CC" w:rsidR="00A74C16" w:rsidRPr="00307B72" w:rsidRDefault="002F7D1D" w:rsidP="002F7D1D">
      <w:pPr>
        <w:textAlignment w:val="auto"/>
        <w:rPr>
          <w:lang w:val="en-CA"/>
        </w:rPr>
      </w:pPr>
      <w:r w:rsidRPr="00307B72">
        <w:rPr>
          <w:lang w:val="en-CA"/>
        </w:rPr>
        <w:t xml:space="preserve">In this test, the reference area for IBC is extended to two CTU rows above. </w:t>
      </w:r>
      <w:r w:rsidR="004015FC" w:rsidRPr="00307B72">
        <w:rPr>
          <w:lang w:val="en-CA"/>
        </w:rPr>
        <w:fldChar w:fldCharType="begin"/>
      </w:r>
      <w:r w:rsidR="004015FC" w:rsidRPr="00307B72">
        <w:rPr>
          <w:lang w:val="en-CA"/>
        </w:rPr>
        <w:instrText xml:space="preserve"> REF _Ref101088399 \h </w:instrText>
      </w:r>
      <w:r w:rsidR="004015FC" w:rsidRPr="00307B72">
        <w:rPr>
          <w:lang w:val="en-CA"/>
        </w:rPr>
      </w:r>
      <w:r w:rsidR="004015FC" w:rsidRPr="00307B72">
        <w:rPr>
          <w:lang w:val="en-CA"/>
        </w:rPr>
        <w:fldChar w:fldCharType="separate"/>
      </w:r>
      <w:r w:rsidR="004015FC" w:rsidRPr="00307B72">
        <w:rPr>
          <w:rFonts w:eastAsiaTheme="minorEastAsia"/>
          <w:lang w:val="en-CA" w:eastAsia="ja-JP"/>
        </w:rPr>
        <w:t xml:space="preserve">Figure </w:t>
      </w:r>
      <w:r w:rsidR="004015FC" w:rsidRPr="00307B72">
        <w:rPr>
          <w:rFonts w:eastAsiaTheme="minorEastAsia"/>
          <w:noProof/>
          <w:lang w:val="en-CA" w:eastAsia="ja-JP"/>
        </w:rPr>
        <w:t>11</w:t>
      </w:r>
      <w:r w:rsidR="004015FC" w:rsidRPr="00307B72">
        <w:rPr>
          <w:lang w:val="en-CA"/>
        </w:rPr>
        <w:fldChar w:fldCharType="end"/>
      </w:r>
      <w:r w:rsidR="004015FC" w:rsidRPr="00307B72">
        <w:rPr>
          <w:lang w:val="en-CA"/>
        </w:rPr>
        <w:t xml:space="preserve"> </w:t>
      </w:r>
      <w:r w:rsidRPr="00307B72">
        <w:rPr>
          <w:lang w:val="en-CA"/>
        </w:rPr>
        <w:t>illustrates the reference area for coding CTU (m,</w:t>
      </w:r>
      <w:r w:rsidR="00CF22C2" w:rsidRPr="00307B72">
        <w:rPr>
          <w:lang w:val="en-CA"/>
        </w:rPr>
        <w:t xml:space="preserve"> </w:t>
      </w:r>
      <w:r w:rsidRPr="00307B72">
        <w:rPr>
          <w:lang w:val="en-CA"/>
        </w:rPr>
        <w:t>n).</w:t>
      </w:r>
    </w:p>
    <w:p w14:paraId="3F2B7369" w14:textId="349B9FC9" w:rsidR="004015FC" w:rsidRPr="00307B72" w:rsidRDefault="004015FC" w:rsidP="004015FC">
      <w:pPr>
        <w:jc w:val="center"/>
        <w:rPr>
          <w:sz w:val="24"/>
          <w:lang w:val="en-CA"/>
        </w:rPr>
      </w:pPr>
      <w:r w:rsidRPr="00307B72">
        <w:rPr>
          <w:noProof/>
          <w:lang w:val="en-CA"/>
        </w:rPr>
        <w:drawing>
          <wp:inline distT="0" distB="0" distL="0" distR="0" wp14:anchorId="4C5A4C3C" wp14:editId="543C5FAE">
            <wp:extent cx="4314742" cy="2371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317450" cy="2373214"/>
                    </a:xfrm>
                    <a:prstGeom prst="rect">
                      <a:avLst/>
                    </a:prstGeom>
                    <a:noFill/>
                    <a:ln>
                      <a:noFill/>
                    </a:ln>
                  </pic:spPr>
                </pic:pic>
              </a:graphicData>
            </a:graphic>
          </wp:inline>
        </w:drawing>
      </w:r>
    </w:p>
    <w:p w14:paraId="00F76647" w14:textId="6B44DE7C" w:rsidR="004015FC" w:rsidRPr="002A7D8F" w:rsidRDefault="004015FC" w:rsidP="00394F11">
      <w:pPr>
        <w:jc w:val="center"/>
        <w:rPr>
          <w:b/>
          <w:bCs/>
          <w:sz w:val="20"/>
          <w:szCs w:val="18"/>
          <w:lang w:val="en-CA"/>
        </w:rPr>
      </w:pPr>
      <w:bookmarkStart w:id="66" w:name="_Ref101088399"/>
      <w:r w:rsidRPr="002A7D8F">
        <w:rPr>
          <w:rFonts w:eastAsiaTheme="minorEastAsia"/>
          <w:b/>
          <w:bCs/>
          <w:sz w:val="20"/>
          <w:szCs w:val="18"/>
          <w:lang w:val="en-CA" w:eastAsia="ja-JP"/>
        </w:rPr>
        <w:t xml:space="preserve">Figure </w:t>
      </w:r>
      <w:r w:rsidRPr="002A7D8F">
        <w:rPr>
          <w:rFonts w:eastAsiaTheme="minorEastAsia"/>
          <w:b/>
          <w:bCs/>
          <w:sz w:val="20"/>
          <w:szCs w:val="18"/>
          <w:lang w:val="en-CA" w:eastAsia="ja-JP"/>
        </w:rPr>
        <w:fldChar w:fldCharType="begin"/>
      </w:r>
      <w:r w:rsidRPr="002A7D8F">
        <w:rPr>
          <w:rFonts w:eastAsiaTheme="minorEastAsia"/>
          <w:b/>
          <w:bCs/>
          <w:sz w:val="20"/>
          <w:szCs w:val="18"/>
          <w:lang w:val="en-CA" w:eastAsia="ja-JP"/>
        </w:rPr>
        <w:instrText xml:space="preserve"> SEQ Figure \* ARABIC </w:instrText>
      </w:r>
      <w:r w:rsidRPr="002A7D8F">
        <w:rPr>
          <w:rFonts w:eastAsiaTheme="minorEastAsia"/>
          <w:b/>
          <w:bCs/>
          <w:sz w:val="20"/>
          <w:szCs w:val="18"/>
          <w:lang w:val="en-CA" w:eastAsia="ja-JP"/>
        </w:rPr>
        <w:fldChar w:fldCharType="separate"/>
      </w:r>
      <w:r w:rsidRPr="002A7D8F">
        <w:rPr>
          <w:rFonts w:eastAsiaTheme="minorEastAsia"/>
          <w:b/>
          <w:bCs/>
          <w:noProof/>
          <w:sz w:val="20"/>
          <w:szCs w:val="18"/>
          <w:lang w:val="en-CA" w:eastAsia="ja-JP"/>
        </w:rPr>
        <w:t>11</w:t>
      </w:r>
      <w:r w:rsidRPr="002A7D8F">
        <w:rPr>
          <w:rFonts w:eastAsiaTheme="minorEastAsia"/>
          <w:b/>
          <w:bCs/>
          <w:sz w:val="20"/>
          <w:szCs w:val="18"/>
          <w:lang w:val="en-CA" w:eastAsia="ja-JP"/>
        </w:rPr>
        <w:fldChar w:fldCharType="end"/>
      </w:r>
      <w:bookmarkEnd w:id="66"/>
      <w:r w:rsidRPr="002A7D8F">
        <w:rPr>
          <w:rFonts w:eastAsiaTheme="minorEastAsia"/>
          <w:b/>
          <w:bCs/>
          <w:sz w:val="20"/>
          <w:szCs w:val="18"/>
          <w:lang w:val="en-CA" w:eastAsia="ja-JP"/>
        </w:rPr>
        <w:t>.</w:t>
      </w:r>
      <w:r w:rsidRPr="002A7D8F">
        <w:rPr>
          <w:b/>
          <w:bCs/>
          <w:sz w:val="20"/>
          <w:szCs w:val="18"/>
          <w:lang w:val="en-CA"/>
        </w:rPr>
        <w:t xml:space="preserve"> Reference area</w:t>
      </w:r>
      <w:r w:rsidR="00394F11" w:rsidRPr="002A7D8F">
        <w:rPr>
          <w:b/>
          <w:bCs/>
          <w:sz w:val="20"/>
          <w:szCs w:val="18"/>
          <w:lang w:val="en-CA"/>
        </w:rPr>
        <w:t xml:space="preserve"> (green)</w:t>
      </w:r>
      <w:r w:rsidRPr="002A7D8F">
        <w:rPr>
          <w:b/>
          <w:bCs/>
          <w:sz w:val="20"/>
          <w:szCs w:val="18"/>
          <w:lang w:val="en-CA"/>
        </w:rPr>
        <w:t xml:space="preserve"> for IBC when CTU (m,</w:t>
      </w:r>
      <w:r w:rsidR="00EB796D" w:rsidRPr="002A7D8F">
        <w:rPr>
          <w:b/>
          <w:bCs/>
          <w:sz w:val="20"/>
          <w:szCs w:val="18"/>
          <w:lang w:val="en-CA"/>
        </w:rPr>
        <w:t xml:space="preserve"> </w:t>
      </w:r>
      <w:r w:rsidRPr="002A7D8F">
        <w:rPr>
          <w:b/>
          <w:bCs/>
          <w:sz w:val="20"/>
          <w:szCs w:val="18"/>
          <w:lang w:val="en-CA"/>
        </w:rPr>
        <w:t>n) is coded</w:t>
      </w:r>
    </w:p>
    <w:p w14:paraId="1DB7E631" w14:textId="153A63D7" w:rsidR="0054495D" w:rsidRPr="00307B72" w:rsidRDefault="0054495D" w:rsidP="0054495D">
      <w:pPr>
        <w:pStyle w:val="Heading3"/>
        <w:numPr>
          <w:ilvl w:val="0"/>
          <w:numId w:val="0"/>
        </w:numPr>
        <w:rPr>
          <w:sz w:val="24"/>
          <w:szCs w:val="28"/>
          <w:lang w:val="en-CA"/>
        </w:rPr>
      </w:pPr>
      <w:r w:rsidRPr="00307B72">
        <w:rPr>
          <w:lang w:val="en-CA"/>
        </w:rPr>
        <w:lastRenderedPageBreak/>
        <w:t xml:space="preserve">Test </w:t>
      </w:r>
      <w:r w:rsidR="00571463" w:rsidRPr="00307B72">
        <w:rPr>
          <w:lang w:val="en-CA"/>
        </w:rPr>
        <w:t>3</w:t>
      </w:r>
      <w:r w:rsidRPr="00307B72">
        <w:rPr>
          <w:lang w:val="en-CA"/>
        </w:rPr>
        <w:t>.</w:t>
      </w:r>
      <w:r w:rsidR="00171F9F" w:rsidRPr="00307B72">
        <w:rPr>
          <w:lang w:val="en-CA"/>
        </w:rPr>
        <w:t>3</w:t>
      </w:r>
      <w:r w:rsidRPr="00307B72">
        <w:rPr>
          <w:lang w:val="en-CA"/>
        </w:rPr>
        <w:t xml:space="preserve">: </w:t>
      </w:r>
      <w:r w:rsidR="00571463" w:rsidRPr="00307B72">
        <w:rPr>
          <w:sz w:val="24"/>
          <w:szCs w:val="28"/>
          <w:lang w:val="en-CA"/>
        </w:rPr>
        <w:t>Enlarged HMVP table for IBC</w:t>
      </w:r>
    </w:p>
    <w:p w14:paraId="4A8425EF" w14:textId="60F9FB2E" w:rsidR="001948FC" w:rsidRPr="00307B72" w:rsidRDefault="001948FC" w:rsidP="001948FC">
      <w:pPr>
        <w:rPr>
          <w:lang w:val="en-CA" w:eastAsia="zh-CN"/>
        </w:rPr>
      </w:pPr>
      <w:r w:rsidRPr="00307B72">
        <w:rPr>
          <w:lang w:val="en-CA"/>
        </w:rPr>
        <w:t>In the test, the HMVP table size for IBC is increased to 25</w:t>
      </w:r>
      <w:r w:rsidRPr="00307B72">
        <w:rPr>
          <w:lang w:val="en-CA" w:eastAsia="zh-CN"/>
        </w:rPr>
        <w:t>. After up to 20 IBC merge candidates are derived with full pruning, they are reordered together.</w:t>
      </w:r>
      <w:r w:rsidRPr="00307B72">
        <w:rPr>
          <w:lang w:val="en-CA"/>
        </w:rPr>
        <w:t xml:space="preserve"> </w:t>
      </w:r>
      <w:r w:rsidRPr="00307B72">
        <w:rPr>
          <w:lang w:val="en-CA" w:eastAsia="zh-CN"/>
        </w:rPr>
        <w:t>After reordering, the first 6 candidates with the lowest template matching costs are selected as the final candidates in the IBC merge list.</w:t>
      </w:r>
    </w:p>
    <w:p w14:paraId="0809ADC5" w14:textId="10FD13D2" w:rsidR="00171F9F" w:rsidRPr="00307B72" w:rsidRDefault="00171F9F" w:rsidP="00171F9F">
      <w:pPr>
        <w:pStyle w:val="Heading3"/>
        <w:numPr>
          <w:ilvl w:val="0"/>
          <w:numId w:val="0"/>
        </w:numPr>
        <w:rPr>
          <w:szCs w:val="24"/>
          <w:lang w:val="en-CA"/>
        </w:rPr>
      </w:pPr>
      <w:bookmarkStart w:id="67" w:name="_Hlk101110890"/>
      <w:r w:rsidRPr="00307B72">
        <w:rPr>
          <w:lang w:val="en-CA"/>
        </w:rPr>
        <w:t xml:space="preserve">Test </w:t>
      </w:r>
      <w:r w:rsidR="00DA0B61" w:rsidRPr="00307B72">
        <w:rPr>
          <w:lang w:val="en-CA"/>
        </w:rPr>
        <w:t>3</w:t>
      </w:r>
      <w:r w:rsidRPr="00307B72">
        <w:rPr>
          <w:lang w:val="en-CA"/>
        </w:rPr>
        <w:t>.</w:t>
      </w:r>
      <w:r w:rsidR="00F02053" w:rsidRPr="00307B72">
        <w:rPr>
          <w:lang w:val="en-CA"/>
        </w:rPr>
        <w:t>4</w:t>
      </w:r>
      <w:r w:rsidRPr="00307B72">
        <w:rPr>
          <w:lang w:val="en-CA"/>
        </w:rPr>
        <w:t xml:space="preserve">: </w:t>
      </w:r>
      <w:r w:rsidR="00250FA6" w:rsidRPr="00307B72">
        <w:rPr>
          <w:sz w:val="24"/>
          <w:szCs w:val="24"/>
          <w:lang w:val="en-CA"/>
        </w:rPr>
        <w:t>IBC with template matching</w:t>
      </w:r>
    </w:p>
    <w:p w14:paraId="28C7DB55" w14:textId="3B1F1E67" w:rsidR="00516C4D" w:rsidRPr="00307B72" w:rsidRDefault="00516C4D" w:rsidP="00516C4D">
      <w:pPr>
        <w:rPr>
          <w:lang w:val="en-CA"/>
        </w:rPr>
      </w:pPr>
      <w:r w:rsidRPr="00307B72">
        <w:rPr>
          <w:lang w:val="en-CA"/>
        </w:rPr>
        <w:t xml:space="preserve">In the test, the IBC-TM merge list has been modified compared to the one used by regular IBC merge mode such that the candidates are selected </w:t>
      </w:r>
      <w:bookmarkEnd w:id="67"/>
      <w:r w:rsidRPr="00307B72">
        <w:rPr>
          <w:lang w:val="en-CA"/>
        </w:rPr>
        <w:t xml:space="preserve">according to a pruning method with a motion distance between the candidates as in the regular TM merge mode. The </w:t>
      </w:r>
      <w:r w:rsidR="00EB7B67" w:rsidRPr="00307B72">
        <w:rPr>
          <w:lang w:val="en-CA"/>
        </w:rPr>
        <w:t>zero motion candidates</w:t>
      </w:r>
      <w:r w:rsidRPr="00307B72">
        <w:rPr>
          <w:lang w:val="en-CA"/>
        </w:rPr>
        <w:t xml:space="preserve"> ha</w:t>
      </w:r>
      <w:r w:rsidR="00EB7B67" w:rsidRPr="00307B72">
        <w:rPr>
          <w:lang w:val="en-CA"/>
        </w:rPr>
        <w:t>ve</w:t>
      </w:r>
      <w:r w:rsidRPr="00307B72">
        <w:rPr>
          <w:lang w:val="en-CA"/>
        </w:rPr>
        <w:t xml:space="preserve"> been replaced by (-W, 0), (0, -H)</w:t>
      </w:r>
      <w:r w:rsidR="00F22DF5" w:rsidRPr="00307B72">
        <w:rPr>
          <w:lang w:val="en-CA"/>
        </w:rPr>
        <w:t xml:space="preserve">, </w:t>
      </w:r>
      <w:r w:rsidRPr="00307B72">
        <w:rPr>
          <w:lang w:val="en-CA"/>
        </w:rPr>
        <w:t>(-W, -H)</w:t>
      </w:r>
      <w:r w:rsidR="00F22DF5" w:rsidRPr="00307B72">
        <w:rPr>
          <w:lang w:val="en-CA"/>
        </w:rPr>
        <w:t xml:space="preserve"> MVs</w:t>
      </w:r>
      <w:r w:rsidRPr="00307B72">
        <w:rPr>
          <w:lang w:val="en-CA"/>
        </w:rPr>
        <w:t>.</w:t>
      </w:r>
    </w:p>
    <w:p w14:paraId="272DAC23" w14:textId="12462A64" w:rsidR="007D1BB5" w:rsidRPr="00307B72" w:rsidRDefault="007D1BB5" w:rsidP="007D1BB5">
      <w:pPr>
        <w:rPr>
          <w:lang w:val="en-CA"/>
        </w:rPr>
      </w:pPr>
      <w:r w:rsidRPr="00307B72">
        <w:rPr>
          <w:lang w:val="en-CA"/>
        </w:rPr>
        <w:t>In the IBC-TM merge mode, the selected candidates are refined with the template matching method</w:t>
      </w:r>
      <w:r w:rsidR="009B27B5" w:rsidRPr="00307B72">
        <w:rPr>
          <w:lang w:val="en-CA"/>
        </w:rPr>
        <w:t>,</w:t>
      </w:r>
      <w:r w:rsidRPr="00307B72">
        <w:rPr>
          <w:lang w:val="en-CA"/>
        </w:rPr>
        <w:t xml:space="preserve"> TM-merge flag is signaled</w:t>
      </w:r>
      <w:r w:rsidR="009B27B5" w:rsidRPr="00307B72">
        <w:rPr>
          <w:lang w:val="en-CA"/>
        </w:rPr>
        <w:t xml:space="preserve"> to indicate the mode</w:t>
      </w:r>
      <w:r w:rsidRPr="00307B72">
        <w:rPr>
          <w:lang w:val="en-CA"/>
        </w:rPr>
        <w:t>.</w:t>
      </w:r>
    </w:p>
    <w:p w14:paraId="33DE3A0C" w14:textId="777B2566" w:rsidR="007D1BB5" w:rsidRPr="00307B72" w:rsidRDefault="00582F8F" w:rsidP="00516C4D">
      <w:pPr>
        <w:rPr>
          <w:lang w:val="en-CA"/>
        </w:rPr>
      </w:pPr>
      <w:r w:rsidRPr="00307B72">
        <w:rPr>
          <w:lang w:val="en-CA"/>
        </w:rPr>
        <w:t>In the IBC-TM AMVP mode, up to 3 candidates are selected from the IBC-TM merge list. Each of those 3 selected candidates are refined using the template matching method and sorted according to their resulting TM cost.</w:t>
      </w:r>
    </w:p>
    <w:p w14:paraId="520397B4" w14:textId="50BD345F" w:rsidR="00BA5153" w:rsidRPr="00307B72" w:rsidRDefault="00111791" w:rsidP="00246C96">
      <w:pPr>
        <w:rPr>
          <w:rFonts w:ascii="Arial" w:hAnsi="Arial" w:cs="Arial"/>
          <w:color w:val="000000"/>
          <w:sz w:val="20"/>
          <w:shd w:val="clear" w:color="auto" w:fill="E6E6FA"/>
          <w:lang w:val="en-CA"/>
        </w:rPr>
      </w:pPr>
      <w:r w:rsidRPr="00307B72">
        <w:rPr>
          <w:szCs w:val="22"/>
          <w:lang w:val="en-CA"/>
        </w:rPr>
        <w:t xml:space="preserve">TM refinement </w:t>
      </w:r>
      <w:r w:rsidR="00BE2F9F" w:rsidRPr="00307B72">
        <w:rPr>
          <w:szCs w:val="22"/>
          <w:lang w:val="en-CA"/>
        </w:rPr>
        <w:t>is performed at integer position</w:t>
      </w:r>
      <w:r w:rsidR="00AC23D6" w:rsidRPr="00307B72">
        <w:rPr>
          <w:szCs w:val="22"/>
          <w:lang w:val="en-CA"/>
        </w:rPr>
        <w:t xml:space="preserve">, </w:t>
      </w:r>
      <w:r w:rsidR="00AC23D6" w:rsidRPr="00307B72">
        <w:rPr>
          <w:lang w:val="en-CA"/>
        </w:rPr>
        <w:t>and in IBC-TM AMVP mode, it is performed either at integer or 4-pel precision depending on the AMVR value</w:t>
      </w:r>
      <w:r w:rsidR="00C15CF2" w:rsidRPr="00307B72">
        <w:rPr>
          <w:lang w:val="en-CA"/>
        </w:rPr>
        <w:t>. The refinement is done within the existed IBC reference area.</w:t>
      </w:r>
    </w:p>
    <w:p w14:paraId="3B32EBAD" w14:textId="26D5C3BA" w:rsidR="00BA5153" w:rsidRPr="00307B72" w:rsidRDefault="00BA5153" w:rsidP="00BA5153">
      <w:pPr>
        <w:pStyle w:val="Heading3"/>
        <w:numPr>
          <w:ilvl w:val="0"/>
          <w:numId w:val="0"/>
        </w:numPr>
        <w:rPr>
          <w:szCs w:val="24"/>
          <w:lang w:val="en-CA"/>
        </w:rPr>
      </w:pPr>
      <w:r w:rsidRPr="00307B72">
        <w:rPr>
          <w:lang w:val="en-CA"/>
        </w:rPr>
        <w:t>Test 3.</w:t>
      </w:r>
      <w:r w:rsidR="00CC3BE2" w:rsidRPr="00307B72">
        <w:rPr>
          <w:lang w:val="en-CA"/>
        </w:rPr>
        <w:t>5</w:t>
      </w:r>
      <w:r w:rsidRPr="00307B72">
        <w:rPr>
          <w:lang w:val="en-CA"/>
        </w:rPr>
        <w:t xml:space="preserve">: </w:t>
      </w:r>
      <w:r w:rsidR="007D2BBD" w:rsidRPr="00307B72">
        <w:rPr>
          <w:sz w:val="24"/>
          <w:szCs w:val="24"/>
          <w:lang w:val="en-CA"/>
        </w:rPr>
        <w:t>BVP candidate adjustment based on IBC reference region</w:t>
      </w:r>
    </w:p>
    <w:p w14:paraId="061E25B0" w14:textId="4CACE609" w:rsidR="00950758" w:rsidRPr="00307B72" w:rsidRDefault="00BA5153" w:rsidP="00BA5153">
      <w:pPr>
        <w:rPr>
          <w:szCs w:val="22"/>
          <w:lang w:val="en-CA"/>
        </w:rPr>
      </w:pPr>
      <w:r w:rsidRPr="00307B72">
        <w:rPr>
          <w:lang w:val="en-CA"/>
        </w:rPr>
        <w:t xml:space="preserve">In </w:t>
      </w:r>
      <w:r w:rsidR="00B81A5D" w:rsidRPr="00307B72">
        <w:rPr>
          <w:lang w:val="en-CA"/>
        </w:rPr>
        <w:t>Test 3.</w:t>
      </w:r>
      <w:r w:rsidR="00CC3BE2" w:rsidRPr="00307B72">
        <w:rPr>
          <w:lang w:val="en-CA"/>
        </w:rPr>
        <w:t>5</w:t>
      </w:r>
      <w:r w:rsidR="00B81A5D" w:rsidRPr="00307B72">
        <w:rPr>
          <w:lang w:val="en-CA"/>
        </w:rPr>
        <w:t xml:space="preserve">a, </w:t>
      </w:r>
      <w:r w:rsidR="00950758" w:rsidRPr="00307B72">
        <w:rPr>
          <w:szCs w:val="22"/>
          <w:lang w:val="en-CA"/>
        </w:rPr>
        <w:t xml:space="preserve">clipping </w:t>
      </w:r>
      <w:r w:rsidR="00CC3BE2" w:rsidRPr="00307B72">
        <w:rPr>
          <w:szCs w:val="22"/>
          <w:lang w:val="en-CA"/>
        </w:rPr>
        <w:t xml:space="preserve">to the nearest IBC buffer boundaries </w:t>
      </w:r>
      <w:r w:rsidR="00950758" w:rsidRPr="00307B72">
        <w:rPr>
          <w:szCs w:val="22"/>
          <w:lang w:val="en-CA"/>
        </w:rPr>
        <w:t xml:space="preserve">is applied to </w:t>
      </w:r>
      <w:r w:rsidR="00087887" w:rsidRPr="00307B72">
        <w:rPr>
          <w:szCs w:val="22"/>
          <w:lang w:val="en-CA"/>
        </w:rPr>
        <w:t xml:space="preserve">one or both components </w:t>
      </w:r>
      <w:r w:rsidR="00950758" w:rsidRPr="00307B72">
        <w:rPr>
          <w:szCs w:val="22"/>
          <w:lang w:val="en-CA"/>
        </w:rPr>
        <w:t>BVP candidates pointing outside the IBC reference region before being used in the IBC Merge/AMVP list derivation.</w:t>
      </w:r>
    </w:p>
    <w:p w14:paraId="49809673" w14:textId="0C31B0EE" w:rsidR="00336BEC" w:rsidRPr="00307B72" w:rsidRDefault="00CC3BE2" w:rsidP="00336BEC">
      <w:pPr>
        <w:rPr>
          <w:szCs w:val="22"/>
          <w:lang w:val="en-CA"/>
        </w:rPr>
      </w:pPr>
      <w:r w:rsidRPr="00307B72">
        <w:rPr>
          <w:szCs w:val="22"/>
          <w:lang w:val="en-CA"/>
        </w:rPr>
        <w:t xml:space="preserve">In Test 3.5b, </w:t>
      </w:r>
      <w:r w:rsidR="009A294D" w:rsidRPr="00307B72">
        <w:rPr>
          <w:szCs w:val="22"/>
          <w:lang w:val="en-CA"/>
        </w:rPr>
        <w:t>zero MV candidates in IBC merge and AMVP modes are replaced</w:t>
      </w:r>
      <w:r w:rsidR="00336BEC" w:rsidRPr="00307B72">
        <w:rPr>
          <w:szCs w:val="22"/>
          <w:lang w:val="en-CA"/>
        </w:rPr>
        <w:t xml:space="preserve"> by 3 candidates are located on the nearest corners of the reference region, and 3 additional candidates are determined in the middle of the three sub-regions (A, B, and C),</w:t>
      </w:r>
      <w:r w:rsidR="00336BEC" w:rsidRPr="00307B72">
        <w:rPr>
          <w:lang w:val="en-CA"/>
        </w:rPr>
        <w:t xml:space="preserve"> </w:t>
      </w:r>
      <w:r w:rsidR="00336BEC" w:rsidRPr="00307B72">
        <w:rPr>
          <w:szCs w:val="22"/>
          <w:lang w:val="en-CA"/>
        </w:rPr>
        <w:t xml:space="preserve">whose coordinates are determined by the width, and height of the current block and the </w:t>
      </w:r>
      <w:r w:rsidR="00336BEC" w:rsidRPr="00307B72">
        <w:rPr>
          <w:rFonts w:ascii="Calibri" w:hAnsi="Calibri" w:cs="Calibri"/>
          <w:szCs w:val="22"/>
          <w:lang w:val="en-CA"/>
        </w:rPr>
        <w:t>Δ</w:t>
      </w:r>
      <w:r w:rsidR="00336BEC" w:rsidRPr="00307B72">
        <w:rPr>
          <w:szCs w:val="22"/>
          <w:lang w:val="en-CA"/>
        </w:rPr>
        <w:t xml:space="preserve">X and </w:t>
      </w:r>
      <w:r w:rsidR="00336BEC" w:rsidRPr="00307B72">
        <w:rPr>
          <w:rFonts w:ascii="Calibri" w:hAnsi="Calibri" w:cs="Calibri"/>
          <w:szCs w:val="22"/>
          <w:lang w:val="en-CA"/>
        </w:rPr>
        <w:t>Δ</w:t>
      </w:r>
      <w:r w:rsidR="00336BEC" w:rsidRPr="00307B72">
        <w:rPr>
          <w:szCs w:val="22"/>
          <w:lang w:val="en-CA"/>
        </w:rPr>
        <w:t>Y parameters, as is depicted in</w:t>
      </w:r>
      <w:r w:rsidR="007B749F" w:rsidRPr="00307B72">
        <w:rPr>
          <w:szCs w:val="22"/>
          <w:lang w:val="en-CA"/>
        </w:rPr>
        <w:t xml:space="preserve"> </w:t>
      </w:r>
      <w:r w:rsidR="007B749F" w:rsidRPr="00307B72">
        <w:rPr>
          <w:szCs w:val="22"/>
          <w:lang w:val="en-CA"/>
        </w:rPr>
        <w:fldChar w:fldCharType="begin"/>
      </w:r>
      <w:r w:rsidR="007B749F" w:rsidRPr="00307B72">
        <w:rPr>
          <w:szCs w:val="22"/>
          <w:lang w:val="en-CA"/>
        </w:rPr>
        <w:instrText xml:space="preserve"> REF _Ref101111677 \h </w:instrText>
      </w:r>
      <w:r w:rsidR="007B749F" w:rsidRPr="00307B72">
        <w:rPr>
          <w:szCs w:val="22"/>
          <w:lang w:val="en-CA"/>
        </w:rPr>
      </w:r>
      <w:r w:rsidR="007B749F" w:rsidRPr="00307B72">
        <w:rPr>
          <w:szCs w:val="22"/>
          <w:lang w:val="en-CA"/>
        </w:rPr>
        <w:fldChar w:fldCharType="separate"/>
      </w:r>
      <w:r w:rsidR="007B749F" w:rsidRPr="00307B72">
        <w:rPr>
          <w:rFonts w:eastAsiaTheme="minorEastAsia"/>
          <w:lang w:val="en-CA" w:eastAsia="ja-JP"/>
        </w:rPr>
        <w:t xml:space="preserve">Figure </w:t>
      </w:r>
      <w:r w:rsidR="007B749F" w:rsidRPr="00307B72">
        <w:rPr>
          <w:rFonts w:eastAsiaTheme="minorEastAsia"/>
          <w:noProof/>
          <w:lang w:val="en-CA" w:eastAsia="ja-JP"/>
        </w:rPr>
        <w:t>12</w:t>
      </w:r>
      <w:r w:rsidR="007B749F" w:rsidRPr="00307B72">
        <w:rPr>
          <w:szCs w:val="22"/>
          <w:lang w:val="en-CA"/>
        </w:rPr>
        <w:fldChar w:fldCharType="end"/>
      </w:r>
      <w:r w:rsidR="00336BEC" w:rsidRPr="00307B72">
        <w:rPr>
          <w:szCs w:val="22"/>
          <w:lang w:val="en-CA"/>
        </w:rPr>
        <w:t>.</w:t>
      </w:r>
    </w:p>
    <w:p w14:paraId="0B56C449" w14:textId="77777777" w:rsidR="005E4733" w:rsidRPr="00307B72" w:rsidRDefault="008C24AB" w:rsidP="005E4733">
      <w:pPr>
        <w:keepNext/>
        <w:jc w:val="center"/>
        <w:rPr>
          <w:lang w:val="en-CA"/>
        </w:rPr>
      </w:pPr>
      <w:r w:rsidRPr="00307B72">
        <w:rPr>
          <w:rFonts w:eastAsia="Times New Roman"/>
          <w:noProof/>
          <w:lang w:val="en-CA"/>
        </w:rPr>
        <w:object w:dxaOrig="6645" w:dyaOrig="4425" w14:anchorId="6C517086">
          <v:shape id="_x0000_i1032" type="#_x0000_t75" alt="" style="width:332.25pt;height:222pt;mso-width-percent:0;mso-height-percent:0;mso-width-percent:0;mso-height-percent:0" o:ole="">
            <v:imagedata r:id="rId98" o:title=""/>
          </v:shape>
          <o:OLEObject Type="Embed" ProgID="Visio.Drawing.15" ShapeID="_x0000_i1032" DrawAspect="Content" ObjectID="_1711958008" r:id="rId99"/>
        </w:object>
      </w:r>
    </w:p>
    <w:p w14:paraId="1AB4E4E3" w14:textId="0203C008" w:rsidR="005E4733" w:rsidRPr="002A7D8F" w:rsidRDefault="007B749F" w:rsidP="005E4733">
      <w:pPr>
        <w:jc w:val="center"/>
        <w:rPr>
          <w:b/>
          <w:bCs/>
          <w:sz w:val="20"/>
          <w:szCs w:val="18"/>
          <w:lang w:val="en-CA"/>
        </w:rPr>
      </w:pPr>
      <w:bookmarkStart w:id="68" w:name="_Ref101111677"/>
      <w:r w:rsidRPr="002A7D8F">
        <w:rPr>
          <w:rFonts w:eastAsiaTheme="minorEastAsia"/>
          <w:b/>
          <w:bCs/>
          <w:sz w:val="20"/>
          <w:szCs w:val="18"/>
          <w:lang w:val="en-CA" w:eastAsia="ja-JP"/>
        </w:rPr>
        <w:t xml:space="preserve">Figure </w:t>
      </w:r>
      <w:r w:rsidRPr="002A7D8F">
        <w:rPr>
          <w:rFonts w:eastAsiaTheme="minorEastAsia"/>
          <w:b/>
          <w:bCs/>
          <w:sz w:val="20"/>
          <w:szCs w:val="18"/>
          <w:lang w:val="en-CA" w:eastAsia="ja-JP"/>
        </w:rPr>
        <w:fldChar w:fldCharType="begin"/>
      </w:r>
      <w:r w:rsidRPr="002A7D8F">
        <w:rPr>
          <w:rFonts w:eastAsiaTheme="minorEastAsia"/>
          <w:b/>
          <w:bCs/>
          <w:sz w:val="20"/>
          <w:szCs w:val="18"/>
          <w:lang w:val="en-CA" w:eastAsia="ja-JP"/>
        </w:rPr>
        <w:instrText xml:space="preserve"> SEQ Figure \* ARABIC </w:instrText>
      </w:r>
      <w:r w:rsidRPr="002A7D8F">
        <w:rPr>
          <w:rFonts w:eastAsiaTheme="minorEastAsia"/>
          <w:b/>
          <w:bCs/>
          <w:sz w:val="20"/>
          <w:szCs w:val="18"/>
          <w:lang w:val="en-CA" w:eastAsia="ja-JP"/>
        </w:rPr>
        <w:fldChar w:fldCharType="separate"/>
      </w:r>
      <w:r w:rsidRPr="002A7D8F">
        <w:rPr>
          <w:rFonts w:eastAsiaTheme="minorEastAsia"/>
          <w:b/>
          <w:bCs/>
          <w:noProof/>
          <w:sz w:val="20"/>
          <w:szCs w:val="18"/>
          <w:lang w:val="en-CA" w:eastAsia="ja-JP"/>
        </w:rPr>
        <w:t>12</w:t>
      </w:r>
      <w:r w:rsidRPr="002A7D8F">
        <w:rPr>
          <w:rFonts w:eastAsiaTheme="minorEastAsia"/>
          <w:b/>
          <w:bCs/>
          <w:sz w:val="20"/>
          <w:szCs w:val="18"/>
          <w:lang w:val="en-CA" w:eastAsia="ja-JP"/>
        </w:rPr>
        <w:fldChar w:fldCharType="end"/>
      </w:r>
      <w:bookmarkEnd w:id="68"/>
      <w:r w:rsidR="005E4733" w:rsidRPr="002A7D8F">
        <w:rPr>
          <w:b/>
          <w:bCs/>
          <w:sz w:val="20"/>
          <w:szCs w:val="18"/>
          <w:lang w:val="en-CA"/>
        </w:rPr>
        <w:t xml:space="preserve">. </w:t>
      </w:r>
      <w:r w:rsidRPr="002A7D8F">
        <w:rPr>
          <w:b/>
          <w:bCs/>
          <w:sz w:val="20"/>
          <w:szCs w:val="18"/>
          <w:lang w:val="en-CA"/>
        </w:rPr>
        <w:t xml:space="preserve">Zero MV </w:t>
      </w:r>
      <w:proofErr w:type="gramStart"/>
      <w:r w:rsidRPr="002A7D8F">
        <w:rPr>
          <w:b/>
          <w:bCs/>
          <w:sz w:val="20"/>
          <w:szCs w:val="18"/>
          <w:lang w:val="en-CA"/>
        </w:rPr>
        <w:t>candidates</w:t>
      </w:r>
      <w:proofErr w:type="gramEnd"/>
      <w:r w:rsidRPr="002A7D8F">
        <w:rPr>
          <w:b/>
          <w:bCs/>
          <w:sz w:val="20"/>
          <w:szCs w:val="18"/>
          <w:lang w:val="en-CA"/>
        </w:rPr>
        <w:t xml:space="preserve"> replacement</w:t>
      </w:r>
    </w:p>
    <w:p w14:paraId="12637DAD" w14:textId="77777777" w:rsidR="005E4733" w:rsidRPr="00307B72" w:rsidRDefault="005E4733" w:rsidP="00336BEC">
      <w:pPr>
        <w:rPr>
          <w:szCs w:val="22"/>
          <w:lang w:val="en-CA"/>
        </w:rPr>
      </w:pPr>
    </w:p>
    <w:p w14:paraId="666776A9" w14:textId="05D6D7F2" w:rsidR="00A04808" w:rsidRPr="00307B72" w:rsidRDefault="00A04808" w:rsidP="00A04808">
      <w:pPr>
        <w:rPr>
          <w:szCs w:val="22"/>
          <w:lang w:val="en-CA"/>
        </w:rPr>
      </w:pPr>
      <w:r w:rsidRPr="00307B72">
        <w:rPr>
          <w:szCs w:val="22"/>
          <w:lang w:val="en-CA"/>
        </w:rPr>
        <w:lastRenderedPageBreak/>
        <w:t>Test 3.5c is a combination of Test 3.5a and 3.5</w:t>
      </w:r>
      <w:r w:rsidR="00095654" w:rsidRPr="00307B72">
        <w:rPr>
          <w:szCs w:val="22"/>
          <w:lang w:val="en-CA"/>
        </w:rPr>
        <w:t>b</w:t>
      </w:r>
      <w:r w:rsidRPr="00307B72">
        <w:rPr>
          <w:szCs w:val="22"/>
          <w:lang w:val="en-CA"/>
        </w:rPr>
        <w:t>.</w:t>
      </w:r>
    </w:p>
    <w:p w14:paraId="5BC59A54" w14:textId="1B93DD95" w:rsidR="00095654" w:rsidRPr="00307B72" w:rsidRDefault="00095654" w:rsidP="00095654">
      <w:pPr>
        <w:pStyle w:val="Heading3"/>
        <w:numPr>
          <w:ilvl w:val="0"/>
          <w:numId w:val="0"/>
        </w:numPr>
        <w:rPr>
          <w:szCs w:val="24"/>
          <w:lang w:val="en-CA"/>
        </w:rPr>
      </w:pPr>
      <w:r w:rsidRPr="00307B72">
        <w:rPr>
          <w:lang w:val="en-CA"/>
        </w:rPr>
        <w:t xml:space="preserve">Test 3.6: Combination of </w:t>
      </w:r>
      <w:r w:rsidRPr="00307B72">
        <w:rPr>
          <w:sz w:val="24"/>
          <w:szCs w:val="24"/>
          <w:lang w:val="en-CA"/>
        </w:rPr>
        <w:t>IBC tests</w:t>
      </w:r>
    </w:p>
    <w:p w14:paraId="46BE5F5C" w14:textId="311DAC80" w:rsidR="00095654" w:rsidRPr="00307B72" w:rsidRDefault="005B4F6B" w:rsidP="00095654">
      <w:pPr>
        <w:rPr>
          <w:lang w:val="en-CA"/>
        </w:rPr>
      </w:pPr>
      <w:r w:rsidRPr="00307B72">
        <w:rPr>
          <w:lang w:val="en-CA"/>
        </w:rPr>
        <w:t>The following combinations were tested.</w:t>
      </w:r>
    </w:p>
    <w:p w14:paraId="2297AD1F" w14:textId="1D3EB26B" w:rsidR="006725BD" w:rsidRPr="00307B72" w:rsidRDefault="006725BD" w:rsidP="00095654">
      <w:pPr>
        <w:rPr>
          <w:szCs w:val="22"/>
          <w:lang w:val="en-CA" w:eastAsia="zh-CN"/>
        </w:rPr>
      </w:pPr>
      <w:r w:rsidRPr="00307B72">
        <w:rPr>
          <w:lang w:val="en-CA"/>
        </w:rPr>
        <w:t xml:space="preserve">Test 3.6a: </w:t>
      </w:r>
      <w:r w:rsidR="00693EDB" w:rsidRPr="00307B72">
        <w:rPr>
          <w:szCs w:val="22"/>
          <w:lang w:val="en-CA" w:eastAsia="zh-CN"/>
        </w:rPr>
        <w:t>extended IBC area</w:t>
      </w:r>
      <w:r w:rsidR="00FA7286" w:rsidRPr="00307B72">
        <w:rPr>
          <w:szCs w:val="22"/>
          <w:lang w:val="en-CA" w:eastAsia="zh-CN"/>
        </w:rPr>
        <w:t xml:space="preserve"> (</w:t>
      </w:r>
      <w:r w:rsidR="00B64EA0" w:rsidRPr="00307B72">
        <w:rPr>
          <w:szCs w:val="22"/>
          <w:lang w:val="en-CA" w:eastAsia="zh-CN"/>
        </w:rPr>
        <w:t xml:space="preserve">Test </w:t>
      </w:r>
      <w:r w:rsidR="00FA7286" w:rsidRPr="00307B72">
        <w:rPr>
          <w:szCs w:val="22"/>
          <w:lang w:val="en-CA" w:eastAsia="zh-CN"/>
        </w:rPr>
        <w:t>3.2)</w:t>
      </w:r>
      <w:r w:rsidR="00693EDB" w:rsidRPr="00307B72">
        <w:rPr>
          <w:szCs w:val="22"/>
          <w:lang w:val="en-CA" w:eastAsia="zh-CN"/>
        </w:rPr>
        <w:t xml:space="preserve"> + enlarged IBC HMVP</w:t>
      </w:r>
      <w:r w:rsidR="00FA7286" w:rsidRPr="00307B72">
        <w:rPr>
          <w:szCs w:val="22"/>
          <w:lang w:val="en-CA" w:eastAsia="zh-CN"/>
        </w:rPr>
        <w:t xml:space="preserve"> (</w:t>
      </w:r>
      <w:r w:rsidR="00B64EA0" w:rsidRPr="00307B72">
        <w:rPr>
          <w:szCs w:val="22"/>
          <w:lang w:val="en-CA" w:eastAsia="zh-CN"/>
        </w:rPr>
        <w:t xml:space="preserve">Test </w:t>
      </w:r>
      <w:r w:rsidR="00FB366E" w:rsidRPr="00307B72">
        <w:rPr>
          <w:szCs w:val="22"/>
          <w:lang w:val="en-CA" w:eastAsia="zh-CN"/>
        </w:rPr>
        <w:t>3.3)</w:t>
      </w:r>
    </w:p>
    <w:p w14:paraId="6B8D96C5" w14:textId="1F9636B9" w:rsidR="006725BD" w:rsidRPr="00307B72" w:rsidRDefault="006725BD" w:rsidP="00095654">
      <w:pPr>
        <w:rPr>
          <w:rFonts w:eastAsia="DengXian"/>
          <w:szCs w:val="22"/>
          <w:lang w:val="en-CA" w:eastAsia="de-DE"/>
        </w:rPr>
      </w:pPr>
      <w:r w:rsidRPr="00307B72">
        <w:rPr>
          <w:szCs w:val="22"/>
          <w:lang w:val="en-CA" w:eastAsia="zh-CN"/>
        </w:rPr>
        <w:t xml:space="preserve">Test 3.6b: </w:t>
      </w:r>
      <w:r w:rsidR="00B64EA0" w:rsidRPr="00307B72">
        <w:rPr>
          <w:szCs w:val="22"/>
          <w:lang w:val="en-CA" w:eastAsia="zh-CN"/>
        </w:rPr>
        <w:t>extended IBC area (</w:t>
      </w:r>
      <w:r w:rsidRPr="00307B72">
        <w:rPr>
          <w:rFonts w:eastAsia="DengXian"/>
          <w:szCs w:val="22"/>
          <w:lang w:val="en-CA" w:eastAsia="de-DE"/>
        </w:rPr>
        <w:t>Test 3.2</w:t>
      </w:r>
      <w:r w:rsidR="00B64EA0" w:rsidRPr="00307B72">
        <w:rPr>
          <w:rFonts w:eastAsia="DengXian"/>
          <w:szCs w:val="22"/>
          <w:lang w:val="en-CA" w:eastAsia="de-DE"/>
        </w:rPr>
        <w:t>)</w:t>
      </w:r>
      <w:r w:rsidRPr="00307B72">
        <w:rPr>
          <w:rFonts w:eastAsia="DengXian"/>
          <w:szCs w:val="22"/>
          <w:lang w:val="en-CA" w:eastAsia="de-DE"/>
        </w:rPr>
        <w:t xml:space="preserve"> + </w:t>
      </w:r>
      <w:r w:rsidR="006A6935" w:rsidRPr="00307B72">
        <w:rPr>
          <w:rFonts w:eastAsia="DengXian"/>
          <w:szCs w:val="22"/>
          <w:lang w:val="en-CA" w:eastAsia="de-DE"/>
        </w:rPr>
        <w:t>IBC TM (</w:t>
      </w:r>
      <w:r w:rsidRPr="00307B72">
        <w:rPr>
          <w:rFonts w:eastAsia="DengXian"/>
          <w:szCs w:val="22"/>
          <w:lang w:val="en-CA" w:eastAsia="de-DE"/>
        </w:rPr>
        <w:t>Test 3.4</w:t>
      </w:r>
      <w:r w:rsidR="006A6935" w:rsidRPr="00307B72">
        <w:rPr>
          <w:rFonts w:eastAsia="DengXian"/>
          <w:szCs w:val="22"/>
          <w:lang w:val="en-CA" w:eastAsia="de-DE"/>
        </w:rPr>
        <w:t>)</w:t>
      </w:r>
    </w:p>
    <w:p w14:paraId="79BD3E6D" w14:textId="63A26EB1" w:rsidR="006A6935" w:rsidRPr="00307B72" w:rsidRDefault="006A6935" w:rsidP="00095654">
      <w:pPr>
        <w:rPr>
          <w:rFonts w:eastAsia="DengXian"/>
          <w:szCs w:val="22"/>
          <w:lang w:val="en-CA" w:eastAsia="de-DE"/>
        </w:rPr>
      </w:pPr>
      <w:r w:rsidRPr="00307B72">
        <w:rPr>
          <w:rFonts w:eastAsia="DengXian"/>
          <w:szCs w:val="22"/>
          <w:lang w:val="en-CA" w:eastAsia="de-DE"/>
        </w:rPr>
        <w:t>Test 3.6</w:t>
      </w:r>
      <w:r w:rsidR="008A3498" w:rsidRPr="00307B72">
        <w:rPr>
          <w:rFonts w:eastAsia="DengXian"/>
          <w:szCs w:val="22"/>
          <w:lang w:val="en-CA" w:eastAsia="de-DE"/>
        </w:rPr>
        <w:t xml:space="preserve">c: </w:t>
      </w:r>
      <w:r w:rsidR="00B504F8" w:rsidRPr="00307B72">
        <w:rPr>
          <w:rFonts w:eastAsia="DengXian"/>
          <w:szCs w:val="22"/>
          <w:lang w:val="en-CA" w:eastAsia="de-DE"/>
        </w:rPr>
        <w:t xml:space="preserve">extended IBC area (Test 3.2) + BV clipping </w:t>
      </w:r>
      <w:r w:rsidR="00854174" w:rsidRPr="00307B72">
        <w:rPr>
          <w:rFonts w:eastAsia="DengXian"/>
          <w:szCs w:val="22"/>
          <w:lang w:val="en-CA" w:eastAsia="de-DE"/>
        </w:rPr>
        <w:t>&amp;</w:t>
      </w:r>
      <w:r w:rsidR="00B504F8" w:rsidRPr="00307B72">
        <w:rPr>
          <w:rFonts w:eastAsia="DengXian"/>
          <w:szCs w:val="22"/>
          <w:lang w:val="en-CA" w:eastAsia="de-DE"/>
        </w:rPr>
        <w:t xml:space="preserve"> zero BV replacement</w:t>
      </w:r>
      <w:r w:rsidR="00854174" w:rsidRPr="00307B72">
        <w:rPr>
          <w:rFonts w:eastAsia="DengXian"/>
          <w:szCs w:val="22"/>
          <w:lang w:val="en-CA" w:eastAsia="de-DE"/>
        </w:rPr>
        <w:t xml:space="preserve"> (Test </w:t>
      </w:r>
      <w:r w:rsidR="00EF5136" w:rsidRPr="00307B72">
        <w:rPr>
          <w:rFonts w:eastAsia="DengXian"/>
          <w:szCs w:val="22"/>
          <w:lang w:val="en-CA" w:eastAsia="de-DE"/>
        </w:rPr>
        <w:t>3.5c)</w:t>
      </w:r>
    </w:p>
    <w:p w14:paraId="0B2FF44B" w14:textId="2C8B7CB4" w:rsidR="00EF5136" w:rsidRPr="00307B72" w:rsidRDefault="00EF5136" w:rsidP="00095654">
      <w:pPr>
        <w:rPr>
          <w:rFonts w:eastAsia="DengXian"/>
          <w:szCs w:val="22"/>
          <w:lang w:val="en-CA" w:eastAsia="de-DE"/>
        </w:rPr>
      </w:pPr>
      <w:r w:rsidRPr="00307B72">
        <w:rPr>
          <w:rFonts w:eastAsia="DengXian"/>
          <w:szCs w:val="22"/>
          <w:lang w:val="en-CA" w:eastAsia="de-DE"/>
        </w:rPr>
        <w:t xml:space="preserve">Test 3.6e: </w:t>
      </w:r>
      <w:r w:rsidR="00C85B31" w:rsidRPr="00307B72">
        <w:rPr>
          <w:rFonts w:eastAsia="DengXian"/>
          <w:szCs w:val="22"/>
          <w:lang w:val="en-CA" w:eastAsia="de-DE"/>
        </w:rPr>
        <w:t>enlarged IBC HMVP (Test 3.3) + IBC TM (Test 3.4)</w:t>
      </w:r>
    </w:p>
    <w:p w14:paraId="6218EC50" w14:textId="4583699A" w:rsidR="009E6AF2" w:rsidRPr="00307B72" w:rsidRDefault="009E6AF2" w:rsidP="00095654">
      <w:pPr>
        <w:rPr>
          <w:rFonts w:eastAsia="DengXian"/>
          <w:szCs w:val="22"/>
          <w:lang w:val="en-CA" w:eastAsia="de-DE"/>
        </w:rPr>
      </w:pPr>
      <w:r w:rsidRPr="00307B72">
        <w:rPr>
          <w:rFonts w:eastAsia="DengXian"/>
          <w:szCs w:val="22"/>
          <w:lang w:val="en-CA" w:eastAsia="de-DE"/>
        </w:rPr>
        <w:t xml:space="preserve">Test 3.6f: enlarged IBC HMVP (Test 3.3) + </w:t>
      </w:r>
      <w:r w:rsidR="00A3131D" w:rsidRPr="00307B72">
        <w:rPr>
          <w:rFonts w:eastAsia="DengXian"/>
          <w:szCs w:val="22"/>
          <w:lang w:val="en-CA" w:eastAsia="de-DE"/>
        </w:rPr>
        <w:t xml:space="preserve">BV clipping &amp; zero BV replacement </w:t>
      </w:r>
      <w:r w:rsidRPr="00307B72">
        <w:rPr>
          <w:rFonts w:eastAsia="DengXian"/>
          <w:szCs w:val="22"/>
          <w:lang w:val="en-CA" w:eastAsia="de-DE"/>
        </w:rPr>
        <w:t>(Test 3.</w:t>
      </w:r>
      <w:r w:rsidR="00C00F8F" w:rsidRPr="00307B72">
        <w:rPr>
          <w:rFonts w:eastAsia="DengXian"/>
          <w:szCs w:val="22"/>
          <w:lang w:val="en-CA" w:eastAsia="de-DE"/>
        </w:rPr>
        <w:t>5c</w:t>
      </w:r>
      <w:r w:rsidRPr="00307B72">
        <w:rPr>
          <w:rFonts w:eastAsia="DengXian"/>
          <w:szCs w:val="22"/>
          <w:lang w:val="en-CA" w:eastAsia="de-DE"/>
        </w:rPr>
        <w:t>)</w:t>
      </w:r>
    </w:p>
    <w:p w14:paraId="563836E9" w14:textId="436D449A" w:rsidR="00C85B31" w:rsidRPr="00307B72" w:rsidRDefault="00C85B31" w:rsidP="00095654">
      <w:pPr>
        <w:rPr>
          <w:rFonts w:eastAsia="DengXian"/>
          <w:szCs w:val="22"/>
          <w:lang w:val="en-CA" w:eastAsia="de-DE"/>
        </w:rPr>
      </w:pPr>
      <w:r w:rsidRPr="00307B72">
        <w:rPr>
          <w:rFonts w:eastAsia="DengXian"/>
          <w:szCs w:val="22"/>
          <w:lang w:val="en-CA" w:eastAsia="de-DE"/>
        </w:rPr>
        <w:t xml:space="preserve">Test 3.6g: </w:t>
      </w:r>
      <w:r w:rsidR="005F3B24" w:rsidRPr="00307B72">
        <w:rPr>
          <w:rFonts w:eastAsia="DengXian"/>
          <w:szCs w:val="22"/>
          <w:lang w:val="en-CA" w:eastAsia="de-DE"/>
        </w:rPr>
        <w:t>BV clipping &amp; zero BV replacement (Test 3.5c) + IBC TM (Test 3.4)</w:t>
      </w:r>
    </w:p>
    <w:p w14:paraId="22480602" w14:textId="10240727" w:rsidR="005F3B24" w:rsidRPr="00307B72" w:rsidRDefault="005F3B24" w:rsidP="00095654">
      <w:pPr>
        <w:rPr>
          <w:rFonts w:eastAsia="DengXian"/>
          <w:szCs w:val="22"/>
          <w:lang w:val="en-CA" w:eastAsia="de-DE"/>
        </w:rPr>
      </w:pPr>
      <w:r w:rsidRPr="00307B72">
        <w:rPr>
          <w:rFonts w:eastAsia="DengXian"/>
          <w:szCs w:val="22"/>
          <w:lang w:val="en-CA" w:eastAsia="de-DE"/>
        </w:rPr>
        <w:t xml:space="preserve">Test </w:t>
      </w:r>
      <w:r w:rsidR="00707A82" w:rsidRPr="00307B72">
        <w:rPr>
          <w:rFonts w:eastAsia="DengXian"/>
          <w:szCs w:val="22"/>
          <w:lang w:val="en-CA" w:eastAsia="de-DE"/>
        </w:rPr>
        <w:t xml:space="preserve">3.6h: </w:t>
      </w:r>
      <w:r w:rsidR="00527C58" w:rsidRPr="00307B72">
        <w:rPr>
          <w:rFonts w:eastAsia="DengXian"/>
          <w:szCs w:val="22"/>
          <w:lang w:val="en-CA" w:eastAsia="de-DE"/>
        </w:rPr>
        <w:t>extended IBC area (Test 3.</w:t>
      </w:r>
      <w:r w:rsidR="008C43D4" w:rsidRPr="00307B72">
        <w:rPr>
          <w:rFonts w:eastAsia="DengXian"/>
          <w:szCs w:val="22"/>
          <w:lang w:val="en-CA" w:eastAsia="de-DE"/>
        </w:rPr>
        <w:t>2</w:t>
      </w:r>
      <w:r w:rsidR="00527C58" w:rsidRPr="00307B72">
        <w:rPr>
          <w:rFonts w:eastAsia="DengXian"/>
          <w:szCs w:val="22"/>
          <w:lang w:val="en-CA" w:eastAsia="de-DE"/>
        </w:rPr>
        <w:t xml:space="preserve">) + enlarged IBC HMVP </w:t>
      </w:r>
      <w:r w:rsidR="008C43D4" w:rsidRPr="00307B72">
        <w:rPr>
          <w:rFonts w:eastAsia="DengXian"/>
          <w:szCs w:val="22"/>
          <w:lang w:val="en-CA" w:eastAsia="de-DE"/>
        </w:rPr>
        <w:t xml:space="preserve">(Test 3.3) </w:t>
      </w:r>
      <w:r w:rsidR="00527C58" w:rsidRPr="00307B72">
        <w:rPr>
          <w:rFonts w:eastAsia="DengXian"/>
          <w:szCs w:val="22"/>
          <w:lang w:val="en-CA" w:eastAsia="de-DE"/>
        </w:rPr>
        <w:t>+ IBC TM</w:t>
      </w:r>
      <w:r w:rsidR="008C43D4" w:rsidRPr="00307B72">
        <w:rPr>
          <w:rFonts w:eastAsia="DengXian"/>
          <w:szCs w:val="22"/>
          <w:lang w:val="en-CA" w:eastAsia="de-DE"/>
        </w:rPr>
        <w:t xml:space="preserve"> (Test 3.4)</w:t>
      </w:r>
    </w:p>
    <w:p w14:paraId="718C2FF9" w14:textId="18EF3574" w:rsidR="00F9246C" w:rsidRPr="00307B72" w:rsidRDefault="00F9246C" w:rsidP="00095654">
      <w:pPr>
        <w:rPr>
          <w:rFonts w:eastAsia="DengXian"/>
          <w:szCs w:val="22"/>
          <w:lang w:val="en-CA" w:eastAsia="de-DE"/>
        </w:rPr>
      </w:pPr>
      <w:r w:rsidRPr="00307B72">
        <w:rPr>
          <w:rFonts w:eastAsia="DengXian"/>
          <w:szCs w:val="22"/>
          <w:lang w:val="en-CA" w:eastAsia="de-DE"/>
        </w:rPr>
        <w:t xml:space="preserve">Test 3.6i: extended IBC area (Test 3.2) + </w:t>
      </w:r>
      <w:r w:rsidR="00FD0D9E" w:rsidRPr="00307B72">
        <w:rPr>
          <w:rFonts w:eastAsia="DengXian"/>
          <w:szCs w:val="22"/>
          <w:lang w:val="en-CA" w:eastAsia="de-DE"/>
        </w:rPr>
        <w:t xml:space="preserve">IBC TM </w:t>
      </w:r>
      <w:r w:rsidRPr="00307B72">
        <w:rPr>
          <w:rFonts w:eastAsia="DengXian"/>
          <w:szCs w:val="22"/>
          <w:lang w:val="en-CA" w:eastAsia="de-DE"/>
        </w:rPr>
        <w:t>(Test 3.</w:t>
      </w:r>
      <w:r w:rsidR="00FD0D9E" w:rsidRPr="00307B72">
        <w:rPr>
          <w:rFonts w:eastAsia="DengXian"/>
          <w:szCs w:val="22"/>
          <w:lang w:val="en-CA" w:eastAsia="de-DE"/>
        </w:rPr>
        <w:t>4</w:t>
      </w:r>
      <w:r w:rsidRPr="00307B72">
        <w:rPr>
          <w:rFonts w:eastAsia="DengXian"/>
          <w:szCs w:val="22"/>
          <w:lang w:val="en-CA" w:eastAsia="de-DE"/>
        </w:rPr>
        <w:t xml:space="preserve">) + </w:t>
      </w:r>
      <w:r w:rsidR="00FD0D9E" w:rsidRPr="00307B72">
        <w:rPr>
          <w:rFonts w:eastAsia="DengXian"/>
          <w:szCs w:val="22"/>
          <w:lang w:val="en-CA" w:eastAsia="de-DE"/>
        </w:rPr>
        <w:t>BV clipping &amp; zero BV replacement (Test 3.5c)</w:t>
      </w:r>
    </w:p>
    <w:p w14:paraId="32EF6779" w14:textId="413713A4" w:rsidR="008C43D4" w:rsidRPr="00307B72" w:rsidRDefault="008C43D4" w:rsidP="00095654">
      <w:pPr>
        <w:rPr>
          <w:rFonts w:eastAsia="DengXian"/>
          <w:szCs w:val="22"/>
          <w:lang w:val="en-CA" w:eastAsia="de-DE"/>
        </w:rPr>
      </w:pPr>
      <w:r w:rsidRPr="00307B72">
        <w:rPr>
          <w:rFonts w:eastAsia="DengXian"/>
          <w:szCs w:val="22"/>
          <w:lang w:val="en-CA" w:eastAsia="de-DE"/>
        </w:rPr>
        <w:t xml:space="preserve">Test 3.6j: </w:t>
      </w:r>
      <w:r w:rsidR="008B0591" w:rsidRPr="00307B72">
        <w:rPr>
          <w:rFonts w:eastAsia="DengXian"/>
          <w:szCs w:val="22"/>
          <w:lang w:val="en-CA" w:eastAsia="de-DE"/>
        </w:rPr>
        <w:t>extended IBC area</w:t>
      </w:r>
      <w:r w:rsidR="00151F6E" w:rsidRPr="00307B72">
        <w:rPr>
          <w:rFonts w:eastAsia="DengXian"/>
          <w:szCs w:val="22"/>
          <w:lang w:val="en-CA" w:eastAsia="de-DE"/>
        </w:rPr>
        <w:t xml:space="preserve"> (Test 3.2)</w:t>
      </w:r>
      <w:r w:rsidR="008B0591" w:rsidRPr="00307B72">
        <w:rPr>
          <w:rFonts w:eastAsia="DengXian"/>
          <w:szCs w:val="22"/>
          <w:lang w:val="en-CA" w:eastAsia="de-DE"/>
        </w:rPr>
        <w:t xml:space="preserve"> + IBC TM</w:t>
      </w:r>
      <w:r w:rsidR="00151F6E" w:rsidRPr="00307B72">
        <w:rPr>
          <w:rFonts w:eastAsia="DengXian"/>
          <w:szCs w:val="22"/>
          <w:lang w:val="en-CA" w:eastAsia="de-DE"/>
        </w:rPr>
        <w:t xml:space="preserve"> (Test 3.</w:t>
      </w:r>
      <w:r w:rsidR="00B4058B" w:rsidRPr="00307B72">
        <w:rPr>
          <w:rFonts w:eastAsia="DengXian"/>
          <w:szCs w:val="22"/>
          <w:lang w:val="en-CA" w:eastAsia="de-DE"/>
        </w:rPr>
        <w:t>4</w:t>
      </w:r>
      <w:r w:rsidR="00151F6E" w:rsidRPr="00307B72">
        <w:rPr>
          <w:rFonts w:eastAsia="DengXian"/>
          <w:szCs w:val="22"/>
          <w:lang w:val="en-CA" w:eastAsia="de-DE"/>
        </w:rPr>
        <w:t xml:space="preserve">) </w:t>
      </w:r>
      <w:r w:rsidR="008B0591" w:rsidRPr="00307B72">
        <w:rPr>
          <w:rFonts w:eastAsia="DengXian"/>
          <w:szCs w:val="22"/>
          <w:lang w:val="en-CA" w:eastAsia="de-DE"/>
        </w:rPr>
        <w:t xml:space="preserve">+ </w:t>
      </w:r>
      <w:r w:rsidR="00BF4113" w:rsidRPr="00307B72">
        <w:rPr>
          <w:rFonts w:eastAsia="DengXian"/>
          <w:szCs w:val="22"/>
          <w:lang w:val="en-CA" w:eastAsia="de-DE"/>
        </w:rPr>
        <w:t xml:space="preserve">BV clipping </w:t>
      </w:r>
      <w:r w:rsidR="00151F6E" w:rsidRPr="00307B72">
        <w:rPr>
          <w:rFonts w:eastAsia="DengXian"/>
          <w:szCs w:val="22"/>
          <w:lang w:val="en-CA" w:eastAsia="de-DE"/>
        </w:rPr>
        <w:t>&amp;</w:t>
      </w:r>
      <w:r w:rsidR="00BF4113" w:rsidRPr="00307B72">
        <w:rPr>
          <w:rFonts w:eastAsia="DengXian"/>
          <w:szCs w:val="22"/>
          <w:lang w:val="en-CA" w:eastAsia="de-DE"/>
        </w:rPr>
        <w:t xml:space="preserve"> zero BV replacement</w:t>
      </w:r>
      <w:r w:rsidR="00151F6E" w:rsidRPr="00307B72">
        <w:rPr>
          <w:rFonts w:eastAsia="DengXian"/>
          <w:szCs w:val="22"/>
          <w:lang w:val="en-CA" w:eastAsia="de-DE"/>
        </w:rPr>
        <w:t xml:space="preserve"> (Test </w:t>
      </w:r>
      <w:r w:rsidR="00B4058B" w:rsidRPr="00307B72">
        <w:rPr>
          <w:rFonts w:eastAsia="DengXian"/>
          <w:szCs w:val="22"/>
          <w:lang w:val="en-CA" w:eastAsia="de-DE"/>
        </w:rPr>
        <w:t>3.5c)</w:t>
      </w:r>
    </w:p>
    <w:p w14:paraId="43FE9381" w14:textId="5A1CE310" w:rsidR="006205BD" w:rsidRPr="00307B72" w:rsidRDefault="00AC3309" w:rsidP="006205BD">
      <w:pPr>
        <w:rPr>
          <w:rFonts w:eastAsia="DengXian"/>
          <w:szCs w:val="22"/>
          <w:lang w:val="en-CA" w:eastAsia="de-DE"/>
        </w:rPr>
      </w:pPr>
      <w:r w:rsidRPr="00307B72">
        <w:rPr>
          <w:rFonts w:eastAsia="DengXian"/>
          <w:szCs w:val="22"/>
          <w:lang w:val="en-CA" w:eastAsia="de-DE"/>
        </w:rPr>
        <w:t>Test 3.6</w:t>
      </w:r>
      <w:r w:rsidR="00CD1632" w:rsidRPr="00307B72">
        <w:rPr>
          <w:rFonts w:eastAsia="DengXian"/>
          <w:szCs w:val="22"/>
          <w:lang w:val="en-CA" w:eastAsia="de-DE"/>
        </w:rPr>
        <w:t xml:space="preserve">k: </w:t>
      </w:r>
      <w:r w:rsidR="006205BD" w:rsidRPr="00307B72">
        <w:rPr>
          <w:rFonts w:eastAsia="DengXian"/>
          <w:szCs w:val="22"/>
          <w:lang w:val="en-CA" w:eastAsia="de-DE"/>
        </w:rPr>
        <w:t>e</w:t>
      </w:r>
      <w:r w:rsidR="00B712A6" w:rsidRPr="00307B72">
        <w:rPr>
          <w:rFonts w:eastAsia="DengXian"/>
          <w:szCs w:val="22"/>
          <w:lang w:val="en-CA" w:eastAsia="de-DE"/>
        </w:rPr>
        <w:t xml:space="preserve">nlarged </w:t>
      </w:r>
      <w:r w:rsidR="006205BD" w:rsidRPr="00307B72">
        <w:rPr>
          <w:rFonts w:eastAsia="DengXian"/>
          <w:szCs w:val="22"/>
          <w:lang w:val="en-CA" w:eastAsia="de-DE"/>
        </w:rPr>
        <w:t xml:space="preserve">IBC </w:t>
      </w:r>
      <w:r w:rsidR="00B712A6" w:rsidRPr="00307B72">
        <w:rPr>
          <w:rFonts w:eastAsia="DengXian"/>
          <w:szCs w:val="22"/>
          <w:lang w:val="en-CA" w:eastAsia="de-DE"/>
        </w:rPr>
        <w:t>HMVP</w:t>
      </w:r>
      <w:r w:rsidR="006205BD" w:rsidRPr="00307B72">
        <w:rPr>
          <w:rFonts w:eastAsia="DengXian"/>
          <w:szCs w:val="22"/>
          <w:lang w:val="en-CA" w:eastAsia="de-DE"/>
        </w:rPr>
        <w:t xml:space="preserve"> (Test 3.</w:t>
      </w:r>
      <w:r w:rsidR="002031F4" w:rsidRPr="00307B72">
        <w:rPr>
          <w:rFonts w:eastAsia="DengXian"/>
          <w:szCs w:val="22"/>
          <w:lang w:val="en-CA" w:eastAsia="de-DE"/>
        </w:rPr>
        <w:t>3</w:t>
      </w:r>
      <w:r w:rsidR="006205BD" w:rsidRPr="00307B72">
        <w:rPr>
          <w:rFonts w:eastAsia="DengXian"/>
          <w:szCs w:val="22"/>
          <w:lang w:val="en-CA" w:eastAsia="de-DE"/>
        </w:rPr>
        <w:t>) + IBC TM (Test 3.4) + BV clipping &amp; zero BV replacement (Test 3.5c)</w:t>
      </w:r>
    </w:p>
    <w:p w14:paraId="2C61DA8F" w14:textId="44E373C4" w:rsidR="00DD395D" w:rsidRPr="00307B72" w:rsidRDefault="00DD395D" w:rsidP="00DD395D">
      <w:pPr>
        <w:rPr>
          <w:rFonts w:eastAsia="DengXian"/>
          <w:szCs w:val="22"/>
          <w:lang w:val="en-CA" w:eastAsia="de-DE"/>
        </w:rPr>
      </w:pPr>
      <w:r w:rsidRPr="00307B72">
        <w:rPr>
          <w:rFonts w:eastAsia="DengXian"/>
          <w:szCs w:val="22"/>
          <w:lang w:val="en-CA" w:eastAsia="de-DE"/>
        </w:rPr>
        <w:t xml:space="preserve">Test 3.6l: </w:t>
      </w:r>
      <w:r w:rsidR="008B1CD3" w:rsidRPr="00307B72">
        <w:rPr>
          <w:rFonts w:eastAsia="DengXian"/>
          <w:szCs w:val="22"/>
          <w:lang w:val="en-CA" w:eastAsia="de-DE"/>
        </w:rPr>
        <w:t xml:space="preserve">extended IBC area (Test 3.2) + </w:t>
      </w:r>
      <w:r w:rsidRPr="00307B72">
        <w:rPr>
          <w:rFonts w:eastAsia="DengXian"/>
          <w:szCs w:val="22"/>
          <w:lang w:val="en-CA" w:eastAsia="de-DE"/>
        </w:rPr>
        <w:t>enlarged IBC HMVP (Test 3.3) + IBC TM (Test 3.4) + BV clipping &amp; zero BV replacement (Test 3.5c)</w:t>
      </w:r>
    </w:p>
    <w:p w14:paraId="5C5F33F7" w14:textId="241B09BB" w:rsidR="000E459D" w:rsidRPr="00307B72" w:rsidRDefault="0029232C" w:rsidP="000E459D">
      <w:pPr>
        <w:pStyle w:val="Heading2"/>
        <w:rPr>
          <w:lang w:val="en-CA"/>
        </w:rPr>
      </w:pPr>
      <w:r w:rsidRPr="00307B72">
        <w:rPr>
          <w:lang w:val="en-CA"/>
        </w:rPr>
        <w:t>Entropy coding</w:t>
      </w:r>
    </w:p>
    <w:p w14:paraId="4B597248" w14:textId="17D3A45B" w:rsidR="000E459D" w:rsidRPr="00307B72" w:rsidRDefault="000E459D" w:rsidP="00D44EE6">
      <w:pPr>
        <w:pStyle w:val="Heading3"/>
        <w:numPr>
          <w:ilvl w:val="0"/>
          <w:numId w:val="0"/>
        </w:numPr>
        <w:jc w:val="left"/>
        <w:rPr>
          <w:lang w:val="en-CA"/>
        </w:rPr>
      </w:pPr>
      <w:r w:rsidRPr="00307B72">
        <w:rPr>
          <w:lang w:val="en-CA"/>
        </w:rPr>
        <w:t xml:space="preserve">Test </w:t>
      </w:r>
      <w:r w:rsidR="00FF5ACC" w:rsidRPr="00307B72">
        <w:rPr>
          <w:lang w:val="en-CA"/>
        </w:rPr>
        <w:t>4</w:t>
      </w:r>
      <w:r w:rsidRPr="00307B72">
        <w:rPr>
          <w:lang w:val="en-CA"/>
        </w:rPr>
        <w:t xml:space="preserve">.1: </w:t>
      </w:r>
      <w:r w:rsidR="00FF5ACC" w:rsidRPr="00307B72">
        <w:rPr>
          <w:lang w:val="en-CA"/>
        </w:rPr>
        <w:t>Improved probability estimation for CABAC</w:t>
      </w:r>
    </w:p>
    <w:p w14:paraId="2D54FA6C" w14:textId="24A965D9" w:rsidR="00ED71A2" w:rsidRPr="00307B72" w:rsidRDefault="00ED71A2" w:rsidP="00ED71A2">
      <w:pPr>
        <w:rPr>
          <w:lang w:val="en-CA"/>
        </w:rPr>
      </w:pPr>
      <w:r w:rsidRPr="00307B72">
        <w:rPr>
          <w:lang w:val="en-CA"/>
        </w:rPr>
        <w:t xml:space="preserve">In test 4.1a, </w:t>
      </w:r>
      <w:r w:rsidR="00F86D86" w:rsidRPr="00307B72">
        <w:rPr>
          <w:lang w:val="en-CA"/>
        </w:rPr>
        <w:t xml:space="preserve">instead of using semi average of the two states p0 and p1, a weighted average is </w:t>
      </w:r>
      <w:r w:rsidR="008023D8" w:rsidRPr="00307B72">
        <w:rPr>
          <w:lang w:val="en-CA"/>
        </w:rPr>
        <w:t>performed</w:t>
      </w:r>
    </w:p>
    <w:p w14:paraId="11B4EC28" w14:textId="5C7F024B" w:rsidR="008F452F" w:rsidRPr="00307B72" w:rsidRDefault="008F452F" w:rsidP="008F452F">
      <w:pPr>
        <w:jc w:val="center"/>
        <w:rPr>
          <w:lang w:val="en-CA"/>
        </w:rPr>
      </w:pPr>
      <w:r w:rsidRPr="00307B72">
        <w:rPr>
          <w:lang w:val="en-CA"/>
        </w:rPr>
        <w:t>p = (ω0 ∙ p0 + ω1 ∙ p</w:t>
      </w:r>
      <w:proofErr w:type="gramStart"/>
      <w:r w:rsidRPr="00307B72">
        <w:rPr>
          <w:lang w:val="en-CA"/>
        </w:rPr>
        <w:t>1 )</w:t>
      </w:r>
      <w:proofErr w:type="gramEnd"/>
      <w:r w:rsidRPr="00307B72">
        <w:rPr>
          <w:lang w:val="en-CA"/>
        </w:rPr>
        <w:t>≫s,</w:t>
      </w:r>
    </w:p>
    <w:p w14:paraId="05244A6A" w14:textId="7CEE2F5D" w:rsidR="008F452F" w:rsidRPr="00307B72" w:rsidRDefault="00FF038F" w:rsidP="008F452F">
      <w:pPr>
        <w:jc w:val="left"/>
        <w:rPr>
          <w:szCs w:val="22"/>
          <w:lang w:val="en-CA"/>
        </w:rPr>
      </w:pPr>
      <w:r w:rsidRPr="00307B72">
        <w:rPr>
          <w:lang w:val="en-CA"/>
        </w:rPr>
        <w:t>where</w:t>
      </w:r>
      <w:r w:rsidR="004C1B4F" w:rsidRPr="00307B72">
        <w:rPr>
          <w:lang w:val="en-CA"/>
        </w:rPr>
        <w:t xml:space="preserve"> </w:t>
      </w:r>
      <w:r w:rsidR="00046F65" w:rsidRPr="00307B72">
        <w:rPr>
          <w:lang w:val="en-CA"/>
        </w:rPr>
        <w:t>ω0</w:t>
      </w:r>
      <w:r w:rsidRPr="00307B72">
        <w:rPr>
          <w:lang w:val="en-CA"/>
        </w:rPr>
        <w:t xml:space="preserve"> and</w:t>
      </w:r>
      <w:r w:rsidR="00046F65" w:rsidRPr="00307B72">
        <w:rPr>
          <w:lang w:val="en-CA"/>
        </w:rPr>
        <w:t xml:space="preserve"> ω1 </w:t>
      </w:r>
      <w:r w:rsidRPr="00307B72">
        <w:rPr>
          <w:lang w:val="en-CA"/>
        </w:rPr>
        <w:t>are the weights selected from a pre-defined set</w:t>
      </w:r>
      <w:r w:rsidR="004C1B4F" w:rsidRPr="00307B72">
        <w:rPr>
          <w:lang w:val="en-CA"/>
        </w:rPr>
        <w:t xml:space="preserve"> {10,12,16,20,22}</w:t>
      </w:r>
      <w:r w:rsidRPr="00307B72">
        <w:rPr>
          <w:szCs w:val="22"/>
          <w:lang w:val="en-CA"/>
        </w:rPr>
        <w:t>;</w:t>
      </w:r>
      <w:r w:rsidR="004C1B4F" w:rsidRPr="00307B72">
        <w:rPr>
          <w:szCs w:val="22"/>
          <w:lang w:val="en-CA"/>
        </w:rPr>
        <w:t xml:space="preserve"> </w:t>
      </w:r>
      <w:r w:rsidR="004C1B4F" w:rsidRPr="00307B72">
        <w:rPr>
          <w:i/>
          <w:iCs/>
          <w:szCs w:val="22"/>
          <w:lang w:val="en-CA"/>
        </w:rPr>
        <w:t>s</w:t>
      </w:r>
      <w:r w:rsidR="004C1B4F" w:rsidRPr="00307B72">
        <w:rPr>
          <w:szCs w:val="22"/>
          <w:lang w:val="en-CA"/>
        </w:rPr>
        <w:t xml:space="preserve"> </w:t>
      </w:r>
      <w:r w:rsidRPr="00307B72">
        <w:rPr>
          <w:szCs w:val="22"/>
          <w:lang w:val="en-CA"/>
        </w:rPr>
        <w:t>is the bitwise right-shift value, which is equal to 5 when</w:t>
      </w:r>
      <w:r w:rsidR="004B6430" w:rsidRPr="00307B72">
        <w:rPr>
          <w:szCs w:val="22"/>
          <w:lang w:val="en-CA"/>
        </w:rPr>
        <w:t xml:space="preserve"> (ω0 + ω</w:t>
      </w:r>
      <w:proofErr w:type="gramStart"/>
      <w:r w:rsidR="004B6430" w:rsidRPr="00307B72">
        <w:rPr>
          <w:szCs w:val="22"/>
          <w:lang w:val="en-CA"/>
        </w:rPr>
        <w:t>1 )</w:t>
      </w:r>
      <w:proofErr w:type="gramEnd"/>
      <w:r w:rsidR="004B6430" w:rsidRPr="00307B72">
        <w:rPr>
          <w:szCs w:val="22"/>
          <w:lang w:val="en-CA"/>
        </w:rPr>
        <w:t xml:space="preserve"> ≤ 32</w:t>
      </w:r>
      <w:r w:rsidRPr="00307B72">
        <w:rPr>
          <w:szCs w:val="22"/>
          <w:lang w:val="en-CA"/>
        </w:rPr>
        <w:t xml:space="preserve"> and 6 otherwise.</w:t>
      </w:r>
    </w:p>
    <w:p w14:paraId="589BFCB1" w14:textId="7A64DE63" w:rsidR="00BE3A13" w:rsidRPr="00307B72" w:rsidRDefault="00BE3A13" w:rsidP="008F452F">
      <w:pPr>
        <w:jc w:val="left"/>
        <w:rPr>
          <w:lang w:val="en-CA"/>
        </w:rPr>
      </w:pPr>
      <w:r w:rsidRPr="00307B72">
        <w:rPr>
          <w:szCs w:val="22"/>
          <w:lang w:val="en-CA"/>
        </w:rPr>
        <w:t>Three different sets of weights are pre-determined for each context model at I-, B- and P-slice types.</w:t>
      </w:r>
      <w:r w:rsidR="00C1381D" w:rsidRPr="00307B72">
        <w:rPr>
          <w:szCs w:val="22"/>
          <w:lang w:val="en-CA"/>
        </w:rPr>
        <w:t xml:space="preserve"> It takes 6 bits to store the indices of two weights (3bits for each) for each context. There are 508 contexts in ECM</w:t>
      </w:r>
      <w:r w:rsidR="006E0D07" w:rsidRPr="00307B72">
        <w:rPr>
          <w:szCs w:val="22"/>
          <w:lang w:val="en-CA"/>
        </w:rPr>
        <w:t>-</w:t>
      </w:r>
      <w:r w:rsidR="00C1381D" w:rsidRPr="00307B72">
        <w:rPr>
          <w:szCs w:val="22"/>
          <w:lang w:val="en-CA"/>
        </w:rPr>
        <w:t>4.0 and three different sets of weights needed for I-, B- and P-slice types. Therefore, the total storage of maintaining the weights are 6bits × 3 × 508 = 1,143 bytes.</w:t>
      </w:r>
    </w:p>
    <w:p w14:paraId="35BE9E91" w14:textId="3B3BFF33" w:rsidR="00A220F3" w:rsidRPr="00307B72" w:rsidRDefault="00BB36B8" w:rsidP="00A220F3">
      <w:pPr>
        <w:rPr>
          <w:lang w:val="en-CA"/>
        </w:rPr>
      </w:pPr>
      <w:r w:rsidRPr="00307B72">
        <w:rPr>
          <w:lang w:val="en-CA"/>
        </w:rPr>
        <w:t xml:space="preserve">In test 4.1b, </w:t>
      </w:r>
      <w:r w:rsidR="00520B83" w:rsidRPr="00307B72">
        <w:rPr>
          <w:lang w:val="en-CA"/>
        </w:rPr>
        <w:t xml:space="preserve">context </w:t>
      </w:r>
      <w:r w:rsidR="006A4F08" w:rsidRPr="00307B72">
        <w:rPr>
          <w:lang w:val="en-CA"/>
        </w:rPr>
        <w:t>initialization stored at previously coded picture</w:t>
      </w:r>
      <w:r w:rsidR="00825276" w:rsidRPr="00307B72">
        <w:rPr>
          <w:lang w:val="en-CA"/>
        </w:rPr>
        <w:t xml:space="preserve"> after coding the last CTU</w:t>
      </w:r>
      <w:r w:rsidR="006A4F08" w:rsidRPr="00307B72">
        <w:rPr>
          <w:lang w:val="en-CA"/>
        </w:rPr>
        <w:t xml:space="preserve"> can be used to </w:t>
      </w:r>
      <w:r w:rsidR="000631FF" w:rsidRPr="00307B72">
        <w:rPr>
          <w:lang w:val="en-CA"/>
        </w:rPr>
        <w:t>initialize an inter slice having the same slice type and QP.</w:t>
      </w:r>
      <w:r w:rsidR="00A220F3" w:rsidRPr="00307B72">
        <w:rPr>
          <w:lang w:val="en-CA"/>
        </w:rPr>
        <w:t xml:space="preserve"> </w:t>
      </w:r>
      <w:r w:rsidR="00A220F3" w:rsidRPr="00307B72">
        <w:rPr>
          <w:szCs w:val="22"/>
          <w:lang w:val="en-CA"/>
        </w:rPr>
        <w:t xml:space="preserve">For </w:t>
      </w:r>
      <w:r w:rsidR="00A220F3" w:rsidRPr="00307B72">
        <w:rPr>
          <w:lang w:val="en-CA"/>
        </w:rPr>
        <w:t xml:space="preserve">each inter slice, one control flag is signaled to select the context initialization scheme used for the slice. When the flag is equal to zero, it indicates that the context models of the slice are initialized using one of the existing context initialization tables (as indicated by the flag </w:t>
      </w:r>
      <w:proofErr w:type="spellStart"/>
      <w:r w:rsidR="00A220F3" w:rsidRPr="00307B72">
        <w:rPr>
          <w:i/>
          <w:iCs/>
          <w:lang w:val="en-CA"/>
        </w:rPr>
        <w:t>sh_cabac_init_flag</w:t>
      </w:r>
      <w:proofErr w:type="spellEnd"/>
      <w:r w:rsidR="00A220F3" w:rsidRPr="00307B72">
        <w:rPr>
          <w:lang w:val="en-CA"/>
        </w:rPr>
        <w:t>). Otherwise, the context models of the slice are initialized by inheriting the ones from the previously coded picture.</w:t>
      </w:r>
    </w:p>
    <w:p w14:paraId="367DE23C" w14:textId="04438DB4" w:rsidR="003460BE" w:rsidRPr="00307B72" w:rsidRDefault="003460BE" w:rsidP="003460BE">
      <w:pPr>
        <w:pStyle w:val="Heading3"/>
        <w:numPr>
          <w:ilvl w:val="0"/>
          <w:numId w:val="0"/>
        </w:numPr>
        <w:jc w:val="left"/>
        <w:rPr>
          <w:lang w:val="en-CA"/>
        </w:rPr>
      </w:pPr>
      <w:r w:rsidRPr="00307B72">
        <w:rPr>
          <w:lang w:val="en-CA"/>
        </w:rPr>
        <w:t xml:space="preserve">Test 4.2: </w:t>
      </w:r>
      <w:r w:rsidR="00D96121" w:rsidRPr="00307B72">
        <w:rPr>
          <w:lang w:val="en-CA"/>
        </w:rPr>
        <w:t>CABAC initialization from previous inter slice and windows adjustment</w:t>
      </w:r>
    </w:p>
    <w:p w14:paraId="381563DE" w14:textId="0D5A61D4" w:rsidR="003460BE" w:rsidRPr="00307B72" w:rsidRDefault="003460BE" w:rsidP="00436DA0">
      <w:pPr>
        <w:rPr>
          <w:szCs w:val="22"/>
          <w:lang w:val="en-CA"/>
        </w:rPr>
      </w:pPr>
      <w:r w:rsidRPr="00307B72">
        <w:rPr>
          <w:lang w:val="en-CA"/>
        </w:rPr>
        <w:t>In test 4.</w:t>
      </w:r>
      <w:r w:rsidR="00C55879" w:rsidRPr="00307B72">
        <w:rPr>
          <w:lang w:val="en-CA"/>
        </w:rPr>
        <w:t>2</w:t>
      </w:r>
      <w:r w:rsidRPr="00307B72">
        <w:rPr>
          <w:lang w:val="en-CA"/>
        </w:rPr>
        <w:t xml:space="preserve">a, </w:t>
      </w:r>
      <w:r w:rsidR="00436DA0" w:rsidRPr="00307B72">
        <w:rPr>
          <w:lang w:val="en-CA"/>
        </w:rPr>
        <w:t xml:space="preserve">context initialization stored at previously coded picture </w:t>
      </w:r>
      <w:r w:rsidR="00825276" w:rsidRPr="00307B72">
        <w:rPr>
          <w:lang w:val="en-CA"/>
        </w:rPr>
        <w:t xml:space="preserve">after coding the last CTU </w:t>
      </w:r>
      <w:r w:rsidR="00436DA0" w:rsidRPr="00307B72">
        <w:rPr>
          <w:lang w:val="en-CA"/>
        </w:rPr>
        <w:t>can be used to initialize an inter slice having the same slice type, QP, and temporal ID.</w:t>
      </w:r>
      <w:r w:rsidR="00027F6F" w:rsidRPr="00307B72">
        <w:rPr>
          <w:lang w:val="en-CA"/>
        </w:rPr>
        <w:t xml:space="preserve"> The buffer size for storing previous initializations is set equal to 5 for each slice type, when the buffer is full the entry with the smallest </w:t>
      </w:r>
      <w:proofErr w:type="gramStart"/>
      <w:r w:rsidR="00027F6F" w:rsidRPr="00307B72">
        <w:rPr>
          <w:lang w:val="en-CA"/>
        </w:rPr>
        <w:t>QP</w:t>
      </w:r>
      <w:proofErr w:type="gramEnd"/>
      <w:r w:rsidR="00027F6F" w:rsidRPr="00307B72">
        <w:rPr>
          <w:lang w:val="en-CA"/>
        </w:rPr>
        <w:t xml:space="preserve"> and temporal ID is removed first before storing the initialization.</w:t>
      </w:r>
    </w:p>
    <w:p w14:paraId="1EFF5218" w14:textId="29368AE1" w:rsidR="004B6430" w:rsidRPr="00307B72" w:rsidRDefault="00C55879" w:rsidP="003460BE">
      <w:pPr>
        <w:rPr>
          <w:lang w:val="en-CA"/>
        </w:rPr>
      </w:pPr>
      <w:r w:rsidRPr="00307B72">
        <w:rPr>
          <w:szCs w:val="22"/>
          <w:lang w:val="en-CA"/>
        </w:rPr>
        <w:lastRenderedPageBreak/>
        <w:t xml:space="preserve">In Test 4.2b, </w:t>
      </w:r>
      <w:r w:rsidRPr="00307B72">
        <w:rPr>
          <w:lang w:val="en-CA"/>
        </w:rPr>
        <w:t>short and long window size</w:t>
      </w:r>
      <w:r w:rsidR="008A6224" w:rsidRPr="00307B72">
        <w:rPr>
          <w:lang w:val="en-CA"/>
        </w:rPr>
        <w:t>s</w:t>
      </w:r>
      <w:r w:rsidR="00A50F92" w:rsidRPr="00307B72">
        <w:rPr>
          <w:lang w:val="en-CA"/>
        </w:rPr>
        <w:t xml:space="preserve"> used in CABAC update</w:t>
      </w:r>
      <w:r w:rsidR="008A6224" w:rsidRPr="00307B72">
        <w:rPr>
          <w:lang w:val="en-CA"/>
        </w:rPr>
        <w:t xml:space="preserve"> are adjusted by </w:t>
      </w:r>
      <w:r w:rsidR="006B7650" w:rsidRPr="00307B72">
        <w:rPr>
          <w:lang w:val="en-CA"/>
        </w:rPr>
        <w:t>two</w:t>
      </w:r>
      <w:r w:rsidR="008A6224" w:rsidRPr="00307B72">
        <w:rPr>
          <w:lang w:val="en-CA"/>
        </w:rPr>
        <w:t xml:space="preserve"> delta parameter</w:t>
      </w:r>
      <w:r w:rsidR="006B7650" w:rsidRPr="00307B72">
        <w:rPr>
          <w:lang w:val="en-CA"/>
        </w:rPr>
        <w:t>s</w:t>
      </w:r>
      <w:r w:rsidR="008A6224" w:rsidRPr="00307B72">
        <w:rPr>
          <w:lang w:val="en-CA"/>
        </w:rPr>
        <w:t xml:space="preserve"> stored in a look-up table</w:t>
      </w:r>
      <w:r w:rsidR="006B7650" w:rsidRPr="00307B72">
        <w:rPr>
          <w:lang w:val="en-CA"/>
        </w:rPr>
        <w:t xml:space="preserve"> per context</w:t>
      </w:r>
      <w:r w:rsidR="00EA0868" w:rsidRPr="00307B72">
        <w:rPr>
          <w:lang w:val="en-CA"/>
        </w:rPr>
        <w:t xml:space="preserve"> and retrieved by a previous coded bin used as an index. T</w:t>
      </w:r>
      <w:r w:rsidR="006B7650" w:rsidRPr="00307B72">
        <w:rPr>
          <w:lang w:val="en-CA"/>
        </w:rPr>
        <w:t xml:space="preserve">he </w:t>
      </w:r>
      <w:r w:rsidR="00887C51" w:rsidRPr="00307B72">
        <w:rPr>
          <w:lang w:val="en-CA"/>
        </w:rPr>
        <w:t xml:space="preserve">actual window sizes used to code the current bin after adjustment is (shift0+delta0) and (shift1+delta1), where </w:t>
      </w:r>
      <w:r w:rsidR="00B81ECE" w:rsidRPr="00307B72">
        <w:rPr>
          <w:lang w:val="en-CA"/>
        </w:rPr>
        <w:t>shift0 and shift1 are existed predefined windows sizes stored i</w:t>
      </w:r>
      <w:r w:rsidR="00533357" w:rsidRPr="00307B72">
        <w:rPr>
          <w:lang w:val="en-CA"/>
        </w:rPr>
        <w:t>n the context initialization tables.</w:t>
      </w:r>
      <w:r w:rsidR="00562365" w:rsidRPr="00307B72">
        <w:rPr>
          <w:lang w:val="en-CA"/>
        </w:rPr>
        <w:t xml:space="preserve"> The window adjustment values take 4 bits each, so both values are stored in 1 byte and the total size of the LUT for 508 contexts is 1,016 bytes.</w:t>
      </w:r>
    </w:p>
    <w:p w14:paraId="06CDEA68" w14:textId="33D4D45C" w:rsidR="000E6728" w:rsidRPr="00307B72" w:rsidRDefault="000E6728" w:rsidP="000E6728">
      <w:pPr>
        <w:pStyle w:val="Heading3"/>
        <w:numPr>
          <w:ilvl w:val="0"/>
          <w:numId w:val="0"/>
        </w:numPr>
        <w:jc w:val="left"/>
        <w:rPr>
          <w:lang w:val="en-CA"/>
        </w:rPr>
      </w:pPr>
      <w:r w:rsidRPr="00307B72">
        <w:rPr>
          <w:lang w:val="en-CA"/>
        </w:rPr>
        <w:t xml:space="preserve">Test 4.3: </w:t>
      </w:r>
      <w:r w:rsidR="004F6BA9" w:rsidRPr="00307B72">
        <w:rPr>
          <w:lang w:val="en-CA"/>
        </w:rPr>
        <w:t>Combination of entropy coding tests</w:t>
      </w:r>
    </w:p>
    <w:p w14:paraId="433B1616" w14:textId="060CB7A3" w:rsidR="00533357" w:rsidRPr="00307B72" w:rsidRDefault="00485398" w:rsidP="000E6728">
      <w:pPr>
        <w:rPr>
          <w:lang w:val="en-CA"/>
        </w:rPr>
      </w:pPr>
      <w:r w:rsidRPr="00307B72">
        <w:rPr>
          <w:lang w:val="en-CA"/>
        </w:rPr>
        <w:t>Test 4.3a is a combination of Test 4.1a (</w:t>
      </w:r>
      <w:r w:rsidR="005D5870" w:rsidRPr="00307B72">
        <w:rPr>
          <w:lang w:val="en-CA"/>
        </w:rPr>
        <w:t xml:space="preserve">adaptive weights) </w:t>
      </w:r>
      <w:r w:rsidRPr="00307B72">
        <w:rPr>
          <w:lang w:val="en-CA"/>
        </w:rPr>
        <w:t>and Test 4.2b</w:t>
      </w:r>
      <w:r w:rsidR="005D5870" w:rsidRPr="00307B72">
        <w:rPr>
          <w:lang w:val="en-CA"/>
        </w:rPr>
        <w:t xml:space="preserve"> (windows adjustment)</w:t>
      </w:r>
    </w:p>
    <w:p w14:paraId="26132BA1" w14:textId="29CCA9F8" w:rsidR="005D5870" w:rsidRPr="00307B72" w:rsidRDefault="005D5870" w:rsidP="005D5870">
      <w:pPr>
        <w:rPr>
          <w:lang w:val="en-CA"/>
        </w:rPr>
      </w:pPr>
      <w:r w:rsidRPr="00307B72">
        <w:rPr>
          <w:lang w:val="en-CA"/>
        </w:rPr>
        <w:t>Test 4.3b is a combination of Test 4.1a (adaptive weights), Test 4.2b (windows adjustment), and Test 4.2a (temporal initialization)</w:t>
      </w:r>
    </w:p>
    <w:p w14:paraId="2E7073A1" w14:textId="77777777" w:rsidR="004D4D67" w:rsidRPr="00307B72" w:rsidRDefault="004D4D67" w:rsidP="004D4D67">
      <w:pPr>
        <w:pStyle w:val="Heading1"/>
        <w:rPr>
          <w:rFonts w:cs="Times New Roman"/>
          <w:lang w:val="en-CA"/>
        </w:rPr>
      </w:pPr>
      <w:r w:rsidRPr="00307B72">
        <w:rPr>
          <w:rFonts w:cs="Times New Roman"/>
          <w:lang w:val="en-CA"/>
        </w:rPr>
        <w:t>Test results</w:t>
      </w:r>
    </w:p>
    <w:p w14:paraId="766C2911" w14:textId="7926B241" w:rsidR="004D4D67" w:rsidRPr="00307B72" w:rsidRDefault="004D4D67" w:rsidP="004D4D67">
      <w:pPr>
        <w:rPr>
          <w:lang w:val="en-CA"/>
        </w:rPr>
      </w:pPr>
      <w:r w:rsidRPr="00307B72">
        <w:rPr>
          <w:lang w:val="en-CA"/>
        </w:rPr>
        <w:t>See the accompanied Excel table.</w:t>
      </w:r>
    </w:p>
    <w:p w14:paraId="1C085C12" w14:textId="79EBF545" w:rsidR="000826A4" w:rsidRPr="00307B72" w:rsidRDefault="000826A4" w:rsidP="000826A4">
      <w:pPr>
        <w:pStyle w:val="Heading1"/>
        <w:rPr>
          <w:rFonts w:cs="Times New Roman"/>
          <w:lang w:val="en-CA"/>
        </w:rPr>
      </w:pPr>
      <w:r w:rsidRPr="00307B72">
        <w:rPr>
          <w:rFonts w:cs="Times New Roman"/>
          <w:lang w:val="en-CA"/>
        </w:rPr>
        <w:t>EE related documents</w:t>
      </w:r>
    </w:p>
    <w:p w14:paraId="6C2D5232" w14:textId="77777777" w:rsidR="006F407D" w:rsidRPr="00307B72" w:rsidRDefault="006F407D" w:rsidP="006F407D">
      <w:pPr>
        <w:rPr>
          <w:lang w:val="en-CA"/>
        </w:rPr>
      </w:pPr>
    </w:p>
    <w:tbl>
      <w:tblPr>
        <w:tblStyle w:val="TableGridLight"/>
        <w:tblW w:w="9802" w:type="dxa"/>
        <w:tblLook w:val="04A0" w:firstRow="1" w:lastRow="0" w:firstColumn="1" w:lastColumn="0" w:noHBand="0" w:noVBand="1"/>
      </w:tblPr>
      <w:tblGrid>
        <w:gridCol w:w="1763"/>
        <w:gridCol w:w="8039"/>
      </w:tblGrid>
      <w:tr w:rsidR="006F407D" w:rsidRPr="00307B72" w14:paraId="0C9122CD" w14:textId="77777777" w:rsidTr="003C7998">
        <w:tc>
          <w:tcPr>
            <w:tcW w:w="1763" w:type="dxa"/>
          </w:tcPr>
          <w:p w14:paraId="45CF4649" w14:textId="383FF36A" w:rsidR="006F407D" w:rsidRPr="00307B72" w:rsidRDefault="000C061A" w:rsidP="00F429CC">
            <w:pPr>
              <w:jc w:val="center"/>
              <w:rPr>
                <w:rFonts w:ascii="Times New Roman" w:eastAsia="Times New Roman" w:hAnsi="Times New Roman" w:cs="Times New Roman"/>
                <w:lang w:val="en-CA"/>
              </w:rPr>
            </w:pPr>
            <w:hyperlink r:id="rId100" w:history="1">
              <w:r w:rsidR="00AA4D22" w:rsidRPr="00307B72">
                <w:rPr>
                  <w:rStyle w:val="Hyperlink"/>
                  <w:rFonts w:ascii="Times New Roman" w:eastAsia="Times New Roman" w:hAnsi="Times New Roman" w:cs="Times New Roman"/>
                  <w:lang w:val="en-CA"/>
                </w:rPr>
                <w:t>JVET-Z0048</w:t>
              </w:r>
            </w:hyperlink>
          </w:p>
        </w:tc>
        <w:tc>
          <w:tcPr>
            <w:tcW w:w="8039" w:type="dxa"/>
            <w:hideMark/>
          </w:tcPr>
          <w:p w14:paraId="3BC841CD" w14:textId="3D4E8DD2" w:rsidR="006F407D" w:rsidRPr="00307B72" w:rsidRDefault="00AA4D22" w:rsidP="00F429CC">
            <w:pPr>
              <w:rPr>
                <w:rFonts w:ascii="Times New Roman" w:eastAsia="Times New Roman" w:hAnsi="Times New Roman" w:cs="Times New Roman"/>
                <w:lang w:val="en-CA"/>
              </w:rPr>
            </w:pPr>
            <w:r w:rsidRPr="00307B72">
              <w:rPr>
                <w:rFonts w:ascii="Times New Roman" w:hAnsi="Times New Roman" w:cs="Times New Roman"/>
                <w:lang w:val="en-CA"/>
              </w:rPr>
              <w:t>EE2-related: Modification of LFNST for MIP coded block</w:t>
            </w:r>
          </w:p>
        </w:tc>
      </w:tr>
      <w:tr w:rsidR="006F407D" w:rsidRPr="00307B72" w14:paraId="1A21564E" w14:textId="77777777" w:rsidTr="00F429CC">
        <w:tc>
          <w:tcPr>
            <w:tcW w:w="1763" w:type="dxa"/>
            <w:hideMark/>
          </w:tcPr>
          <w:p w14:paraId="36F0D755" w14:textId="0EB2F8C7" w:rsidR="006F407D" w:rsidRPr="00307B72" w:rsidRDefault="000C061A" w:rsidP="00F429CC">
            <w:pPr>
              <w:jc w:val="center"/>
              <w:rPr>
                <w:rFonts w:ascii="Times New Roman" w:eastAsia="Times New Roman" w:hAnsi="Times New Roman" w:cs="Times New Roman"/>
                <w:lang w:val="en-CA"/>
              </w:rPr>
            </w:pPr>
            <w:hyperlink r:id="rId101" w:history="1">
              <w:r w:rsidR="00706FDB" w:rsidRPr="00307B72">
                <w:rPr>
                  <w:rStyle w:val="Hyperlink"/>
                  <w:rFonts w:ascii="Times New Roman" w:hAnsi="Times New Roman" w:cs="Times New Roman"/>
                  <w:lang w:val="en-CA"/>
                </w:rPr>
                <w:t>JVET-Z0059</w:t>
              </w:r>
            </w:hyperlink>
          </w:p>
        </w:tc>
        <w:tc>
          <w:tcPr>
            <w:tcW w:w="8039" w:type="dxa"/>
            <w:hideMark/>
          </w:tcPr>
          <w:p w14:paraId="5081AEF2" w14:textId="4D2C1399" w:rsidR="006F407D" w:rsidRPr="00307B72" w:rsidRDefault="00706FDB" w:rsidP="00F429CC">
            <w:pPr>
              <w:rPr>
                <w:rFonts w:ascii="Times New Roman" w:eastAsia="Times New Roman" w:hAnsi="Times New Roman" w:cs="Times New Roman"/>
                <w:lang w:val="en-CA"/>
              </w:rPr>
            </w:pPr>
            <w:r w:rsidRPr="00307B72">
              <w:rPr>
                <w:rFonts w:ascii="Times New Roman" w:hAnsi="Times New Roman" w:cs="Times New Roman"/>
                <w:lang w:val="en-CA"/>
              </w:rPr>
              <w:t>Non-EE2: Adaptive width for GPM blending area</w:t>
            </w:r>
          </w:p>
        </w:tc>
      </w:tr>
      <w:tr w:rsidR="006F407D" w:rsidRPr="00307B72" w14:paraId="66784D43" w14:textId="77777777" w:rsidTr="00F429CC">
        <w:tc>
          <w:tcPr>
            <w:tcW w:w="1763" w:type="dxa"/>
            <w:hideMark/>
          </w:tcPr>
          <w:p w14:paraId="0BF8A064" w14:textId="58013806" w:rsidR="006F407D" w:rsidRPr="00307B72" w:rsidRDefault="000C061A" w:rsidP="00F429CC">
            <w:pPr>
              <w:jc w:val="center"/>
              <w:rPr>
                <w:rFonts w:ascii="Times New Roman" w:eastAsia="Times New Roman" w:hAnsi="Times New Roman" w:cs="Times New Roman"/>
                <w:lang w:val="en-CA"/>
              </w:rPr>
            </w:pPr>
            <w:hyperlink r:id="rId102" w:history="1">
              <w:r w:rsidR="00DC1E42" w:rsidRPr="00307B72">
                <w:rPr>
                  <w:rStyle w:val="Hyperlink"/>
                  <w:rFonts w:ascii="Times New Roman" w:hAnsi="Times New Roman" w:cs="Times New Roman"/>
                  <w:lang w:val="en-CA"/>
                </w:rPr>
                <w:t>JVET-Z0066</w:t>
              </w:r>
            </w:hyperlink>
          </w:p>
        </w:tc>
        <w:tc>
          <w:tcPr>
            <w:tcW w:w="8039" w:type="dxa"/>
            <w:hideMark/>
          </w:tcPr>
          <w:p w14:paraId="5C2DDCB1" w14:textId="0B4F62D5" w:rsidR="006F407D" w:rsidRPr="00307B72" w:rsidRDefault="00DC1E42" w:rsidP="00F429CC">
            <w:pPr>
              <w:rPr>
                <w:rFonts w:ascii="Times New Roman" w:eastAsia="Times New Roman" w:hAnsi="Times New Roman" w:cs="Times New Roman"/>
                <w:lang w:val="en-CA"/>
              </w:rPr>
            </w:pPr>
            <w:r w:rsidRPr="00307B72">
              <w:rPr>
                <w:rFonts w:ascii="Times New Roman" w:hAnsi="Times New Roman" w:cs="Times New Roman"/>
                <w:lang w:val="en-CA"/>
              </w:rPr>
              <w:t>EE2-related: Template matching using extended MVP candidate list</w:t>
            </w:r>
          </w:p>
        </w:tc>
      </w:tr>
      <w:tr w:rsidR="006F407D" w:rsidRPr="00307B72" w14:paraId="75278B58" w14:textId="77777777" w:rsidTr="00F429CC">
        <w:tc>
          <w:tcPr>
            <w:tcW w:w="1763" w:type="dxa"/>
            <w:hideMark/>
          </w:tcPr>
          <w:p w14:paraId="3038F0D0" w14:textId="4EBBFF5C" w:rsidR="006F407D" w:rsidRPr="00307B72" w:rsidRDefault="000C061A" w:rsidP="00F429CC">
            <w:pPr>
              <w:jc w:val="center"/>
              <w:rPr>
                <w:rFonts w:ascii="Times New Roman" w:eastAsia="Times New Roman" w:hAnsi="Times New Roman" w:cs="Times New Roman"/>
                <w:lang w:val="en-CA"/>
              </w:rPr>
            </w:pPr>
            <w:hyperlink r:id="rId103" w:history="1">
              <w:r w:rsidR="004672CA" w:rsidRPr="00307B72">
                <w:rPr>
                  <w:rStyle w:val="Hyperlink"/>
                  <w:rFonts w:ascii="Times New Roman" w:hAnsi="Times New Roman" w:cs="Times New Roman"/>
                  <w:lang w:val="en-CA"/>
                </w:rPr>
                <w:t>JVET-Z0067</w:t>
              </w:r>
            </w:hyperlink>
          </w:p>
        </w:tc>
        <w:tc>
          <w:tcPr>
            <w:tcW w:w="8039" w:type="dxa"/>
            <w:hideMark/>
          </w:tcPr>
          <w:p w14:paraId="137B1D81" w14:textId="46420F20" w:rsidR="006F407D" w:rsidRPr="00307B72" w:rsidRDefault="004672CA" w:rsidP="00F429CC">
            <w:pPr>
              <w:rPr>
                <w:rFonts w:ascii="Times New Roman" w:eastAsia="Times New Roman" w:hAnsi="Times New Roman" w:cs="Times New Roman"/>
                <w:lang w:val="en-CA"/>
              </w:rPr>
            </w:pPr>
            <w:r w:rsidRPr="00307B72">
              <w:rPr>
                <w:rFonts w:ascii="Times New Roman" w:hAnsi="Times New Roman" w:cs="Times New Roman"/>
                <w:lang w:val="en-CA"/>
              </w:rPr>
              <w:t>Non-EE2: RPR bug fixes and new results of RPR with luma-only re-scaling</w:t>
            </w:r>
          </w:p>
        </w:tc>
      </w:tr>
      <w:tr w:rsidR="006F407D" w:rsidRPr="00307B72" w14:paraId="6060B9D1" w14:textId="77777777" w:rsidTr="00F429CC">
        <w:tc>
          <w:tcPr>
            <w:tcW w:w="1763" w:type="dxa"/>
            <w:hideMark/>
          </w:tcPr>
          <w:p w14:paraId="091992A1" w14:textId="271B32D0" w:rsidR="006F407D" w:rsidRPr="00307B72" w:rsidRDefault="000C061A" w:rsidP="00F429CC">
            <w:pPr>
              <w:jc w:val="center"/>
              <w:rPr>
                <w:rFonts w:ascii="Times New Roman" w:eastAsia="Times New Roman" w:hAnsi="Times New Roman" w:cs="Times New Roman"/>
                <w:lang w:val="en-CA"/>
              </w:rPr>
            </w:pPr>
            <w:hyperlink r:id="rId104" w:history="1">
              <w:r w:rsidR="008B56A2" w:rsidRPr="00307B72">
                <w:rPr>
                  <w:rStyle w:val="Hyperlink"/>
                  <w:rFonts w:ascii="Times New Roman" w:hAnsi="Times New Roman" w:cs="Times New Roman"/>
                  <w:lang w:val="en-CA"/>
                </w:rPr>
                <w:t>JVET-Z0078</w:t>
              </w:r>
            </w:hyperlink>
          </w:p>
        </w:tc>
        <w:tc>
          <w:tcPr>
            <w:tcW w:w="8039" w:type="dxa"/>
            <w:hideMark/>
          </w:tcPr>
          <w:p w14:paraId="351ACE15" w14:textId="7A0C0F2F" w:rsidR="006F407D" w:rsidRPr="00307B72" w:rsidRDefault="008B56A2" w:rsidP="00F429CC">
            <w:pPr>
              <w:rPr>
                <w:rFonts w:ascii="Times New Roman" w:eastAsia="Times New Roman" w:hAnsi="Times New Roman" w:cs="Times New Roman"/>
                <w:lang w:val="en-CA"/>
              </w:rPr>
            </w:pPr>
            <w:r w:rsidRPr="00307B72">
              <w:rPr>
                <w:rFonts w:ascii="Times New Roman" w:hAnsi="Times New Roman" w:cs="Times New Roman"/>
                <w:lang w:val="en-CA"/>
              </w:rPr>
              <w:t>Non-EE2: Support MMVD and Affine MMVD without template matching process</w:t>
            </w:r>
          </w:p>
        </w:tc>
      </w:tr>
      <w:tr w:rsidR="006F407D" w:rsidRPr="00307B72" w14:paraId="2FBF8C20" w14:textId="77777777" w:rsidTr="00F429CC">
        <w:tc>
          <w:tcPr>
            <w:tcW w:w="1763" w:type="dxa"/>
            <w:hideMark/>
          </w:tcPr>
          <w:p w14:paraId="79C57DFC" w14:textId="5876DA78" w:rsidR="006F407D" w:rsidRPr="00307B72" w:rsidRDefault="000C061A" w:rsidP="00F429CC">
            <w:pPr>
              <w:jc w:val="center"/>
              <w:rPr>
                <w:rFonts w:ascii="Times New Roman" w:eastAsia="Times New Roman" w:hAnsi="Times New Roman" w:cs="Times New Roman"/>
                <w:lang w:val="en-CA"/>
              </w:rPr>
            </w:pPr>
            <w:hyperlink r:id="rId105" w:history="1">
              <w:r w:rsidR="008B56A2" w:rsidRPr="00307B72">
                <w:rPr>
                  <w:rStyle w:val="Hyperlink"/>
                  <w:rFonts w:ascii="Times New Roman" w:hAnsi="Times New Roman" w:cs="Times New Roman"/>
                  <w:lang w:val="en-CA"/>
                </w:rPr>
                <w:t>JVET-Z0079</w:t>
              </w:r>
            </w:hyperlink>
          </w:p>
        </w:tc>
        <w:tc>
          <w:tcPr>
            <w:tcW w:w="8039" w:type="dxa"/>
            <w:hideMark/>
          </w:tcPr>
          <w:p w14:paraId="287F1E71" w14:textId="36F77A60" w:rsidR="006F407D" w:rsidRPr="00307B72" w:rsidRDefault="008B56A2" w:rsidP="00F429CC">
            <w:pPr>
              <w:rPr>
                <w:rFonts w:ascii="Times New Roman" w:eastAsia="Times New Roman" w:hAnsi="Times New Roman" w:cs="Times New Roman"/>
                <w:lang w:val="en-CA"/>
              </w:rPr>
            </w:pPr>
            <w:r w:rsidRPr="00307B72">
              <w:rPr>
                <w:rFonts w:ascii="Times New Roman" w:hAnsi="Times New Roman" w:cs="Times New Roman"/>
                <w:lang w:val="en-CA"/>
              </w:rPr>
              <w:t>Non-EE2: Support RPR on ECM-4.0 and handling method for template matching based coding tools</w:t>
            </w:r>
          </w:p>
        </w:tc>
      </w:tr>
      <w:tr w:rsidR="006F407D" w:rsidRPr="00307B72" w14:paraId="612867F8" w14:textId="77777777" w:rsidTr="00F429CC">
        <w:tc>
          <w:tcPr>
            <w:tcW w:w="1763" w:type="dxa"/>
            <w:hideMark/>
          </w:tcPr>
          <w:p w14:paraId="626F6E81" w14:textId="5E3985E9" w:rsidR="006F407D" w:rsidRPr="00307B72" w:rsidRDefault="000C061A" w:rsidP="00F429CC">
            <w:pPr>
              <w:jc w:val="center"/>
              <w:rPr>
                <w:rFonts w:ascii="Times New Roman" w:eastAsia="Times New Roman" w:hAnsi="Times New Roman" w:cs="Times New Roman"/>
                <w:lang w:val="en-CA"/>
              </w:rPr>
            </w:pPr>
            <w:hyperlink r:id="rId106" w:history="1">
              <w:r w:rsidR="00D80A9F" w:rsidRPr="00307B72">
                <w:rPr>
                  <w:rStyle w:val="Hyperlink"/>
                  <w:rFonts w:ascii="Times New Roman" w:hAnsi="Times New Roman" w:cs="Times New Roman"/>
                  <w:lang w:val="en-CA"/>
                </w:rPr>
                <w:t>JVET-Z0083</w:t>
              </w:r>
            </w:hyperlink>
          </w:p>
        </w:tc>
        <w:tc>
          <w:tcPr>
            <w:tcW w:w="8039" w:type="dxa"/>
            <w:hideMark/>
          </w:tcPr>
          <w:p w14:paraId="67EF449F" w14:textId="17DF1B1A" w:rsidR="006F407D" w:rsidRPr="00307B72" w:rsidRDefault="00D80A9F" w:rsidP="00F429CC">
            <w:pPr>
              <w:rPr>
                <w:rFonts w:ascii="Times New Roman" w:eastAsia="Times New Roman" w:hAnsi="Times New Roman" w:cs="Times New Roman"/>
                <w:lang w:val="en-CA"/>
              </w:rPr>
            </w:pPr>
            <w:r w:rsidRPr="00307B72">
              <w:rPr>
                <w:rFonts w:ascii="Times New Roman" w:hAnsi="Times New Roman" w:cs="Times New Roman"/>
                <w:lang w:val="en-CA"/>
              </w:rPr>
              <w:t>Non-EE2: Fix on MHP parsing condition</w:t>
            </w:r>
          </w:p>
        </w:tc>
      </w:tr>
      <w:tr w:rsidR="006F407D" w:rsidRPr="00307B72" w14:paraId="0A7C14D9" w14:textId="77777777" w:rsidTr="00F429CC">
        <w:tc>
          <w:tcPr>
            <w:tcW w:w="1763" w:type="dxa"/>
            <w:hideMark/>
          </w:tcPr>
          <w:p w14:paraId="6629779F" w14:textId="0F9BA272" w:rsidR="006F407D" w:rsidRPr="00307B72" w:rsidRDefault="000C061A" w:rsidP="00F429CC">
            <w:pPr>
              <w:jc w:val="center"/>
              <w:rPr>
                <w:rFonts w:ascii="Times New Roman" w:eastAsia="Times New Roman" w:hAnsi="Times New Roman" w:cs="Times New Roman"/>
                <w:lang w:val="en-CA"/>
              </w:rPr>
            </w:pPr>
            <w:hyperlink r:id="rId107" w:history="1">
              <w:r w:rsidR="00D51103" w:rsidRPr="00307B72">
                <w:rPr>
                  <w:rStyle w:val="Hyperlink"/>
                  <w:rFonts w:ascii="Times New Roman" w:eastAsia="Times New Roman" w:hAnsi="Times New Roman" w:cs="Times New Roman"/>
                  <w:lang w:val="en-CA"/>
                </w:rPr>
                <w:t>JVET-Z0085</w:t>
              </w:r>
            </w:hyperlink>
          </w:p>
        </w:tc>
        <w:tc>
          <w:tcPr>
            <w:tcW w:w="8039" w:type="dxa"/>
            <w:hideMark/>
          </w:tcPr>
          <w:p w14:paraId="5FDF097E" w14:textId="3DB1984D" w:rsidR="006F407D" w:rsidRPr="00307B72" w:rsidRDefault="00D51103" w:rsidP="00F429CC">
            <w:pPr>
              <w:rPr>
                <w:rFonts w:ascii="Times New Roman" w:eastAsia="Times New Roman" w:hAnsi="Times New Roman" w:cs="Times New Roman"/>
                <w:lang w:val="en-CA"/>
              </w:rPr>
            </w:pPr>
            <w:r w:rsidRPr="00307B72">
              <w:rPr>
                <w:rFonts w:ascii="Times New Roman" w:hAnsi="Times New Roman" w:cs="Times New Roman"/>
                <w:lang w:val="en-CA"/>
              </w:rPr>
              <w:t xml:space="preserve">Non-EE2: </w:t>
            </w:r>
            <w:proofErr w:type="spellStart"/>
            <w:r w:rsidRPr="00307B72">
              <w:rPr>
                <w:rFonts w:ascii="Times New Roman" w:hAnsi="Times New Roman" w:cs="Times New Roman"/>
                <w:lang w:val="en-CA"/>
              </w:rPr>
              <w:t>AmvpMerge</w:t>
            </w:r>
            <w:proofErr w:type="spellEnd"/>
            <w:r w:rsidRPr="00307B72">
              <w:rPr>
                <w:rFonts w:ascii="Times New Roman" w:hAnsi="Times New Roman" w:cs="Times New Roman"/>
                <w:lang w:val="en-CA"/>
              </w:rPr>
              <w:t xml:space="preserve"> without decoder side mv refinement process</w:t>
            </w:r>
          </w:p>
        </w:tc>
      </w:tr>
      <w:tr w:rsidR="006F407D" w:rsidRPr="00307B72" w14:paraId="42F77D6A" w14:textId="77777777" w:rsidTr="00F429CC">
        <w:tc>
          <w:tcPr>
            <w:tcW w:w="1763" w:type="dxa"/>
            <w:hideMark/>
          </w:tcPr>
          <w:p w14:paraId="553875CA" w14:textId="39C45989" w:rsidR="006F407D" w:rsidRPr="00307B72" w:rsidRDefault="000C061A" w:rsidP="00F429CC">
            <w:pPr>
              <w:jc w:val="center"/>
              <w:rPr>
                <w:rFonts w:ascii="Times New Roman" w:eastAsia="Times New Roman" w:hAnsi="Times New Roman" w:cs="Times New Roman"/>
                <w:lang w:val="en-CA"/>
              </w:rPr>
            </w:pPr>
            <w:hyperlink r:id="rId108" w:history="1">
              <w:r w:rsidR="0046785C" w:rsidRPr="00307B72">
                <w:rPr>
                  <w:rStyle w:val="Hyperlink"/>
                  <w:rFonts w:ascii="Times New Roman" w:hAnsi="Times New Roman" w:cs="Times New Roman"/>
                  <w:lang w:val="en-CA"/>
                </w:rPr>
                <w:t>JVET-Z0100</w:t>
              </w:r>
            </w:hyperlink>
          </w:p>
        </w:tc>
        <w:tc>
          <w:tcPr>
            <w:tcW w:w="8039" w:type="dxa"/>
            <w:hideMark/>
          </w:tcPr>
          <w:p w14:paraId="720B9F9F" w14:textId="4E6DCEB7" w:rsidR="006F407D" w:rsidRPr="00307B72" w:rsidRDefault="0046785C" w:rsidP="00F429CC">
            <w:pPr>
              <w:rPr>
                <w:rFonts w:ascii="Times New Roman" w:eastAsia="Times New Roman" w:hAnsi="Times New Roman" w:cs="Times New Roman"/>
                <w:lang w:val="en-CA"/>
              </w:rPr>
            </w:pPr>
            <w:r w:rsidRPr="00307B72">
              <w:rPr>
                <w:rFonts w:ascii="Times New Roman" w:hAnsi="Times New Roman" w:cs="Times New Roman"/>
                <w:lang w:val="en-CA"/>
              </w:rPr>
              <w:t>Non-EE2: Weighted Chroma Prediction (WCP)</w:t>
            </w:r>
          </w:p>
        </w:tc>
      </w:tr>
      <w:tr w:rsidR="006F407D" w:rsidRPr="00307B72" w14:paraId="0C6F2511" w14:textId="77777777" w:rsidTr="00F429CC">
        <w:tc>
          <w:tcPr>
            <w:tcW w:w="1763" w:type="dxa"/>
            <w:hideMark/>
          </w:tcPr>
          <w:p w14:paraId="2B931FA7" w14:textId="5271D4E2" w:rsidR="006F407D" w:rsidRPr="00307B72" w:rsidRDefault="000C061A" w:rsidP="00F429CC">
            <w:pPr>
              <w:jc w:val="center"/>
              <w:rPr>
                <w:rFonts w:ascii="Times New Roman" w:eastAsia="Times New Roman" w:hAnsi="Times New Roman" w:cs="Times New Roman"/>
                <w:lang w:val="en-CA"/>
              </w:rPr>
            </w:pPr>
            <w:hyperlink r:id="rId109" w:history="1">
              <w:r w:rsidR="006762C6" w:rsidRPr="00307B72">
                <w:rPr>
                  <w:rStyle w:val="Hyperlink"/>
                  <w:rFonts w:ascii="Times New Roman" w:hAnsi="Times New Roman" w:cs="Times New Roman"/>
                  <w:lang w:val="en-CA"/>
                </w:rPr>
                <w:t>JVET-Z0102</w:t>
              </w:r>
            </w:hyperlink>
          </w:p>
        </w:tc>
        <w:tc>
          <w:tcPr>
            <w:tcW w:w="8039" w:type="dxa"/>
            <w:hideMark/>
          </w:tcPr>
          <w:p w14:paraId="463222D5" w14:textId="3D6634A8" w:rsidR="006F407D" w:rsidRPr="00307B72" w:rsidRDefault="0046785C" w:rsidP="00F429CC">
            <w:pPr>
              <w:rPr>
                <w:rFonts w:ascii="Times New Roman" w:eastAsia="Times New Roman" w:hAnsi="Times New Roman" w:cs="Times New Roman"/>
                <w:lang w:val="en-CA"/>
              </w:rPr>
            </w:pPr>
            <w:r w:rsidRPr="00307B72">
              <w:rPr>
                <w:rFonts w:ascii="Times New Roman" w:hAnsi="Times New Roman" w:cs="Times New Roman"/>
                <w:lang w:val="en-CA"/>
              </w:rPr>
              <w:t>Non-EE2: Correction of the ARMC re-ordering step regarding the zero candidates</w:t>
            </w:r>
          </w:p>
        </w:tc>
      </w:tr>
      <w:tr w:rsidR="006F407D" w:rsidRPr="00AE4AD1" w14:paraId="41250783" w14:textId="77777777" w:rsidTr="00F429CC">
        <w:tc>
          <w:tcPr>
            <w:tcW w:w="1763" w:type="dxa"/>
            <w:hideMark/>
          </w:tcPr>
          <w:p w14:paraId="1EEDAEEE" w14:textId="682B3AA5" w:rsidR="006F407D" w:rsidRPr="00307B72" w:rsidRDefault="000C061A" w:rsidP="00F429CC">
            <w:pPr>
              <w:jc w:val="center"/>
              <w:rPr>
                <w:rFonts w:ascii="Times New Roman" w:eastAsia="Times New Roman" w:hAnsi="Times New Roman" w:cs="Times New Roman"/>
                <w:lang w:val="en-CA"/>
              </w:rPr>
            </w:pPr>
            <w:hyperlink r:id="rId110" w:history="1">
              <w:r w:rsidR="006762C6" w:rsidRPr="00307B72">
                <w:rPr>
                  <w:rStyle w:val="Hyperlink"/>
                  <w:rFonts w:ascii="Times New Roman" w:hAnsi="Times New Roman" w:cs="Times New Roman"/>
                  <w:lang w:val="en-CA"/>
                </w:rPr>
                <w:t>JVET-Z0103</w:t>
              </w:r>
            </w:hyperlink>
          </w:p>
        </w:tc>
        <w:tc>
          <w:tcPr>
            <w:tcW w:w="8039" w:type="dxa"/>
            <w:hideMark/>
          </w:tcPr>
          <w:p w14:paraId="1F5CAB51" w14:textId="0059AC5C" w:rsidR="006F407D" w:rsidRPr="00B45DDC" w:rsidRDefault="006762C6" w:rsidP="00F429CC">
            <w:pPr>
              <w:rPr>
                <w:rFonts w:ascii="Times New Roman" w:eastAsia="Times New Roman" w:hAnsi="Times New Roman" w:cs="Times New Roman"/>
                <w:lang w:val="fr-FR"/>
              </w:rPr>
            </w:pPr>
            <w:r w:rsidRPr="00B45DDC">
              <w:rPr>
                <w:rFonts w:ascii="Times New Roman" w:hAnsi="Times New Roman" w:cs="Times New Roman"/>
                <w:lang w:val="fr-FR"/>
              </w:rPr>
              <w:t>Non-EE</w:t>
            </w:r>
            <w:proofErr w:type="gramStart"/>
            <w:r w:rsidRPr="00B45DDC">
              <w:rPr>
                <w:rFonts w:ascii="Times New Roman" w:hAnsi="Times New Roman" w:cs="Times New Roman"/>
                <w:lang w:val="fr-FR"/>
              </w:rPr>
              <w:t>2:</w:t>
            </w:r>
            <w:proofErr w:type="gramEnd"/>
            <w:r w:rsidRPr="00B45DDC">
              <w:rPr>
                <w:rFonts w:ascii="Times New Roman" w:hAnsi="Times New Roman" w:cs="Times New Roman"/>
                <w:lang w:val="fr-FR"/>
              </w:rPr>
              <w:t xml:space="preserve"> On ARMC </w:t>
            </w:r>
            <w:proofErr w:type="spellStart"/>
            <w:r w:rsidRPr="00B45DDC">
              <w:rPr>
                <w:rFonts w:ascii="Times New Roman" w:hAnsi="Times New Roman" w:cs="Times New Roman"/>
                <w:lang w:val="fr-FR"/>
              </w:rPr>
              <w:t>improvements</w:t>
            </w:r>
            <w:proofErr w:type="spellEnd"/>
          </w:p>
        </w:tc>
      </w:tr>
      <w:tr w:rsidR="006F407D" w:rsidRPr="00307B72" w14:paraId="047520C4" w14:textId="77777777" w:rsidTr="00F429CC">
        <w:tc>
          <w:tcPr>
            <w:tcW w:w="1763" w:type="dxa"/>
            <w:hideMark/>
          </w:tcPr>
          <w:p w14:paraId="449DF233" w14:textId="337B8EF5" w:rsidR="006F407D" w:rsidRPr="00307B72" w:rsidRDefault="000C061A" w:rsidP="00F429CC">
            <w:pPr>
              <w:jc w:val="center"/>
              <w:rPr>
                <w:rFonts w:ascii="Times New Roman" w:eastAsia="Times New Roman" w:hAnsi="Times New Roman" w:cs="Times New Roman"/>
                <w:lang w:val="en-CA"/>
              </w:rPr>
            </w:pPr>
            <w:hyperlink r:id="rId111" w:history="1">
              <w:r w:rsidR="001A0380" w:rsidRPr="00307B72">
                <w:rPr>
                  <w:rStyle w:val="Hyperlink"/>
                  <w:rFonts w:ascii="Times New Roman" w:hAnsi="Times New Roman" w:cs="Times New Roman"/>
                  <w:lang w:val="en-CA"/>
                </w:rPr>
                <w:t>JVET-Z0123</w:t>
              </w:r>
            </w:hyperlink>
          </w:p>
        </w:tc>
        <w:tc>
          <w:tcPr>
            <w:tcW w:w="8039" w:type="dxa"/>
            <w:hideMark/>
          </w:tcPr>
          <w:p w14:paraId="7A615E8C" w14:textId="6907A02F" w:rsidR="006F407D" w:rsidRPr="00307B72" w:rsidRDefault="001A0380" w:rsidP="00F429CC">
            <w:pPr>
              <w:rPr>
                <w:rFonts w:ascii="Times New Roman" w:eastAsia="Times New Roman" w:hAnsi="Times New Roman" w:cs="Times New Roman"/>
                <w:lang w:val="en-CA"/>
              </w:rPr>
            </w:pPr>
            <w:r w:rsidRPr="00307B72">
              <w:rPr>
                <w:rFonts w:ascii="Times New Roman" w:hAnsi="Times New Roman" w:cs="Times New Roman"/>
                <w:lang w:val="en-CA"/>
              </w:rPr>
              <w:t>EE2-related: On chroma interpolation filters for motion compensation</w:t>
            </w:r>
          </w:p>
        </w:tc>
      </w:tr>
      <w:tr w:rsidR="006F407D" w:rsidRPr="00307B72" w14:paraId="4F9089FE" w14:textId="77777777" w:rsidTr="00F429CC">
        <w:tc>
          <w:tcPr>
            <w:tcW w:w="1763" w:type="dxa"/>
            <w:hideMark/>
          </w:tcPr>
          <w:p w14:paraId="1C76B514" w14:textId="2E57C41D" w:rsidR="006F407D" w:rsidRPr="00307B72" w:rsidRDefault="000C061A" w:rsidP="00F429CC">
            <w:pPr>
              <w:jc w:val="center"/>
              <w:rPr>
                <w:rFonts w:ascii="Times New Roman" w:eastAsia="Times New Roman" w:hAnsi="Times New Roman" w:cs="Times New Roman"/>
                <w:lang w:val="en-CA"/>
              </w:rPr>
            </w:pPr>
            <w:hyperlink r:id="rId112" w:history="1">
              <w:r w:rsidR="00337339" w:rsidRPr="00307B72">
                <w:rPr>
                  <w:rStyle w:val="Hyperlink"/>
                  <w:rFonts w:ascii="Times New Roman" w:hAnsi="Times New Roman" w:cs="Times New Roman"/>
                  <w:lang w:val="en-CA"/>
                </w:rPr>
                <w:t>JVET-Z0124</w:t>
              </w:r>
            </w:hyperlink>
          </w:p>
        </w:tc>
        <w:tc>
          <w:tcPr>
            <w:tcW w:w="8039" w:type="dxa"/>
            <w:hideMark/>
          </w:tcPr>
          <w:p w14:paraId="110D8ABF" w14:textId="4BE7A356" w:rsidR="006F407D" w:rsidRPr="00307B72" w:rsidRDefault="001A0380" w:rsidP="00F429CC">
            <w:pPr>
              <w:rPr>
                <w:rFonts w:ascii="Times New Roman" w:eastAsia="Times New Roman" w:hAnsi="Times New Roman" w:cs="Times New Roman"/>
                <w:lang w:val="en-CA"/>
              </w:rPr>
            </w:pPr>
            <w:r w:rsidRPr="00307B72">
              <w:rPr>
                <w:rFonts w:ascii="Times New Roman" w:hAnsi="Times New Roman" w:cs="Times New Roman"/>
                <w:lang w:val="en-CA"/>
              </w:rPr>
              <w:t>Non-EE2: Spatial GPM</w:t>
            </w:r>
          </w:p>
        </w:tc>
      </w:tr>
      <w:tr w:rsidR="006F407D" w:rsidRPr="00307B72" w14:paraId="0F83852D" w14:textId="77777777" w:rsidTr="00F429CC">
        <w:tc>
          <w:tcPr>
            <w:tcW w:w="1763" w:type="dxa"/>
            <w:hideMark/>
          </w:tcPr>
          <w:p w14:paraId="770AAF7C" w14:textId="7E12D802" w:rsidR="006F407D" w:rsidRPr="00307B72" w:rsidRDefault="000C061A" w:rsidP="00F429CC">
            <w:pPr>
              <w:jc w:val="center"/>
              <w:rPr>
                <w:rFonts w:ascii="Times New Roman" w:eastAsia="Times New Roman" w:hAnsi="Times New Roman" w:cs="Times New Roman"/>
                <w:lang w:val="en-CA"/>
              </w:rPr>
            </w:pPr>
            <w:hyperlink r:id="rId113" w:history="1">
              <w:r w:rsidR="00337339" w:rsidRPr="00307B72">
                <w:rPr>
                  <w:rStyle w:val="Hyperlink"/>
                  <w:rFonts w:ascii="Times New Roman" w:hAnsi="Times New Roman" w:cs="Times New Roman"/>
                  <w:lang w:val="en-CA"/>
                </w:rPr>
                <w:t>JVET-Z0125</w:t>
              </w:r>
            </w:hyperlink>
          </w:p>
        </w:tc>
        <w:tc>
          <w:tcPr>
            <w:tcW w:w="8039" w:type="dxa"/>
            <w:hideMark/>
          </w:tcPr>
          <w:p w14:paraId="6FFB1C8F" w14:textId="5F356643" w:rsidR="006F407D" w:rsidRPr="00307B72" w:rsidRDefault="00337339" w:rsidP="00F429CC">
            <w:pPr>
              <w:rPr>
                <w:rFonts w:ascii="Times New Roman" w:eastAsia="Times New Roman" w:hAnsi="Times New Roman" w:cs="Times New Roman"/>
                <w:lang w:val="en-CA"/>
              </w:rPr>
            </w:pPr>
            <w:r w:rsidRPr="00307B72">
              <w:rPr>
                <w:rFonts w:ascii="Times New Roman" w:hAnsi="Times New Roman" w:cs="Times New Roman"/>
                <w:lang w:val="en-CA"/>
              </w:rPr>
              <w:t>EE2-related: Regression based affine candidate derivation</w:t>
            </w:r>
          </w:p>
        </w:tc>
      </w:tr>
      <w:tr w:rsidR="006F407D" w:rsidRPr="00AE4AD1" w14:paraId="2921677B" w14:textId="77777777" w:rsidTr="00F429CC">
        <w:tc>
          <w:tcPr>
            <w:tcW w:w="1763" w:type="dxa"/>
            <w:hideMark/>
          </w:tcPr>
          <w:p w14:paraId="4398C020" w14:textId="0481ABF8" w:rsidR="006F407D" w:rsidRPr="00307B72" w:rsidRDefault="000C061A" w:rsidP="00F429CC">
            <w:pPr>
              <w:jc w:val="center"/>
              <w:rPr>
                <w:rFonts w:ascii="Times New Roman" w:eastAsia="Times New Roman" w:hAnsi="Times New Roman" w:cs="Times New Roman"/>
                <w:lang w:val="en-CA"/>
              </w:rPr>
            </w:pPr>
            <w:hyperlink r:id="rId114" w:history="1">
              <w:r w:rsidR="00B60611" w:rsidRPr="00307B72">
                <w:rPr>
                  <w:rStyle w:val="Hyperlink"/>
                  <w:rFonts w:ascii="Times New Roman" w:hAnsi="Times New Roman" w:cs="Times New Roman"/>
                  <w:lang w:val="en-CA"/>
                </w:rPr>
                <w:t>JVET-Z0126</w:t>
              </w:r>
            </w:hyperlink>
          </w:p>
        </w:tc>
        <w:tc>
          <w:tcPr>
            <w:tcW w:w="8039" w:type="dxa"/>
            <w:hideMark/>
          </w:tcPr>
          <w:p w14:paraId="560F6EFB" w14:textId="76C3331B" w:rsidR="006F407D" w:rsidRPr="00B45DDC" w:rsidRDefault="00B60611" w:rsidP="00F429CC">
            <w:pPr>
              <w:rPr>
                <w:rFonts w:ascii="Times New Roman" w:eastAsia="Times New Roman" w:hAnsi="Times New Roman" w:cs="Times New Roman"/>
                <w:lang w:val="fr-FR"/>
              </w:rPr>
            </w:pPr>
            <w:r w:rsidRPr="00B45DDC">
              <w:rPr>
                <w:rFonts w:ascii="Times New Roman" w:hAnsi="Times New Roman" w:cs="Times New Roman"/>
                <w:lang w:val="fr-FR"/>
              </w:rPr>
              <w:t>Non-EE</w:t>
            </w:r>
            <w:proofErr w:type="gramStart"/>
            <w:r w:rsidRPr="00B45DDC">
              <w:rPr>
                <w:rFonts w:ascii="Times New Roman" w:hAnsi="Times New Roman" w:cs="Times New Roman"/>
                <w:lang w:val="fr-FR"/>
              </w:rPr>
              <w:t>2:</w:t>
            </w:r>
            <w:proofErr w:type="gramEnd"/>
            <w:r w:rsidRPr="00B45DDC">
              <w:rPr>
                <w:rFonts w:ascii="Times New Roman" w:hAnsi="Times New Roman" w:cs="Times New Roman"/>
                <w:lang w:val="fr-FR"/>
              </w:rPr>
              <w:t xml:space="preserve"> </w:t>
            </w:r>
            <w:proofErr w:type="spellStart"/>
            <w:r w:rsidRPr="00B45DDC">
              <w:rPr>
                <w:rFonts w:ascii="Times New Roman" w:hAnsi="Times New Roman" w:cs="Times New Roman"/>
                <w:lang w:val="fr-FR"/>
              </w:rPr>
              <w:t>Improvement</w:t>
            </w:r>
            <w:proofErr w:type="spellEnd"/>
            <w:r w:rsidRPr="00B45DDC">
              <w:rPr>
                <w:rFonts w:ascii="Times New Roman" w:hAnsi="Times New Roman" w:cs="Times New Roman"/>
                <w:lang w:val="fr-FR"/>
              </w:rPr>
              <w:t xml:space="preserve"> on Local Illumination Compensation</w:t>
            </w:r>
          </w:p>
        </w:tc>
      </w:tr>
      <w:tr w:rsidR="006F407D" w:rsidRPr="00307B72" w14:paraId="70E3DDB6" w14:textId="77777777" w:rsidTr="00F429CC">
        <w:tc>
          <w:tcPr>
            <w:tcW w:w="1763" w:type="dxa"/>
            <w:hideMark/>
          </w:tcPr>
          <w:p w14:paraId="018B9A6D" w14:textId="2A1C62E7" w:rsidR="006F407D" w:rsidRPr="00307B72" w:rsidRDefault="000C061A" w:rsidP="00F429CC">
            <w:pPr>
              <w:jc w:val="center"/>
              <w:rPr>
                <w:rFonts w:ascii="Times New Roman" w:eastAsia="Times New Roman" w:hAnsi="Times New Roman" w:cs="Times New Roman"/>
                <w:lang w:val="en-CA"/>
              </w:rPr>
            </w:pPr>
            <w:hyperlink r:id="rId115" w:history="1">
              <w:r w:rsidR="0046533A" w:rsidRPr="00307B72">
                <w:rPr>
                  <w:rStyle w:val="Hyperlink"/>
                  <w:rFonts w:ascii="Times New Roman" w:hAnsi="Times New Roman" w:cs="Times New Roman"/>
                  <w:lang w:val="en-CA"/>
                </w:rPr>
                <w:t>JVET-Z0127</w:t>
              </w:r>
            </w:hyperlink>
          </w:p>
        </w:tc>
        <w:tc>
          <w:tcPr>
            <w:tcW w:w="8039" w:type="dxa"/>
            <w:hideMark/>
          </w:tcPr>
          <w:p w14:paraId="63AFF8AD" w14:textId="162C7D70" w:rsidR="006F407D" w:rsidRPr="00307B72" w:rsidRDefault="0046533A" w:rsidP="00F429CC">
            <w:pPr>
              <w:rPr>
                <w:rFonts w:ascii="Times New Roman" w:eastAsia="Times New Roman" w:hAnsi="Times New Roman" w:cs="Times New Roman"/>
                <w:lang w:val="en-CA"/>
              </w:rPr>
            </w:pPr>
            <w:r w:rsidRPr="00307B72">
              <w:rPr>
                <w:rFonts w:ascii="Times New Roman" w:hAnsi="Times New Roman" w:cs="Times New Roman"/>
                <w:lang w:val="en-CA"/>
              </w:rPr>
              <w:t>Non-EE2: On the maximum number of MHP merge candidates</w:t>
            </w:r>
          </w:p>
        </w:tc>
      </w:tr>
      <w:tr w:rsidR="006F407D" w:rsidRPr="00307B72" w14:paraId="18E50B7E" w14:textId="77777777" w:rsidTr="00F429CC">
        <w:tc>
          <w:tcPr>
            <w:tcW w:w="1763" w:type="dxa"/>
            <w:hideMark/>
          </w:tcPr>
          <w:p w14:paraId="70BD84C1" w14:textId="1C34D0D1" w:rsidR="006F407D" w:rsidRPr="00307B72" w:rsidRDefault="000C061A" w:rsidP="00F429CC">
            <w:pPr>
              <w:jc w:val="center"/>
              <w:rPr>
                <w:rFonts w:ascii="Times New Roman" w:eastAsia="Times New Roman" w:hAnsi="Times New Roman" w:cs="Times New Roman"/>
                <w:lang w:val="en-CA"/>
              </w:rPr>
            </w:pPr>
            <w:hyperlink r:id="rId116" w:history="1">
              <w:r w:rsidR="0046533A" w:rsidRPr="00307B72">
                <w:rPr>
                  <w:rStyle w:val="Hyperlink"/>
                  <w:rFonts w:ascii="Times New Roman" w:hAnsi="Times New Roman" w:cs="Times New Roman"/>
                  <w:lang w:val="en-CA"/>
                </w:rPr>
                <w:t>JVET-Z0130</w:t>
              </w:r>
            </w:hyperlink>
          </w:p>
        </w:tc>
        <w:tc>
          <w:tcPr>
            <w:tcW w:w="8039" w:type="dxa"/>
            <w:hideMark/>
          </w:tcPr>
          <w:p w14:paraId="319AC0D9" w14:textId="52DB90E4" w:rsidR="006F407D" w:rsidRPr="00307B72" w:rsidRDefault="0046533A" w:rsidP="00F429CC">
            <w:pPr>
              <w:rPr>
                <w:rFonts w:ascii="Times New Roman" w:eastAsia="Times New Roman" w:hAnsi="Times New Roman" w:cs="Times New Roman"/>
                <w:lang w:val="en-CA"/>
              </w:rPr>
            </w:pPr>
            <w:r w:rsidRPr="00307B72">
              <w:rPr>
                <w:rFonts w:ascii="Times New Roman" w:hAnsi="Times New Roman" w:cs="Times New Roman"/>
                <w:lang w:val="en-CA"/>
              </w:rPr>
              <w:t>EE2-related: Motion compensation boundary padding</w:t>
            </w:r>
          </w:p>
        </w:tc>
      </w:tr>
      <w:tr w:rsidR="006F407D" w:rsidRPr="00307B72" w14:paraId="5E11010D" w14:textId="77777777" w:rsidTr="00F429CC">
        <w:tc>
          <w:tcPr>
            <w:tcW w:w="1763" w:type="dxa"/>
            <w:hideMark/>
          </w:tcPr>
          <w:p w14:paraId="25F69F44" w14:textId="0F55A905" w:rsidR="006F407D" w:rsidRPr="00307B72" w:rsidRDefault="000C061A" w:rsidP="00F429CC">
            <w:pPr>
              <w:jc w:val="center"/>
              <w:rPr>
                <w:rFonts w:ascii="Times New Roman" w:eastAsia="Times New Roman" w:hAnsi="Times New Roman" w:cs="Times New Roman"/>
                <w:lang w:val="en-CA"/>
              </w:rPr>
            </w:pPr>
            <w:hyperlink r:id="rId117" w:history="1">
              <w:r w:rsidR="00F109CD" w:rsidRPr="00307B72">
                <w:rPr>
                  <w:rStyle w:val="Hyperlink"/>
                  <w:rFonts w:ascii="Times New Roman" w:hAnsi="Times New Roman" w:cs="Times New Roman"/>
                  <w:lang w:val="en-CA"/>
                </w:rPr>
                <w:t>JVET-Z0131</w:t>
              </w:r>
            </w:hyperlink>
          </w:p>
        </w:tc>
        <w:tc>
          <w:tcPr>
            <w:tcW w:w="8039" w:type="dxa"/>
            <w:hideMark/>
          </w:tcPr>
          <w:p w14:paraId="0148B9EA" w14:textId="39802AE1" w:rsidR="006F407D" w:rsidRPr="00307B72" w:rsidRDefault="0046533A" w:rsidP="00F429CC">
            <w:pPr>
              <w:rPr>
                <w:rFonts w:ascii="Times New Roman" w:eastAsia="Times New Roman" w:hAnsi="Times New Roman" w:cs="Times New Roman"/>
                <w:lang w:val="en-CA"/>
              </w:rPr>
            </w:pPr>
            <w:r w:rsidRPr="00307B72">
              <w:rPr>
                <w:rFonts w:ascii="Times New Roman" w:hAnsi="Times New Roman" w:cs="Times New Roman"/>
                <w:lang w:val="en-CA"/>
              </w:rPr>
              <w:t>EE2-related: Block Vector Difference Binarization</w:t>
            </w:r>
          </w:p>
        </w:tc>
      </w:tr>
      <w:tr w:rsidR="006F407D" w:rsidRPr="00307B72" w14:paraId="2F726BB7" w14:textId="77777777" w:rsidTr="00F429CC">
        <w:tc>
          <w:tcPr>
            <w:tcW w:w="1763" w:type="dxa"/>
            <w:hideMark/>
          </w:tcPr>
          <w:p w14:paraId="4D622EA8" w14:textId="0738FF6D" w:rsidR="006F407D" w:rsidRPr="00307B72" w:rsidRDefault="000C061A" w:rsidP="00F429CC">
            <w:pPr>
              <w:jc w:val="center"/>
              <w:rPr>
                <w:rFonts w:ascii="Times New Roman" w:eastAsia="Times New Roman" w:hAnsi="Times New Roman" w:cs="Times New Roman"/>
                <w:lang w:val="en-CA"/>
              </w:rPr>
            </w:pPr>
            <w:hyperlink r:id="rId118" w:history="1">
              <w:r w:rsidR="00F109CD" w:rsidRPr="00307B72">
                <w:rPr>
                  <w:rStyle w:val="Hyperlink"/>
                  <w:rFonts w:ascii="Times New Roman" w:hAnsi="Times New Roman" w:cs="Times New Roman"/>
                  <w:lang w:val="en-CA"/>
                </w:rPr>
                <w:t>JVET-Z0137</w:t>
              </w:r>
            </w:hyperlink>
          </w:p>
        </w:tc>
        <w:tc>
          <w:tcPr>
            <w:tcW w:w="8039" w:type="dxa"/>
            <w:hideMark/>
          </w:tcPr>
          <w:p w14:paraId="4AA4CDA7" w14:textId="02E370B4" w:rsidR="006F407D" w:rsidRPr="00307B72" w:rsidRDefault="00F109CD" w:rsidP="00F429CC">
            <w:pPr>
              <w:rPr>
                <w:rFonts w:ascii="Times New Roman" w:eastAsia="Times New Roman" w:hAnsi="Times New Roman" w:cs="Times New Roman"/>
                <w:lang w:val="en-CA"/>
              </w:rPr>
            </w:pPr>
            <w:r w:rsidRPr="00307B72">
              <w:rPr>
                <w:rFonts w:ascii="Times New Roman" w:hAnsi="Times New Roman" w:cs="Times New Roman"/>
                <w:lang w:val="en-CA"/>
              </w:rPr>
              <w:t>Non-EE2: Adaptive Blending for GPM</w:t>
            </w:r>
          </w:p>
        </w:tc>
      </w:tr>
      <w:tr w:rsidR="006F407D" w:rsidRPr="00307B72" w14:paraId="18ECAC6A" w14:textId="77777777" w:rsidTr="00F429CC">
        <w:tc>
          <w:tcPr>
            <w:tcW w:w="1763" w:type="dxa"/>
            <w:hideMark/>
          </w:tcPr>
          <w:p w14:paraId="539B2279" w14:textId="2FDBB059" w:rsidR="006F407D" w:rsidRPr="00307B72" w:rsidRDefault="000C061A" w:rsidP="00F429CC">
            <w:pPr>
              <w:jc w:val="center"/>
              <w:rPr>
                <w:rFonts w:ascii="Times New Roman" w:eastAsia="Times New Roman" w:hAnsi="Times New Roman" w:cs="Times New Roman"/>
                <w:lang w:val="en-CA"/>
              </w:rPr>
            </w:pPr>
            <w:hyperlink r:id="rId119" w:history="1">
              <w:r w:rsidR="00E10314" w:rsidRPr="00307B72">
                <w:rPr>
                  <w:rStyle w:val="Hyperlink"/>
                  <w:rFonts w:ascii="Times New Roman" w:hAnsi="Times New Roman" w:cs="Times New Roman"/>
                  <w:lang w:val="en-CA"/>
                </w:rPr>
                <w:t>JVET-Z0142</w:t>
              </w:r>
            </w:hyperlink>
          </w:p>
        </w:tc>
        <w:tc>
          <w:tcPr>
            <w:tcW w:w="8039" w:type="dxa"/>
            <w:hideMark/>
          </w:tcPr>
          <w:p w14:paraId="01865161" w14:textId="1DBC42EC" w:rsidR="006F407D" w:rsidRPr="00307B72" w:rsidRDefault="00E10314" w:rsidP="00F429CC">
            <w:pPr>
              <w:rPr>
                <w:rFonts w:ascii="Times New Roman" w:eastAsia="Times New Roman" w:hAnsi="Times New Roman" w:cs="Times New Roman"/>
                <w:lang w:val="en-CA"/>
              </w:rPr>
            </w:pPr>
            <w:r w:rsidRPr="00307B72">
              <w:rPr>
                <w:rFonts w:ascii="Times New Roman" w:hAnsi="Times New Roman" w:cs="Times New Roman"/>
                <w:lang w:val="en-CA"/>
              </w:rPr>
              <w:t>EE2-related: On MMVD and Affine MMVD Extension</w:t>
            </w:r>
          </w:p>
        </w:tc>
      </w:tr>
      <w:tr w:rsidR="006F407D" w:rsidRPr="00307B72" w14:paraId="25AD07A9" w14:textId="77777777" w:rsidTr="00F429CC">
        <w:tc>
          <w:tcPr>
            <w:tcW w:w="1763" w:type="dxa"/>
            <w:hideMark/>
          </w:tcPr>
          <w:p w14:paraId="4A9F1E7F" w14:textId="30BE9801" w:rsidR="006F407D" w:rsidRPr="00307B72" w:rsidRDefault="000C061A" w:rsidP="00F429CC">
            <w:pPr>
              <w:jc w:val="center"/>
              <w:rPr>
                <w:rFonts w:ascii="Times New Roman" w:eastAsia="Times New Roman" w:hAnsi="Times New Roman" w:cs="Times New Roman"/>
                <w:lang w:val="en-CA"/>
              </w:rPr>
            </w:pPr>
            <w:hyperlink r:id="rId120" w:history="1">
              <w:r w:rsidR="004C2565" w:rsidRPr="00307B72">
                <w:rPr>
                  <w:rStyle w:val="Hyperlink"/>
                  <w:rFonts w:ascii="Times New Roman" w:hAnsi="Times New Roman" w:cs="Times New Roman"/>
                  <w:lang w:val="en-CA"/>
                </w:rPr>
                <w:t>JVET-Z0143</w:t>
              </w:r>
            </w:hyperlink>
          </w:p>
        </w:tc>
        <w:tc>
          <w:tcPr>
            <w:tcW w:w="8039" w:type="dxa"/>
            <w:hideMark/>
          </w:tcPr>
          <w:p w14:paraId="5561D81F" w14:textId="1D371E16" w:rsidR="006F407D" w:rsidRPr="00307B72" w:rsidRDefault="00E10314" w:rsidP="00F429CC">
            <w:pPr>
              <w:rPr>
                <w:rFonts w:ascii="Times New Roman" w:eastAsia="Times New Roman" w:hAnsi="Times New Roman" w:cs="Times New Roman"/>
                <w:lang w:val="en-CA"/>
              </w:rPr>
            </w:pPr>
            <w:r w:rsidRPr="00307B72">
              <w:rPr>
                <w:rFonts w:ascii="Times New Roman" w:hAnsi="Times New Roman" w:cs="Times New Roman"/>
                <w:lang w:val="en-CA"/>
              </w:rPr>
              <w:t>Non-EE2: Chroma intra modes derived from collocated luma blocks and neighboring chroma blocks</w:t>
            </w:r>
          </w:p>
        </w:tc>
      </w:tr>
      <w:tr w:rsidR="006F407D" w:rsidRPr="00307B72" w14:paraId="6EE99C11" w14:textId="77777777" w:rsidTr="00F429CC">
        <w:tc>
          <w:tcPr>
            <w:tcW w:w="1763" w:type="dxa"/>
            <w:hideMark/>
          </w:tcPr>
          <w:p w14:paraId="7A0BB588" w14:textId="436C64E5" w:rsidR="006F407D" w:rsidRPr="00307B72" w:rsidRDefault="000C061A" w:rsidP="00F429CC">
            <w:pPr>
              <w:jc w:val="center"/>
              <w:rPr>
                <w:rFonts w:ascii="Times New Roman" w:eastAsia="Times New Roman" w:hAnsi="Times New Roman" w:cs="Times New Roman"/>
                <w:lang w:val="en-CA"/>
              </w:rPr>
            </w:pPr>
            <w:hyperlink r:id="rId121" w:history="1">
              <w:r w:rsidR="004C2565" w:rsidRPr="00307B72">
                <w:rPr>
                  <w:rStyle w:val="Hyperlink"/>
                  <w:rFonts w:ascii="Times New Roman" w:hAnsi="Times New Roman" w:cs="Times New Roman"/>
                  <w:lang w:val="en-CA"/>
                </w:rPr>
                <w:t>JVET-Z0145</w:t>
              </w:r>
            </w:hyperlink>
          </w:p>
        </w:tc>
        <w:tc>
          <w:tcPr>
            <w:tcW w:w="8039" w:type="dxa"/>
            <w:hideMark/>
          </w:tcPr>
          <w:p w14:paraId="2E402C20" w14:textId="545A2D82" w:rsidR="006F407D" w:rsidRPr="00307B72" w:rsidRDefault="004C2565" w:rsidP="00F429CC">
            <w:pPr>
              <w:rPr>
                <w:rFonts w:ascii="Times New Roman" w:eastAsia="Times New Roman" w:hAnsi="Times New Roman" w:cs="Times New Roman"/>
                <w:lang w:val="en-CA"/>
              </w:rPr>
            </w:pPr>
            <w:r w:rsidRPr="00307B72">
              <w:rPr>
                <w:rFonts w:ascii="Times New Roman" w:hAnsi="Times New Roman" w:cs="Times New Roman"/>
                <w:lang w:val="en-CA"/>
              </w:rPr>
              <w:t>EE2-2.5 related: More test results for ARMC with refined motion</w:t>
            </w:r>
          </w:p>
        </w:tc>
      </w:tr>
      <w:tr w:rsidR="006F407D" w:rsidRPr="00307B72" w14:paraId="42868C11" w14:textId="77777777" w:rsidTr="00F429CC">
        <w:tc>
          <w:tcPr>
            <w:tcW w:w="1763" w:type="dxa"/>
            <w:hideMark/>
          </w:tcPr>
          <w:p w14:paraId="13152D38" w14:textId="39E80350" w:rsidR="006F407D" w:rsidRPr="00307B72" w:rsidRDefault="000C061A" w:rsidP="00F429CC">
            <w:pPr>
              <w:jc w:val="center"/>
              <w:rPr>
                <w:rFonts w:ascii="Times New Roman" w:eastAsia="Times New Roman" w:hAnsi="Times New Roman" w:cs="Times New Roman"/>
                <w:lang w:val="en-CA"/>
              </w:rPr>
            </w:pPr>
            <w:hyperlink r:id="rId122" w:history="1">
              <w:r w:rsidR="0061295D" w:rsidRPr="00307B72">
                <w:rPr>
                  <w:rStyle w:val="Hyperlink"/>
                  <w:rFonts w:ascii="Times New Roman" w:hAnsi="Times New Roman" w:cs="Times New Roman"/>
                  <w:lang w:val="en-CA"/>
                </w:rPr>
                <w:t>JVET-Z0147</w:t>
              </w:r>
            </w:hyperlink>
          </w:p>
        </w:tc>
        <w:tc>
          <w:tcPr>
            <w:tcW w:w="8039" w:type="dxa"/>
            <w:hideMark/>
          </w:tcPr>
          <w:p w14:paraId="2E746655" w14:textId="3294D706" w:rsidR="006F407D" w:rsidRPr="00307B72" w:rsidRDefault="004C2565" w:rsidP="00F429CC">
            <w:pPr>
              <w:rPr>
                <w:rFonts w:ascii="Times New Roman" w:eastAsia="Times New Roman" w:hAnsi="Times New Roman" w:cs="Times New Roman"/>
                <w:lang w:val="en-CA"/>
              </w:rPr>
            </w:pPr>
            <w:r w:rsidRPr="00307B72">
              <w:rPr>
                <w:rFonts w:ascii="Times New Roman" w:hAnsi="Times New Roman" w:cs="Times New Roman"/>
                <w:lang w:val="en-CA"/>
              </w:rPr>
              <w:t>Non-EE2: Improvement of Inter-MTS in ECM</w:t>
            </w:r>
          </w:p>
        </w:tc>
      </w:tr>
      <w:tr w:rsidR="006F407D" w:rsidRPr="00307B72" w14:paraId="7A13207B" w14:textId="77777777" w:rsidTr="00F429CC">
        <w:tc>
          <w:tcPr>
            <w:tcW w:w="1763" w:type="dxa"/>
            <w:hideMark/>
          </w:tcPr>
          <w:p w14:paraId="3EB84310" w14:textId="6E3D478E" w:rsidR="006F407D" w:rsidRPr="00307B72" w:rsidRDefault="000C061A" w:rsidP="00F429CC">
            <w:pPr>
              <w:jc w:val="center"/>
              <w:rPr>
                <w:rFonts w:ascii="Times New Roman" w:eastAsia="Times New Roman" w:hAnsi="Times New Roman" w:cs="Times New Roman"/>
                <w:lang w:val="en-CA"/>
              </w:rPr>
            </w:pPr>
            <w:hyperlink r:id="rId123" w:history="1">
              <w:r w:rsidR="00E35655" w:rsidRPr="00307B72">
                <w:rPr>
                  <w:rStyle w:val="Hyperlink"/>
                  <w:rFonts w:ascii="Times New Roman" w:eastAsia="Times New Roman" w:hAnsi="Times New Roman" w:cs="Times New Roman"/>
                  <w:lang w:val="en-CA"/>
                </w:rPr>
                <w:t>JVET-Z0148</w:t>
              </w:r>
            </w:hyperlink>
          </w:p>
        </w:tc>
        <w:tc>
          <w:tcPr>
            <w:tcW w:w="8039" w:type="dxa"/>
            <w:hideMark/>
          </w:tcPr>
          <w:p w14:paraId="3DF1A351" w14:textId="55BBB7CD" w:rsidR="006F407D" w:rsidRPr="00307B72" w:rsidRDefault="0061295D" w:rsidP="00F429CC">
            <w:pPr>
              <w:rPr>
                <w:rFonts w:ascii="Times New Roman" w:eastAsia="Times New Roman" w:hAnsi="Times New Roman" w:cs="Times New Roman"/>
                <w:lang w:val="en-CA"/>
              </w:rPr>
            </w:pPr>
            <w:r w:rsidRPr="00307B72">
              <w:rPr>
                <w:rFonts w:ascii="Times New Roman" w:hAnsi="Times New Roman" w:cs="Times New Roman"/>
                <w:lang w:val="en-CA"/>
              </w:rPr>
              <w:t>EE2-2.5 related: AMVP with MVP refinement and ARMC with refined motion</w:t>
            </w:r>
          </w:p>
        </w:tc>
      </w:tr>
      <w:tr w:rsidR="006F407D" w:rsidRPr="00307B72" w14:paraId="16C16B24" w14:textId="77777777" w:rsidTr="00F429CC">
        <w:tc>
          <w:tcPr>
            <w:tcW w:w="1763" w:type="dxa"/>
            <w:hideMark/>
          </w:tcPr>
          <w:p w14:paraId="4AD20884" w14:textId="1031D950" w:rsidR="006F407D" w:rsidRPr="00307B72" w:rsidRDefault="000C061A" w:rsidP="00F429CC">
            <w:pPr>
              <w:jc w:val="center"/>
              <w:rPr>
                <w:rFonts w:ascii="Times New Roman" w:eastAsia="Times New Roman" w:hAnsi="Times New Roman" w:cs="Times New Roman"/>
                <w:lang w:val="en-CA"/>
              </w:rPr>
            </w:pPr>
            <w:hyperlink r:id="rId124" w:history="1">
              <w:r w:rsidR="00DB0F58" w:rsidRPr="00307B72">
                <w:rPr>
                  <w:rStyle w:val="Hyperlink"/>
                  <w:rFonts w:ascii="Times New Roman" w:hAnsi="Times New Roman" w:cs="Times New Roman"/>
                  <w:lang w:val="en-CA"/>
                </w:rPr>
                <w:t>JVET-Z0149</w:t>
              </w:r>
            </w:hyperlink>
          </w:p>
        </w:tc>
        <w:tc>
          <w:tcPr>
            <w:tcW w:w="8039" w:type="dxa"/>
            <w:hideMark/>
          </w:tcPr>
          <w:p w14:paraId="769D9747" w14:textId="75C09535" w:rsidR="006F407D" w:rsidRPr="00307B72" w:rsidRDefault="00E35655" w:rsidP="00F429CC">
            <w:pPr>
              <w:rPr>
                <w:rFonts w:ascii="Times New Roman" w:eastAsia="Times New Roman" w:hAnsi="Times New Roman" w:cs="Times New Roman"/>
                <w:lang w:val="en-CA"/>
              </w:rPr>
            </w:pPr>
            <w:r w:rsidRPr="00307B72">
              <w:rPr>
                <w:rFonts w:ascii="Times New Roman" w:hAnsi="Times New Roman" w:cs="Times New Roman"/>
                <w:lang w:val="en-CA"/>
              </w:rPr>
              <w:t>Non-EE2: Adaptive Filter Shape Switch for ALF</w:t>
            </w:r>
          </w:p>
        </w:tc>
      </w:tr>
      <w:tr w:rsidR="006F407D" w:rsidRPr="00307B72" w14:paraId="05E6BCA2" w14:textId="77777777" w:rsidTr="00F429CC">
        <w:tc>
          <w:tcPr>
            <w:tcW w:w="1763" w:type="dxa"/>
            <w:hideMark/>
          </w:tcPr>
          <w:p w14:paraId="153810BC" w14:textId="32E0B706" w:rsidR="006F407D" w:rsidRPr="00307B72" w:rsidRDefault="000C061A" w:rsidP="00F429CC">
            <w:pPr>
              <w:jc w:val="center"/>
              <w:rPr>
                <w:rFonts w:ascii="Times New Roman" w:eastAsia="Times New Roman" w:hAnsi="Times New Roman" w:cs="Times New Roman"/>
                <w:lang w:val="en-CA"/>
              </w:rPr>
            </w:pPr>
            <w:hyperlink r:id="rId125" w:history="1">
              <w:r w:rsidR="00DB0F58" w:rsidRPr="00307B72">
                <w:rPr>
                  <w:rStyle w:val="Hyperlink"/>
                  <w:rFonts w:ascii="Times New Roman" w:hAnsi="Times New Roman" w:cs="Times New Roman"/>
                  <w:lang w:val="en-CA"/>
                </w:rPr>
                <w:t>JVET-Z0152</w:t>
              </w:r>
            </w:hyperlink>
          </w:p>
        </w:tc>
        <w:tc>
          <w:tcPr>
            <w:tcW w:w="8039" w:type="dxa"/>
            <w:hideMark/>
          </w:tcPr>
          <w:p w14:paraId="22E6A8CE" w14:textId="37F560DE" w:rsidR="006F407D" w:rsidRPr="00307B72" w:rsidRDefault="00DB0F58" w:rsidP="00F429CC">
            <w:pPr>
              <w:rPr>
                <w:rFonts w:ascii="Times New Roman" w:eastAsia="Times New Roman" w:hAnsi="Times New Roman" w:cs="Times New Roman"/>
                <w:lang w:val="en-CA"/>
              </w:rPr>
            </w:pPr>
            <w:r w:rsidRPr="00307B72">
              <w:rPr>
                <w:rFonts w:ascii="Times New Roman" w:hAnsi="Times New Roman" w:cs="Times New Roman"/>
                <w:lang w:val="en-CA"/>
              </w:rPr>
              <w:t>EE2-related: IBC Merge Mode with Block Vector Differences</w:t>
            </w:r>
          </w:p>
        </w:tc>
      </w:tr>
      <w:tr w:rsidR="006F407D" w:rsidRPr="00307B72" w14:paraId="72B43C1A" w14:textId="77777777" w:rsidTr="00F429CC">
        <w:tc>
          <w:tcPr>
            <w:tcW w:w="1763" w:type="dxa"/>
            <w:hideMark/>
          </w:tcPr>
          <w:p w14:paraId="7FDF4580" w14:textId="0F87E26D" w:rsidR="006F407D" w:rsidRPr="00307B72" w:rsidRDefault="000C061A" w:rsidP="00F429CC">
            <w:pPr>
              <w:jc w:val="center"/>
              <w:rPr>
                <w:rFonts w:ascii="Times New Roman" w:eastAsia="Times New Roman" w:hAnsi="Times New Roman" w:cs="Times New Roman"/>
                <w:lang w:val="en-CA"/>
              </w:rPr>
            </w:pPr>
            <w:hyperlink r:id="rId126" w:history="1">
              <w:r w:rsidR="007F2EBE" w:rsidRPr="00307B72">
                <w:rPr>
                  <w:rStyle w:val="Hyperlink"/>
                  <w:rFonts w:ascii="Times New Roman" w:hAnsi="Times New Roman" w:cs="Times New Roman"/>
                  <w:lang w:val="en-CA"/>
                </w:rPr>
                <w:t>JVET-Z0157</w:t>
              </w:r>
            </w:hyperlink>
          </w:p>
        </w:tc>
        <w:tc>
          <w:tcPr>
            <w:tcW w:w="8039" w:type="dxa"/>
            <w:hideMark/>
          </w:tcPr>
          <w:p w14:paraId="337A379C" w14:textId="0949E73D" w:rsidR="006F407D" w:rsidRPr="00307B72" w:rsidRDefault="007F2EBE" w:rsidP="00F429CC">
            <w:pPr>
              <w:rPr>
                <w:rFonts w:ascii="Times New Roman" w:eastAsia="Times New Roman" w:hAnsi="Times New Roman" w:cs="Times New Roman"/>
                <w:lang w:val="en-CA"/>
              </w:rPr>
            </w:pPr>
            <w:r w:rsidRPr="00307B72">
              <w:rPr>
                <w:rFonts w:ascii="Times New Roman" w:hAnsi="Times New Roman" w:cs="Times New Roman"/>
                <w:lang w:val="en-CA"/>
              </w:rPr>
              <w:t>EE2-3.2-related: IBC Adaptation for Camera-Captured Contents</w:t>
            </w:r>
          </w:p>
        </w:tc>
      </w:tr>
      <w:tr w:rsidR="006F407D" w:rsidRPr="00307B72" w14:paraId="3EBAF0BE" w14:textId="77777777" w:rsidTr="00F429CC">
        <w:tc>
          <w:tcPr>
            <w:tcW w:w="1763" w:type="dxa"/>
            <w:hideMark/>
          </w:tcPr>
          <w:p w14:paraId="0772A8E3" w14:textId="528FC3A5" w:rsidR="006F407D" w:rsidRPr="00307B72" w:rsidRDefault="000C061A" w:rsidP="00F429CC">
            <w:pPr>
              <w:jc w:val="center"/>
              <w:rPr>
                <w:rFonts w:ascii="Times New Roman" w:eastAsia="Times New Roman" w:hAnsi="Times New Roman" w:cs="Times New Roman"/>
                <w:lang w:val="en-CA"/>
              </w:rPr>
            </w:pPr>
            <w:hyperlink r:id="rId127" w:history="1">
              <w:r w:rsidR="00934C77" w:rsidRPr="00307B72">
                <w:rPr>
                  <w:rStyle w:val="Hyperlink"/>
                  <w:rFonts w:ascii="Times New Roman" w:hAnsi="Times New Roman" w:cs="Times New Roman"/>
                  <w:lang w:val="en-CA"/>
                </w:rPr>
                <w:t>JVET-Z0159</w:t>
              </w:r>
            </w:hyperlink>
          </w:p>
        </w:tc>
        <w:tc>
          <w:tcPr>
            <w:tcW w:w="8039" w:type="dxa"/>
            <w:hideMark/>
          </w:tcPr>
          <w:p w14:paraId="54C5AE42" w14:textId="5F54C6DF" w:rsidR="006F407D" w:rsidRPr="00307B72" w:rsidRDefault="007F2EBE" w:rsidP="00F429CC">
            <w:pPr>
              <w:rPr>
                <w:rFonts w:ascii="Times New Roman" w:eastAsia="Times New Roman" w:hAnsi="Times New Roman" w:cs="Times New Roman"/>
                <w:lang w:val="en-CA"/>
              </w:rPr>
            </w:pPr>
            <w:r w:rsidRPr="00307B72">
              <w:rPr>
                <w:rFonts w:ascii="Times New Roman" w:hAnsi="Times New Roman" w:cs="Times New Roman"/>
                <w:lang w:val="en-CA"/>
              </w:rPr>
              <w:t>Non-EE2: Reconstruction-Reordered IBC for screen content coding</w:t>
            </w:r>
          </w:p>
        </w:tc>
      </w:tr>
      <w:tr w:rsidR="00E76DCD" w:rsidRPr="00307B72" w14:paraId="7E1036EC" w14:textId="77777777" w:rsidTr="00F429CC">
        <w:tc>
          <w:tcPr>
            <w:tcW w:w="1763" w:type="dxa"/>
          </w:tcPr>
          <w:p w14:paraId="6E028456" w14:textId="4EF41AA5" w:rsidR="00E76DCD" w:rsidRPr="00307B72" w:rsidRDefault="000C061A" w:rsidP="00F429CC">
            <w:pPr>
              <w:jc w:val="center"/>
              <w:rPr>
                <w:rFonts w:ascii="Times New Roman" w:hAnsi="Times New Roman" w:cs="Times New Roman"/>
                <w:lang w:val="en-CA"/>
              </w:rPr>
            </w:pPr>
            <w:hyperlink r:id="rId128" w:history="1">
              <w:r w:rsidR="004F1D5C" w:rsidRPr="00307B72">
                <w:rPr>
                  <w:rStyle w:val="Hyperlink"/>
                  <w:rFonts w:ascii="Times New Roman" w:hAnsi="Times New Roman" w:cs="Times New Roman"/>
                  <w:lang w:val="en-CA"/>
                </w:rPr>
                <w:t>JVET-Z0184</w:t>
              </w:r>
            </w:hyperlink>
          </w:p>
        </w:tc>
        <w:tc>
          <w:tcPr>
            <w:tcW w:w="8039" w:type="dxa"/>
          </w:tcPr>
          <w:p w14:paraId="719BB8DF" w14:textId="29D8D210" w:rsidR="00E76DCD" w:rsidRPr="00307B72" w:rsidRDefault="004F1D5C" w:rsidP="00F429CC">
            <w:pPr>
              <w:rPr>
                <w:rFonts w:ascii="Times New Roman" w:hAnsi="Times New Roman" w:cs="Times New Roman"/>
                <w:lang w:val="en-CA"/>
              </w:rPr>
            </w:pPr>
            <w:r w:rsidRPr="00307B72">
              <w:rPr>
                <w:rFonts w:ascii="Times New Roman" w:hAnsi="Times New Roman" w:cs="Times New Roman"/>
                <w:lang w:val="en-CA"/>
              </w:rPr>
              <w:t xml:space="preserve">EE2-3.5-related: Additional results of zero-vector </w:t>
            </w:r>
            <w:proofErr w:type="gramStart"/>
            <w:r w:rsidRPr="00307B72">
              <w:rPr>
                <w:rFonts w:ascii="Times New Roman" w:hAnsi="Times New Roman" w:cs="Times New Roman"/>
                <w:lang w:val="en-CA"/>
              </w:rPr>
              <w:t>candidates</w:t>
            </w:r>
            <w:proofErr w:type="gramEnd"/>
            <w:r w:rsidRPr="00307B72">
              <w:rPr>
                <w:rFonts w:ascii="Times New Roman" w:hAnsi="Times New Roman" w:cs="Times New Roman"/>
                <w:lang w:val="en-CA"/>
              </w:rPr>
              <w:t xml:space="preserve"> replacement in the IBC Merge/AMVP list</w:t>
            </w:r>
          </w:p>
        </w:tc>
      </w:tr>
    </w:tbl>
    <w:p w14:paraId="69F91EB8" w14:textId="77777777" w:rsidR="00FB553F" w:rsidRPr="00307B72" w:rsidRDefault="00FB553F" w:rsidP="00FB553F">
      <w:pPr>
        <w:rPr>
          <w:lang w:val="en-CA"/>
        </w:rPr>
      </w:pPr>
    </w:p>
    <w:p w14:paraId="2C964601" w14:textId="09B78F19" w:rsidR="000826A4" w:rsidRPr="00307B72" w:rsidRDefault="004F02CD" w:rsidP="004F02CD">
      <w:pPr>
        <w:pStyle w:val="Heading1"/>
        <w:ind w:left="360" w:hanging="360"/>
        <w:rPr>
          <w:rFonts w:cs="Times New Roman"/>
          <w:lang w:val="en-CA"/>
        </w:rPr>
      </w:pPr>
      <w:r w:rsidRPr="00307B72">
        <w:rPr>
          <w:rFonts w:cs="Times New Roman"/>
          <w:lang w:val="en-CA"/>
        </w:rPr>
        <w:t>AHG12 related documents</w:t>
      </w:r>
    </w:p>
    <w:p w14:paraId="19F45351" w14:textId="786B4BBE" w:rsidR="00E956EE" w:rsidRPr="00307B72" w:rsidRDefault="00E956EE" w:rsidP="009162BE">
      <w:pPr>
        <w:rPr>
          <w:lang w:val="en-CA"/>
        </w:rPr>
      </w:pPr>
    </w:p>
    <w:tbl>
      <w:tblPr>
        <w:tblStyle w:val="TableGridLight"/>
        <w:tblW w:w="9805" w:type="dxa"/>
        <w:tblLook w:val="04A0" w:firstRow="1" w:lastRow="0" w:firstColumn="1" w:lastColumn="0" w:noHBand="0" w:noVBand="1"/>
      </w:tblPr>
      <w:tblGrid>
        <w:gridCol w:w="1755"/>
        <w:gridCol w:w="8050"/>
      </w:tblGrid>
      <w:tr w:rsidR="00857070" w:rsidRPr="00307B72" w14:paraId="31FBA1D3" w14:textId="77777777" w:rsidTr="00F429CC">
        <w:tc>
          <w:tcPr>
            <w:tcW w:w="1755" w:type="dxa"/>
            <w:hideMark/>
          </w:tcPr>
          <w:p w14:paraId="585A7F29" w14:textId="5992D41B" w:rsidR="00857070" w:rsidRPr="00307B72" w:rsidRDefault="000C061A" w:rsidP="00F429CC">
            <w:pPr>
              <w:jc w:val="center"/>
              <w:rPr>
                <w:rFonts w:ascii="Times New Roman" w:eastAsia="Times New Roman" w:hAnsi="Times New Roman" w:cs="Times New Roman"/>
                <w:lang w:val="en-CA"/>
              </w:rPr>
            </w:pPr>
            <w:hyperlink r:id="rId129" w:history="1">
              <w:r w:rsidR="007F1574" w:rsidRPr="00307B72">
                <w:rPr>
                  <w:rStyle w:val="Hyperlink"/>
                  <w:rFonts w:ascii="Times New Roman" w:hAnsi="Times New Roman" w:cs="Times New Roman"/>
                  <w:lang w:val="en-CA"/>
                </w:rPr>
                <w:t>JVET-Z0062</w:t>
              </w:r>
            </w:hyperlink>
          </w:p>
        </w:tc>
        <w:tc>
          <w:tcPr>
            <w:tcW w:w="8050" w:type="dxa"/>
            <w:hideMark/>
          </w:tcPr>
          <w:p w14:paraId="22CD1DC4" w14:textId="3685EB1D" w:rsidR="00857070" w:rsidRPr="00307B72" w:rsidRDefault="007F1574" w:rsidP="00F429CC">
            <w:pPr>
              <w:rPr>
                <w:rFonts w:ascii="Times New Roman" w:eastAsia="Times New Roman" w:hAnsi="Times New Roman" w:cs="Times New Roman"/>
                <w:lang w:val="en-CA"/>
              </w:rPr>
            </w:pPr>
            <w:r w:rsidRPr="00307B72">
              <w:rPr>
                <w:rFonts w:ascii="Times New Roman" w:hAnsi="Times New Roman" w:cs="Times New Roman"/>
                <w:lang w:val="en-CA"/>
              </w:rPr>
              <w:t>AHG12: RPR luma filter modifications and RPR enabling fixes in ECM</w:t>
            </w:r>
          </w:p>
        </w:tc>
      </w:tr>
      <w:tr w:rsidR="00857070" w:rsidRPr="00307B72" w14:paraId="6892E6A0" w14:textId="77777777" w:rsidTr="00F429CC">
        <w:tc>
          <w:tcPr>
            <w:tcW w:w="1755" w:type="dxa"/>
            <w:hideMark/>
          </w:tcPr>
          <w:p w14:paraId="1D7BE948" w14:textId="6F26A279" w:rsidR="00857070" w:rsidRPr="00307B72" w:rsidRDefault="000C061A" w:rsidP="00F429CC">
            <w:pPr>
              <w:jc w:val="center"/>
              <w:rPr>
                <w:rFonts w:ascii="Times New Roman" w:eastAsia="Times New Roman" w:hAnsi="Times New Roman" w:cs="Times New Roman"/>
                <w:lang w:val="en-CA"/>
              </w:rPr>
            </w:pPr>
            <w:hyperlink r:id="rId130" w:history="1">
              <w:r w:rsidR="001C0EE9" w:rsidRPr="00307B72">
                <w:rPr>
                  <w:rStyle w:val="Hyperlink"/>
                  <w:rFonts w:ascii="Times New Roman" w:eastAsia="Times New Roman" w:hAnsi="Times New Roman" w:cs="Times New Roman"/>
                  <w:lang w:val="en-CA"/>
                </w:rPr>
                <w:t>JVET-Z0063</w:t>
              </w:r>
            </w:hyperlink>
          </w:p>
        </w:tc>
        <w:tc>
          <w:tcPr>
            <w:tcW w:w="8050" w:type="dxa"/>
            <w:hideMark/>
          </w:tcPr>
          <w:p w14:paraId="35B12987" w14:textId="149C9368" w:rsidR="00857070" w:rsidRPr="00307B72" w:rsidRDefault="00B35970" w:rsidP="00F429CC">
            <w:pPr>
              <w:rPr>
                <w:rFonts w:ascii="Times New Roman" w:eastAsia="Times New Roman" w:hAnsi="Times New Roman" w:cs="Times New Roman"/>
                <w:lang w:val="en-CA"/>
              </w:rPr>
            </w:pPr>
            <w:r w:rsidRPr="00307B72">
              <w:rPr>
                <w:rFonts w:ascii="Times New Roman" w:hAnsi="Times New Roman" w:cs="Times New Roman"/>
                <w:lang w:val="en-CA"/>
              </w:rPr>
              <w:t>AHG12: Fix for parsing of MHP information in ECM</w:t>
            </w:r>
          </w:p>
        </w:tc>
      </w:tr>
      <w:tr w:rsidR="00857070" w:rsidRPr="00307B72" w14:paraId="71EE28E7" w14:textId="77777777" w:rsidTr="00F429CC">
        <w:tc>
          <w:tcPr>
            <w:tcW w:w="1755" w:type="dxa"/>
            <w:hideMark/>
          </w:tcPr>
          <w:p w14:paraId="66A66602" w14:textId="4B8DD2C4" w:rsidR="00857070" w:rsidRPr="00307B72" w:rsidRDefault="000C061A" w:rsidP="00F429CC">
            <w:pPr>
              <w:jc w:val="center"/>
              <w:rPr>
                <w:rFonts w:ascii="Times New Roman" w:eastAsia="Times New Roman" w:hAnsi="Times New Roman" w:cs="Times New Roman"/>
                <w:lang w:val="en-CA"/>
              </w:rPr>
            </w:pPr>
            <w:hyperlink r:id="rId131" w:history="1">
              <w:r w:rsidR="00B35970" w:rsidRPr="00307B72">
                <w:rPr>
                  <w:rStyle w:val="Hyperlink"/>
                  <w:rFonts w:ascii="Times New Roman" w:hAnsi="Times New Roman" w:cs="Times New Roman"/>
                  <w:lang w:val="en-CA"/>
                </w:rPr>
                <w:t>JVET-Z0064</w:t>
              </w:r>
            </w:hyperlink>
          </w:p>
        </w:tc>
        <w:tc>
          <w:tcPr>
            <w:tcW w:w="8050" w:type="dxa"/>
            <w:hideMark/>
          </w:tcPr>
          <w:p w14:paraId="18A44B6C" w14:textId="0CBD84A1" w:rsidR="00857070" w:rsidRPr="00307B72" w:rsidRDefault="00B35970" w:rsidP="00F429CC">
            <w:pPr>
              <w:rPr>
                <w:rFonts w:ascii="Times New Roman" w:eastAsia="Times New Roman" w:hAnsi="Times New Roman" w:cs="Times New Roman"/>
                <w:lang w:val="en-CA"/>
              </w:rPr>
            </w:pPr>
            <w:r w:rsidRPr="00307B72">
              <w:rPr>
                <w:rFonts w:ascii="Times New Roman" w:hAnsi="Times New Roman" w:cs="Times New Roman"/>
                <w:lang w:val="en-CA"/>
              </w:rPr>
              <w:t>AHG12: Convolutional cross-component model (CCCM) for intra prediction</w:t>
            </w:r>
          </w:p>
        </w:tc>
      </w:tr>
      <w:tr w:rsidR="00857070" w:rsidRPr="00307B72" w14:paraId="27CFE75D" w14:textId="77777777" w:rsidTr="00F429CC">
        <w:tc>
          <w:tcPr>
            <w:tcW w:w="1755" w:type="dxa"/>
            <w:hideMark/>
          </w:tcPr>
          <w:p w14:paraId="58A4085F" w14:textId="6FB1383D" w:rsidR="00857070" w:rsidRPr="00307B72" w:rsidRDefault="000C061A" w:rsidP="00F429CC">
            <w:pPr>
              <w:jc w:val="center"/>
              <w:rPr>
                <w:rFonts w:ascii="Times New Roman" w:eastAsia="Times New Roman" w:hAnsi="Times New Roman" w:cs="Times New Roman"/>
                <w:lang w:val="en-CA"/>
              </w:rPr>
            </w:pPr>
            <w:hyperlink r:id="rId132" w:history="1">
              <w:r w:rsidR="00F2299A" w:rsidRPr="00307B72">
                <w:rPr>
                  <w:rStyle w:val="Hyperlink"/>
                  <w:rFonts w:ascii="Times New Roman" w:hAnsi="Times New Roman" w:cs="Times New Roman"/>
                  <w:lang w:val="en-CA"/>
                </w:rPr>
                <w:t>JVET-Z0069</w:t>
              </w:r>
            </w:hyperlink>
          </w:p>
        </w:tc>
        <w:tc>
          <w:tcPr>
            <w:tcW w:w="8050" w:type="dxa"/>
            <w:hideMark/>
          </w:tcPr>
          <w:p w14:paraId="27E2186D" w14:textId="76FB8B36" w:rsidR="00857070" w:rsidRPr="00307B72" w:rsidRDefault="00F2299A" w:rsidP="00F429CC">
            <w:pPr>
              <w:rPr>
                <w:rFonts w:ascii="Times New Roman" w:eastAsia="Times New Roman" w:hAnsi="Times New Roman" w:cs="Times New Roman"/>
                <w:lang w:val="en-CA"/>
              </w:rPr>
            </w:pPr>
            <w:r w:rsidRPr="00307B72">
              <w:rPr>
                <w:rFonts w:ascii="Times New Roman" w:hAnsi="Times New Roman" w:cs="Times New Roman"/>
                <w:lang w:val="en-CA"/>
              </w:rPr>
              <w:t>AHG12: Longer chroma filters for RPR in ECM</w:t>
            </w:r>
          </w:p>
        </w:tc>
      </w:tr>
      <w:tr w:rsidR="00857070" w:rsidRPr="00307B72" w14:paraId="080FF097" w14:textId="77777777" w:rsidTr="00F429CC">
        <w:tc>
          <w:tcPr>
            <w:tcW w:w="1755" w:type="dxa"/>
            <w:hideMark/>
          </w:tcPr>
          <w:p w14:paraId="6DEBA57C" w14:textId="1C9743A3" w:rsidR="00857070" w:rsidRPr="00307B72" w:rsidRDefault="000C061A" w:rsidP="00F429CC">
            <w:pPr>
              <w:jc w:val="center"/>
              <w:rPr>
                <w:rFonts w:ascii="Times New Roman" w:eastAsia="Times New Roman" w:hAnsi="Times New Roman" w:cs="Times New Roman"/>
                <w:lang w:val="en-CA"/>
              </w:rPr>
            </w:pPr>
            <w:hyperlink r:id="rId133" w:history="1">
              <w:r w:rsidR="00F2299A" w:rsidRPr="00307B72">
                <w:rPr>
                  <w:rStyle w:val="Hyperlink"/>
                  <w:rFonts w:ascii="Times New Roman" w:hAnsi="Times New Roman" w:cs="Times New Roman"/>
                  <w:lang w:val="en-CA"/>
                </w:rPr>
                <w:t>JVET-Z0072</w:t>
              </w:r>
            </w:hyperlink>
          </w:p>
        </w:tc>
        <w:tc>
          <w:tcPr>
            <w:tcW w:w="8050" w:type="dxa"/>
            <w:hideMark/>
          </w:tcPr>
          <w:p w14:paraId="043889ED" w14:textId="7B6FD2CF" w:rsidR="00857070" w:rsidRPr="00307B72" w:rsidRDefault="00F2299A" w:rsidP="00F429CC">
            <w:pPr>
              <w:rPr>
                <w:rFonts w:ascii="Times New Roman" w:eastAsia="Times New Roman" w:hAnsi="Times New Roman" w:cs="Times New Roman"/>
                <w:lang w:val="en-CA"/>
              </w:rPr>
            </w:pPr>
            <w:r w:rsidRPr="00307B72">
              <w:rPr>
                <w:rFonts w:ascii="Times New Roman" w:hAnsi="Times New Roman" w:cs="Times New Roman"/>
                <w:lang w:val="en-CA"/>
              </w:rPr>
              <w:t>AHG10/AHG12: Enhanced reference picture structures for ECM and VTM</w:t>
            </w:r>
          </w:p>
        </w:tc>
      </w:tr>
      <w:tr w:rsidR="00857070" w:rsidRPr="00307B72" w14:paraId="7D46E206" w14:textId="77777777" w:rsidTr="00F429CC">
        <w:tc>
          <w:tcPr>
            <w:tcW w:w="1755" w:type="dxa"/>
            <w:hideMark/>
          </w:tcPr>
          <w:p w14:paraId="668D79C4" w14:textId="0175FE82" w:rsidR="00857070" w:rsidRPr="00307B72" w:rsidRDefault="000C061A" w:rsidP="00F429CC">
            <w:pPr>
              <w:jc w:val="center"/>
              <w:rPr>
                <w:rFonts w:ascii="Times New Roman" w:eastAsia="Times New Roman" w:hAnsi="Times New Roman" w:cs="Times New Roman"/>
                <w:lang w:val="en-CA"/>
              </w:rPr>
            </w:pPr>
            <w:hyperlink r:id="rId134" w:history="1">
              <w:r w:rsidR="00DE63F7" w:rsidRPr="00307B72">
                <w:rPr>
                  <w:rStyle w:val="Hyperlink"/>
                  <w:rFonts w:ascii="Times New Roman" w:hAnsi="Times New Roman" w:cs="Times New Roman"/>
                  <w:lang w:val="en-CA"/>
                </w:rPr>
                <w:t>JVET-Z0105</w:t>
              </w:r>
            </w:hyperlink>
          </w:p>
        </w:tc>
        <w:tc>
          <w:tcPr>
            <w:tcW w:w="8050" w:type="dxa"/>
            <w:hideMark/>
          </w:tcPr>
          <w:p w14:paraId="5C8534C9" w14:textId="21C49E3D" w:rsidR="00857070" w:rsidRPr="00307B72" w:rsidRDefault="00DE63F7" w:rsidP="00F429CC">
            <w:pPr>
              <w:rPr>
                <w:rFonts w:ascii="Times New Roman" w:eastAsia="Times New Roman" w:hAnsi="Times New Roman" w:cs="Times New Roman"/>
                <w:lang w:val="en-CA"/>
              </w:rPr>
            </w:pPr>
            <w:r w:rsidRPr="00307B72">
              <w:rPr>
                <w:rFonts w:ascii="Times New Roman" w:hAnsi="Times New Roman" w:cs="Times New Roman"/>
                <w:lang w:val="en-CA"/>
              </w:rPr>
              <w:t>AHG12: Virtual boundary processing for the new In-Loop filter tools in ECM</w:t>
            </w:r>
          </w:p>
        </w:tc>
      </w:tr>
      <w:tr w:rsidR="00857070" w:rsidRPr="00307B72" w14:paraId="6203E9C2" w14:textId="77777777" w:rsidTr="00F429CC">
        <w:tc>
          <w:tcPr>
            <w:tcW w:w="1755" w:type="dxa"/>
            <w:hideMark/>
          </w:tcPr>
          <w:p w14:paraId="235A0CAC" w14:textId="47FC56BC" w:rsidR="00857070" w:rsidRPr="00307B72" w:rsidRDefault="000C061A" w:rsidP="00F429CC">
            <w:pPr>
              <w:jc w:val="center"/>
              <w:rPr>
                <w:rFonts w:ascii="Times New Roman" w:eastAsia="Times New Roman" w:hAnsi="Times New Roman" w:cs="Times New Roman"/>
                <w:lang w:val="en-CA"/>
              </w:rPr>
            </w:pPr>
            <w:hyperlink r:id="rId135" w:history="1">
              <w:r w:rsidR="00DE63F7" w:rsidRPr="00307B72">
                <w:rPr>
                  <w:rStyle w:val="Hyperlink"/>
                  <w:rFonts w:ascii="Times New Roman" w:hAnsi="Times New Roman" w:cs="Times New Roman"/>
                  <w:lang w:val="en-CA"/>
                </w:rPr>
                <w:t>JVET-Z0140</w:t>
              </w:r>
            </w:hyperlink>
          </w:p>
        </w:tc>
        <w:tc>
          <w:tcPr>
            <w:tcW w:w="8050" w:type="dxa"/>
            <w:hideMark/>
          </w:tcPr>
          <w:p w14:paraId="50A4EC23" w14:textId="0829BBB8" w:rsidR="00857070" w:rsidRPr="00307B72" w:rsidRDefault="00095B3A" w:rsidP="00F429CC">
            <w:pPr>
              <w:rPr>
                <w:rFonts w:ascii="Times New Roman" w:eastAsia="Times New Roman" w:hAnsi="Times New Roman" w:cs="Times New Roman"/>
                <w:lang w:val="en-CA"/>
              </w:rPr>
            </w:pPr>
            <w:r w:rsidRPr="00307B72">
              <w:rPr>
                <w:rFonts w:ascii="Times New Roman" w:hAnsi="Times New Roman" w:cs="Times New Roman"/>
                <w:lang w:val="en-CA"/>
              </w:rPr>
              <w:t>AHG12: Enhanced CCLM</w:t>
            </w:r>
          </w:p>
        </w:tc>
      </w:tr>
      <w:tr w:rsidR="00857070" w:rsidRPr="00307B72" w14:paraId="3CB5FBC2" w14:textId="77777777" w:rsidTr="00F429CC">
        <w:tc>
          <w:tcPr>
            <w:tcW w:w="1755" w:type="dxa"/>
            <w:hideMark/>
          </w:tcPr>
          <w:p w14:paraId="4B2B98A8" w14:textId="0A323F3D" w:rsidR="00857070" w:rsidRPr="00307B72" w:rsidRDefault="000C061A" w:rsidP="00F429CC">
            <w:pPr>
              <w:jc w:val="center"/>
              <w:rPr>
                <w:rFonts w:ascii="Times New Roman" w:eastAsia="Times New Roman" w:hAnsi="Times New Roman" w:cs="Times New Roman"/>
                <w:lang w:val="en-CA"/>
              </w:rPr>
            </w:pPr>
            <w:hyperlink r:id="rId136" w:history="1">
              <w:r w:rsidR="00095B3A" w:rsidRPr="00307B72">
                <w:rPr>
                  <w:rStyle w:val="Hyperlink"/>
                  <w:rFonts w:ascii="Times New Roman" w:eastAsia="Times New Roman" w:hAnsi="Times New Roman" w:cs="Times New Roman"/>
                  <w:lang w:val="en-CA"/>
                </w:rPr>
                <w:t>JVET-Z0146</w:t>
              </w:r>
            </w:hyperlink>
          </w:p>
        </w:tc>
        <w:tc>
          <w:tcPr>
            <w:tcW w:w="8050" w:type="dxa"/>
            <w:hideMark/>
          </w:tcPr>
          <w:p w14:paraId="628C556C" w14:textId="1FAF0131" w:rsidR="00857070" w:rsidRPr="00307B72" w:rsidRDefault="00095B3A" w:rsidP="00F429CC">
            <w:pPr>
              <w:rPr>
                <w:rFonts w:ascii="Times New Roman" w:eastAsia="Times New Roman" w:hAnsi="Times New Roman" w:cs="Times New Roman"/>
                <w:lang w:val="en-CA"/>
              </w:rPr>
            </w:pPr>
            <w:r w:rsidRPr="00307B72">
              <w:rPr>
                <w:rFonts w:ascii="Times New Roman" w:hAnsi="Times New Roman" w:cs="Times New Roman"/>
                <w:lang w:val="en-CA"/>
              </w:rPr>
              <w:t>AHG12: Using samples before deblocking filter for adaptive loop filter</w:t>
            </w:r>
          </w:p>
        </w:tc>
      </w:tr>
    </w:tbl>
    <w:p w14:paraId="4745B5C1" w14:textId="77777777" w:rsidR="00857070" w:rsidRPr="00307B72" w:rsidRDefault="00857070" w:rsidP="009162BE">
      <w:pPr>
        <w:rPr>
          <w:lang w:val="en-CA"/>
        </w:rPr>
      </w:pPr>
    </w:p>
    <w:sectPr w:rsidR="00857070" w:rsidRPr="00307B72" w:rsidSect="00247E1E">
      <w:footerReference w:type="default" r:id="rId13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CDDB3" w14:textId="77777777" w:rsidR="00883181" w:rsidRDefault="00883181">
      <w:r>
        <w:separator/>
      </w:r>
    </w:p>
  </w:endnote>
  <w:endnote w:type="continuationSeparator" w:id="0">
    <w:p w14:paraId="4AA646F8" w14:textId="77777777" w:rsidR="00883181" w:rsidRDefault="00883181">
      <w:r>
        <w:continuationSeparator/>
      </w:r>
    </w:p>
  </w:endnote>
  <w:endnote w:type="continuationNotice" w:id="1">
    <w:p w14:paraId="00F49068" w14:textId="77777777" w:rsidR="00883181" w:rsidRDefault="0088318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05C6565" w:rsidR="00F429CC" w:rsidRPr="00C00DDE" w:rsidRDefault="00F429C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56FD4">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C6E8E">
      <w:rPr>
        <w:rStyle w:val="PageNumber"/>
        <w:noProof/>
      </w:rPr>
      <w:t>2022-04-20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FAD01" w14:textId="77777777" w:rsidR="00883181" w:rsidRDefault="00883181">
      <w:r>
        <w:separator/>
      </w:r>
    </w:p>
  </w:footnote>
  <w:footnote w:type="continuationSeparator" w:id="0">
    <w:p w14:paraId="7628D836" w14:textId="77777777" w:rsidR="00883181" w:rsidRDefault="00883181">
      <w:r>
        <w:continuationSeparator/>
      </w:r>
    </w:p>
  </w:footnote>
  <w:footnote w:type="continuationNotice" w:id="1">
    <w:p w14:paraId="2867816F" w14:textId="77777777" w:rsidR="00883181" w:rsidRDefault="0088318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543CB"/>
    <w:multiLevelType w:val="hybridMultilevel"/>
    <w:tmpl w:val="FA78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0C37AC"/>
    <w:multiLevelType w:val="hybridMultilevel"/>
    <w:tmpl w:val="20CA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B562F7"/>
    <w:multiLevelType w:val="hybridMultilevel"/>
    <w:tmpl w:val="42DE926C"/>
    <w:lvl w:ilvl="0" w:tplc="29E49C0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1A4797"/>
    <w:multiLevelType w:val="hybridMultilevel"/>
    <w:tmpl w:val="C9D0B8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D83A6A"/>
    <w:multiLevelType w:val="hybridMultilevel"/>
    <w:tmpl w:val="E92AB6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2D51F06"/>
    <w:multiLevelType w:val="hybridMultilevel"/>
    <w:tmpl w:val="A0963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471252"/>
    <w:multiLevelType w:val="hybridMultilevel"/>
    <w:tmpl w:val="4D588026"/>
    <w:lvl w:ilvl="0" w:tplc="E63C0FC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BEB4EF1"/>
    <w:multiLevelType w:val="hybridMultilevel"/>
    <w:tmpl w:val="8CC84A6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12F3DAC"/>
    <w:multiLevelType w:val="hybridMultilevel"/>
    <w:tmpl w:val="5DB6A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723146E"/>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AE444E"/>
    <w:multiLevelType w:val="hybridMultilevel"/>
    <w:tmpl w:val="99528A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A566BA7"/>
    <w:multiLevelType w:val="hybridMultilevel"/>
    <w:tmpl w:val="C5E0A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0" w15:restartNumberingAfterBreak="0">
    <w:nsid w:val="48314147"/>
    <w:multiLevelType w:val="hybridMultilevel"/>
    <w:tmpl w:val="0900AE52"/>
    <w:lvl w:ilvl="0" w:tplc="8C46EF0E">
      <w:start w:val="1"/>
      <w:numFmt w:val="decimal"/>
      <w:lvlText w:val="Figure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676B9D"/>
    <w:multiLevelType w:val="hybridMultilevel"/>
    <w:tmpl w:val="937ECB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6BF2D07"/>
    <w:multiLevelType w:val="hybridMultilevel"/>
    <w:tmpl w:val="4FA6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40EFD"/>
    <w:multiLevelType w:val="hybridMultilevel"/>
    <w:tmpl w:val="A3462E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F331C0"/>
    <w:multiLevelType w:val="hybridMultilevel"/>
    <w:tmpl w:val="C5A253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D8872F7"/>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F6E589F"/>
    <w:multiLevelType w:val="hybridMultilevel"/>
    <w:tmpl w:val="05E685FA"/>
    <w:lvl w:ilvl="0" w:tplc="55CABCA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BD3DC5"/>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7C652DB"/>
    <w:multiLevelType w:val="hybridMultilevel"/>
    <w:tmpl w:val="04DA9FDE"/>
    <w:lvl w:ilvl="0" w:tplc="4022B21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7EE5CCD"/>
    <w:multiLevelType w:val="hybridMultilevel"/>
    <w:tmpl w:val="DB9A2C48"/>
    <w:lvl w:ilvl="0" w:tplc="D194DA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9BA513C"/>
    <w:multiLevelType w:val="hybridMultilevel"/>
    <w:tmpl w:val="D46E4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B5E1C"/>
    <w:multiLevelType w:val="hybridMultilevel"/>
    <w:tmpl w:val="648012C4"/>
    <w:lvl w:ilvl="0" w:tplc="4D10C45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74E96B19"/>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C645736"/>
    <w:multiLevelType w:val="hybridMultilevel"/>
    <w:tmpl w:val="13A6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30397C"/>
    <w:multiLevelType w:val="hybridMultilevel"/>
    <w:tmpl w:val="E326BFD4"/>
    <w:lvl w:ilvl="0" w:tplc="663EEBE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4"/>
  </w:num>
  <w:num w:numId="4">
    <w:abstractNumId w:val="21"/>
  </w:num>
  <w:num w:numId="5">
    <w:abstractNumId w:val="23"/>
  </w:num>
  <w:num w:numId="6">
    <w:abstractNumId w:val="14"/>
  </w:num>
  <w:num w:numId="7">
    <w:abstractNumId w:val="18"/>
  </w:num>
  <w:num w:numId="8">
    <w:abstractNumId w:val="14"/>
  </w:num>
  <w:num w:numId="9">
    <w:abstractNumId w:val="1"/>
  </w:num>
  <w:num w:numId="10">
    <w:abstractNumId w:val="13"/>
  </w:num>
  <w:num w:numId="11">
    <w:abstractNumId w:val="5"/>
  </w:num>
  <w:num w:numId="12">
    <w:abstractNumId w:val="17"/>
  </w:num>
  <w:num w:numId="13">
    <w:abstractNumId w:val="19"/>
  </w:num>
  <w:num w:numId="14">
    <w:abstractNumId w:val="37"/>
  </w:num>
  <w:num w:numId="15">
    <w:abstractNumId w:val="14"/>
  </w:num>
  <w:num w:numId="16">
    <w:abstractNumId w:val="29"/>
  </w:num>
  <w:num w:numId="17">
    <w:abstractNumId w:val="3"/>
  </w:num>
  <w:num w:numId="18">
    <w:abstractNumId w:val="3"/>
  </w:num>
  <w:num w:numId="19">
    <w:abstractNumId w:val="9"/>
  </w:num>
  <w:num w:numId="20">
    <w:abstractNumId w:val="14"/>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lvlOverride w:ilvl="2"/>
    <w:lvlOverride w:ilvl="3"/>
    <w:lvlOverride w:ilvl="4"/>
    <w:lvlOverride w:ilvl="5"/>
    <w:lvlOverride w:ilvl="6"/>
    <w:lvlOverride w:ilvl="7"/>
    <w:lvlOverride w:ilvl="8"/>
  </w:num>
  <w:num w:numId="23">
    <w:abstractNumId w:val="7"/>
  </w:num>
  <w:num w:numId="24">
    <w:abstractNumId w:val="25"/>
  </w:num>
  <w:num w:numId="25">
    <w:abstractNumId w:val="22"/>
  </w:num>
  <w:num w:numId="26">
    <w:abstractNumId w:val="6"/>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6"/>
  </w:num>
  <w:num w:numId="32">
    <w:abstractNumId w:val="38"/>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27"/>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8"/>
  </w:num>
  <w:num w:numId="39">
    <w:abstractNumId w:val="28"/>
  </w:num>
  <w:num w:numId="40">
    <w:abstractNumId w:val="26"/>
  </w:num>
  <w:num w:numId="41">
    <w:abstractNumId w:val="15"/>
  </w:num>
  <w:num w:numId="42">
    <w:abstractNumId w:val="30"/>
  </w:num>
  <w:num w:numId="43">
    <w:abstractNumId w:val="36"/>
  </w:num>
  <w:num w:numId="44">
    <w:abstractNumId w:val="12"/>
  </w:num>
  <w:num w:numId="45">
    <w:abstractNumId w:val="4"/>
  </w:num>
  <w:num w:numId="46">
    <w:abstractNumId w:val="10"/>
  </w:num>
  <w:num w:numId="4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rson w15:author="Antoine Robert">
    <w15:presenceInfo w15:providerId="AD" w15:userId="S::Antoine.Robert@interdigital.com::fb47b0ac-5f84-4339-9617-4c7a0061201c"/>
  </w15:person>
  <w15:person w15:author="Fabrice Le Leannec">
    <w15:presenceInfo w15:providerId="None" w15:userId="Fabrice Le Leannec"/>
  </w15:person>
  <w15:person w15:author="张 娜">
    <w15:presenceInfo w15:providerId="None" w15:userId="张 娜"/>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9E"/>
    <w:rsid w:val="00007A1B"/>
    <w:rsid w:val="0001052D"/>
    <w:rsid w:val="000117E2"/>
    <w:rsid w:val="00012EA9"/>
    <w:rsid w:val="00014276"/>
    <w:rsid w:val="00017E73"/>
    <w:rsid w:val="000204B6"/>
    <w:rsid w:val="00023020"/>
    <w:rsid w:val="00023166"/>
    <w:rsid w:val="00023661"/>
    <w:rsid w:val="00025D85"/>
    <w:rsid w:val="00027F6F"/>
    <w:rsid w:val="000308A3"/>
    <w:rsid w:val="000357A8"/>
    <w:rsid w:val="000361BB"/>
    <w:rsid w:val="00036B60"/>
    <w:rsid w:val="00037F37"/>
    <w:rsid w:val="00037F9E"/>
    <w:rsid w:val="00040AC7"/>
    <w:rsid w:val="000425F0"/>
    <w:rsid w:val="0004309A"/>
    <w:rsid w:val="0004543A"/>
    <w:rsid w:val="000458BC"/>
    <w:rsid w:val="00045C41"/>
    <w:rsid w:val="00046C03"/>
    <w:rsid w:val="00046F65"/>
    <w:rsid w:val="00047B8F"/>
    <w:rsid w:val="000522D6"/>
    <w:rsid w:val="0005406D"/>
    <w:rsid w:val="0005589F"/>
    <w:rsid w:val="000559C9"/>
    <w:rsid w:val="000579DE"/>
    <w:rsid w:val="00057D67"/>
    <w:rsid w:val="00057D73"/>
    <w:rsid w:val="000631FF"/>
    <w:rsid w:val="0006501C"/>
    <w:rsid w:val="00065039"/>
    <w:rsid w:val="000650F3"/>
    <w:rsid w:val="000660E4"/>
    <w:rsid w:val="000709EE"/>
    <w:rsid w:val="00070B7B"/>
    <w:rsid w:val="00071BB9"/>
    <w:rsid w:val="00072286"/>
    <w:rsid w:val="0007393E"/>
    <w:rsid w:val="0007614F"/>
    <w:rsid w:val="00077276"/>
    <w:rsid w:val="00077DEF"/>
    <w:rsid w:val="00081398"/>
    <w:rsid w:val="000826A4"/>
    <w:rsid w:val="00083131"/>
    <w:rsid w:val="00083842"/>
    <w:rsid w:val="00083AB8"/>
    <w:rsid w:val="00084393"/>
    <w:rsid w:val="000865E1"/>
    <w:rsid w:val="00087887"/>
    <w:rsid w:val="000902C6"/>
    <w:rsid w:val="0009073B"/>
    <w:rsid w:val="00092AF4"/>
    <w:rsid w:val="0009394F"/>
    <w:rsid w:val="00093AC6"/>
    <w:rsid w:val="00094479"/>
    <w:rsid w:val="000947B5"/>
    <w:rsid w:val="000948EC"/>
    <w:rsid w:val="00094C9D"/>
    <w:rsid w:val="00095654"/>
    <w:rsid w:val="00095B3A"/>
    <w:rsid w:val="000962AC"/>
    <w:rsid w:val="000B07C4"/>
    <w:rsid w:val="000B0C0F"/>
    <w:rsid w:val="000B1556"/>
    <w:rsid w:val="000B1C6B"/>
    <w:rsid w:val="000B4142"/>
    <w:rsid w:val="000B4FF9"/>
    <w:rsid w:val="000B7175"/>
    <w:rsid w:val="000C061A"/>
    <w:rsid w:val="000C094F"/>
    <w:rsid w:val="000C09AC"/>
    <w:rsid w:val="000C255A"/>
    <w:rsid w:val="000C2BAA"/>
    <w:rsid w:val="000C2BF1"/>
    <w:rsid w:val="000C496E"/>
    <w:rsid w:val="000D12FE"/>
    <w:rsid w:val="000D21B2"/>
    <w:rsid w:val="000E00F3"/>
    <w:rsid w:val="000E459D"/>
    <w:rsid w:val="000E508A"/>
    <w:rsid w:val="000E5403"/>
    <w:rsid w:val="000E6179"/>
    <w:rsid w:val="000E6728"/>
    <w:rsid w:val="000E6E6E"/>
    <w:rsid w:val="000E7596"/>
    <w:rsid w:val="000F158C"/>
    <w:rsid w:val="000F4BED"/>
    <w:rsid w:val="000F4E28"/>
    <w:rsid w:val="000F56DC"/>
    <w:rsid w:val="00100A1F"/>
    <w:rsid w:val="00101990"/>
    <w:rsid w:val="00101E6C"/>
    <w:rsid w:val="00102016"/>
    <w:rsid w:val="001023AC"/>
    <w:rsid w:val="00102F3D"/>
    <w:rsid w:val="00107998"/>
    <w:rsid w:val="0011050C"/>
    <w:rsid w:val="00110815"/>
    <w:rsid w:val="00111791"/>
    <w:rsid w:val="0011244F"/>
    <w:rsid w:val="001139DC"/>
    <w:rsid w:val="0012106E"/>
    <w:rsid w:val="00124E38"/>
    <w:rsid w:val="0012580B"/>
    <w:rsid w:val="00127292"/>
    <w:rsid w:val="0013034E"/>
    <w:rsid w:val="00131F90"/>
    <w:rsid w:val="001328DD"/>
    <w:rsid w:val="00132CF1"/>
    <w:rsid w:val="0013458C"/>
    <w:rsid w:val="0013526E"/>
    <w:rsid w:val="00135564"/>
    <w:rsid w:val="0014110D"/>
    <w:rsid w:val="00143F87"/>
    <w:rsid w:val="001455B4"/>
    <w:rsid w:val="00146152"/>
    <w:rsid w:val="001473BE"/>
    <w:rsid w:val="00147782"/>
    <w:rsid w:val="001477C9"/>
    <w:rsid w:val="0015182B"/>
    <w:rsid w:val="00151F6E"/>
    <w:rsid w:val="001538C2"/>
    <w:rsid w:val="00155526"/>
    <w:rsid w:val="001559FB"/>
    <w:rsid w:val="00160F68"/>
    <w:rsid w:val="001649DC"/>
    <w:rsid w:val="00166C81"/>
    <w:rsid w:val="00167F33"/>
    <w:rsid w:val="001711E2"/>
    <w:rsid w:val="00171371"/>
    <w:rsid w:val="001719A6"/>
    <w:rsid w:val="00171F9F"/>
    <w:rsid w:val="00174379"/>
    <w:rsid w:val="00175A24"/>
    <w:rsid w:val="001761A3"/>
    <w:rsid w:val="00176CC4"/>
    <w:rsid w:val="0018209C"/>
    <w:rsid w:val="0018654C"/>
    <w:rsid w:val="00187E58"/>
    <w:rsid w:val="00192E5D"/>
    <w:rsid w:val="001933CC"/>
    <w:rsid w:val="001938B0"/>
    <w:rsid w:val="001939E6"/>
    <w:rsid w:val="001948FC"/>
    <w:rsid w:val="001A0380"/>
    <w:rsid w:val="001A207B"/>
    <w:rsid w:val="001A2775"/>
    <w:rsid w:val="001A297E"/>
    <w:rsid w:val="001A368E"/>
    <w:rsid w:val="001A416D"/>
    <w:rsid w:val="001A4323"/>
    <w:rsid w:val="001A7329"/>
    <w:rsid w:val="001A792F"/>
    <w:rsid w:val="001B1EE6"/>
    <w:rsid w:val="001B4E28"/>
    <w:rsid w:val="001B6D8C"/>
    <w:rsid w:val="001B74A8"/>
    <w:rsid w:val="001C05FF"/>
    <w:rsid w:val="001C0EE9"/>
    <w:rsid w:val="001C1102"/>
    <w:rsid w:val="001C2695"/>
    <w:rsid w:val="001C3525"/>
    <w:rsid w:val="001C3AFB"/>
    <w:rsid w:val="001C56DA"/>
    <w:rsid w:val="001C6CCC"/>
    <w:rsid w:val="001C6E8E"/>
    <w:rsid w:val="001C79D8"/>
    <w:rsid w:val="001D07F0"/>
    <w:rsid w:val="001D0DC6"/>
    <w:rsid w:val="001D1BD2"/>
    <w:rsid w:val="001D21A0"/>
    <w:rsid w:val="001D4339"/>
    <w:rsid w:val="001D67FD"/>
    <w:rsid w:val="001D7078"/>
    <w:rsid w:val="001E0248"/>
    <w:rsid w:val="001E02BE"/>
    <w:rsid w:val="001E040C"/>
    <w:rsid w:val="001E0751"/>
    <w:rsid w:val="001E0DBB"/>
    <w:rsid w:val="001E3B37"/>
    <w:rsid w:val="001F2594"/>
    <w:rsid w:val="001F410D"/>
    <w:rsid w:val="001F43F7"/>
    <w:rsid w:val="001F501D"/>
    <w:rsid w:val="00201D66"/>
    <w:rsid w:val="002025ED"/>
    <w:rsid w:val="00202AEF"/>
    <w:rsid w:val="002031F4"/>
    <w:rsid w:val="00204567"/>
    <w:rsid w:val="002055A6"/>
    <w:rsid w:val="00205D7A"/>
    <w:rsid w:val="00206460"/>
    <w:rsid w:val="002069B4"/>
    <w:rsid w:val="0020772F"/>
    <w:rsid w:val="002102D1"/>
    <w:rsid w:val="0021360D"/>
    <w:rsid w:val="0021563E"/>
    <w:rsid w:val="00215DFC"/>
    <w:rsid w:val="002212DF"/>
    <w:rsid w:val="00222CD4"/>
    <w:rsid w:val="0022483A"/>
    <w:rsid w:val="00225016"/>
    <w:rsid w:val="002253CA"/>
    <w:rsid w:val="002264A6"/>
    <w:rsid w:val="00227BA7"/>
    <w:rsid w:val="0023011C"/>
    <w:rsid w:val="00232786"/>
    <w:rsid w:val="00232BC8"/>
    <w:rsid w:val="002344BC"/>
    <w:rsid w:val="00235213"/>
    <w:rsid w:val="00236954"/>
    <w:rsid w:val="002375C1"/>
    <w:rsid w:val="00240C3C"/>
    <w:rsid w:val="002415F1"/>
    <w:rsid w:val="00246659"/>
    <w:rsid w:val="00246C96"/>
    <w:rsid w:val="00247607"/>
    <w:rsid w:val="002478DF"/>
    <w:rsid w:val="00247E1E"/>
    <w:rsid w:val="00250FA6"/>
    <w:rsid w:val="00252634"/>
    <w:rsid w:val="00255D78"/>
    <w:rsid w:val="00255F91"/>
    <w:rsid w:val="00257336"/>
    <w:rsid w:val="00257DF0"/>
    <w:rsid w:val="00261904"/>
    <w:rsid w:val="00263398"/>
    <w:rsid w:val="00263B99"/>
    <w:rsid w:val="002647D8"/>
    <w:rsid w:val="00266F06"/>
    <w:rsid w:val="0027146C"/>
    <w:rsid w:val="00273BD0"/>
    <w:rsid w:val="00275BCF"/>
    <w:rsid w:val="00280613"/>
    <w:rsid w:val="00281CE9"/>
    <w:rsid w:val="00283106"/>
    <w:rsid w:val="00283824"/>
    <w:rsid w:val="00285610"/>
    <w:rsid w:val="00286FA8"/>
    <w:rsid w:val="002871DA"/>
    <w:rsid w:val="00291E36"/>
    <w:rsid w:val="00292257"/>
    <w:rsid w:val="0029232C"/>
    <w:rsid w:val="00292744"/>
    <w:rsid w:val="0029285A"/>
    <w:rsid w:val="00292982"/>
    <w:rsid w:val="0029353E"/>
    <w:rsid w:val="002941AE"/>
    <w:rsid w:val="002956F9"/>
    <w:rsid w:val="00296FE0"/>
    <w:rsid w:val="00297318"/>
    <w:rsid w:val="00297490"/>
    <w:rsid w:val="002A101E"/>
    <w:rsid w:val="002A2827"/>
    <w:rsid w:val="002A2CB0"/>
    <w:rsid w:val="002A41D9"/>
    <w:rsid w:val="002A4B0F"/>
    <w:rsid w:val="002A54E0"/>
    <w:rsid w:val="002A59A4"/>
    <w:rsid w:val="002A7D8F"/>
    <w:rsid w:val="002B1055"/>
    <w:rsid w:val="002B1595"/>
    <w:rsid w:val="002B191D"/>
    <w:rsid w:val="002B2E83"/>
    <w:rsid w:val="002B3437"/>
    <w:rsid w:val="002B4E5E"/>
    <w:rsid w:val="002B5E68"/>
    <w:rsid w:val="002B7EFE"/>
    <w:rsid w:val="002C14E0"/>
    <w:rsid w:val="002C4697"/>
    <w:rsid w:val="002C4ADA"/>
    <w:rsid w:val="002C56ED"/>
    <w:rsid w:val="002C5F80"/>
    <w:rsid w:val="002C77BE"/>
    <w:rsid w:val="002D0AF6"/>
    <w:rsid w:val="002D4C51"/>
    <w:rsid w:val="002D6725"/>
    <w:rsid w:val="002D6EC9"/>
    <w:rsid w:val="002E0305"/>
    <w:rsid w:val="002E1267"/>
    <w:rsid w:val="002E23BD"/>
    <w:rsid w:val="002E2407"/>
    <w:rsid w:val="002E3D1F"/>
    <w:rsid w:val="002E41D8"/>
    <w:rsid w:val="002E4DEA"/>
    <w:rsid w:val="002F164D"/>
    <w:rsid w:val="002F1A5F"/>
    <w:rsid w:val="002F36D1"/>
    <w:rsid w:val="002F5135"/>
    <w:rsid w:val="002F7D1D"/>
    <w:rsid w:val="00300B22"/>
    <w:rsid w:val="00301A5A"/>
    <w:rsid w:val="003021BC"/>
    <w:rsid w:val="00305858"/>
    <w:rsid w:val="00305966"/>
    <w:rsid w:val="00306206"/>
    <w:rsid w:val="00307B72"/>
    <w:rsid w:val="00314C4E"/>
    <w:rsid w:val="00315420"/>
    <w:rsid w:val="00315789"/>
    <w:rsid w:val="00317D85"/>
    <w:rsid w:val="003206A1"/>
    <w:rsid w:val="00320C21"/>
    <w:rsid w:val="00323EAA"/>
    <w:rsid w:val="00326166"/>
    <w:rsid w:val="00327C56"/>
    <w:rsid w:val="003315A1"/>
    <w:rsid w:val="00332C3E"/>
    <w:rsid w:val="00334157"/>
    <w:rsid w:val="00336BEC"/>
    <w:rsid w:val="00337339"/>
    <w:rsid w:val="003373EC"/>
    <w:rsid w:val="00342FF4"/>
    <w:rsid w:val="003444E1"/>
    <w:rsid w:val="00344E5A"/>
    <w:rsid w:val="00345FBB"/>
    <w:rsid w:val="003460BE"/>
    <w:rsid w:val="00346148"/>
    <w:rsid w:val="00346B19"/>
    <w:rsid w:val="003470BC"/>
    <w:rsid w:val="0035203D"/>
    <w:rsid w:val="0035582D"/>
    <w:rsid w:val="00355D07"/>
    <w:rsid w:val="00362BBB"/>
    <w:rsid w:val="00363C27"/>
    <w:rsid w:val="003669EA"/>
    <w:rsid w:val="003675C8"/>
    <w:rsid w:val="00367813"/>
    <w:rsid w:val="00370606"/>
    <w:rsid w:val="003706CC"/>
    <w:rsid w:val="00371CA4"/>
    <w:rsid w:val="00371F7A"/>
    <w:rsid w:val="00373992"/>
    <w:rsid w:val="0037443B"/>
    <w:rsid w:val="00374FA6"/>
    <w:rsid w:val="0037656E"/>
    <w:rsid w:val="00377710"/>
    <w:rsid w:val="003815C2"/>
    <w:rsid w:val="003819BB"/>
    <w:rsid w:val="003823EA"/>
    <w:rsid w:val="0038245D"/>
    <w:rsid w:val="003830FD"/>
    <w:rsid w:val="003852F1"/>
    <w:rsid w:val="003859AC"/>
    <w:rsid w:val="00393145"/>
    <w:rsid w:val="00394F11"/>
    <w:rsid w:val="00396D66"/>
    <w:rsid w:val="00397D34"/>
    <w:rsid w:val="00397F1C"/>
    <w:rsid w:val="003A1164"/>
    <w:rsid w:val="003A1FF0"/>
    <w:rsid w:val="003A2D8E"/>
    <w:rsid w:val="003A42E9"/>
    <w:rsid w:val="003A4684"/>
    <w:rsid w:val="003A7CE6"/>
    <w:rsid w:val="003B1F9E"/>
    <w:rsid w:val="003B2EB4"/>
    <w:rsid w:val="003B54B1"/>
    <w:rsid w:val="003B5C07"/>
    <w:rsid w:val="003C0181"/>
    <w:rsid w:val="003C1CEB"/>
    <w:rsid w:val="003C20E4"/>
    <w:rsid w:val="003C26AC"/>
    <w:rsid w:val="003C3648"/>
    <w:rsid w:val="003C4C88"/>
    <w:rsid w:val="003C55FF"/>
    <w:rsid w:val="003C72C7"/>
    <w:rsid w:val="003C7998"/>
    <w:rsid w:val="003C7D01"/>
    <w:rsid w:val="003D3272"/>
    <w:rsid w:val="003D3D95"/>
    <w:rsid w:val="003D6342"/>
    <w:rsid w:val="003E0F9D"/>
    <w:rsid w:val="003E1B24"/>
    <w:rsid w:val="003E208F"/>
    <w:rsid w:val="003E2CAB"/>
    <w:rsid w:val="003E3152"/>
    <w:rsid w:val="003E61B4"/>
    <w:rsid w:val="003E6CB2"/>
    <w:rsid w:val="003E6F90"/>
    <w:rsid w:val="003E73ED"/>
    <w:rsid w:val="003F5304"/>
    <w:rsid w:val="003F5D0F"/>
    <w:rsid w:val="003F667F"/>
    <w:rsid w:val="004015FC"/>
    <w:rsid w:val="00405758"/>
    <w:rsid w:val="00405CD5"/>
    <w:rsid w:val="00405FEA"/>
    <w:rsid w:val="00407D3F"/>
    <w:rsid w:val="00412454"/>
    <w:rsid w:val="00414101"/>
    <w:rsid w:val="0041428C"/>
    <w:rsid w:val="004153A5"/>
    <w:rsid w:val="00415A88"/>
    <w:rsid w:val="004211A2"/>
    <w:rsid w:val="004219CF"/>
    <w:rsid w:val="004234F0"/>
    <w:rsid w:val="00427EEC"/>
    <w:rsid w:val="00430C7A"/>
    <w:rsid w:val="00431408"/>
    <w:rsid w:val="00433BBC"/>
    <w:rsid w:val="00433DDB"/>
    <w:rsid w:val="004342AA"/>
    <w:rsid w:val="00435A29"/>
    <w:rsid w:val="00436DA0"/>
    <w:rsid w:val="00437619"/>
    <w:rsid w:val="004448DA"/>
    <w:rsid w:val="00447DF5"/>
    <w:rsid w:val="0045001A"/>
    <w:rsid w:val="00462455"/>
    <w:rsid w:val="0046319C"/>
    <w:rsid w:val="00464555"/>
    <w:rsid w:val="0046533A"/>
    <w:rsid w:val="00465A1E"/>
    <w:rsid w:val="00466DAC"/>
    <w:rsid w:val="00466E1F"/>
    <w:rsid w:val="004672CA"/>
    <w:rsid w:val="0046785C"/>
    <w:rsid w:val="00471975"/>
    <w:rsid w:val="00474CBC"/>
    <w:rsid w:val="00475B05"/>
    <w:rsid w:val="00475CCB"/>
    <w:rsid w:val="00477AE8"/>
    <w:rsid w:val="00484EAB"/>
    <w:rsid w:val="00485398"/>
    <w:rsid w:val="00486025"/>
    <w:rsid w:val="004872CB"/>
    <w:rsid w:val="0049292F"/>
    <w:rsid w:val="0049411B"/>
    <w:rsid w:val="0049445A"/>
    <w:rsid w:val="004957D9"/>
    <w:rsid w:val="00496E49"/>
    <w:rsid w:val="00497B06"/>
    <w:rsid w:val="00497FF1"/>
    <w:rsid w:val="004A0D38"/>
    <w:rsid w:val="004A1559"/>
    <w:rsid w:val="004A1B5F"/>
    <w:rsid w:val="004A2A63"/>
    <w:rsid w:val="004A467D"/>
    <w:rsid w:val="004A5A30"/>
    <w:rsid w:val="004A6DF2"/>
    <w:rsid w:val="004B0C95"/>
    <w:rsid w:val="004B210C"/>
    <w:rsid w:val="004B4B2C"/>
    <w:rsid w:val="004B6170"/>
    <w:rsid w:val="004B6430"/>
    <w:rsid w:val="004B64FD"/>
    <w:rsid w:val="004C1B4F"/>
    <w:rsid w:val="004C2565"/>
    <w:rsid w:val="004C434F"/>
    <w:rsid w:val="004C4AC4"/>
    <w:rsid w:val="004C70DE"/>
    <w:rsid w:val="004C799F"/>
    <w:rsid w:val="004C7D86"/>
    <w:rsid w:val="004D0835"/>
    <w:rsid w:val="004D3F85"/>
    <w:rsid w:val="004D405F"/>
    <w:rsid w:val="004D4D67"/>
    <w:rsid w:val="004D6118"/>
    <w:rsid w:val="004E1B49"/>
    <w:rsid w:val="004E4F4F"/>
    <w:rsid w:val="004E51C5"/>
    <w:rsid w:val="004E5FAE"/>
    <w:rsid w:val="004E6789"/>
    <w:rsid w:val="004E6B69"/>
    <w:rsid w:val="004E6BC1"/>
    <w:rsid w:val="004E6F45"/>
    <w:rsid w:val="004F02CD"/>
    <w:rsid w:val="004F18A9"/>
    <w:rsid w:val="004F1D5C"/>
    <w:rsid w:val="004F2215"/>
    <w:rsid w:val="004F2B86"/>
    <w:rsid w:val="004F39C0"/>
    <w:rsid w:val="004F61E3"/>
    <w:rsid w:val="004F6BA9"/>
    <w:rsid w:val="004F754C"/>
    <w:rsid w:val="00500501"/>
    <w:rsid w:val="005012A1"/>
    <w:rsid w:val="00502E10"/>
    <w:rsid w:val="00503317"/>
    <w:rsid w:val="0050354E"/>
    <w:rsid w:val="00504449"/>
    <w:rsid w:val="00506F9A"/>
    <w:rsid w:val="005075C3"/>
    <w:rsid w:val="0051015C"/>
    <w:rsid w:val="0051033C"/>
    <w:rsid w:val="005131F9"/>
    <w:rsid w:val="00515F3D"/>
    <w:rsid w:val="00516C4D"/>
    <w:rsid w:val="00516CF1"/>
    <w:rsid w:val="0051769E"/>
    <w:rsid w:val="00520B83"/>
    <w:rsid w:val="00520DB4"/>
    <w:rsid w:val="00523067"/>
    <w:rsid w:val="00527C58"/>
    <w:rsid w:val="00530174"/>
    <w:rsid w:val="0053068A"/>
    <w:rsid w:val="00531AE9"/>
    <w:rsid w:val="00532600"/>
    <w:rsid w:val="00533357"/>
    <w:rsid w:val="0053535B"/>
    <w:rsid w:val="00536188"/>
    <w:rsid w:val="00541F5A"/>
    <w:rsid w:val="00542BAD"/>
    <w:rsid w:val="00543ACB"/>
    <w:rsid w:val="0054495D"/>
    <w:rsid w:val="00545660"/>
    <w:rsid w:val="00545AB0"/>
    <w:rsid w:val="00550A66"/>
    <w:rsid w:val="00553A86"/>
    <w:rsid w:val="005559C8"/>
    <w:rsid w:val="00556F5B"/>
    <w:rsid w:val="005606C1"/>
    <w:rsid w:val="00560AD8"/>
    <w:rsid w:val="00560E48"/>
    <w:rsid w:val="00562365"/>
    <w:rsid w:val="00567EC7"/>
    <w:rsid w:val="00570013"/>
    <w:rsid w:val="00571200"/>
    <w:rsid w:val="00571463"/>
    <w:rsid w:val="005716C0"/>
    <w:rsid w:val="005719AF"/>
    <w:rsid w:val="0057384F"/>
    <w:rsid w:val="0057505A"/>
    <w:rsid w:val="005753EC"/>
    <w:rsid w:val="005768A6"/>
    <w:rsid w:val="005801A2"/>
    <w:rsid w:val="00580E99"/>
    <w:rsid w:val="0058274E"/>
    <w:rsid w:val="00582777"/>
    <w:rsid w:val="00582F8F"/>
    <w:rsid w:val="00584AF8"/>
    <w:rsid w:val="005875DB"/>
    <w:rsid w:val="00591BC3"/>
    <w:rsid w:val="005945EC"/>
    <w:rsid w:val="005952A5"/>
    <w:rsid w:val="005A0E9C"/>
    <w:rsid w:val="005A2A9D"/>
    <w:rsid w:val="005A3130"/>
    <w:rsid w:val="005A33A1"/>
    <w:rsid w:val="005A4100"/>
    <w:rsid w:val="005A4DFA"/>
    <w:rsid w:val="005A6152"/>
    <w:rsid w:val="005A6C86"/>
    <w:rsid w:val="005A6D84"/>
    <w:rsid w:val="005B1B80"/>
    <w:rsid w:val="005B1F18"/>
    <w:rsid w:val="005B1F3F"/>
    <w:rsid w:val="005B217D"/>
    <w:rsid w:val="005B2BC9"/>
    <w:rsid w:val="005B2D49"/>
    <w:rsid w:val="005B4F6B"/>
    <w:rsid w:val="005B6952"/>
    <w:rsid w:val="005B6ED0"/>
    <w:rsid w:val="005B7A7E"/>
    <w:rsid w:val="005C3519"/>
    <w:rsid w:val="005C385F"/>
    <w:rsid w:val="005C40AA"/>
    <w:rsid w:val="005C5270"/>
    <w:rsid w:val="005C6807"/>
    <w:rsid w:val="005C7B51"/>
    <w:rsid w:val="005C7C26"/>
    <w:rsid w:val="005D17F8"/>
    <w:rsid w:val="005D35E1"/>
    <w:rsid w:val="005D5870"/>
    <w:rsid w:val="005E0D65"/>
    <w:rsid w:val="005E102B"/>
    <w:rsid w:val="005E10ED"/>
    <w:rsid w:val="005E1462"/>
    <w:rsid w:val="005E19FB"/>
    <w:rsid w:val="005E1AC6"/>
    <w:rsid w:val="005E3B4A"/>
    <w:rsid w:val="005E3F2B"/>
    <w:rsid w:val="005E4733"/>
    <w:rsid w:val="005E5E1A"/>
    <w:rsid w:val="005E66DF"/>
    <w:rsid w:val="005F03CD"/>
    <w:rsid w:val="005F3B24"/>
    <w:rsid w:val="005F514B"/>
    <w:rsid w:val="005F521F"/>
    <w:rsid w:val="005F6F1B"/>
    <w:rsid w:val="005F761C"/>
    <w:rsid w:val="006014D7"/>
    <w:rsid w:val="00601B68"/>
    <w:rsid w:val="00602F5E"/>
    <w:rsid w:val="0060359B"/>
    <w:rsid w:val="0061030D"/>
    <w:rsid w:val="0061063D"/>
    <w:rsid w:val="00610A94"/>
    <w:rsid w:val="00612642"/>
    <w:rsid w:val="0061295D"/>
    <w:rsid w:val="00613676"/>
    <w:rsid w:val="0061464A"/>
    <w:rsid w:val="00615995"/>
    <w:rsid w:val="00616155"/>
    <w:rsid w:val="006166D0"/>
    <w:rsid w:val="00620237"/>
    <w:rsid w:val="006205BD"/>
    <w:rsid w:val="006207F7"/>
    <w:rsid w:val="00621AE9"/>
    <w:rsid w:val="00622E3E"/>
    <w:rsid w:val="00624488"/>
    <w:rsid w:val="00624B33"/>
    <w:rsid w:val="0062582A"/>
    <w:rsid w:val="0063041A"/>
    <w:rsid w:val="00630AA2"/>
    <w:rsid w:val="00631D8B"/>
    <w:rsid w:val="0063463D"/>
    <w:rsid w:val="00634E8C"/>
    <w:rsid w:val="00636B9F"/>
    <w:rsid w:val="0063792A"/>
    <w:rsid w:val="00641BFA"/>
    <w:rsid w:val="00641C1D"/>
    <w:rsid w:val="006426F3"/>
    <w:rsid w:val="006443D9"/>
    <w:rsid w:val="00644C5B"/>
    <w:rsid w:val="00646707"/>
    <w:rsid w:val="00646E5A"/>
    <w:rsid w:val="006473F9"/>
    <w:rsid w:val="00652E4E"/>
    <w:rsid w:val="00656387"/>
    <w:rsid w:val="00657F7E"/>
    <w:rsid w:val="006601C7"/>
    <w:rsid w:val="00660FAE"/>
    <w:rsid w:val="006614AD"/>
    <w:rsid w:val="00662E58"/>
    <w:rsid w:val="006637F2"/>
    <w:rsid w:val="00663880"/>
    <w:rsid w:val="00663A42"/>
    <w:rsid w:val="006642A5"/>
    <w:rsid w:val="00664D8D"/>
    <w:rsid w:val="00664DCF"/>
    <w:rsid w:val="006700B3"/>
    <w:rsid w:val="006725BD"/>
    <w:rsid w:val="00674CC2"/>
    <w:rsid w:val="006762C6"/>
    <w:rsid w:val="00676318"/>
    <w:rsid w:val="00677687"/>
    <w:rsid w:val="006803F8"/>
    <w:rsid w:val="006806A4"/>
    <w:rsid w:val="00683362"/>
    <w:rsid w:val="00685F66"/>
    <w:rsid w:val="00691B32"/>
    <w:rsid w:val="00691E84"/>
    <w:rsid w:val="00693EDB"/>
    <w:rsid w:val="00694D18"/>
    <w:rsid w:val="006960AE"/>
    <w:rsid w:val="006A0C87"/>
    <w:rsid w:val="006A0E5C"/>
    <w:rsid w:val="006A48E6"/>
    <w:rsid w:val="006A4950"/>
    <w:rsid w:val="006A4F08"/>
    <w:rsid w:val="006A546C"/>
    <w:rsid w:val="006A6935"/>
    <w:rsid w:val="006A6DC2"/>
    <w:rsid w:val="006B106D"/>
    <w:rsid w:val="006B3514"/>
    <w:rsid w:val="006B54FE"/>
    <w:rsid w:val="006B5B19"/>
    <w:rsid w:val="006B6C33"/>
    <w:rsid w:val="006B7650"/>
    <w:rsid w:val="006B7797"/>
    <w:rsid w:val="006C2DD7"/>
    <w:rsid w:val="006C43AB"/>
    <w:rsid w:val="006C4641"/>
    <w:rsid w:val="006C5D39"/>
    <w:rsid w:val="006C6A07"/>
    <w:rsid w:val="006D6D9B"/>
    <w:rsid w:val="006E0C7B"/>
    <w:rsid w:val="006E0D07"/>
    <w:rsid w:val="006E2810"/>
    <w:rsid w:val="006E3142"/>
    <w:rsid w:val="006E3FEE"/>
    <w:rsid w:val="006E5417"/>
    <w:rsid w:val="006E5B4B"/>
    <w:rsid w:val="006E6903"/>
    <w:rsid w:val="006F03A2"/>
    <w:rsid w:val="006F04BA"/>
    <w:rsid w:val="006F0794"/>
    <w:rsid w:val="006F258F"/>
    <w:rsid w:val="006F31D3"/>
    <w:rsid w:val="006F407D"/>
    <w:rsid w:val="006F4621"/>
    <w:rsid w:val="006F46AD"/>
    <w:rsid w:val="006F542E"/>
    <w:rsid w:val="006F57B5"/>
    <w:rsid w:val="006F7528"/>
    <w:rsid w:val="006F7A90"/>
    <w:rsid w:val="006F7C3A"/>
    <w:rsid w:val="007023DE"/>
    <w:rsid w:val="007031A8"/>
    <w:rsid w:val="00703851"/>
    <w:rsid w:val="007046B6"/>
    <w:rsid w:val="00706FDB"/>
    <w:rsid w:val="0070720D"/>
    <w:rsid w:val="00707A82"/>
    <w:rsid w:val="007104A4"/>
    <w:rsid w:val="00710578"/>
    <w:rsid w:val="00712068"/>
    <w:rsid w:val="00712F60"/>
    <w:rsid w:val="00713871"/>
    <w:rsid w:val="00720E3B"/>
    <w:rsid w:val="00727395"/>
    <w:rsid w:val="007303DC"/>
    <w:rsid w:val="00731268"/>
    <w:rsid w:val="00733E9A"/>
    <w:rsid w:val="00734DF1"/>
    <w:rsid w:val="00743778"/>
    <w:rsid w:val="0074393F"/>
    <w:rsid w:val="00745F6B"/>
    <w:rsid w:val="00746051"/>
    <w:rsid w:val="00746FEB"/>
    <w:rsid w:val="00747552"/>
    <w:rsid w:val="00750380"/>
    <w:rsid w:val="00750900"/>
    <w:rsid w:val="0075094A"/>
    <w:rsid w:val="007509F5"/>
    <w:rsid w:val="00750C0D"/>
    <w:rsid w:val="0075175B"/>
    <w:rsid w:val="0075296D"/>
    <w:rsid w:val="007555B5"/>
    <w:rsid w:val="0075585E"/>
    <w:rsid w:val="007570B1"/>
    <w:rsid w:val="00760AAB"/>
    <w:rsid w:val="00761D30"/>
    <w:rsid w:val="0076269E"/>
    <w:rsid w:val="00763B47"/>
    <w:rsid w:val="00765416"/>
    <w:rsid w:val="00767B93"/>
    <w:rsid w:val="00770571"/>
    <w:rsid w:val="00770F0A"/>
    <w:rsid w:val="00774EDD"/>
    <w:rsid w:val="007768FF"/>
    <w:rsid w:val="007802A3"/>
    <w:rsid w:val="007806C7"/>
    <w:rsid w:val="007811DD"/>
    <w:rsid w:val="007816D4"/>
    <w:rsid w:val="00782451"/>
    <w:rsid w:val="007824D3"/>
    <w:rsid w:val="00782F2F"/>
    <w:rsid w:val="00783C62"/>
    <w:rsid w:val="0078459B"/>
    <w:rsid w:val="007846A5"/>
    <w:rsid w:val="00787A74"/>
    <w:rsid w:val="00787AC9"/>
    <w:rsid w:val="007912BD"/>
    <w:rsid w:val="00792469"/>
    <w:rsid w:val="00796BF8"/>
    <w:rsid w:val="00796EE3"/>
    <w:rsid w:val="007A6C3A"/>
    <w:rsid w:val="007A7D29"/>
    <w:rsid w:val="007B1444"/>
    <w:rsid w:val="007B3B58"/>
    <w:rsid w:val="007B4AB8"/>
    <w:rsid w:val="007B4B3B"/>
    <w:rsid w:val="007B58F4"/>
    <w:rsid w:val="007B749F"/>
    <w:rsid w:val="007B76BE"/>
    <w:rsid w:val="007C081C"/>
    <w:rsid w:val="007C375F"/>
    <w:rsid w:val="007C5799"/>
    <w:rsid w:val="007C5B1A"/>
    <w:rsid w:val="007C60CA"/>
    <w:rsid w:val="007C7937"/>
    <w:rsid w:val="007D00E7"/>
    <w:rsid w:val="007D1181"/>
    <w:rsid w:val="007D1BB5"/>
    <w:rsid w:val="007D2BBD"/>
    <w:rsid w:val="007D3FBB"/>
    <w:rsid w:val="007D4928"/>
    <w:rsid w:val="007D682A"/>
    <w:rsid w:val="007D6BD3"/>
    <w:rsid w:val="007E01A3"/>
    <w:rsid w:val="007E2C85"/>
    <w:rsid w:val="007E34C7"/>
    <w:rsid w:val="007E4BF0"/>
    <w:rsid w:val="007E5684"/>
    <w:rsid w:val="007E7855"/>
    <w:rsid w:val="007F0193"/>
    <w:rsid w:val="007F1574"/>
    <w:rsid w:val="007F1F8B"/>
    <w:rsid w:val="007F2EA6"/>
    <w:rsid w:val="007F2EBE"/>
    <w:rsid w:val="007F3831"/>
    <w:rsid w:val="007F3996"/>
    <w:rsid w:val="007F4448"/>
    <w:rsid w:val="007F454F"/>
    <w:rsid w:val="007F45E5"/>
    <w:rsid w:val="007F6205"/>
    <w:rsid w:val="007F67A1"/>
    <w:rsid w:val="007F7DD2"/>
    <w:rsid w:val="008012A4"/>
    <w:rsid w:val="0080168B"/>
    <w:rsid w:val="00801A7B"/>
    <w:rsid w:val="008023D8"/>
    <w:rsid w:val="00803BB8"/>
    <w:rsid w:val="0080435F"/>
    <w:rsid w:val="00804453"/>
    <w:rsid w:val="00804EC4"/>
    <w:rsid w:val="00806EE1"/>
    <w:rsid w:val="008116A6"/>
    <w:rsid w:val="0081174B"/>
    <w:rsid w:val="00811C05"/>
    <w:rsid w:val="00811C24"/>
    <w:rsid w:val="00812F7D"/>
    <w:rsid w:val="00816DBE"/>
    <w:rsid w:val="00817AE7"/>
    <w:rsid w:val="008206C8"/>
    <w:rsid w:val="00821391"/>
    <w:rsid w:val="00821DD2"/>
    <w:rsid w:val="0082247C"/>
    <w:rsid w:val="00825276"/>
    <w:rsid w:val="00825B77"/>
    <w:rsid w:val="00830C74"/>
    <w:rsid w:val="0083339F"/>
    <w:rsid w:val="00835D17"/>
    <w:rsid w:val="00835E56"/>
    <w:rsid w:val="00836F28"/>
    <w:rsid w:val="00836F87"/>
    <w:rsid w:val="00837012"/>
    <w:rsid w:val="00837452"/>
    <w:rsid w:val="008437E0"/>
    <w:rsid w:val="008444D2"/>
    <w:rsid w:val="00847036"/>
    <w:rsid w:val="00850290"/>
    <w:rsid w:val="008515FA"/>
    <w:rsid w:val="00854174"/>
    <w:rsid w:val="00855442"/>
    <w:rsid w:val="00857070"/>
    <w:rsid w:val="008571C8"/>
    <w:rsid w:val="0085745F"/>
    <w:rsid w:val="008604F6"/>
    <w:rsid w:val="008628F2"/>
    <w:rsid w:val="00862909"/>
    <w:rsid w:val="0086387C"/>
    <w:rsid w:val="00866D7A"/>
    <w:rsid w:val="008670AD"/>
    <w:rsid w:val="00867C96"/>
    <w:rsid w:val="0087088F"/>
    <w:rsid w:val="008740BB"/>
    <w:rsid w:val="00874A6C"/>
    <w:rsid w:val="00876C65"/>
    <w:rsid w:val="0088002E"/>
    <w:rsid w:val="00881009"/>
    <w:rsid w:val="00882F72"/>
    <w:rsid w:val="00882FDE"/>
    <w:rsid w:val="00883181"/>
    <w:rsid w:val="0088331A"/>
    <w:rsid w:val="00885B60"/>
    <w:rsid w:val="008865D6"/>
    <w:rsid w:val="00887267"/>
    <w:rsid w:val="00887C51"/>
    <w:rsid w:val="0089036E"/>
    <w:rsid w:val="00890AF3"/>
    <w:rsid w:val="00893A9B"/>
    <w:rsid w:val="00893DC4"/>
    <w:rsid w:val="008A0995"/>
    <w:rsid w:val="008A1D6F"/>
    <w:rsid w:val="008A32A9"/>
    <w:rsid w:val="008A3498"/>
    <w:rsid w:val="008A4B4C"/>
    <w:rsid w:val="008A5E6F"/>
    <w:rsid w:val="008A6224"/>
    <w:rsid w:val="008A6AE6"/>
    <w:rsid w:val="008B0591"/>
    <w:rsid w:val="008B1CD3"/>
    <w:rsid w:val="008B56A2"/>
    <w:rsid w:val="008B5E4B"/>
    <w:rsid w:val="008C239F"/>
    <w:rsid w:val="008C24AB"/>
    <w:rsid w:val="008C3F61"/>
    <w:rsid w:val="008C43D4"/>
    <w:rsid w:val="008C4761"/>
    <w:rsid w:val="008D05B9"/>
    <w:rsid w:val="008D161E"/>
    <w:rsid w:val="008D23B0"/>
    <w:rsid w:val="008D3933"/>
    <w:rsid w:val="008D5AE4"/>
    <w:rsid w:val="008E00EF"/>
    <w:rsid w:val="008E3C78"/>
    <w:rsid w:val="008E3FD4"/>
    <w:rsid w:val="008E3FE4"/>
    <w:rsid w:val="008E402A"/>
    <w:rsid w:val="008E45D9"/>
    <w:rsid w:val="008E480C"/>
    <w:rsid w:val="008E4D23"/>
    <w:rsid w:val="008F08A2"/>
    <w:rsid w:val="008F2788"/>
    <w:rsid w:val="008F452F"/>
    <w:rsid w:val="008F56A9"/>
    <w:rsid w:val="008F63EA"/>
    <w:rsid w:val="00900CA8"/>
    <w:rsid w:val="009023D2"/>
    <w:rsid w:val="00903025"/>
    <w:rsid w:val="009045C9"/>
    <w:rsid w:val="00906F97"/>
    <w:rsid w:val="00907757"/>
    <w:rsid w:val="009077DF"/>
    <w:rsid w:val="00914123"/>
    <w:rsid w:val="00915400"/>
    <w:rsid w:val="00915A54"/>
    <w:rsid w:val="009162BE"/>
    <w:rsid w:val="009171A2"/>
    <w:rsid w:val="009212B0"/>
    <w:rsid w:val="00921FA1"/>
    <w:rsid w:val="009234A5"/>
    <w:rsid w:val="0092416A"/>
    <w:rsid w:val="00927A3F"/>
    <w:rsid w:val="00927D0E"/>
    <w:rsid w:val="00930142"/>
    <w:rsid w:val="00933453"/>
    <w:rsid w:val="009336F7"/>
    <w:rsid w:val="009337D2"/>
    <w:rsid w:val="00934C77"/>
    <w:rsid w:val="0093636C"/>
    <w:rsid w:val="00937096"/>
    <w:rsid w:val="009374A7"/>
    <w:rsid w:val="009375C0"/>
    <w:rsid w:val="009377AA"/>
    <w:rsid w:val="00937F03"/>
    <w:rsid w:val="009401EB"/>
    <w:rsid w:val="009433B0"/>
    <w:rsid w:val="0094515B"/>
    <w:rsid w:val="009478A6"/>
    <w:rsid w:val="00950758"/>
    <w:rsid w:val="00952CDD"/>
    <w:rsid w:val="00954F7D"/>
    <w:rsid w:val="00955780"/>
    <w:rsid w:val="00955F6D"/>
    <w:rsid w:val="00962FC7"/>
    <w:rsid w:val="009633D4"/>
    <w:rsid w:val="00963E7D"/>
    <w:rsid w:val="00964640"/>
    <w:rsid w:val="00964B73"/>
    <w:rsid w:val="00970B62"/>
    <w:rsid w:val="009731C2"/>
    <w:rsid w:val="009753F7"/>
    <w:rsid w:val="009771A9"/>
    <w:rsid w:val="00977C16"/>
    <w:rsid w:val="00980E45"/>
    <w:rsid w:val="00983F24"/>
    <w:rsid w:val="00985107"/>
    <w:rsid w:val="0098551D"/>
    <w:rsid w:val="00985DCB"/>
    <w:rsid w:val="00987454"/>
    <w:rsid w:val="00990295"/>
    <w:rsid w:val="009943A2"/>
    <w:rsid w:val="00994D2A"/>
    <w:rsid w:val="0099518F"/>
    <w:rsid w:val="00995FC1"/>
    <w:rsid w:val="009973C0"/>
    <w:rsid w:val="009A0EB6"/>
    <w:rsid w:val="009A1F2F"/>
    <w:rsid w:val="009A294D"/>
    <w:rsid w:val="009A3A2E"/>
    <w:rsid w:val="009A43FE"/>
    <w:rsid w:val="009A523D"/>
    <w:rsid w:val="009A76C6"/>
    <w:rsid w:val="009B02A1"/>
    <w:rsid w:val="009B1A87"/>
    <w:rsid w:val="009B1D8B"/>
    <w:rsid w:val="009B27B5"/>
    <w:rsid w:val="009B3361"/>
    <w:rsid w:val="009B7F3F"/>
    <w:rsid w:val="009C09F5"/>
    <w:rsid w:val="009C1590"/>
    <w:rsid w:val="009C224C"/>
    <w:rsid w:val="009C2291"/>
    <w:rsid w:val="009C5C24"/>
    <w:rsid w:val="009C5D34"/>
    <w:rsid w:val="009C6CC7"/>
    <w:rsid w:val="009D2682"/>
    <w:rsid w:val="009D2A81"/>
    <w:rsid w:val="009D382A"/>
    <w:rsid w:val="009D49E7"/>
    <w:rsid w:val="009D7CE6"/>
    <w:rsid w:val="009E138B"/>
    <w:rsid w:val="009E4474"/>
    <w:rsid w:val="009E448E"/>
    <w:rsid w:val="009E6AF2"/>
    <w:rsid w:val="009F011B"/>
    <w:rsid w:val="009F1D23"/>
    <w:rsid w:val="009F200B"/>
    <w:rsid w:val="009F2DAE"/>
    <w:rsid w:val="009F320A"/>
    <w:rsid w:val="009F496B"/>
    <w:rsid w:val="009F7513"/>
    <w:rsid w:val="009F7D5C"/>
    <w:rsid w:val="00A01439"/>
    <w:rsid w:val="00A02E61"/>
    <w:rsid w:val="00A031A2"/>
    <w:rsid w:val="00A04808"/>
    <w:rsid w:val="00A05CFF"/>
    <w:rsid w:val="00A07705"/>
    <w:rsid w:val="00A0798C"/>
    <w:rsid w:val="00A104A1"/>
    <w:rsid w:val="00A13048"/>
    <w:rsid w:val="00A15B10"/>
    <w:rsid w:val="00A165A7"/>
    <w:rsid w:val="00A1663B"/>
    <w:rsid w:val="00A177FF"/>
    <w:rsid w:val="00A20D15"/>
    <w:rsid w:val="00A217AB"/>
    <w:rsid w:val="00A21BB4"/>
    <w:rsid w:val="00A220F3"/>
    <w:rsid w:val="00A267DD"/>
    <w:rsid w:val="00A275C1"/>
    <w:rsid w:val="00A30E8C"/>
    <w:rsid w:val="00A3131D"/>
    <w:rsid w:val="00A3322A"/>
    <w:rsid w:val="00A34D23"/>
    <w:rsid w:val="00A40E29"/>
    <w:rsid w:val="00A41B59"/>
    <w:rsid w:val="00A46843"/>
    <w:rsid w:val="00A50D30"/>
    <w:rsid w:val="00A50F92"/>
    <w:rsid w:val="00A54A37"/>
    <w:rsid w:val="00A55935"/>
    <w:rsid w:val="00A56B97"/>
    <w:rsid w:val="00A60206"/>
    <w:rsid w:val="00A6093D"/>
    <w:rsid w:val="00A60F08"/>
    <w:rsid w:val="00A62B3B"/>
    <w:rsid w:val="00A62D6A"/>
    <w:rsid w:val="00A660C4"/>
    <w:rsid w:val="00A671EC"/>
    <w:rsid w:val="00A675A1"/>
    <w:rsid w:val="00A703CE"/>
    <w:rsid w:val="00A72017"/>
    <w:rsid w:val="00A74376"/>
    <w:rsid w:val="00A74A79"/>
    <w:rsid w:val="00A74C16"/>
    <w:rsid w:val="00A767DC"/>
    <w:rsid w:val="00A76A6D"/>
    <w:rsid w:val="00A82BB6"/>
    <w:rsid w:val="00A83253"/>
    <w:rsid w:val="00A83390"/>
    <w:rsid w:val="00A8352D"/>
    <w:rsid w:val="00A85912"/>
    <w:rsid w:val="00A86625"/>
    <w:rsid w:val="00A87112"/>
    <w:rsid w:val="00A87E87"/>
    <w:rsid w:val="00A90328"/>
    <w:rsid w:val="00A9032D"/>
    <w:rsid w:val="00A92126"/>
    <w:rsid w:val="00A96415"/>
    <w:rsid w:val="00AA0BA8"/>
    <w:rsid w:val="00AA0F70"/>
    <w:rsid w:val="00AA31F6"/>
    <w:rsid w:val="00AA4804"/>
    <w:rsid w:val="00AA497E"/>
    <w:rsid w:val="00AA4D22"/>
    <w:rsid w:val="00AA6E84"/>
    <w:rsid w:val="00AA75F4"/>
    <w:rsid w:val="00AB16B1"/>
    <w:rsid w:val="00AB1A1C"/>
    <w:rsid w:val="00AB228D"/>
    <w:rsid w:val="00AB38FE"/>
    <w:rsid w:val="00AB5CAF"/>
    <w:rsid w:val="00AB6D19"/>
    <w:rsid w:val="00AB7405"/>
    <w:rsid w:val="00AC09A1"/>
    <w:rsid w:val="00AC1778"/>
    <w:rsid w:val="00AC1D42"/>
    <w:rsid w:val="00AC1E76"/>
    <w:rsid w:val="00AC23D6"/>
    <w:rsid w:val="00AC3309"/>
    <w:rsid w:val="00AC45BC"/>
    <w:rsid w:val="00AC4D3C"/>
    <w:rsid w:val="00AC5837"/>
    <w:rsid w:val="00AC5E39"/>
    <w:rsid w:val="00AC63B3"/>
    <w:rsid w:val="00AC68C8"/>
    <w:rsid w:val="00AC7102"/>
    <w:rsid w:val="00AC73B8"/>
    <w:rsid w:val="00AC7C88"/>
    <w:rsid w:val="00AD05A8"/>
    <w:rsid w:val="00AD0725"/>
    <w:rsid w:val="00AD0DBD"/>
    <w:rsid w:val="00AD4A20"/>
    <w:rsid w:val="00AD568B"/>
    <w:rsid w:val="00AE177A"/>
    <w:rsid w:val="00AE2474"/>
    <w:rsid w:val="00AE341B"/>
    <w:rsid w:val="00AE4AD1"/>
    <w:rsid w:val="00AE67B5"/>
    <w:rsid w:val="00AE6B1A"/>
    <w:rsid w:val="00AF43F8"/>
    <w:rsid w:val="00AF51C5"/>
    <w:rsid w:val="00AF7028"/>
    <w:rsid w:val="00AF72D0"/>
    <w:rsid w:val="00B01905"/>
    <w:rsid w:val="00B01A08"/>
    <w:rsid w:val="00B01C5B"/>
    <w:rsid w:val="00B03207"/>
    <w:rsid w:val="00B04A8E"/>
    <w:rsid w:val="00B04E18"/>
    <w:rsid w:val="00B04EC9"/>
    <w:rsid w:val="00B05434"/>
    <w:rsid w:val="00B07CA7"/>
    <w:rsid w:val="00B10266"/>
    <w:rsid w:val="00B106C2"/>
    <w:rsid w:val="00B11F90"/>
    <w:rsid w:val="00B1279A"/>
    <w:rsid w:val="00B23169"/>
    <w:rsid w:val="00B23EC9"/>
    <w:rsid w:val="00B24AD4"/>
    <w:rsid w:val="00B24C0A"/>
    <w:rsid w:val="00B24F03"/>
    <w:rsid w:val="00B27FC9"/>
    <w:rsid w:val="00B30350"/>
    <w:rsid w:val="00B30C9E"/>
    <w:rsid w:val="00B313D6"/>
    <w:rsid w:val="00B31DA1"/>
    <w:rsid w:val="00B32A96"/>
    <w:rsid w:val="00B354A4"/>
    <w:rsid w:val="00B35970"/>
    <w:rsid w:val="00B3640F"/>
    <w:rsid w:val="00B4058B"/>
    <w:rsid w:val="00B4089B"/>
    <w:rsid w:val="00B4194A"/>
    <w:rsid w:val="00B437E8"/>
    <w:rsid w:val="00B4557B"/>
    <w:rsid w:val="00B45800"/>
    <w:rsid w:val="00B45DDC"/>
    <w:rsid w:val="00B45E6D"/>
    <w:rsid w:val="00B504F8"/>
    <w:rsid w:val="00B506E6"/>
    <w:rsid w:val="00B507E7"/>
    <w:rsid w:val="00B50B57"/>
    <w:rsid w:val="00B51A3D"/>
    <w:rsid w:val="00B51F2C"/>
    <w:rsid w:val="00B5222E"/>
    <w:rsid w:val="00B52F9D"/>
    <w:rsid w:val="00B53179"/>
    <w:rsid w:val="00B532EA"/>
    <w:rsid w:val="00B57A23"/>
    <w:rsid w:val="00B57CFE"/>
    <w:rsid w:val="00B600CD"/>
    <w:rsid w:val="00B604FC"/>
    <w:rsid w:val="00B60611"/>
    <w:rsid w:val="00B608FA"/>
    <w:rsid w:val="00B61C64"/>
    <w:rsid w:val="00B61C96"/>
    <w:rsid w:val="00B625C1"/>
    <w:rsid w:val="00B63B25"/>
    <w:rsid w:val="00B63E6C"/>
    <w:rsid w:val="00B6469F"/>
    <w:rsid w:val="00B64EA0"/>
    <w:rsid w:val="00B71029"/>
    <w:rsid w:val="00B712A6"/>
    <w:rsid w:val="00B72043"/>
    <w:rsid w:val="00B7319D"/>
    <w:rsid w:val="00B73A2A"/>
    <w:rsid w:val="00B7433D"/>
    <w:rsid w:val="00B75A51"/>
    <w:rsid w:val="00B76E9F"/>
    <w:rsid w:val="00B773CF"/>
    <w:rsid w:val="00B80A4C"/>
    <w:rsid w:val="00B81A5D"/>
    <w:rsid w:val="00B81ECE"/>
    <w:rsid w:val="00B827C6"/>
    <w:rsid w:val="00B8616E"/>
    <w:rsid w:val="00B86D28"/>
    <w:rsid w:val="00B9282E"/>
    <w:rsid w:val="00B94B06"/>
    <w:rsid w:val="00B94C28"/>
    <w:rsid w:val="00B95DFE"/>
    <w:rsid w:val="00B963A7"/>
    <w:rsid w:val="00B965FD"/>
    <w:rsid w:val="00B9667A"/>
    <w:rsid w:val="00B968DC"/>
    <w:rsid w:val="00B977C8"/>
    <w:rsid w:val="00B9794C"/>
    <w:rsid w:val="00BA3B0F"/>
    <w:rsid w:val="00BA5153"/>
    <w:rsid w:val="00BB36B8"/>
    <w:rsid w:val="00BB382C"/>
    <w:rsid w:val="00BB45B5"/>
    <w:rsid w:val="00BB4F14"/>
    <w:rsid w:val="00BB51B4"/>
    <w:rsid w:val="00BC0BDD"/>
    <w:rsid w:val="00BC10BA"/>
    <w:rsid w:val="00BC2AAC"/>
    <w:rsid w:val="00BC5AFD"/>
    <w:rsid w:val="00BC6CA5"/>
    <w:rsid w:val="00BC6FBB"/>
    <w:rsid w:val="00BD0BEC"/>
    <w:rsid w:val="00BD15DB"/>
    <w:rsid w:val="00BD1C7F"/>
    <w:rsid w:val="00BD4CFF"/>
    <w:rsid w:val="00BD736F"/>
    <w:rsid w:val="00BE2CF4"/>
    <w:rsid w:val="00BE2F9F"/>
    <w:rsid w:val="00BE3A13"/>
    <w:rsid w:val="00BE5142"/>
    <w:rsid w:val="00BF4113"/>
    <w:rsid w:val="00C00DDE"/>
    <w:rsid w:val="00C00F8F"/>
    <w:rsid w:val="00C04F43"/>
    <w:rsid w:val="00C05271"/>
    <w:rsid w:val="00C0606C"/>
    <w:rsid w:val="00C0609D"/>
    <w:rsid w:val="00C10195"/>
    <w:rsid w:val="00C10A28"/>
    <w:rsid w:val="00C10F73"/>
    <w:rsid w:val="00C1119A"/>
    <w:rsid w:val="00C115AB"/>
    <w:rsid w:val="00C115B0"/>
    <w:rsid w:val="00C12D4E"/>
    <w:rsid w:val="00C1381D"/>
    <w:rsid w:val="00C1465E"/>
    <w:rsid w:val="00C14670"/>
    <w:rsid w:val="00C15CF2"/>
    <w:rsid w:val="00C160BA"/>
    <w:rsid w:val="00C17D20"/>
    <w:rsid w:val="00C17D4A"/>
    <w:rsid w:val="00C23516"/>
    <w:rsid w:val="00C23F05"/>
    <w:rsid w:val="00C25611"/>
    <w:rsid w:val="00C26856"/>
    <w:rsid w:val="00C26CCB"/>
    <w:rsid w:val="00C27E91"/>
    <w:rsid w:val="00C30249"/>
    <w:rsid w:val="00C30BCB"/>
    <w:rsid w:val="00C30C2B"/>
    <w:rsid w:val="00C310B2"/>
    <w:rsid w:val="00C3332F"/>
    <w:rsid w:val="00C3350B"/>
    <w:rsid w:val="00C33D9E"/>
    <w:rsid w:val="00C345DD"/>
    <w:rsid w:val="00C34D22"/>
    <w:rsid w:val="00C3612F"/>
    <w:rsid w:val="00C3723B"/>
    <w:rsid w:val="00C41E10"/>
    <w:rsid w:val="00C42466"/>
    <w:rsid w:val="00C45240"/>
    <w:rsid w:val="00C5025F"/>
    <w:rsid w:val="00C50469"/>
    <w:rsid w:val="00C54873"/>
    <w:rsid w:val="00C55879"/>
    <w:rsid w:val="00C5656B"/>
    <w:rsid w:val="00C605A2"/>
    <w:rsid w:val="00C606C9"/>
    <w:rsid w:val="00C62904"/>
    <w:rsid w:val="00C6295C"/>
    <w:rsid w:val="00C635DC"/>
    <w:rsid w:val="00C63ED5"/>
    <w:rsid w:val="00C6449B"/>
    <w:rsid w:val="00C64A1E"/>
    <w:rsid w:val="00C6690D"/>
    <w:rsid w:val="00C66E42"/>
    <w:rsid w:val="00C74982"/>
    <w:rsid w:val="00C74EC0"/>
    <w:rsid w:val="00C763C9"/>
    <w:rsid w:val="00C76DD9"/>
    <w:rsid w:val="00C77300"/>
    <w:rsid w:val="00C80288"/>
    <w:rsid w:val="00C80E1E"/>
    <w:rsid w:val="00C81C87"/>
    <w:rsid w:val="00C836F0"/>
    <w:rsid w:val="00C84003"/>
    <w:rsid w:val="00C85B31"/>
    <w:rsid w:val="00C868CB"/>
    <w:rsid w:val="00C87E97"/>
    <w:rsid w:val="00C90361"/>
    <w:rsid w:val="00C90650"/>
    <w:rsid w:val="00C93968"/>
    <w:rsid w:val="00C94E54"/>
    <w:rsid w:val="00C95579"/>
    <w:rsid w:val="00C96AB0"/>
    <w:rsid w:val="00C97D78"/>
    <w:rsid w:val="00CA01FF"/>
    <w:rsid w:val="00CA0BEA"/>
    <w:rsid w:val="00CA15D9"/>
    <w:rsid w:val="00CA261C"/>
    <w:rsid w:val="00CA425A"/>
    <w:rsid w:val="00CA5B9A"/>
    <w:rsid w:val="00CA65B0"/>
    <w:rsid w:val="00CB0E05"/>
    <w:rsid w:val="00CB19A9"/>
    <w:rsid w:val="00CB48A7"/>
    <w:rsid w:val="00CB54D2"/>
    <w:rsid w:val="00CB56FD"/>
    <w:rsid w:val="00CB641D"/>
    <w:rsid w:val="00CB7A90"/>
    <w:rsid w:val="00CB7DBC"/>
    <w:rsid w:val="00CC0013"/>
    <w:rsid w:val="00CC2AAE"/>
    <w:rsid w:val="00CC3BE2"/>
    <w:rsid w:val="00CC4C6C"/>
    <w:rsid w:val="00CC4E86"/>
    <w:rsid w:val="00CC5A42"/>
    <w:rsid w:val="00CC5DFB"/>
    <w:rsid w:val="00CC712B"/>
    <w:rsid w:val="00CD0EAB"/>
    <w:rsid w:val="00CD1632"/>
    <w:rsid w:val="00CD2CB3"/>
    <w:rsid w:val="00CD6A6F"/>
    <w:rsid w:val="00CD7C2A"/>
    <w:rsid w:val="00CE117A"/>
    <w:rsid w:val="00CE5E02"/>
    <w:rsid w:val="00CE61DA"/>
    <w:rsid w:val="00CE76FF"/>
    <w:rsid w:val="00CF0EE5"/>
    <w:rsid w:val="00CF22C2"/>
    <w:rsid w:val="00CF2E39"/>
    <w:rsid w:val="00CF34DB"/>
    <w:rsid w:val="00CF35CA"/>
    <w:rsid w:val="00CF3917"/>
    <w:rsid w:val="00CF41AF"/>
    <w:rsid w:val="00CF558F"/>
    <w:rsid w:val="00D00971"/>
    <w:rsid w:val="00D010C0"/>
    <w:rsid w:val="00D03CCB"/>
    <w:rsid w:val="00D06B8B"/>
    <w:rsid w:val="00D073E2"/>
    <w:rsid w:val="00D1109C"/>
    <w:rsid w:val="00D117FD"/>
    <w:rsid w:val="00D12D4B"/>
    <w:rsid w:val="00D12E5C"/>
    <w:rsid w:val="00D12E5E"/>
    <w:rsid w:val="00D1555A"/>
    <w:rsid w:val="00D15FCE"/>
    <w:rsid w:val="00D1681C"/>
    <w:rsid w:val="00D21F3D"/>
    <w:rsid w:val="00D22E6C"/>
    <w:rsid w:val="00D2333F"/>
    <w:rsid w:val="00D23CA3"/>
    <w:rsid w:val="00D24038"/>
    <w:rsid w:val="00D24125"/>
    <w:rsid w:val="00D2455C"/>
    <w:rsid w:val="00D273B9"/>
    <w:rsid w:val="00D3043D"/>
    <w:rsid w:val="00D3200F"/>
    <w:rsid w:val="00D32D72"/>
    <w:rsid w:val="00D35264"/>
    <w:rsid w:val="00D360AA"/>
    <w:rsid w:val="00D3640F"/>
    <w:rsid w:val="00D3669D"/>
    <w:rsid w:val="00D37603"/>
    <w:rsid w:val="00D4417F"/>
    <w:rsid w:val="00D446EC"/>
    <w:rsid w:val="00D44EE6"/>
    <w:rsid w:val="00D45889"/>
    <w:rsid w:val="00D502BC"/>
    <w:rsid w:val="00D51103"/>
    <w:rsid w:val="00D51603"/>
    <w:rsid w:val="00D51BF0"/>
    <w:rsid w:val="00D5235C"/>
    <w:rsid w:val="00D531DB"/>
    <w:rsid w:val="00D55942"/>
    <w:rsid w:val="00D55B5C"/>
    <w:rsid w:val="00D5680C"/>
    <w:rsid w:val="00D56DA2"/>
    <w:rsid w:val="00D56FD4"/>
    <w:rsid w:val="00D620C6"/>
    <w:rsid w:val="00D67726"/>
    <w:rsid w:val="00D702B8"/>
    <w:rsid w:val="00D7113F"/>
    <w:rsid w:val="00D71B9F"/>
    <w:rsid w:val="00D726E5"/>
    <w:rsid w:val="00D7777C"/>
    <w:rsid w:val="00D807BF"/>
    <w:rsid w:val="00D80A9F"/>
    <w:rsid w:val="00D81992"/>
    <w:rsid w:val="00D82258"/>
    <w:rsid w:val="00D82FCC"/>
    <w:rsid w:val="00D849CC"/>
    <w:rsid w:val="00D87173"/>
    <w:rsid w:val="00D93ED3"/>
    <w:rsid w:val="00D944CA"/>
    <w:rsid w:val="00D95960"/>
    <w:rsid w:val="00D96121"/>
    <w:rsid w:val="00D96B30"/>
    <w:rsid w:val="00DA0B61"/>
    <w:rsid w:val="00DA103D"/>
    <w:rsid w:val="00DA17FC"/>
    <w:rsid w:val="00DA3DDA"/>
    <w:rsid w:val="00DA51EB"/>
    <w:rsid w:val="00DA5C3F"/>
    <w:rsid w:val="00DA7887"/>
    <w:rsid w:val="00DB005C"/>
    <w:rsid w:val="00DB0099"/>
    <w:rsid w:val="00DB0F58"/>
    <w:rsid w:val="00DB2C26"/>
    <w:rsid w:val="00DB45C3"/>
    <w:rsid w:val="00DB478F"/>
    <w:rsid w:val="00DB48E8"/>
    <w:rsid w:val="00DC1E42"/>
    <w:rsid w:val="00DC2FFD"/>
    <w:rsid w:val="00DC4F23"/>
    <w:rsid w:val="00DC6DCD"/>
    <w:rsid w:val="00DC6EFB"/>
    <w:rsid w:val="00DD02F4"/>
    <w:rsid w:val="00DD185E"/>
    <w:rsid w:val="00DD1E5C"/>
    <w:rsid w:val="00DD2286"/>
    <w:rsid w:val="00DD395D"/>
    <w:rsid w:val="00DD6622"/>
    <w:rsid w:val="00DE06EE"/>
    <w:rsid w:val="00DE1C7C"/>
    <w:rsid w:val="00DE28CD"/>
    <w:rsid w:val="00DE392D"/>
    <w:rsid w:val="00DE3F5B"/>
    <w:rsid w:val="00DE63F7"/>
    <w:rsid w:val="00DE6B43"/>
    <w:rsid w:val="00DF1F02"/>
    <w:rsid w:val="00DF4466"/>
    <w:rsid w:val="00E02528"/>
    <w:rsid w:val="00E02943"/>
    <w:rsid w:val="00E03912"/>
    <w:rsid w:val="00E05656"/>
    <w:rsid w:val="00E0677F"/>
    <w:rsid w:val="00E0778D"/>
    <w:rsid w:val="00E10282"/>
    <w:rsid w:val="00E10314"/>
    <w:rsid w:val="00E10CF1"/>
    <w:rsid w:val="00E11923"/>
    <w:rsid w:val="00E14008"/>
    <w:rsid w:val="00E166C2"/>
    <w:rsid w:val="00E174AC"/>
    <w:rsid w:val="00E21929"/>
    <w:rsid w:val="00E23323"/>
    <w:rsid w:val="00E24565"/>
    <w:rsid w:val="00E245D8"/>
    <w:rsid w:val="00E25AF9"/>
    <w:rsid w:val="00E262D4"/>
    <w:rsid w:val="00E32B6D"/>
    <w:rsid w:val="00E333CE"/>
    <w:rsid w:val="00E34E2F"/>
    <w:rsid w:val="00E35655"/>
    <w:rsid w:val="00E36250"/>
    <w:rsid w:val="00E37A18"/>
    <w:rsid w:val="00E44A7F"/>
    <w:rsid w:val="00E460BE"/>
    <w:rsid w:val="00E47F2D"/>
    <w:rsid w:val="00E52B8C"/>
    <w:rsid w:val="00E541C3"/>
    <w:rsid w:val="00E54511"/>
    <w:rsid w:val="00E56FFB"/>
    <w:rsid w:val="00E6086F"/>
    <w:rsid w:val="00E60EDC"/>
    <w:rsid w:val="00E61DAC"/>
    <w:rsid w:val="00E623C2"/>
    <w:rsid w:val="00E63032"/>
    <w:rsid w:val="00E64F9D"/>
    <w:rsid w:val="00E71732"/>
    <w:rsid w:val="00E72AE5"/>
    <w:rsid w:val="00E72B80"/>
    <w:rsid w:val="00E75A92"/>
    <w:rsid w:val="00E75FE3"/>
    <w:rsid w:val="00E7637A"/>
    <w:rsid w:val="00E76DCD"/>
    <w:rsid w:val="00E806AA"/>
    <w:rsid w:val="00E835A5"/>
    <w:rsid w:val="00E83A20"/>
    <w:rsid w:val="00E84C88"/>
    <w:rsid w:val="00E85388"/>
    <w:rsid w:val="00E8649D"/>
    <w:rsid w:val="00E86C4C"/>
    <w:rsid w:val="00E877E7"/>
    <w:rsid w:val="00E87A01"/>
    <w:rsid w:val="00E90112"/>
    <w:rsid w:val="00E90697"/>
    <w:rsid w:val="00E907A3"/>
    <w:rsid w:val="00E9388A"/>
    <w:rsid w:val="00E94725"/>
    <w:rsid w:val="00E94FDC"/>
    <w:rsid w:val="00E956EE"/>
    <w:rsid w:val="00EA0868"/>
    <w:rsid w:val="00EA2158"/>
    <w:rsid w:val="00EA2BAC"/>
    <w:rsid w:val="00EA3965"/>
    <w:rsid w:val="00EA46B4"/>
    <w:rsid w:val="00EA5A76"/>
    <w:rsid w:val="00EA5AE0"/>
    <w:rsid w:val="00EB17E1"/>
    <w:rsid w:val="00EB42AE"/>
    <w:rsid w:val="00EB56E1"/>
    <w:rsid w:val="00EB796D"/>
    <w:rsid w:val="00EB7AB1"/>
    <w:rsid w:val="00EB7B67"/>
    <w:rsid w:val="00EC2DBC"/>
    <w:rsid w:val="00EC32BD"/>
    <w:rsid w:val="00EC7DF4"/>
    <w:rsid w:val="00ED0001"/>
    <w:rsid w:val="00ED528F"/>
    <w:rsid w:val="00ED71A2"/>
    <w:rsid w:val="00EE17D6"/>
    <w:rsid w:val="00EE2141"/>
    <w:rsid w:val="00EE2319"/>
    <w:rsid w:val="00EE3D43"/>
    <w:rsid w:val="00EE60BC"/>
    <w:rsid w:val="00EE7396"/>
    <w:rsid w:val="00EE7CD8"/>
    <w:rsid w:val="00EF0DCA"/>
    <w:rsid w:val="00EF37F6"/>
    <w:rsid w:val="00EF3B4B"/>
    <w:rsid w:val="00EF48CC"/>
    <w:rsid w:val="00EF5136"/>
    <w:rsid w:val="00EF62C8"/>
    <w:rsid w:val="00F00801"/>
    <w:rsid w:val="00F02053"/>
    <w:rsid w:val="00F05CFF"/>
    <w:rsid w:val="00F06E28"/>
    <w:rsid w:val="00F07856"/>
    <w:rsid w:val="00F109CD"/>
    <w:rsid w:val="00F155CD"/>
    <w:rsid w:val="00F17BD5"/>
    <w:rsid w:val="00F20367"/>
    <w:rsid w:val="00F2299A"/>
    <w:rsid w:val="00F22DF5"/>
    <w:rsid w:val="00F23F9E"/>
    <w:rsid w:val="00F24008"/>
    <w:rsid w:val="00F2488D"/>
    <w:rsid w:val="00F26033"/>
    <w:rsid w:val="00F27723"/>
    <w:rsid w:val="00F33CC7"/>
    <w:rsid w:val="00F358B2"/>
    <w:rsid w:val="00F3714C"/>
    <w:rsid w:val="00F37238"/>
    <w:rsid w:val="00F37766"/>
    <w:rsid w:val="00F42108"/>
    <w:rsid w:val="00F429CC"/>
    <w:rsid w:val="00F42A82"/>
    <w:rsid w:val="00F44ED3"/>
    <w:rsid w:val="00F451AF"/>
    <w:rsid w:val="00F51E89"/>
    <w:rsid w:val="00F5226C"/>
    <w:rsid w:val="00F53642"/>
    <w:rsid w:val="00F55469"/>
    <w:rsid w:val="00F55EF1"/>
    <w:rsid w:val="00F56E35"/>
    <w:rsid w:val="00F57D29"/>
    <w:rsid w:val="00F601A0"/>
    <w:rsid w:val="00F60581"/>
    <w:rsid w:val="00F63557"/>
    <w:rsid w:val="00F64B3B"/>
    <w:rsid w:val="00F70599"/>
    <w:rsid w:val="00F712E9"/>
    <w:rsid w:val="00F73032"/>
    <w:rsid w:val="00F74693"/>
    <w:rsid w:val="00F74DBA"/>
    <w:rsid w:val="00F7528F"/>
    <w:rsid w:val="00F75CAA"/>
    <w:rsid w:val="00F75DA3"/>
    <w:rsid w:val="00F76082"/>
    <w:rsid w:val="00F814EF"/>
    <w:rsid w:val="00F81702"/>
    <w:rsid w:val="00F8264B"/>
    <w:rsid w:val="00F84199"/>
    <w:rsid w:val="00F848FC"/>
    <w:rsid w:val="00F86D86"/>
    <w:rsid w:val="00F87428"/>
    <w:rsid w:val="00F906F6"/>
    <w:rsid w:val="00F9121C"/>
    <w:rsid w:val="00F9246C"/>
    <w:rsid w:val="00F9282A"/>
    <w:rsid w:val="00F94626"/>
    <w:rsid w:val="00F95B65"/>
    <w:rsid w:val="00F96BAD"/>
    <w:rsid w:val="00F97B15"/>
    <w:rsid w:val="00FA139D"/>
    <w:rsid w:val="00FA25FD"/>
    <w:rsid w:val="00FA271A"/>
    <w:rsid w:val="00FA2B6A"/>
    <w:rsid w:val="00FA3A0D"/>
    <w:rsid w:val="00FA4969"/>
    <w:rsid w:val="00FA4B40"/>
    <w:rsid w:val="00FA5DFD"/>
    <w:rsid w:val="00FA60F5"/>
    <w:rsid w:val="00FA7286"/>
    <w:rsid w:val="00FA7FB3"/>
    <w:rsid w:val="00FB0E84"/>
    <w:rsid w:val="00FB197D"/>
    <w:rsid w:val="00FB1D6F"/>
    <w:rsid w:val="00FB1F64"/>
    <w:rsid w:val="00FB32DA"/>
    <w:rsid w:val="00FB366E"/>
    <w:rsid w:val="00FB4500"/>
    <w:rsid w:val="00FB4B3B"/>
    <w:rsid w:val="00FB553F"/>
    <w:rsid w:val="00FB56F0"/>
    <w:rsid w:val="00FB5AE9"/>
    <w:rsid w:val="00FB65D2"/>
    <w:rsid w:val="00FC06D3"/>
    <w:rsid w:val="00FC16E7"/>
    <w:rsid w:val="00FC2405"/>
    <w:rsid w:val="00FC4457"/>
    <w:rsid w:val="00FC6821"/>
    <w:rsid w:val="00FC7C1F"/>
    <w:rsid w:val="00FD01C2"/>
    <w:rsid w:val="00FD0D9E"/>
    <w:rsid w:val="00FD133D"/>
    <w:rsid w:val="00FD29CB"/>
    <w:rsid w:val="00FD79D6"/>
    <w:rsid w:val="00FD7BC4"/>
    <w:rsid w:val="00FD7E23"/>
    <w:rsid w:val="00FE16B0"/>
    <w:rsid w:val="00FE2688"/>
    <w:rsid w:val="00FE595C"/>
    <w:rsid w:val="00FF038F"/>
    <w:rsid w:val="00FF0CE3"/>
    <w:rsid w:val="00FF0DBF"/>
    <w:rsid w:val="00FF2181"/>
    <w:rsid w:val="00FF2AB8"/>
    <w:rsid w:val="00FF54F4"/>
    <w:rsid w:val="00FF58FD"/>
    <w:rsid w:val="00FF5ACC"/>
    <w:rsid w:val="00FF5D3F"/>
    <w:rsid w:val="00FF6121"/>
    <w:rsid w:val="00FF74CF"/>
    <w:rsid w:val="00FF7C20"/>
    <w:rsid w:val="0C437A3D"/>
    <w:rsid w:val="204B3962"/>
    <w:rsid w:val="22BF35EC"/>
    <w:rsid w:val="31F54102"/>
    <w:rsid w:val="396361EF"/>
    <w:rsid w:val="3AD9AC09"/>
    <w:rsid w:val="499F4A8E"/>
    <w:rsid w:val="4CC21E23"/>
    <w:rsid w:val="4DF8106C"/>
    <w:rsid w:val="505D49A5"/>
    <w:rsid w:val="520B66D9"/>
    <w:rsid w:val="55251D84"/>
    <w:rsid w:val="5BB653A9"/>
    <w:rsid w:val="6049B8FC"/>
    <w:rsid w:val="60EF7061"/>
    <w:rsid w:val="61480BE5"/>
    <w:rsid w:val="63260E57"/>
    <w:rsid w:val="69211F25"/>
    <w:rsid w:val="6BE9A044"/>
    <w:rsid w:val="6FBEC79B"/>
    <w:rsid w:val="6FC795BA"/>
    <w:rsid w:val="7C543067"/>
    <w:rsid w:val="7EDA0FCD"/>
    <w:rsid w:val="7FE2AF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v:textbox inset="5.85pt,.7pt,5.85pt,.7pt"/>
    </o:shapedefaults>
    <o:shapelayout v:ext="edit">
      <o:idmap v:ext="edit" data="1"/>
    </o:shapelayout>
  </w:shapeDefaults>
  <w:decimalSymbol w:val="."/>
  <w:listSeparator w:val=","/>
  <w14:docId w14:val="7044C5C9"/>
  <w15:chartTrackingRefBased/>
  <w15:docId w15:val="{FFDB8858-3B42-4FC7-88FE-6EC56AA85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6166D0"/>
    <w:rPr>
      <w:color w:val="605E5C"/>
      <w:shd w:val="clear" w:color="auto" w:fill="E1DFDD"/>
    </w:rPr>
  </w:style>
  <w:style w:type="paragraph" w:styleId="ListParagraph">
    <w:name w:val="List Paragraph"/>
    <w:basedOn w:val="Normal"/>
    <w:link w:val="ListParagraphChar"/>
    <w:uiPriority w:val="34"/>
    <w:qFormat/>
    <w:rsid w:val="00882FDE"/>
    <w:pPr>
      <w:ind w:left="720"/>
      <w:contextualSpacing/>
    </w:pPr>
  </w:style>
  <w:style w:type="table" w:styleId="TableGrid">
    <w:name w:val="Table Grid"/>
    <w:basedOn w:val="TableNormal"/>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3E3152"/>
    <w:rPr>
      <w:rFonts w:eastAsia="Malgun Gothic"/>
      <w:b/>
      <w:bCs/>
    </w:rPr>
  </w:style>
  <w:style w:type="character" w:customStyle="1" w:styleId="ListParagraphChar">
    <w:name w:val="List Paragraph Char"/>
    <w:link w:val="ListParagraph"/>
    <w:uiPriority w:val="34"/>
    <w:rsid w:val="00D15FCE"/>
    <w:rPr>
      <w:sz w:val="22"/>
    </w:rPr>
  </w:style>
  <w:style w:type="table" w:styleId="TableGridLight">
    <w:name w:val="Grid Table Light"/>
    <w:basedOn w:val="TableNormal"/>
    <w:uiPriority w:val="40"/>
    <w:rsid w:val="006F407D"/>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2">
    <w:name w:val="Unresolved Mention2"/>
    <w:basedOn w:val="DefaultParagraphFont"/>
    <w:uiPriority w:val="99"/>
    <w:semiHidden/>
    <w:unhideWhenUsed/>
    <w:rsid w:val="00EB17E1"/>
    <w:rPr>
      <w:color w:val="605E5C"/>
      <w:shd w:val="clear" w:color="auto" w:fill="E1DFDD"/>
    </w:rPr>
  </w:style>
  <w:style w:type="character" w:styleId="UnresolvedMention">
    <w:name w:val="Unresolved Mention"/>
    <w:basedOn w:val="DefaultParagraphFont"/>
    <w:uiPriority w:val="99"/>
    <w:semiHidden/>
    <w:unhideWhenUsed/>
    <w:rsid w:val="00C17D20"/>
    <w:rPr>
      <w:color w:val="605E5C"/>
      <w:shd w:val="clear" w:color="auto" w:fill="E1DFDD"/>
    </w:rPr>
  </w:style>
  <w:style w:type="character" w:customStyle="1" w:styleId="normaltextrun">
    <w:name w:val="normaltextrun"/>
    <w:basedOn w:val="DefaultParagraphFont"/>
    <w:rsid w:val="007C375F"/>
  </w:style>
  <w:style w:type="character" w:styleId="PlaceholderText">
    <w:name w:val="Placeholder Text"/>
    <w:basedOn w:val="DefaultParagraphFont"/>
    <w:uiPriority w:val="99"/>
    <w:semiHidden/>
    <w:rsid w:val="004C1B4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49018">
      <w:bodyDiv w:val="1"/>
      <w:marLeft w:val="0"/>
      <w:marRight w:val="0"/>
      <w:marTop w:val="0"/>
      <w:marBottom w:val="0"/>
      <w:divBdr>
        <w:top w:val="none" w:sz="0" w:space="0" w:color="auto"/>
        <w:left w:val="none" w:sz="0" w:space="0" w:color="auto"/>
        <w:bottom w:val="none" w:sz="0" w:space="0" w:color="auto"/>
        <w:right w:val="none" w:sz="0" w:space="0" w:color="auto"/>
      </w:divBdr>
    </w:div>
    <w:div w:id="100925545">
      <w:bodyDiv w:val="1"/>
      <w:marLeft w:val="0"/>
      <w:marRight w:val="0"/>
      <w:marTop w:val="0"/>
      <w:marBottom w:val="0"/>
      <w:divBdr>
        <w:top w:val="none" w:sz="0" w:space="0" w:color="auto"/>
        <w:left w:val="none" w:sz="0" w:space="0" w:color="auto"/>
        <w:bottom w:val="none" w:sz="0" w:space="0" w:color="auto"/>
        <w:right w:val="none" w:sz="0" w:space="0" w:color="auto"/>
      </w:divBdr>
    </w:div>
    <w:div w:id="108861416">
      <w:bodyDiv w:val="1"/>
      <w:marLeft w:val="0"/>
      <w:marRight w:val="0"/>
      <w:marTop w:val="0"/>
      <w:marBottom w:val="0"/>
      <w:divBdr>
        <w:top w:val="none" w:sz="0" w:space="0" w:color="auto"/>
        <w:left w:val="none" w:sz="0" w:space="0" w:color="auto"/>
        <w:bottom w:val="none" w:sz="0" w:space="0" w:color="auto"/>
        <w:right w:val="none" w:sz="0" w:space="0" w:color="auto"/>
      </w:divBdr>
    </w:div>
    <w:div w:id="155221817">
      <w:bodyDiv w:val="1"/>
      <w:marLeft w:val="0"/>
      <w:marRight w:val="0"/>
      <w:marTop w:val="0"/>
      <w:marBottom w:val="0"/>
      <w:divBdr>
        <w:top w:val="none" w:sz="0" w:space="0" w:color="auto"/>
        <w:left w:val="none" w:sz="0" w:space="0" w:color="auto"/>
        <w:bottom w:val="none" w:sz="0" w:space="0" w:color="auto"/>
        <w:right w:val="none" w:sz="0" w:space="0" w:color="auto"/>
      </w:divBdr>
    </w:div>
    <w:div w:id="176769576">
      <w:bodyDiv w:val="1"/>
      <w:marLeft w:val="0"/>
      <w:marRight w:val="0"/>
      <w:marTop w:val="0"/>
      <w:marBottom w:val="0"/>
      <w:divBdr>
        <w:top w:val="none" w:sz="0" w:space="0" w:color="auto"/>
        <w:left w:val="none" w:sz="0" w:space="0" w:color="auto"/>
        <w:bottom w:val="none" w:sz="0" w:space="0" w:color="auto"/>
        <w:right w:val="none" w:sz="0" w:space="0" w:color="auto"/>
      </w:divBdr>
    </w:div>
    <w:div w:id="180945731">
      <w:bodyDiv w:val="1"/>
      <w:marLeft w:val="0"/>
      <w:marRight w:val="0"/>
      <w:marTop w:val="0"/>
      <w:marBottom w:val="0"/>
      <w:divBdr>
        <w:top w:val="none" w:sz="0" w:space="0" w:color="auto"/>
        <w:left w:val="none" w:sz="0" w:space="0" w:color="auto"/>
        <w:bottom w:val="none" w:sz="0" w:space="0" w:color="auto"/>
        <w:right w:val="none" w:sz="0" w:space="0" w:color="auto"/>
      </w:divBdr>
    </w:div>
    <w:div w:id="209155163">
      <w:bodyDiv w:val="1"/>
      <w:marLeft w:val="0"/>
      <w:marRight w:val="0"/>
      <w:marTop w:val="0"/>
      <w:marBottom w:val="0"/>
      <w:divBdr>
        <w:top w:val="none" w:sz="0" w:space="0" w:color="auto"/>
        <w:left w:val="none" w:sz="0" w:space="0" w:color="auto"/>
        <w:bottom w:val="none" w:sz="0" w:space="0" w:color="auto"/>
        <w:right w:val="none" w:sz="0" w:space="0" w:color="auto"/>
      </w:divBdr>
    </w:div>
    <w:div w:id="221601177">
      <w:bodyDiv w:val="1"/>
      <w:marLeft w:val="0"/>
      <w:marRight w:val="0"/>
      <w:marTop w:val="0"/>
      <w:marBottom w:val="0"/>
      <w:divBdr>
        <w:top w:val="none" w:sz="0" w:space="0" w:color="auto"/>
        <w:left w:val="none" w:sz="0" w:space="0" w:color="auto"/>
        <w:bottom w:val="none" w:sz="0" w:space="0" w:color="auto"/>
        <w:right w:val="none" w:sz="0" w:space="0" w:color="auto"/>
      </w:divBdr>
    </w:div>
    <w:div w:id="321853596">
      <w:bodyDiv w:val="1"/>
      <w:marLeft w:val="0"/>
      <w:marRight w:val="0"/>
      <w:marTop w:val="0"/>
      <w:marBottom w:val="0"/>
      <w:divBdr>
        <w:top w:val="none" w:sz="0" w:space="0" w:color="auto"/>
        <w:left w:val="none" w:sz="0" w:space="0" w:color="auto"/>
        <w:bottom w:val="none" w:sz="0" w:space="0" w:color="auto"/>
        <w:right w:val="none" w:sz="0" w:space="0" w:color="auto"/>
      </w:divBdr>
    </w:div>
    <w:div w:id="378087751">
      <w:bodyDiv w:val="1"/>
      <w:marLeft w:val="0"/>
      <w:marRight w:val="0"/>
      <w:marTop w:val="0"/>
      <w:marBottom w:val="0"/>
      <w:divBdr>
        <w:top w:val="none" w:sz="0" w:space="0" w:color="auto"/>
        <w:left w:val="none" w:sz="0" w:space="0" w:color="auto"/>
        <w:bottom w:val="none" w:sz="0" w:space="0" w:color="auto"/>
        <w:right w:val="none" w:sz="0" w:space="0" w:color="auto"/>
      </w:divBdr>
    </w:div>
    <w:div w:id="383602544">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452478174">
      <w:bodyDiv w:val="1"/>
      <w:marLeft w:val="0"/>
      <w:marRight w:val="0"/>
      <w:marTop w:val="0"/>
      <w:marBottom w:val="0"/>
      <w:divBdr>
        <w:top w:val="none" w:sz="0" w:space="0" w:color="auto"/>
        <w:left w:val="none" w:sz="0" w:space="0" w:color="auto"/>
        <w:bottom w:val="none" w:sz="0" w:space="0" w:color="auto"/>
        <w:right w:val="none" w:sz="0" w:space="0" w:color="auto"/>
      </w:divBdr>
    </w:div>
    <w:div w:id="496459765">
      <w:bodyDiv w:val="1"/>
      <w:marLeft w:val="0"/>
      <w:marRight w:val="0"/>
      <w:marTop w:val="0"/>
      <w:marBottom w:val="0"/>
      <w:divBdr>
        <w:top w:val="none" w:sz="0" w:space="0" w:color="auto"/>
        <w:left w:val="none" w:sz="0" w:space="0" w:color="auto"/>
        <w:bottom w:val="none" w:sz="0" w:space="0" w:color="auto"/>
        <w:right w:val="none" w:sz="0" w:space="0" w:color="auto"/>
      </w:divBdr>
    </w:div>
    <w:div w:id="500003946">
      <w:bodyDiv w:val="1"/>
      <w:marLeft w:val="0"/>
      <w:marRight w:val="0"/>
      <w:marTop w:val="0"/>
      <w:marBottom w:val="0"/>
      <w:divBdr>
        <w:top w:val="none" w:sz="0" w:space="0" w:color="auto"/>
        <w:left w:val="none" w:sz="0" w:space="0" w:color="auto"/>
        <w:bottom w:val="none" w:sz="0" w:space="0" w:color="auto"/>
        <w:right w:val="none" w:sz="0" w:space="0" w:color="auto"/>
      </w:divBdr>
    </w:div>
    <w:div w:id="502669489">
      <w:bodyDiv w:val="1"/>
      <w:marLeft w:val="0"/>
      <w:marRight w:val="0"/>
      <w:marTop w:val="0"/>
      <w:marBottom w:val="0"/>
      <w:divBdr>
        <w:top w:val="none" w:sz="0" w:space="0" w:color="auto"/>
        <w:left w:val="none" w:sz="0" w:space="0" w:color="auto"/>
        <w:bottom w:val="none" w:sz="0" w:space="0" w:color="auto"/>
        <w:right w:val="none" w:sz="0" w:space="0" w:color="auto"/>
      </w:divBdr>
    </w:div>
    <w:div w:id="544756760">
      <w:bodyDiv w:val="1"/>
      <w:marLeft w:val="0"/>
      <w:marRight w:val="0"/>
      <w:marTop w:val="0"/>
      <w:marBottom w:val="0"/>
      <w:divBdr>
        <w:top w:val="none" w:sz="0" w:space="0" w:color="auto"/>
        <w:left w:val="none" w:sz="0" w:space="0" w:color="auto"/>
        <w:bottom w:val="none" w:sz="0" w:space="0" w:color="auto"/>
        <w:right w:val="none" w:sz="0" w:space="0" w:color="auto"/>
      </w:divBdr>
    </w:div>
    <w:div w:id="547954220">
      <w:bodyDiv w:val="1"/>
      <w:marLeft w:val="0"/>
      <w:marRight w:val="0"/>
      <w:marTop w:val="0"/>
      <w:marBottom w:val="0"/>
      <w:divBdr>
        <w:top w:val="none" w:sz="0" w:space="0" w:color="auto"/>
        <w:left w:val="none" w:sz="0" w:space="0" w:color="auto"/>
        <w:bottom w:val="none" w:sz="0" w:space="0" w:color="auto"/>
        <w:right w:val="none" w:sz="0" w:space="0" w:color="auto"/>
      </w:divBdr>
    </w:div>
    <w:div w:id="601718051">
      <w:bodyDiv w:val="1"/>
      <w:marLeft w:val="0"/>
      <w:marRight w:val="0"/>
      <w:marTop w:val="0"/>
      <w:marBottom w:val="0"/>
      <w:divBdr>
        <w:top w:val="none" w:sz="0" w:space="0" w:color="auto"/>
        <w:left w:val="none" w:sz="0" w:space="0" w:color="auto"/>
        <w:bottom w:val="none" w:sz="0" w:space="0" w:color="auto"/>
        <w:right w:val="none" w:sz="0" w:space="0" w:color="auto"/>
      </w:divBdr>
    </w:div>
    <w:div w:id="637492311">
      <w:bodyDiv w:val="1"/>
      <w:marLeft w:val="0"/>
      <w:marRight w:val="0"/>
      <w:marTop w:val="0"/>
      <w:marBottom w:val="0"/>
      <w:divBdr>
        <w:top w:val="none" w:sz="0" w:space="0" w:color="auto"/>
        <w:left w:val="none" w:sz="0" w:space="0" w:color="auto"/>
        <w:bottom w:val="none" w:sz="0" w:space="0" w:color="auto"/>
        <w:right w:val="none" w:sz="0" w:space="0" w:color="auto"/>
      </w:divBdr>
    </w:div>
    <w:div w:id="690255742">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698775654">
      <w:bodyDiv w:val="1"/>
      <w:marLeft w:val="0"/>
      <w:marRight w:val="0"/>
      <w:marTop w:val="0"/>
      <w:marBottom w:val="0"/>
      <w:divBdr>
        <w:top w:val="none" w:sz="0" w:space="0" w:color="auto"/>
        <w:left w:val="none" w:sz="0" w:space="0" w:color="auto"/>
        <w:bottom w:val="none" w:sz="0" w:space="0" w:color="auto"/>
        <w:right w:val="none" w:sz="0" w:space="0" w:color="auto"/>
      </w:divBdr>
    </w:div>
    <w:div w:id="733047143">
      <w:bodyDiv w:val="1"/>
      <w:marLeft w:val="0"/>
      <w:marRight w:val="0"/>
      <w:marTop w:val="0"/>
      <w:marBottom w:val="0"/>
      <w:divBdr>
        <w:top w:val="none" w:sz="0" w:space="0" w:color="auto"/>
        <w:left w:val="none" w:sz="0" w:space="0" w:color="auto"/>
        <w:bottom w:val="none" w:sz="0" w:space="0" w:color="auto"/>
        <w:right w:val="none" w:sz="0" w:space="0" w:color="auto"/>
      </w:divBdr>
    </w:div>
    <w:div w:id="815298878">
      <w:bodyDiv w:val="1"/>
      <w:marLeft w:val="0"/>
      <w:marRight w:val="0"/>
      <w:marTop w:val="0"/>
      <w:marBottom w:val="0"/>
      <w:divBdr>
        <w:top w:val="none" w:sz="0" w:space="0" w:color="auto"/>
        <w:left w:val="none" w:sz="0" w:space="0" w:color="auto"/>
        <w:bottom w:val="none" w:sz="0" w:space="0" w:color="auto"/>
        <w:right w:val="none" w:sz="0" w:space="0" w:color="auto"/>
      </w:divBdr>
    </w:div>
    <w:div w:id="865942774">
      <w:bodyDiv w:val="1"/>
      <w:marLeft w:val="0"/>
      <w:marRight w:val="0"/>
      <w:marTop w:val="0"/>
      <w:marBottom w:val="0"/>
      <w:divBdr>
        <w:top w:val="none" w:sz="0" w:space="0" w:color="auto"/>
        <w:left w:val="none" w:sz="0" w:space="0" w:color="auto"/>
        <w:bottom w:val="none" w:sz="0" w:space="0" w:color="auto"/>
        <w:right w:val="none" w:sz="0" w:space="0" w:color="auto"/>
      </w:divBdr>
    </w:div>
    <w:div w:id="877552989">
      <w:bodyDiv w:val="1"/>
      <w:marLeft w:val="0"/>
      <w:marRight w:val="0"/>
      <w:marTop w:val="0"/>
      <w:marBottom w:val="0"/>
      <w:divBdr>
        <w:top w:val="none" w:sz="0" w:space="0" w:color="auto"/>
        <w:left w:val="none" w:sz="0" w:space="0" w:color="auto"/>
        <w:bottom w:val="none" w:sz="0" w:space="0" w:color="auto"/>
        <w:right w:val="none" w:sz="0" w:space="0" w:color="auto"/>
      </w:divBdr>
    </w:div>
    <w:div w:id="902104069">
      <w:bodyDiv w:val="1"/>
      <w:marLeft w:val="0"/>
      <w:marRight w:val="0"/>
      <w:marTop w:val="0"/>
      <w:marBottom w:val="0"/>
      <w:divBdr>
        <w:top w:val="none" w:sz="0" w:space="0" w:color="auto"/>
        <w:left w:val="none" w:sz="0" w:space="0" w:color="auto"/>
        <w:bottom w:val="none" w:sz="0" w:space="0" w:color="auto"/>
        <w:right w:val="none" w:sz="0" w:space="0" w:color="auto"/>
      </w:divBdr>
    </w:div>
    <w:div w:id="921335052">
      <w:bodyDiv w:val="1"/>
      <w:marLeft w:val="0"/>
      <w:marRight w:val="0"/>
      <w:marTop w:val="0"/>
      <w:marBottom w:val="0"/>
      <w:divBdr>
        <w:top w:val="none" w:sz="0" w:space="0" w:color="auto"/>
        <w:left w:val="none" w:sz="0" w:space="0" w:color="auto"/>
        <w:bottom w:val="none" w:sz="0" w:space="0" w:color="auto"/>
        <w:right w:val="none" w:sz="0" w:space="0" w:color="auto"/>
      </w:divBdr>
    </w:div>
    <w:div w:id="929389614">
      <w:bodyDiv w:val="1"/>
      <w:marLeft w:val="0"/>
      <w:marRight w:val="0"/>
      <w:marTop w:val="0"/>
      <w:marBottom w:val="0"/>
      <w:divBdr>
        <w:top w:val="none" w:sz="0" w:space="0" w:color="auto"/>
        <w:left w:val="none" w:sz="0" w:space="0" w:color="auto"/>
        <w:bottom w:val="none" w:sz="0" w:space="0" w:color="auto"/>
        <w:right w:val="none" w:sz="0" w:space="0" w:color="auto"/>
      </w:divBdr>
    </w:div>
    <w:div w:id="936210739">
      <w:bodyDiv w:val="1"/>
      <w:marLeft w:val="0"/>
      <w:marRight w:val="0"/>
      <w:marTop w:val="0"/>
      <w:marBottom w:val="0"/>
      <w:divBdr>
        <w:top w:val="none" w:sz="0" w:space="0" w:color="auto"/>
        <w:left w:val="none" w:sz="0" w:space="0" w:color="auto"/>
        <w:bottom w:val="none" w:sz="0" w:space="0" w:color="auto"/>
        <w:right w:val="none" w:sz="0" w:space="0" w:color="auto"/>
      </w:divBdr>
    </w:div>
    <w:div w:id="939681742">
      <w:bodyDiv w:val="1"/>
      <w:marLeft w:val="0"/>
      <w:marRight w:val="0"/>
      <w:marTop w:val="0"/>
      <w:marBottom w:val="0"/>
      <w:divBdr>
        <w:top w:val="none" w:sz="0" w:space="0" w:color="auto"/>
        <w:left w:val="none" w:sz="0" w:space="0" w:color="auto"/>
        <w:bottom w:val="none" w:sz="0" w:space="0" w:color="auto"/>
        <w:right w:val="none" w:sz="0" w:space="0" w:color="auto"/>
      </w:divBdr>
    </w:div>
    <w:div w:id="944965502">
      <w:bodyDiv w:val="1"/>
      <w:marLeft w:val="0"/>
      <w:marRight w:val="0"/>
      <w:marTop w:val="0"/>
      <w:marBottom w:val="0"/>
      <w:divBdr>
        <w:top w:val="none" w:sz="0" w:space="0" w:color="auto"/>
        <w:left w:val="none" w:sz="0" w:space="0" w:color="auto"/>
        <w:bottom w:val="none" w:sz="0" w:space="0" w:color="auto"/>
        <w:right w:val="none" w:sz="0" w:space="0" w:color="auto"/>
      </w:divBdr>
    </w:div>
    <w:div w:id="952176398">
      <w:bodyDiv w:val="1"/>
      <w:marLeft w:val="0"/>
      <w:marRight w:val="0"/>
      <w:marTop w:val="0"/>
      <w:marBottom w:val="0"/>
      <w:divBdr>
        <w:top w:val="none" w:sz="0" w:space="0" w:color="auto"/>
        <w:left w:val="none" w:sz="0" w:space="0" w:color="auto"/>
        <w:bottom w:val="none" w:sz="0" w:space="0" w:color="auto"/>
        <w:right w:val="none" w:sz="0" w:space="0" w:color="auto"/>
      </w:divBdr>
    </w:div>
    <w:div w:id="997153906">
      <w:bodyDiv w:val="1"/>
      <w:marLeft w:val="0"/>
      <w:marRight w:val="0"/>
      <w:marTop w:val="0"/>
      <w:marBottom w:val="0"/>
      <w:divBdr>
        <w:top w:val="none" w:sz="0" w:space="0" w:color="auto"/>
        <w:left w:val="none" w:sz="0" w:space="0" w:color="auto"/>
        <w:bottom w:val="none" w:sz="0" w:space="0" w:color="auto"/>
        <w:right w:val="none" w:sz="0" w:space="0" w:color="auto"/>
      </w:divBdr>
    </w:div>
    <w:div w:id="1015227574">
      <w:bodyDiv w:val="1"/>
      <w:marLeft w:val="0"/>
      <w:marRight w:val="0"/>
      <w:marTop w:val="0"/>
      <w:marBottom w:val="0"/>
      <w:divBdr>
        <w:top w:val="none" w:sz="0" w:space="0" w:color="auto"/>
        <w:left w:val="none" w:sz="0" w:space="0" w:color="auto"/>
        <w:bottom w:val="none" w:sz="0" w:space="0" w:color="auto"/>
        <w:right w:val="none" w:sz="0" w:space="0" w:color="auto"/>
      </w:divBdr>
    </w:div>
    <w:div w:id="1017583387">
      <w:bodyDiv w:val="1"/>
      <w:marLeft w:val="0"/>
      <w:marRight w:val="0"/>
      <w:marTop w:val="0"/>
      <w:marBottom w:val="0"/>
      <w:divBdr>
        <w:top w:val="none" w:sz="0" w:space="0" w:color="auto"/>
        <w:left w:val="none" w:sz="0" w:space="0" w:color="auto"/>
        <w:bottom w:val="none" w:sz="0" w:space="0" w:color="auto"/>
        <w:right w:val="none" w:sz="0" w:space="0" w:color="auto"/>
      </w:divBdr>
    </w:div>
    <w:div w:id="1036387394">
      <w:bodyDiv w:val="1"/>
      <w:marLeft w:val="0"/>
      <w:marRight w:val="0"/>
      <w:marTop w:val="0"/>
      <w:marBottom w:val="0"/>
      <w:divBdr>
        <w:top w:val="none" w:sz="0" w:space="0" w:color="auto"/>
        <w:left w:val="none" w:sz="0" w:space="0" w:color="auto"/>
        <w:bottom w:val="none" w:sz="0" w:space="0" w:color="auto"/>
        <w:right w:val="none" w:sz="0" w:space="0" w:color="auto"/>
      </w:divBdr>
    </w:div>
    <w:div w:id="1065643147">
      <w:bodyDiv w:val="1"/>
      <w:marLeft w:val="0"/>
      <w:marRight w:val="0"/>
      <w:marTop w:val="0"/>
      <w:marBottom w:val="0"/>
      <w:divBdr>
        <w:top w:val="none" w:sz="0" w:space="0" w:color="auto"/>
        <w:left w:val="none" w:sz="0" w:space="0" w:color="auto"/>
        <w:bottom w:val="none" w:sz="0" w:space="0" w:color="auto"/>
        <w:right w:val="none" w:sz="0" w:space="0" w:color="auto"/>
      </w:divBdr>
    </w:div>
    <w:div w:id="1078554342">
      <w:bodyDiv w:val="1"/>
      <w:marLeft w:val="0"/>
      <w:marRight w:val="0"/>
      <w:marTop w:val="0"/>
      <w:marBottom w:val="0"/>
      <w:divBdr>
        <w:top w:val="none" w:sz="0" w:space="0" w:color="auto"/>
        <w:left w:val="none" w:sz="0" w:space="0" w:color="auto"/>
        <w:bottom w:val="none" w:sz="0" w:space="0" w:color="auto"/>
        <w:right w:val="none" w:sz="0" w:space="0" w:color="auto"/>
      </w:divBdr>
    </w:div>
    <w:div w:id="1088962114">
      <w:bodyDiv w:val="1"/>
      <w:marLeft w:val="0"/>
      <w:marRight w:val="0"/>
      <w:marTop w:val="0"/>
      <w:marBottom w:val="0"/>
      <w:divBdr>
        <w:top w:val="none" w:sz="0" w:space="0" w:color="auto"/>
        <w:left w:val="none" w:sz="0" w:space="0" w:color="auto"/>
        <w:bottom w:val="none" w:sz="0" w:space="0" w:color="auto"/>
        <w:right w:val="none" w:sz="0" w:space="0" w:color="auto"/>
      </w:divBdr>
    </w:div>
    <w:div w:id="1110710359">
      <w:bodyDiv w:val="1"/>
      <w:marLeft w:val="0"/>
      <w:marRight w:val="0"/>
      <w:marTop w:val="0"/>
      <w:marBottom w:val="0"/>
      <w:divBdr>
        <w:top w:val="none" w:sz="0" w:space="0" w:color="auto"/>
        <w:left w:val="none" w:sz="0" w:space="0" w:color="auto"/>
        <w:bottom w:val="none" w:sz="0" w:space="0" w:color="auto"/>
        <w:right w:val="none" w:sz="0" w:space="0" w:color="auto"/>
      </w:divBdr>
    </w:div>
    <w:div w:id="1143623205">
      <w:bodyDiv w:val="1"/>
      <w:marLeft w:val="0"/>
      <w:marRight w:val="0"/>
      <w:marTop w:val="0"/>
      <w:marBottom w:val="0"/>
      <w:divBdr>
        <w:top w:val="none" w:sz="0" w:space="0" w:color="auto"/>
        <w:left w:val="none" w:sz="0" w:space="0" w:color="auto"/>
        <w:bottom w:val="none" w:sz="0" w:space="0" w:color="auto"/>
        <w:right w:val="none" w:sz="0" w:space="0" w:color="auto"/>
      </w:divBdr>
    </w:div>
    <w:div w:id="1184629577">
      <w:bodyDiv w:val="1"/>
      <w:marLeft w:val="0"/>
      <w:marRight w:val="0"/>
      <w:marTop w:val="0"/>
      <w:marBottom w:val="0"/>
      <w:divBdr>
        <w:top w:val="none" w:sz="0" w:space="0" w:color="auto"/>
        <w:left w:val="none" w:sz="0" w:space="0" w:color="auto"/>
        <w:bottom w:val="none" w:sz="0" w:space="0" w:color="auto"/>
        <w:right w:val="none" w:sz="0" w:space="0" w:color="auto"/>
      </w:divBdr>
    </w:div>
    <w:div w:id="1188102759">
      <w:bodyDiv w:val="1"/>
      <w:marLeft w:val="0"/>
      <w:marRight w:val="0"/>
      <w:marTop w:val="0"/>
      <w:marBottom w:val="0"/>
      <w:divBdr>
        <w:top w:val="none" w:sz="0" w:space="0" w:color="auto"/>
        <w:left w:val="none" w:sz="0" w:space="0" w:color="auto"/>
        <w:bottom w:val="none" w:sz="0" w:space="0" w:color="auto"/>
        <w:right w:val="none" w:sz="0" w:space="0" w:color="auto"/>
      </w:divBdr>
    </w:div>
    <w:div w:id="1237977828">
      <w:bodyDiv w:val="1"/>
      <w:marLeft w:val="0"/>
      <w:marRight w:val="0"/>
      <w:marTop w:val="0"/>
      <w:marBottom w:val="0"/>
      <w:divBdr>
        <w:top w:val="none" w:sz="0" w:space="0" w:color="auto"/>
        <w:left w:val="none" w:sz="0" w:space="0" w:color="auto"/>
        <w:bottom w:val="none" w:sz="0" w:space="0" w:color="auto"/>
        <w:right w:val="none" w:sz="0" w:space="0" w:color="auto"/>
      </w:divBdr>
    </w:div>
    <w:div w:id="1255169391">
      <w:bodyDiv w:val="1"/>
      <w:marLeft w:val="0"/>
      <w:marRight w:val="0"/>
      <w:marTop w:val="0"/>
      <w:marBottom w:val="0"/>
      <w:divBdr>
        <w:top w:val="none" w:sz="0" w:space="0" w:color="auto"/>
        <w:left w:val="none" w:sz="0" w:space="0" w:color="auto"/>
        <w:bottom w:val="none" w:sz="0" w:space="0" w:color="auto"/>
        <w:right w:val="none" w:sz="0" w:space="0" w:color="auto"/>
      </w:divBdr>
    </w:div>
    <w:div w:id="1256590751">
      <w:bodyDiv w:val="1"/>
      <w:marLeft w:val="0"/>
      <w:marRight w:val="0"/>
      <w:marTop w:val="0"/>
      <w:marBottom w:val="0"/>
      <w:divBdr>
        <w:top w:val="none" w:sz="0" w:space="0" w:color="auto"/>
        <w:left w:val="none" w:sz="0" w:space="0" w:color="auto"/>
        <w:bottom w:val="none" w:sz="0" w:space="0" w:color="auto"/>
        <w:right w:val="none" w:sz="0" w:space="0" w:color="auto"/>
      </w:divBdr>
    </w:div>
    <w:div w:id="1267234432">
      <w:bodyDiv w:val="1"/>
      <w:marLeft w:val="0"/>
      <w:marRight w:val="0"/>
      <w:marTop w:val="0"/>
      <w:marBottom w:val="0"/>
      <w:divBdr>
        <w:top w:val="none" w:sz="0" w:space="0" w:color="auto"/>
        <w:left w:val="none" w:sz="0" w:space="0" w:color="auto"/>
        <w:bottom w:val="none" w:sz="0" w:space="0" w:color="auto"/>
        <w:right w:val="none" w:sz="0" w:space="0" w:color="auto"/>
      </w:divBdr>
    </w:div>
    <w:div w:id="1272709339">
      <w:bodyDiv w:val="1"/>
      <w:marLeft w:val="0"/>
      <w:marRight w:val="0"/>
      <w:marTop w:val="0"/>
      <w:marBottom w:val="0"/>
      <w:divBdr>
        <w:top w:val="none" w:sz="0" w:space="0" w:color="auto"/>
        <w:left w:val="none" w:sz="0" w:space="0" w:color="auto"/>
        <w:bottom w:val="none" w:sz="0" w:space="0" w:color="auto"/>
        <w:right w:val="none" w:sz="0" w:space="0" w:color="auto"/>
      </w:divBdr>
    </w:div>
    <w:div w:id="1312560631">
      <w:bodyDiv w:val="1"/>
      <w:marLeft w:val="0"/>
      <w:marRight w:val="0"/>
      <w:marTop w:val="0"/>
      <w:marBottom w:val="0"/>
      <w:divBdr>
        <w:top w:val="none" w:sz="0" w:space="0" w:color="auto"/>
        <w:left w:val="none" w:sz="0" w:space="0" w:color="auto"/>
        <w:bottom w:val="none" w:sz="0" w:space="0" w:color="auto"/>
        <w:right w:val="none" w:sz="0" w:space="0" w:color="auto"/>
      </w:divBdr>
    </w:div>
    <w:div w:id="1324898593">
      <w:bodyDiv w:val="1"/>
      <w:marLeft w:val="0"/>
      <w:marRight w:val="0"/>
      <w:marTop w:val="0"/>
      <w:marBottom w:val="0"/>
      <w:divBdr>
        <w:top w:val="none" w:sz="0" w:space="0" w:color="auto"/>
        <w:left w:val="none" w:sz="0" w:space="0" w:color="auto"/>
        <w:bottom w:val="none" w:sz="0" w:space="0" w:color="auto"/>
        <w:right w:val="none" w:sz="0" w:space="0" w:color="auto"/>
      </w:divBdr>
    </w:div>
    <w:div w:id="1333412141">
      <w:bodyDiv w:val="1"/>
      <w:marLeft w:val="0"/>
      <w:marRight w:val="0"/>
      <w:marTop w:val="0"/>
      <w:marBottom w:val="0"/>
      <w:divBdr>
        <w:top w:val="none" w:sz="0" w:space="0" w:color="auto"/>
        <w:left w:val="none" w:sz="0" w:space="0" w:color="auto"/>
        <w:bottom w:val="none" w:sz="0" w:space="0" w:color="auto"/>
        <w:right w:val="none" w:sz="0" w:space="0" w:color="auto"/>
      </w:divBdr>
    </w:div>
    <w:div w:id="1347750523">
      <w:bodyDiv w:val="1"/>
      <w:marLeft w:val="0"/>
      <w:marRight w:val="0"/>
      <w:marTop w:val="0"/>
      <w:marBottom w:val="0"/>
      <w:divBdr>
        <w:top w:val="none" w:sz="0" w:space="0" w:color="auto"/>
        <w:left w:val="none" w:sz="0" w:space="0" w:color="auto"/>
        <w:bottom w:val="none" w:sz="0" w:space="0" w:color="auto"/>
        <w:right w:val="none" w:sz="0" w:space="0" w:color="auto"/>
      </w:divBdr>
    </w:div>
    <w:div w:id="1355768919">
      <w:bodyDiv w:val="1"/>
      <w:marLeft w:val="0"/>
      <w:marRight w:val="0"/>
      <w:marTop w:val="0"/>
      <w:marBottom w:val="0"/>
      <w:divBdr>
        <w:top w:val="none" w:sz="0" w:space="0" w:color="auto"/>
        <w:left w:val="none" w:sz="0" w:space="0" w:color="auto"/>
        <w:bottom w:val="none" w:sz="0" w:space="0" w:color="auto"/>
        <w:right w:val="none" w:sz="0" w:space="0" w:color="auto"/>
      </w:divBdr>
    </w:div>
    <w:div w:id="1387143699">
      <w:bodyDiv w:val="1"/>
      <w:marLeft w:val="0"/>
      <w:marRight w:val="0"/>
      <w:marTop w:val="0"/>
      <w:marBottom w:val="0"/>
      <w:divBdr>
        <w:top w:val="none" w:sz="0" w:space="0" w:color="auto"/>
        <w:left w:val="none" w:sz="0" w:space="0" w:color="auto"/>
        <w:bottom w:val="none" w:sz="0" w:space="0" w:color="auto"/>
        <w:right w:val="none" w:sz="0" w:space="0" w:color="auto"/>
      </w:divBdr>
    </w:div>
    <w:div w:id="1393499213">
      <w:bodyDiv w:val="1"/>
      <w:marLeft w:val="0"/>
      <w:marRight w:val="0"/>
      <w:marTop w:val="0"/>
      <w:marBottom w:val="0"/>
      <w:divBdr>
        <w:top w:val="none" w:sz="0" w:space="0" w:color="auto"/>
        <w:left w:val="none" w:sz="0" w:space="0" w:color="auto"/>
        <w:bottom w:val="none" w:sz="0" w:space="0" w:color="auto"/>
        <w:right w:val="none" w:sz="0" w:space="0" w:color="auto"/>
      </w:divBdr>
    </w:div>
    <w:div w:id="1398937097">
      <w:bodyDiv w:val="1"/>
      <w:marLeft w:val="0"/>
      <w:marRight w:val="0"/>
      <w:marTop w:val="0"/>
      <w:marBottom w:val="0"/>
      <w:divBdr>
        <w:top w:val="none" w:sz="0" w:space="0" w:color="auto"/>
        <w:left w:val="none" w:sz="0" w:space="0" w:color="auto"/>
        <w:bottom w:val="none" w:sz="0" w:space="0" w:color="auto"/>
        <w:right w:val="none" w:sz="0" w:space="0" w:color="auto"/>
      </w:divBdr>
    </w:div>
    <w:div w:id="1422020984">
      <w:bodyDiv w:val="1"/>
      <w:marLeft w:val="0"/>
      <w:marRight w:val="0"/>
      <w:marTop w:val="0"/>
      <w:marBottom w:val="0"/>
      <w:divBdr>
        <w:top w:val="none" w:sz="0" w:space="0" w:color="auto"/>
        <w:left w:val="none" w:sz="0" w:space="0" w:color="auto"/>
        <w:bottom w:val="none" w:sz="0" w:space="0" w:color="auto"/>
        <w:right w:val="none" w:sz="0" w:space="0" w:color="auto"/>
      </w:divBdr>
    </w:div>
    <w:div w:id="1474176351">
      <w:bodyDiv w:val="1"/>
      <w:marLeft w:val="0"/>
      <w:marRight w:val="0"/>
      <w:marTop w:val="0"/>
      <w:marBottom w:val="0"/>
      <w:divBdr>
        <w:top w:val="none" w:sz="0" w:space="0" w:color="auto"/>
        <w:left w:val="none" w:sz="0" w:space="0" w:color="auto"/>
        <w:bottom w:val="none" w:sz="0" w:space="0" w:color="auto"/>
        <w:right w:val="none" w:sz="0" w:space="0" w:color="auto"/>
      </w:divBdr>
    </w:div>
    <w:div w:id="1474365647">
      <w:bodyDiv w:val="1"/>
      <w:marLeft w:val="0"/>
      <w:marRight w:val="0"/>
      <w:marTop w:val="0"/>
      <w:marBottom w:val="0"/>
      <w:divBdr>
        <w:top w:val="none" w:sz="0" w:space="0" w:color="auto"/>
        <w:left w:val="none" w:sz="0" w:space="0" w:color="auto"/>
        <w:bottom w:val="none" w:sz="0" w:space="0" w:color="auto"/>
        <w:right w:val="none" w:sz="0" w:space="0" w:color="auto"/>
      </w:divBdr>
    </w:div>
    <w:div w:id="1498031389">
      <w:bodyDiv w:val="1"/>
      <w:marLeft w:val="0"/>
      <w:marRight w:val="0"/>
      <w:marTop w:val="0"/>
      <w:marBottom w:val="0"/>
      <w:divBdr>
        <w:top w:val="none" w:sz="0" w:space="0" w:color="auto"/>
        <w:left w:val="none" w:sz="0" w:space="0" w:color="auto"/>
        <w:bottom w:val="none" w:sz="0" w:space="0" w:color="auto"/>
        <w:right w:val="none" w:sz="0" w:space="0" w:color="auto"/>
      </w:divBdr>
    </w:div>
    <w:div w:id="1499535839">
      <w:bodyDiv w:val="1"/>
      <w:marLeft w:val="0"/>
      <w:marRight w:val="0"/>
      <w:marTop w:val="0"/>
      <w:marBottom w:val="0"/>
      <w:divBdr>
        <w:top w:val="none" w:sz="0" w:space="0" w:color="auto"/>
        <w:left w:val="none" w:sz="0" w:space="0" w:color="auto"/>
        <w:bottom w:val="none" w:sz="0" w:space="0" w:color="auto"/>
        <w:right w:val="none" w:sz="0" w:space="0" w:color="auto"/>
      </w:divBdr>
    </w:div>
    <w:div w:id="1536885846">
      <w:bodyDiv w:val="1"/>
      <w:marLeft w:val="0"/>
      <w:marRight w:val="0"/>
      <w:marTop w:val="0"/>
      <w:marBottom w:val="0"/>
      <w:divBdr>
        <w:top w:val="none" w:sz="0" w:space="0" w:color="auto"/>
        <w:left w:val="none" w:sz="0" w:space="0" w:color="auto"/>
        <w:bottom w:val="none" w:sz="0" w:space="0" w:color="auto"/>
        <w:right w:val="none" w:sz="0" w:space="0" w:color="auto"/>
      </w:divBdr>
    </w:div>
    <w:div w:id="1574272980">
      <w:bodyDiv w:val="1"/>
      <w:marLeft w:val="0"/>
      <w:marRight w:val="0"/>
      <w:marTop w:val="0"/>
      <w:marBottom w:val="0"/>
      <w:divBdr>
        <w:top w:val="none" w:sz="0" w:space="0" w:color="auto"/>
        <w:left w:val="none" w:sz="0" w:space="0" w:color="auto"/>
        <w:bottom w:val="none" w:sz="0" w:space="0" w:color="auto"/>
        <w:right w:val="none" w:sz="0" w:space="0" w:color="auto"/>
      </w:divBdr>
    </w:div>
    <w:div w:id="1576696210">
      <w:bodyDiv w:val="1"/>
      <w:marLeft w:val="0"/>
      <w:marRight w:val="0"/>
      <w:marTop w:val="0"/>
      <w:marBottom w:val="0"/>
      <w:divBdr>
        <w:top w:val="none" w:sz="0" w:space="0" w:color="auto"/>
        <w:left w:val="none" w:sz="0" w:space="0" w:color="auto"/>
        <w:bottom w:val="none" w:sz="0" w:space="0" w:color="auto"/>
        <w:right w:val="none" w:sz="0" w:space="0" w:color="auto"/>
      </w:divBdr>
    </w:div>
    <w:div w:id="162969984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636638927">
      <w:bodyDiv w:val="1"/>
      <w:marLeft w:val="0"/>
      <w:marRight w:val="0"/>
      <w:marTop w:val="0"/>
      <w:marBottom w:val="0"/>
      <w:divBdr>
        <w:top w:val="none" w:sz="0" w:space="0" w:color="auto"/>
        <w:left w:val="none" w:sz="0" w:space="0" w:color="auto"/>
        <w:bottom w:val="none" w:sz="0" w:space="0" w:color="auto"/>
        <w:right w:val="none" w:sz="0" w:space="0" w:color="auto"/>
      </w:divBdr>
    </w:div>
    <w:div w:id="1644457731">
      <w:bodyDiv w:val="1"/>
      <w:marLeft w:val="0"/>
      <w:marRight w:val="0"/>
      <w:marTop w:val="0"/>
      <w:marBottom w:val="0"/>
      <w:divBdr>
        <w:top w:val="none" w:sz="0" w:space="0" w:color="auto"/>
        <w:left w:val="none" w:sz="0" w:space="0" w:color="auto"/>
        <w:bottom w:val="none" w:sz="0" w:space="0" w:color="auto"/>
        <w:right w:val="none" w:sz="0" w:space="0" w:color="auto"/>
      </w:divBdr>
    </w:div>
    <w:div w:id="1654945809">
      <w:bodyDiv w:val="1"/>
      <w:marLeft w:val="0"/>
      <w:marRight w:val="0"/>
      <w:marTop w:val="0"/>
      <w:marBottom w:val="0"/>
      <w:divBdr>
        <w:top w:val="none" w:sz="0" w:space="0" w:color="auto"/>
        <w:left w:val="none" w:sz="0" w:space="0" w:color="auto"/>
        <w:bottom w:val="none" w:sz="0" w:space="0" w:color="auto"/>
        <w:right w:val="none" w:sz="0" w:space="0" w:color="auto"/>
      </w:divBdr>
    </w:div>
    <w:div w:id="1656254506">
      <w:bodyDiv w:val="1"/>
      <w:marLeft w:val="0"/>
      <w:marRight w:val="0"/>
      <w:marTop w:val="0"/>
      <w:marBottom w:val="0"/>
      <w:divBdr>
        <w:top w:val="none" w:sz="0" w:space="0" w:color="auto"/>
        <w:left w:val="none" w:sz="0" w:space="0" w:color="auto"/>
        <w:bottom w:val="none" w:sz="0" w:space="0" w:color="auto"/>
        <w:right w:val="none" w:sz="0" w:space="0" w:color="auto"/>
      </w:divBdr>
    </w:div>
    <w:div w:id="1658076453">
      <w:bodyDiv w:val="1"/>
      <w:marLeft w:val="0"/>
      <w:marRight w:val="0"/>
      <w:marTop w:val="0"/>
      <w:marBottom w:val="0"/>
      <w:divBdr>
        <w:top w:val="none" w:sz="0" w:space="0" w:color="auto"/>
        <w:left w:val="none" w:sz="0" w:space="0" w:color="auto"/>
        <w:bottom w:val="none" w:sz="0" w:space="0" w:color="auto"/>
        <w:right w:val="none" w:sz="0" w:space="0" w:color="auto"/>
      </w:divBdr>
    </w:div>
    <w:div w:id="1672642066">
      <w:bodyDiv w:val="1"/>
      <w:marLeft w:val="0"/>
      <w:marRight w:val="0"/>
      <w:marTop w:val="0"/>
      <w:marBottom w:val="0"/>
      <w:divBdr>
        <w:top w:val="none" w:sz="0" w:space="0" w:color="auto"/>
        <w:left w:val="none" w:sz="0" w:space="0" w:color="auto"/>
        <w:bottom w:val="none" w:sz="0" w:space="0" w:color="auto"/>
        <w:right w:val="none" w:sz="0" w:space="0" w:color="auto"/>
      </w:divBdr>
    </w:div>
    <w:div w:id="1693264880">
      <w:bodyDiv w:val="1"/>
      <w:marLeft w:val="0"/>
      <w:marRight w:val="0"/>
      <w:marTop w:val="0"/>
      <w:marBottom w:val="0"/>
      <w:divBdr>
        <w:top w:val="none" w:sz="0" w:space="0" w:color="auto"/>
        <w:left w:val="none" w:sz="0" w:space="0" w:color="auto"/>
        <w:bottom w:val="none" w:sz="0" w:space="0" w:color="auto"/>
        <w:right w:val="none" w:sz="0" w:space="0" w:color="auto"/>
      </w:divBdr>
    </w:div>
    <w:div w:id="1703896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055748">
      <w:bodyDiv w:val="1"/>
      <w:marLeft w:val="0"/>
      <w:marRight w:val="0"/>
      <w:marTop w:val="0"/>
      <w:marBottom w:val="0"/>
      <w:divBdr>
        <w:top w:val="none" w:sz="0" w:space="0" w:color="auto"/>
        <w:left w:val="none" w:sz="0" w:space="0" w:color="auto"/>
        <w:bottom w:val="none" w:sz="0" w:space="0" w:color="auto"/>
        <w:right w:val="none" w:sz="0" w:space="0" w:color="auto"/>
      </w:divBdr>
    </w:div>
    <w:div w:id="1763646453">
      <w:bodyDiv w:val="1"/>
      <w:marLeft w:val="0"/>
      <w:marRight w:val="0"/>
      <w:marTop w:val="0"/>
      <w:marBottom w:val="0"/>
      <w:divBdr>
        <w:top w:val="none" w:sz="0" w:space="0" w:color="auto"/>
        <w:left w:val="none" w:sz="0" w:space="0" w:color="auto"/>
        <w:bottom w:val="none" w:sz="0" w:space="0" w:color="auto"/>
        <w:right w:val="none" w:sz="0" w:space="0" w:color="auto"/>
      </w:divBdr>
    </w:div>
    <w:div w:id="1765568138">
      <w:bodyDiv w:val="1"/>
      <w:marLeft w:val="0"/>
      <w:marRight w:val="0"/>
      <w:marTop w:val="0"/>
      <w:marBottom w:val="0"/>
      <w:divBdr>
        <w:top w:val="none" w:sz="0" w:space="0" w:color="auto"/>
        <w:left w:val="none" w:sz="0" w:space="0" w:color="auto"/>
        <w:bottom w:val="none" w:sz="0" w:space="0" w:color="auto"/>
        <w:right w:val="none" w:sz="0" w:space="0" w:color="auto"/>
      </w:divBdr>
    </w:div>
    <w:div w:id="1775980941">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841430588">
      <w:bodyDiv w:val="1"/>
      <w:marLeft w:val="0"/>
      <w:marRight w:val="0"/>
      <w:marTop w:val="0"/>
      <w:marBottom w:val="0"/>
      <w:divBdr>
        <w:top w:val="none" w:sz="0" w:space="0" w:color="auto"/>
        <w:left w:val="none" w:sz="0" w:space="0" w:color="auto"/>
        <w:bottom w:val="none" w:sz="0" w:space="0" w:color="auto"/>
        <w:right w:val="none" w:sz="0" w:space="0" w:color="auto"/>
      </w:divBdr>
    </w:div>
    <w:div w:id="1845895376">
      <w:bodyDiv w:val="1"/>
      <w:marLeft w:val="0"/>
      <w:marRight w:val="0"/>
      <w:marTop w:val="0"/>
      <w:marBottom w:val="0"/>
      <w:divBdr>
        <w:top w:val="none" w:sz="0" w:space="0" w:color="auto"/>
        <w:left w:val="none" w:sz="0" w:space="0" w:color="auto"/>
        <w:bottom w:val="none" w:sz="0" w:space="0" w:color="auto"/>
        <w:right w:val="none" w:sz="0" w:space="0" w:color="auto"/>
      </w:divBdr>
    </w:div>
    <w:div w:id="1857227466">
      <w:bodyDiv w:val="1"/>
      <w:marLeft w:val="0"/>
      <w:marRight w:val="0"/>
      <w:marTop w:val="0"/>
      <w:marBottom w:val="0"/>
      <w:divBdr>
        <w:top w:val="none" w:sz="0" w:space="0" w:color="auto"/>
        <w:left w:val="none" w:sz="0" w:space="0" w:color="auto"/>
        <w:bottom w:val="none" w:sz="0" w:space="0" w:color="auto"/>
        <w:right w:val="none" w:sz="0" w:space="0" w:color="auto"/>
      </w:divBdr>
    </w:div>
    <w:div w:id="1882135216">
      <w:bodyDiv w:val="1"/>
      <w:marLeft w:val="0"/>
      <w:marRight w:val="0"/>
      <w:marTop w:val="0"/>
      <w:marBottom w:val="0"/>
      <w:divBdr>
        <w:top w:val="none" w:sz="0" w:space="0" w:color="auto"/>
        <w:left w:val="none" w:sz="0" w:space="0" w:color="auto"/>
        <w:bottom w:val="none" w:sz="0" w:space="0" w:color="auto"/>
        <w:right w:val="none" w:sz="0" w:space="0" w:color="auto"/>
      </w:divBdr>
    </w:div>
    <w:div w:id="1913810681">
      <w:bodyDiv w:val="1"/>
      <w:marLeft w:val="0"/>
      <w:marRight w:val="0"/>
      <w:marTop w:val="0"/>
      <w:marBottom w:val="0"/>
      <w:divBdr>
        <w:top w:val="none" w:sz="0" w:space="0" w:color="auto"/>
        <w:left w:val="none" w:sz="0" w:space="0" w:color="auto"/>
        <w:bottom w:val="none" w:sz="0" w:space="0" w:color="auto"/>
        <w:right w:val="none" w:sz="0" w:space="0" w:color="auto"/>
      </w:divBdr>
    </w:div>
    <w:div w:id="1934043287">
      <w:bodyDiv w:val="1"/>
      <w:marLeft w:val="0"/>
      <w:marRight w:val="0"/>
      <w:marTop w:val="0"/>
      <w:marBottom w:val="0"/>
      <w:divBdr>
        <w:top w:val="none" w:sz="0" w:space="0" w:color="auto"/>
        <w:left w:val="none" w:sz="0" w:space="0" w:color="auto"/>
        <w:bottom w:val="none" w:sz="0" w:space="0" w:color="auto"/>
        <w:right w:val="none" w:sz="0" w:space="0" w:color="auto"/>
      </w:divBdr>
    </w:div>
    <w:div w:id="1949922629">
      <w:bodyDiv w:val="1"/>
      <w:marLeft w:val="0"/>
      <w:marRight w:val="0"/>
      <w:marTop w:val="0"/>
      <w:marBottom w:val="0"/>
      <w:divBdr>
        <w:top w:val="none" w:sz="0" w:space="0" w:color="auto"/>
        <w:left w:val="none" w:sz="0" w:space="0" w:color="auto"/>
        <w:bottom w:val="none" w:sz="0" w:space="0" w:color="auto"/>
        <w:right w:val="none" w:sz="0" w:space="0" w:color="auto"/>
      </w:divBdr>
    </w:div>
    <w:div w:id="1951010932">
      <w:bodyDiv w:val="1"/>
      <w:marLeft w:val="0"/>
      <w:marRight w:val="0"/>
      <w:marTop w:val="0"/>
      <w:marBottom w:val="0"/>
      <w:divBdr>
        <w:top w:val="none" w:sz="0" w:space="0" w:color="auto"/>
        <w:left w:val="none" w:sz="0" w:space="0" w:color="auto"/>
        <w:bottom w:val="none" w:sz="0" w:space="0" w:color="auto"/>
        <w:right w:val="none" w:sz="0" w:space="0" w:color="auto"/>
      </w:divBdr>
    </w:div>
    <w:div w:id="2013793914">
      <w:bodyDiv w:val="1"/>
      <w:marLeft w:val="0"/>
      <w:marRight w:val="0"/>
      <w:marTop w:val="0"/>
      <w:marBottom w:val="0"/>
      <w:divBdr>
        <w:top w:val="none" w:sz="0" w:space="0" w:color="auto"/>
        <w:left w:val="none" w:sz="0" w:space="0" w:color="auto"/>
        <w:bottom w:val="none" w:sz="0" w:space="0" w:color="auto"/>
        <w:right w:val="none" w:sz="0" w:space="0" w:color="auto"/>
      </w:divBdr>
    </w:div>
    <w:div w:id="2026010668">
      <w:bodyDiv w:val="1"/>
      <w:marLeft w:val="0"/>
      <w:marRight w:val="0"/>
      <w:marTop w:val="0"/>
      <w:marBottom w:val="0"/>
      <w:divBdr>
        <w:top w:val="none" w:sz="0" w:space="0" w:color="auto"/>
        <w:left w:val="none" w:sz="0" w:space="0" w:color="auto"/>
        <w:bottom w:val="none" w:sz="0" w:space="0" w:color="auto"/>
        <w:right w:val="none" w:sz="0" w:space="0" w:color="auto"/>
      </w:divBdr>
    </w:div>
    <w:div w:id="2042315964">
      <w:bodyDiv w:val="1"/>
      <w:marLeft w:val="0"/>
      <w:marRight w:val="0"/>
      <w:marTop w:val="0"/>
      <w:marBottom w:val="0"/>
      <w:divBdr>
        <w:top w:val="none" w:sz="0" w:space="0" w:color="auto"/>
        <w:left w:val="none" w:sz="0" w:space="0" w:color="auto"/>
        <w:bottom w:val="none" w:sz="0" w:space="0" w:color="auto"/>
        <w:right w:val="none" w:sz="0" w:space="0" w:color="auto"/>
      </w:divBdr>
    </w:div>
    <w:div w:id="2053655434">
      <w:bodyDiv w:val="1"/>
      <w:marLeft w:val="0"/>
      <w:marRight w:val="0"/>
      <w:marTop w:val="0"/>
      <w:marBottom w:val="0"/>
      <w:divBdr>
        <w:top w:val="none" w:sz="0" w:space="0" w:color="auto"/>
        <w:left w:val="none" w:sz="0" w:space="0" w:color="auto"/>
        <w:bottom w:val="none" w:sz="0" w:space="0" w:color="auto"/>
        <w:right w:val="none" w:sz="0" w:space="0" w:color="auto"/>
      </w:divBdr>
    </w:div>
    <w:div w:id="2061054582">
      <w:bodyDiv w:val="1"/>
      <w:marLeft w:val="0"/>
      <w:marRight w:val="0"/>
      <w:marTop w:val="0"/>
      <w:marBottom w:val="0"/>
      <w:divBdr>
        <w:top w:val="none" w:sz="0" w:space="0" w:color="auto"/>
        <w:left w:val="none" w:sz="0" w:space="0" w:color="auto"/>
        <w:bottom w:val="none" w:sz="0" w:space="0" w:color="auto"/>
        <w:right w:val="none" w:sz="0" w:space="0" w:color="auto"/>
      </w:divBdr>
    </w:div>
    <w:div w:id="2095859556">
      <w:bodyDiv w:val="1"/>
      <w:marLeft w:val="0"/>
      <w:marRight w:val="0"/>
      <w:marTop w:val="0"/>
      <w:marBottom w:val="0"/>
      <w:divBdr>
        <w:top w:val="none" w:sz="0" w:space="0" w:color="auto"/>
        <w:left w:val="none" w:sz="0" w:space="0" w:color="auto"/>
        <w:bottom w:val="none" w:sz="0" w:space="0" w:color="auto"/>
        <w:right w:val="none" w:sz="0" w:space="0" w:color="auto"/>
      </w:divBdr>
    </w:div>
    <w:div w:id="2133357995">
      <w:bodyDiv w:val="1"/>
      <w:marLeft w:val="0"/>
      <w:marRight w:val="0"/>
      <w:marTop w:val="0"/>
      <w:marBottom w:val="0"/>
      <w:divBdr>
        <w:top w:val="none" w:sz="0" w:space="0" w:color="auto"/>
        <w:left w:val="none" w:sz="0" w:space="0" w:color="auto"/>
        <w:bottom w:val="none" w:sz="0" w:space="0" w:color="auto"/>
        <w:right w:val="none" w:sz="0" w:space="0" w:color="auto"/>
      </w:divBdr>
    </w:div>
    <w:div w:id="2140368140">
      <w:bodyDiv w:val="1"/>
      <w:marLeft w:val="0"/>
      <w:marRight w:val="0"/>
      <w:marTop w:val="0"/>
      <w:marBottom w:val="0"/>
      <w:divBdr>
        <w:top w:val="none" w:sz="0" w:space="0" w:color="auto"/>
        <w:left w:val="none" w:sz="0" w:space="0" w:color="auto"/>
        <w:bottom w:val="none" w:sz="0" w:space="0" w:color="auto"/>
        <w:right w:val="none" w:sz="0" w:space="0" w:color="auto"/>
      </w:divBdr>
    </w:div>
    <w:div w:id="2145154695">
      <w:bodyDiv w:val="1"/>
      <w:marLeft w:val="0"/>
      <w:marRight w:val="0"/>
      <w:marTop w:val="0"/>
      <w:marBottom w:val="0"/>
      <w:divBdr>
        <w:top w:val="none" w:sz="0" w:space="0" w:color="auto"/>
        <w:left w:val="none" w:sz="0" w:space="0" w:color="auto"/>
        <w:bottom w:val="none" w:sz="0" w:space="0" w:color="auto"/>
        <w:right w:val="none" w:sz="0" w:space="0" w:color="auto"/>
      </w:divBdr>
    </w:div>
    <w:div w:id="2146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1635" TargetMode="External"/><Relationship Id="rId117" Type="http://schemas.openxmlformats.org/officeDocument/2006/relationships/hyperlink" Target="https://jvet-experts.org/doc_end_user/documents/26_Teleconference/wg11/JVET-Z0131-v1.zip" TargetMode="External"/><Relationship Id="rId21" Type="http://schemas.openxmlformats.org/officeDocument/2006/relationships/hyperlink" Target="https://vcgit.hhi.fraunhofer.de/ecm/jvet-y-ee2/ECM/-/branches" TargetMode="External"/><Relationship Id="rId42" Type="http://schemas.openxmlformats.org/officeDocument/2006/relationships/hyperlink" Target="https://jvet-experts.org/doc_end_user/documents/26_Teleconference/wg11/JVET-Z0061-v1.zip" TargetMode="External"/><Relationship Id="rId47" Type="http://schemas.openxmlformats.org/officeDocument/2006/relationships/hyperlink" Target="https://jvet-experts.org/doc_end_user/documents/26_Teleconference/wg11/JVET-Z0058-v1.zip" TargetMode="External"/><Relationship Id="rId63" Type="http://schemas.openxmlformats.org/officeDocument/2006/relationships/hyperlink" Target="https://jvet-experts.org/doc_end_user/documents/26_Teleconference/wg11/JVET-Z0165-v2.zip" TargetMode="External"/><Relationship Id="rId68" Type="http://schemas.openxmlformats.org/officeDocument/2006/relationships/hyperlink" Target="https://jvet-experts.org/doc_end_user/documents/26_Teleconference/wg11/JVET-Z0095-v1.zip" TargetMode="External"/><Relationship Id="rId84" Type="http://schemas.openxmlformats.org/officeDocument/2006/relationships/image" Target="media/image6.emf"/><Relationship Id="rId89" Type="http://schemas.openxmlformats.org/officeDocument/2006/relationships/oleObject" Target="embeddings/oleObject3.bin"/><Relationship Id="rId112" Type="http://schemas.openxmlformats.org/officeDocument/2006/relationships/hyperlink" Target="https://jvet-experts.org/doc_end_user/current_document.php?id=11572" TargetMode="External"/><Relationship Id="rId133" Type="http://schemas.openxmlformats.org/officeDocument/2006/relationships/hyperlink" Target="https://jvet-experts.org/doc_end_user/documents/26_Teleconference/wg11/JVET-Z0072-v1.zip" TargetMode="External"/><Relationship Id="rId138" Type="http://schemas.openxmlformats.org/officeDocument/2006/relationships/fontTable" Target="fontTable.xml"/><Relationship Id="rId16" Type="http://schemas.openxmlformats.org/officeDocument/2006/relationships/hyperlink" Target="mailto:jacob.strom@ericsson.com" TargetMode="External"/><Relationship Id="rId107" Type="http://schemas.openxmlformats.org/officeDocument/2006/relationships/hyperlink" Target="https://jvet-experts.org/doc_end_user/documents/26_Teleconference/wg11/JVET-Z0085-v1.zip" TargetMode="External"/><Relationship Id="rId11" Type="http://schemas.openxmlformats.org/officeDocument/2006/relationships/image" Target="media/image1.png"/><Relationship Id="rId32" Type="http://schemas.openxmlformats.org/officeDocument/2006/relationships/hyperlink" Target="https://jvet-experts.org/doc_end_user/current_document.php?id=11635" TargetMode="External"/><Relationship Id="rId37" Type="http://schemas.openxmlformats.org/officeDocument/2006/relationships/hyperlink" Target="https://jvet-experts.org/doc_end_user/documents/26_Teleconference/wg11/JVET-Z0054-v1.zip" TargetMode="External"/><Relationship Id="rId53" Type="http://schemas.openxmlformats.org/officeDocument/2006/relationships/hyperlink" Target="https://jvet-experts.org/doc_end_user/documents/26_Teleconference/wg11/JVET-Z0139-v1.zip" TargetMode="External"/><Relationship Id="rId58" Type="http://schemas.openxmlformats.org/officeDocument/2006/relationships/hyperlink" Target="https://jvet-experts.org/doc_end_user/documents/26_Teleconference/wg11/JVET-Z0075-v2.zip" TargetMode="External"/><Relationship Id="rId74" Type="http://schemas.openxmlformats.org/officeDocument/2006/relationships/hyperlink" Target="https://jvet-experts.org/doc_end_user/documents/26_Teleconference/wg11/JVET-Z0133-v1.zip" TargetMode="External"/><Relationship Id="rId79" Type="http://schemas.openxmlformats.org/officeDocument/2006/relationships/image" Target="media/image3.emf"/><Relationship Id="rId102" Type="http://schemas.openxmlformats.org/officeDocument/2006/relationships/hyperlink" Target="https://jvet-experts.org/doc_end_user/documents/26_Teleconference/wg11/JVET-Z0066-v1.zip" TargetMode="External"/><Relationship Id="rId123" Type="http://schemas.openxmlformats.org/officeDocument/2006/relationships/hyperlink" Target="https://jvet-experts.org/doc_end_user/documents/26_Teleconference/wg11/JVET-Z0148-v1.zip" TargetMode="External"/><Relationship Id="rId128" Type="http://schemas.openxmlformats.org/officeDocument/2006/relationships/hyperlink" Target="https://jvet-experts.org/doc_end_user/current_document.php?id=11634" TargetMode="External"/><Relationship Id="rId5" Type="http://schemas.openxmlformats.org/officeDocument/2006/relationships/numbering" Target="numbering.xml"/><Relationship Id="rId90" Type="http://schemas.openxmlformats.org/officeDocument/2006/relationships/image" Target="media/image10.emf"/><Relationship Id="rId95" Type="http://schemas.openxmlformats.org/officeDocument/2006/relationships/package" Target="embeddings/Microsoft_Visio_Drawing3.vsdx"/><Relationship Id="rId22" Type="http://schemas.openxmlformats.org/officeDocument/2006/relationships/hyperlink" Target="https://vcgit.hhi.fraunhofer.de/ecm/jvet-y-ee2/simulation-results" TargetMode="External"/><Relationship Id="rId27" Type="http://schemas.openxmlformats.org/officeDocument/2006/relationships/hyperlink" Target="https://jvet-experts.org/doc_end_user/documents/26_Teleconference/wg11/JVET-Z0051-v1.zip" TargetMode="External"/><Relationship Id="rId43" Type="http://schemas.openxmlformats.org/officeDocument/2006/relationships/hyperlink" Target="https://jvet-experts.org/doc_end_user/current_document.php?id=11615" TargetMode="External"/><Relationship Id="rId48" Type="http://schemas.openxmlformats.org/officeDocument/2006/relationships/hyperlink" Target="https://jvet-experts.org/doc_end_user/current_document.php?id=11612" TargetMode="External"/><Relationship Id="rId64" Type="http://schemas.openxmlformats.org/officeDocument/2006/relationships/hyperlink" Target="https://jvet-experts.org/doc_end_user/documents/26_Teleconference/wg11/JVET-Z0095-v1.zip" TargetMode="External"/><Relationship Id="rId69" Type="http://schemas.openxmlformats.org/officeDocument/2006/relationships/hyperlink" Target="https://jvet-experts.org/doc_end_user/documents/26_Teleconference/wg11/JVET-Z0095-v1.zip" TargetMode="External"/><Relationship Id="rId113" Type="http://schemas.openxmlformats.org/officeDocument/2006/relationships/hyperlink" Target="https://jvet-experts.org/doc_end_user/documents/26_Teleconference/wg11/JVET-Z0125-v1.zip" TargetMode="External"/><Relationship Id="rId118" Type="http://schemas.openxmlformats.org/officeDocument/2006/relationships/hyperlink" Target="https://jvet-experts.org/doc_end_user/documents/26_Teleconference/wg11/JVET-Z0137-v1.zip" TargetMode="External"/><Relationship Id="rId134" Type="http://schemas.openxmlformats.org/officeDocument/2006/relationships/hyperlink" Target="https://jvet-experts.org/doc_end_user/documents/26_Teleconference/wg11/JVET-Z0105-v1.zip" TargetMode="External"/><Relationship Id="rId139"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jvet-experts.org/doc_end_user/documents/26_Teleconference/wg11/JVET-Z0139-v1.zip" TargetMode="External"/><Relationship Id="rId72" Type="http://schemas.openxmlformats.org/officeDocument/2006/relationships/hyperlink" Target="https://jvet-experts.org/doc_end_user/documents/26_Teleconference/wg11/JVET-Z0134-v1.zip" TargetMode="External"/><Relationship Id="rId80" Type="http://schemas.openxmlformats.org/officeDocument/2006/relationships/image" Target="media/image4.emf"/><Relationship Id="rId85" Type="http://schemas.openxmlformats.org/officeDocument/2006/relationships/package" Target="embeddings/Microsoft_Visio_Drawing.vsdx"/><Relationship Id="rId93" Type="http://schemas.openxmlformats.org/officeDocument/2006/relationships/package" Target="embeddings/Microsoft_Visio_Drawing2.vsdx"/><Relationship Id="rId98" Type="http://schemas.openxmlformats.org/officeDocument/2006/relationships/image" Target="media/image15.emf"/><Relationship Id="rId121" Type="http://schemas.openxmlformats.org/officeDocument/2006/relationships/hyperlink" Target="https://jvet-experts.org/doc_end_user/documents/26_Teleconference/wg11/JVET-Z0145-v1.zip"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5" Type="http://schemas.openxmlformats.org/officeDocument/2006/relationships/hyperlink" Target="https://jvet-experts.org/doc_end_user/documents/26_Teleconference/wg11/JVET-Z0051-v1.zip" TargetMode="External"/><Relationship Id="rId33" Type="http://schemas.openxmlformats.org/officeDocument/2006/relationships/hyperlink" Target="https://jvet-experts.org/doc_end_user/documents/26_Teleconference/wg11/JVET-Z0050-v1.zip" TargetMode="External"/><Relationship Id="rId38" Type="http://schemas.openxmlformats.org/officeDocument/2006/relationships/hyperlink" Target="https://jvet-experts.org/doc_end_user/documents/26_Teleconference/wg11/JVET-Z0054-v1.zip" TargetMode="External"/><Relationship Id="rId46" Type="http://schemas.openxmlformats.org/officeDocument/2006/relationships/hyperlink" Target="https://jvet-experts.org/doc_end_user/current_document.php?id=11612" TargetMode="External"/><Relationship Id="rId59" Type="http://schemas.openxmlformats.org/officeDocument/2006/relationships/hyperlink" Target="https://jvet-experts.org/doc_end_user/documents/26_Teleconference/wg11/JVET-Z0084-v1.zip" TargetMode="External"/><Relationship Id="rId67" Type="http://schemas.openxmlformats.org/officeDocument/2006/relationships/hyperlink" Target="https://jvet-experts.org/doc_end_user/documents/26_Teleconference/wg11/JVET-Z0165-v2.zip" TargetMode="External"/><Relationship Id="rId103" Type="http://schemas.openxmlformats.org/officeDocument/2006/relationships/hyperlink" Target="https://jvet-experts.org/doc_end_user/documents/26_Teleconference/wg11/JVET-Z0067-v1.zip" TargetMode="External"/><Relationship Id="rId108" Type="http://schemas.openxmlformats.org/officeDocument/2006/relationships/hyperlink" Target="https://jvet-experts.org/doc_end_user/documents/26_Teleconference/wg11/JVET-Z0100-v1.zip" TargetMode="External"/><Relationship Id="rId116" Type="http://schemas.openxmlformats.org/officeDocument/2006/relationships/hyperlink" Target="https://jvet-experts.org/doc_end_user/documents/26_Teleconference/wg11/JVET-Z0130-v2.zip" TargetMode="External"/><Relationship Id="rId124" Type="http://schemas.openxmlformats.org/officeDocument/2006/relationships/hyperlink" Target="https://jvet-experts.org/doc_end_user/documents/26_Teleconference/wg11/JVET-Z0149-v1.zip" TargetMode="External"/><Relationship Id="rId129" Type="http://schemas.openxmlformats.org/officeDocument/2006/relationships/hyperlink" Target="https://jvet-experts.org/doc_end_user/documents/26_Teleconference/wg11/JVET-Z0062-v1.zip" TargetMode="External"/><Relationship Id="rId137" Type="http://schemas.openxmlformats.org/officeDocument/2006/relationships/footer" Target="footer1.xml"/><Relationship Id="rId20" Type="http://schemas.openxmlformats.org/officeDocument/2006/relationships/hyperlink" Target="https://vcgit.hhi.fraunhofer.de/ecm/ECM/-/tags/ECM-4.0" TargetMode="External"/><Relationship Id="rId41" Type="http://schemas.openxmlformats.org/officeDocument/2006/relationships/hyperlink" Target="https://jvet-experts.org/doc_end_user/documents/26_Teleconference/wg11/JVET-Z0136-v1.zip" TargetMode="External"/><Relationship Id="rId54" Type="http://schemas.openxmlformats.org/officeDocument/2006/relationships/hyperlink" Target="https://jvet-experts.org/doc_end_user/documents/26_Teleconference/wg11/JVET-Z0139-v1.zip" TargetMode="External"/><Relationship Id="rId62" Type="http://schemas.openxmlformats.org/officeDocument/2006/relationships/hyperlink" Target="https://jvet-experts.org/doc_end_user/documents/26_Teleconference/wg11/JVET-Z0160-v1.zip" TargetMode="External"/><Relationship Id="rId70" Type="http://schemas.openxmlformats.org/officeDocument/2006/relationships/hyperlink" Target="https://jvet-experts.org/doc_end_user/documents/26_Teleconference/wg11/JVET-Z0165-v2.zip" TargetMode="External"/><Relationship Id="rId75" Type="http://schemas.openxmlformats.org/officeDocument/2006/relationships/hyperlink" Target="https://jvet-experts.org/doc_end_user/documents/26_Teleconference/wg11/JVET-Z0133-v1.zip" TargetMode="External"/><Relationship Id="rId83" Type="http://schemas.openxmlformats.org/officeDocument/2006/relationships/oleObject" Target="embeddings/oleObject2.bin"/><Relationship Id="rId88" Type="http://schemas.openxmlformats.org/officeDocument/2006/relationships/image" Target="media/image9.wmf"/><Relationship Id="rId91" Type="http://schemas.openxmlformats.org/officeDocument/2006/relationships/package" Target="embeddings/Microsoft_Visio_Drawing1.vsdx"/><Relationship Id="rId96" Type="http://schemas.openxmlformats.org/officeDocument/2006/relationships/image" Target="media/image13.png"/><Relationship Id="rId111" Type="http://schemas.openxmlformats.org/officeDocument/2006/relationships/hyperlink" Target="https://jvet-experts.org/doc_end_user/documents/26_Teleconference/wg11/JVET-Z0123-v2.zip" TargetMode="External"/><Relationship Id="rId132" Type="http://schemas.openxmlformats.org/officeDocument/2006/relationships/hyperlink" Target="https://jvet-experts.org/doc_end_user/documents/26_Teleconference/wg11/JVET-Z0069-v1.zip"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aurali@tencent.com" TargetMode="External"/><Relationship Id="rId23" Type="http://schemas.openxmlformats.org/officeDocument/2006/relationships/hyperlink" Target="https://jvet-experts.org/doc_end_user/documents/26_Teleconference/wg11/JVET-Z0049-v1.zip" TargetMode="External"/><Relationship Id="rId28" Type="http://schemas.openxmlformats.org/officeDocument/2006/relationships/hyperlink" Target="https://jvet-experts.org/doc_end_user/current_document.php?id=11635" TargetMode="External"/><Relationship Id="rId36" Type="http://schemas.openxmlformats.org/officeDocument/2006/relationships/hyperlink" Target="https://jvet-experts.org/doc_end_user/current_document.php?id=11617" TargetMode="External"/><Relationship Id="rId49" Type="http://schemas.openxmlformats.org/officeDocument/2006/relationships/hyperlink" Target="https://jvet-experts.org/doc_end_user/documents/26_Teleconference/wg11/JVET-Z0117-v1.zip" TargetMode="External"/><Relationship Id="rId57" Type="http://schemas.openxmlformats.org/officeDocument/2006/relationships/hyperlink" Target="https://jvet-experts.org/doc_end_user/documents/26_Teleconference/wg11/JVET-Z0153-v1.zip" TargetMode="External"/><Relationship Id="rId106" Type="http://schemas.openxmlformats.org/officeDocument/2006/relationships/hyperlink" Target="https://jvet-experts.org/doc_end_user/documents/26_Teleconference/wg11/JVET-Z0083-v1.zip" TargetMode="External"/><Relationship Id="rId114" Type="http://schemas.openxmlformats.org/officeDocument/2006/relationships/hyperlink" Target="https://jvet-experts.org/doc_end_user/documents/26_Teleconference/wg11/JVET-Z0126-v1.zip" TargetMode="External"/><Relationship Id="rId119" Type="http://schemas.openxmlformats.org/officeDocument/2006/relationships/hyperlink" Target="https://jvet-experts.org/doc_end_user/documents/26_Teleconference/wg11/JVET-Z0142-v1.zip" TargetMode="External"/><Relationship Id="rId127" Type="http://schemas.openxmlformats.org/officeDocument/2006/relationships/hyperlink" Target="https://jvet-experts.org/doc_end_user/documents/26_Teleconference/wg11/JVET-Z0159-v1.zip" TargetMode="External"/><Relationship Id="rId10" Type="http://schemas.openxmlformats.org/officeDocument/2006/relationships/endnotes" Target="endnotes.xml"/><Relationship Id="rId31" Type="http://schemas.openxmlformats.org/officeDocument/2006/relationships/hyperlink" Target="https://jvet-experts.org/doc_end_user/documents/26_Teleconference/wg11/JVET-Z0051-v1.zip" TargetMode="External"/><Relationship Id="rId44" Type="http://schemas.openxmlformats.org/officeDocument/2006/relationships/hyperlink" Target="https://jvet-experts.org/doc_end_user/documents/26_Teleconference/wg11/JVET-Z0056-v1.zip" TargetMode="External"/><Relationship Id="rId52" Type="http://schemas.openxmlformats.org/officeDocument/2006/relationships/hyperlink" Target="https://jvet-experts.org/doc_end_user/documents/26_Teleconference/wg11/JVET-Z0139-v1.zip" TargetMode="External"/><Relationship Id="rId60" Type="http://schemas.openxmlformats.org/officeDocument/2006/relationships/hyperlink" Target="https://jvet-experts.org/doc_end_user/documents/26_Teleconference/wg11/JVET-Z0160-v1.zip" TargetMode="External"/><Relationship Id="rId65" Type="http://schemas.openxmlformats.org/officeDocument/2006/relationships/hyperlink" Target="https://jvet-experts.org/doc_end_user/documents/26_Teleconference/wg11/JVET-Z0165-v2.zip" TargetMode="External"/><Relationship Id="rId73" Type="http://schemas.openxmlformats.org/officeDocument/2006/relationships/hyperlink" Target="https://jvet-experts.org/doc_end_user/documents/26_Teleconference/wg11/JVET-Z0133-v1.zip" TargetMode="External"/><Relationship Id="rId78" Type="http://schemas.openxmlformats.org/officeDocument/2006/relationships/hyperlink" Target="https://jvet-experts.org/doc_end_user/documents/26_Teleconference/wg11/JVET-Z0135-v1.zip" TargetMode="External"/><Relationship Id="rId81" Type="http://schemas.openxmlformats.org/officeDocument/2006/relationships/oleObject" Target="embeddings/oleObject1.bin"/><Relationship Id="rId86" Type="http://schemas.openxmlformats.org/officeDocument/2006/relationships/image" Target="media/image7.png"/><Relationship Id="rId94" Type="http://schemas.openxmlformats.org/officeDocument/2006/relationships/image" Target="media/image12.emf"/><Relationship Id="rId99" Type="http://schemas.openxmlformats.org/officeDocument/2006/relationships/package" Target="embeddings/Microsoft_Visio_Drawing4.vsdx"/><Relationship Id="rId101" Type="http://schemas.openxmlformats.org/officeDocument/2006/relationships/hyperlink" Target="https://jvet-experts.org/doc_end_user/documents/26_Teleconference/wg11/JVET-Z0059-v1.zip" TargetMode="External"/><Relationship Id="rId122" Type="http://schemas.openxmlformats.org/officeDocument/2006/relationships/hyperlink" Target="https://jvet-experts.org/doc_end_user/documents/26_Teleconference/wg11/JVET-Z0147-v1.zip" TargetMode="External"/><Relationship Id="rId130" Type="http://schemas.openxmlformats.org/officeDocument/2006/relationships/hyperlink" Target="https://jvet-experts.org/doc_end_user/documents/26_Teleconference/wg11/JVET-Z0063-v1.zip" TargetMode="External"/><Relationship Id="rId135" Type="http://schemas.openxmlformats.org/officeDocument/2006/relationships/hyperlink" Target="https://jvet-experts.org/doc_end_user/documents/26_Teleconference/wg11/JVET-Z0140-v1.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9" Type="http://schemas.openxmlformats.org/officeDocument/2006/relationships/hyperlink" Target="https://jvet-experts.org/doc_end_user/documents/26_Teleconference/wg11/JVET-Z0054-v1.zip" TargetMode="External"/><Relationship Id="rId109" Type="http://schemas.openxmlformats.org/officeDocument/2006/relationships/hyperlink" Target="https://jvet-experts.org/doc_end_user/documents/26_Teleconference/wg11/JVET-Z0102-v1.zip" TargetMode="External"/><Relationship Id="rId34" Type="http://schemas.openxmlformats.org/officeDocument/2006/relationships/hyperlink" Target="https://jvet-experts.org/doc_end_user/current_document.php?id=11617" TargetMode="External"/><Relationship Id="rId50" Type="http://schemas.openxmlformats.org/officeDocument/2006/relationships/hyperlink" Target="https://jvet-experts.org/doc_end_user/documents/26_Teleconference/wg11/JVET-Z0139-v1.zip" TargetMode="External"/><Relationship Id="rId55" Type="http://schemas.openxmlformats.org/officeDocument/2006/relationships/hyperlink" Target="https://jvet-experts.org/doc_end_user/documents/26_Teleconference/wg11/JVET-Z0139-v1.zip" TargetMode="External"/><Relationship Id="rId76" Type="http://schemas.openxmlformats.org/officeDocument/2006/relationships/hyperlink" Target="https://jvet-experts.org/doc_end_user/current_document.php?id=11623" TargetMode="External"/><Relationship Id="rId97" Type="http://schemas.openxmlformats.org/officeDocument/2006/relationships/image" Target="media/image14.emf"/><Relationship Id="rId104" Type="http://schemas.openxmlformats.org/officeDocument/2006/relationships/hyperlink" Target="https://jvet-experts.org/doc_end_user/documents/26_Teleconference/wg11/JVET-Z0078-v1.zip" TargetMode="External"/><Relationship Id="rId120" Type="http://schemas.openxmlformats.org/officeDocument/2006/relationships/hyperlink" Target="https://jvet-experts.org/doc_end_user/documents/26_Teleconference/wg11/JVET-Z0143-v1.zip" TargetMode="External"/><Relationship Id="rId125" Type="http://schemas.openxmlformats.org/officeDocument/2006/relationships/hyperlink" Target="https://jvet-experts.org/doc_end_user/documents/26_Teleconference/wg11/JVET-Z0152-v3.zip" TargetMode="External"/><Relationship Id="rId7" Type="http://schemas.openxmlformats.org/officeDocument/2006/relationships/settings" Target="settings.xml"/><Relationship Id="rId71" Type="http://schemas.openxmlformats.org/officeDocument/2006/relationships/hyperlink" Target="https://jvet-experts.org/doc_end_user/documents/26_Teleconference/wg11/JVET-Z0134-v1.zip" TargetMode="External"/><Relationship Id="rId92" Type="http://schemas.openxmlformats.org/officeDocument/2006/relationships/image" Target="media/image11.emf"/><Relationship Id="rId2" Type="http://schemas.openxmlformats.org/officeDocument/2006/relationships/customXml" Target="../customXml/item2.xml"/><Relationship Id="rId29" Type="http://schemas.openxmlformats.org/officeDocument/2006/relationships/hyperlink" Target="https://jvet-experts.org/doc_end_user/documents/26_Teleconference/wg11/JVET-Z0051-v1.zip" TargetMode="External"/><Relationship Id="rId24" Type="http://schemas.openxmlformats.org/officeDocument/2006/relationships/hyperlink" Target="https://jvet-experts.org/doc_end_user/current_document.php?id=11624" TargetMode="External"/><Relationship Id="rId40" Type="http://schemas.openxmlformats.org/officeDocument/2006/relationships/hyperlink" Target="https://jvet-experts.org/doc_end_user/documents/26_Teleconference/wg11/JVET-Z0136-v1.zip" TargetMode="External"/><Relationship Id="rId45" Type="http://schemas.openxmlformats.org/officeDocument/2006/relationships/hyperlink" Target="https://jvet-experts.org/doc_end_user/documents/26_Teleconference/wg11/JVET-Z0058-v1.zip" TargetMode="External"/><Relationship Id="rId66" Type="http://schemas.openxmlformats.org/officeDocument/2006/relationships/hyperlink" Target="https://jvet-experts.org/doc_end_user/documents/26_Teleconference/wg11/JVET-Z0095-v1.zip" TargetMode="External"/><Relationship Id="rId87" Type="http://schemas.openxmlformats.org/officeDocument/2006/relationships/image" Target="media/image8.png"/><Relationship Id="rId110" Type="http://schemas.openxmlformats.org/officeDocument/2006/relationships/hyperlink" Target="https://jvet-experts.org/doc_end_user/documents/26_Teleconference/wg11/JVET-Z0103-v1.zip" TargetMode="External"/><Relationship Id="rId115" Type="http://schemas.openxmlformats.org/officeDocument/2006/relationships/hyperlink" Target="https://jvet-experts.org/doc_end_user/documents/26_Teleconference/wg11/JVET-Z0127-v1.zip" TargetMode="External"/><Relationship Id="rId131" Type="http://schemas.openxmlformats.org/officeDocument/2006/relationships/hyperlink" Target="https://jvet-experts.org/doc_end_user/documents/26_Teleconference/wg11/JVET-Z0064-v1.zip" TargetMode="External"/><Relationship Id="rId136" Type="http://schemas.openxmlformats.org/officeDocument/2006/relationships/hyperlink" Target="https://jvet-experts.org/doc_end_user/documents/26_Teleconference/wg11/JVET-Z0146-v1.zip" TargetMode="External"/><Relationship Id="rId61" Type="http://schemas.openxmlformats.org/officeDocument/2006/relationships/hyperlink" Target="https://jvet-experts.org/doc_end_user/documents/26_Teleconference/wg11/JVET-Z0160-v1.zip" TargetMode="External"/><Relationship Id="rId82" Type="http://schemas.openxmlformats.org/officeDocument/2006/relationships/image" Target="media/image5.emf"/><Relationship Id="rId19" Type="http://schemas.openxmlformats.org/officeDocument/2006/relationships/hyperlink" Target="mailto:zhangkai.video@bytedance.com" TargetMode="External"/><Relationship Id="rId14" Type="http://schemas.openxmlformats.org/officeDocument/2006/relationships/hyperlink" Target="mailto:jiechen.cj@alibaba-inc.com" TargetMode="External"/><Relationship Id="rId30" Type="http://schemas.openxmlformats.org/officeDocument/2006/relationships/hyperlink" Target="https://jvet-experts.org/doc_end_user/current_document.php?id=11635" TargetMode="External"/><Relationship Id="rId35" Type="http://schemas.openxmlformats.org/officeDocument/2006/relationships/hyperlink" Target="https://jvet-experts.org/doc_end_user/documents/26_Teleconference/wg11/JVET-Z0050-v1.zip" TargetMode="External"/><Relationship Id="rId56" Type="http://schemas.openxmlformats.org/officeDocument/2006/relationships/hyperlink" Target="https://jvet-experts.org/doc_end_user/documents/26_Teleconference/wg11/JVET-Z0055-v1.zip" TargetMode="External"/><Relationship Id="rId77" Type="http://schemas.openxmlformats.org/officeDocument/2006/relationships/hyperlink" Target="https://jvet-experts.org/doc_end_user/documents/26_Teleconference/wg11/JVET-Z0135-v1.zip" TargetMode="External"/><Relationship Id="rId100" Type="http://schemas.openxmlformats.org/officeDocument/2006/relationships/hyperlink" Target="https://jvet-experts.org/doc_end_user/documents/26_Teleconference/wg11/JVET-Z0048-v1.zip" TargetMode="External"/><Relationship Id="rId105" Type="http://schemas.openxmlformats.org/officeDocument/2006/relationships/hyperlink" Target="https://jvet-experts.org/doc_end_user/documents/26_Teleconference/wg11/JVET-Z0079-v1.zip" TargetMode="External"/><Relationship Id="rId126" Type="http://schemas.openxmlformats.org/officeDocument/2006/relationships/hyperlink" Target="https://jvet-experts.org/doc_end_user/documents/26_Teleconference/wg11/JVET-Z0157-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1E7D01-5CD3-46ED-BABC-63D2CEBBF541}">
  <ds:schemaRefs>
    <ds:schemaRef ds:uri="http://schemas.openxmlformats.org/officeDocument/2006/bibliography"/>
  </ds:schemaRefs>
</ds:datastoreItem>
</file>

<file path=customXml/itemProps3.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4.xml><?xml version="1.0" encoding="utf-8"?>
<ds:datastoreItem xmlns:ds="http://schemas.openxmlformats.org/officeDocument/2006/customXml" ds:itemID="{E5C4E9B8-B358-4AE4-A952-1658BC23E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21</Pages>
  <Words>5677</Words>
  <Characters>42041</Characters>
  <Application>Microsoft Office Word</Application>
  <DocSecurity>0</DocSecurity>
  <Lines>350</Lines>
  <Paragraphs>95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47623</CharactersWithSpaces>
  <SharedDoc>false</SharedDoc>
  <HLinks>
    <vt:vector size="588" baseType="variant">
      <vt:variant>
        <vt:i4>1769525</vt:i4>
      </vt:variant>
      <vt:variant>
        <vt:i4>396</vt:i4>
      </vt:variant>
      <vt:variant>
        <vt:i4>0</vt:i4>
      </vt:variant>
      <vt:variant>
        <vt:i4>5</vt:i4>
      </vt:variant>
      <vt:variant>
        <vt:lpwstr>https://jvet-experts.org/doc_end_user/documents/26_Teleconference/wg11/JVET-Z0146-v1.zip</vt:lpwstr>
      </vt:variant>
      <vt:variant>
        <vt:lpwstr/>
      </vt:variant>
      <vt:variant>
        <vt:i4>1769523</vt:i4>
      </vt:variant>
      <vt:variant>
        <vt:i4>393</vt:i4>
      </vt:variant>
      <vt:variant>
        <vt:i4>0</vt:i4>
      </vt:variant>
      <vt:variant>
        <vt:i4>5</vt:i4>
      </vt:variant>
      <vt:variant>
        <vt:lpwstr>https://jvet-experts.org/doc_end_user/documents/26_Teleconference/wg11/JVET-Z0140-v1.zip</vt:lpwstr>
      </vt:variant>
      <vt:variant>
        <vt:lpwstr/>
      </vt:variant>
      <vt:variant>
        <vt:i4>2031670</vt:i4>
      </vt:variant>
      <vt:variant>
        <vt:i4>390</vt:i4>
      </vt:variant>
      <vt:variant>
        <vt:i4>0</vt:i4>
      </vt:variant>
      <vt:variant>
        <vt:i4>5</vt:i4>
      </vt:variant>
      <vt:variant>
        <vt:lpwstr>https://jvet-experts.org/doc_end_user/documents/26_Teleconference/wg11/JVET-Z0105-v1.zip</vt:lpwstr>
      </vt:variant>
      <vt:variant>
        <vt:lpwstr/>
      </vt:variant>
      <vt:variant>
        <vt:i4>1572912</vt:i4>
      </vt:variant>
      <vt:variant>
        <vt:i4>387</vt:i4>
      </vt:variant>
      <vt:variant>
        <vt:i4>0</vt:i4>
      </vt:variant>
      <vt:variant>
        <vt:i4>5</vt:i4>
      </vt:variant>
      <vt:variant>
        <vt:lpwstr>https://jvet-experts.org/doc_end_user/documents/26_Teleconference/wg11/JVET-Z0072-v1.zip</vt:lpwstr>
      </vt:variant>
      <vt:variant>
        <vt:lpwstr/>
      </vt:variant>
      <vt:variant>
        <vt:i4>1638459</vt:i4>
      </vt:variant>
      <vt:variant>
        <vt:i4>384</vt:i4>
      </vt:variant>
      <vt:variant>
        <vt:i4>0</vt:i4>
      </vt:variant>
      <vt:variant>
        <vt:i4>5</vt:i4>
      </vt:variant>
      <vt:variant>
        <vt:lpwstr>https://jvet-experts.org/doc_end_user/documents/26_Teleconference/wg11/JVET-Z0069-v1.zip</vt:lpwstr>
      </vt:variant>
      <vt:variant>
        <vt:lpwstr/>
      </vt:variant>
      <vt:variant>
        <vt:i4>1638454</vt:i4>
      </vt:variant>
      <vt:variant>
        <vt:i4>381</vt:i4>
      </vt:variant>
      <vt:variant>
        <vt:i4>0</vt:i4>
      </vt:variant>
      <vt:variant>
        <vt:i4>5</vt:i4>
      </vt:variant>
      <vt:variant>
        <vt:lpwstr>https://jvet-experts.org/doc_end_user/documents/26_Teleconference/wg11/JVET-Z0064-v1.zip</vt:lpwstr>
      </vt:variant>
      <vt:variant>
        <vt:lpwstr/>
      </vt:variant>
      <vt:variant>
        <vt:i4>1638449</vt:i4>
      </vt:variant>
      <vt:variant>
        <vt:i4>378</vt:i4>
      </vt:variant>
      <vt:variant>
        <vt:i4>0</vt:i4>
      </vt:variant>
      <vt:variant>
        <vt:i4>5</vt:i4>
      </vt:variant>
      <vt:variant>
        <vt:lpwstr>https://jvet-experts.org/doc_end_user/documents/26_Teleconference/wg11/JVET-Z0063-v1.zip</vt:lpwstr>
      </vt:variant>
      <vt:variant>
        <vt:lpwstr/>
      </vt:variant>
      <vt:variant>
        <vt:i4>1638448</vt:i4>
      </vt:variant>
      <vt:variant>
        <vt:i4>375</vt:i4>
      </vt:variant>
      <vt:variant>
        <vt:i4>0</vt:i4>
      </vt:variant>
      <vt:variant>
        <vt:i4>5</vt:i4>
      </vt:variant>
      <vt:variant>
        <vt:lpwstr>https://jvet-experts.org/doc_end_user/documents/26_Teleconference/wg11/JVET-Z0062-v1.zip</vt:lpwstr>
      </vt:variant>
      <vt:variant>
        <vt:lpwstr/>
      </vt:variant>
      <vt:variant>
        <vt:i4>1703994</vt:i4>
      </vt:variant>
      <vt:variant>
        <vt:i4>372</vt:i4>
      </vt:variant>
      <vt:variant>
        <vt:i4>0</vt:i4>
      </vt:variant>
      <vt:variant>
        <vt:i4>5</vt:i4>
      </vt:variant>
      <vt:variant>
        <vt:lpwstr>https://jvet-experts.org/doc_end_user/documents/26_Teleconference/wg11/JVET-Z0159-v1.zip</vt:lpwstr>
      </vt:variant>
      <vt:variant>
        <vt:lpwstr/>
      </vt:variant>
      <vt:variant>
        <vt:i4>1703988</vt:i4>
      </vt:variant>
      <vt:variant>
        <vt:i4>369</vt:i4>
      </vt:variant>
      <vt:variant>
        <vt:i4>0</vt:i4>
      </vt:variant>
      <vt:variant>
        <vt:i4>5</vt:i4>
      </vt:variant>
      <vt:variant>
        <vt:lpwstr>https://jvet-experts.org/doc_end_user/documents/26_Teleconference/wg11/JVET-Z0157-v1.zip</vt:lpwstr>
      </vt:variant>
      <vt:variant>
        <vt:lpwstr/>
      </vt:variant>
      <vt:variant>
        <vt:i4>1572913</vt:i4>
      </vt:variant>
      <vt:variant>
        <vt:i4>366</vt:i4>
      </vt:variant>
      <vt:variant>
        <vt:i4>0</vt:i4>
      </vt:variant>
      <vt:variant>
        <vt:i4>5</vt:i4>
      </vt:variant>
      <vt:variant>
        <vt:lpwstr>https://jvet-experts.org/doc_end_user/documents/26_Teleconference/wg11/JVET-Z0152-v3.zip</vt:lpwstr>
      </vt:variant>
      <vt:variant>
        <vt:lpwstr/>
      </vt:variant>
      <vt:variant>
        <vt:i4>1769530</vt:i4>
      </vt:variant>
      <vt:variant>
        <vt:i4>363</vt:i4>
      </vt:variant>
      <vt:variant>
        <vt:i4>0</vt:i4>
      </vt:variant>
      <vt:variant>
        <vt:i4>5</vt:i4>
      </vt:variant>
      <vt:variant>
        <vt:lpwstr>https://jvet-experts.org/doc_end_user/documents/26_Teleconference/wg11/JVET-Z0149-v1.zip</vt:lpwstr>
      </vt:variant>
      <vt:variant>
        <vt:lpwstr/>
      </vt:variant>
      <vt:variant>
        <vt:i4>1769531</vt:i4>
      </vt:variant>
      <vt:variant>
        <vt:i4>360</vt:i4>
      </vt:variant>
      <vt:variant>
        <vt:i4>0</vt:i4>
      </vt:variant>
      <vt:variant>
        <vt:i4>5</vt:i4>
      </vt:variant>
      <vt:variant>
        <vt:lpwstr>https://jvet-experts.org/doc_end_user/documents/26_Teleconference/wg11/JVET-Z0148-v1.zip</vt:lpwstr>
      </vt:variant>
      <vt:variant>
        <vt:lpwstr/>
      </vt:variant>
      <vt:variant>
        <vt:i4>1769524</vt:i4>
      </vt:variant>
      <vt:variant>
        <vt:i4>357</vt:i4>
      </vt:variant>
      <vt:variant>
        <vt:i4>0</vt:i4>
      </vt:variant>
      <vt:variant>
        <vt:i4>5</vt:i4>
      </vt:variant>
      <vt:variant>
        <vt:lpwstr>https://jvet-experts.org/doc_end_user/documents/26_Teleconference/wg11/JVET-Z0147-v1.zip</vt:lpwstr>
      </vt:variant>
      <vt:variant>
        <vt:lpwstr/>
      </vt:variant>
      <vt:variant>
        <vt:i4>1769526</vt:i4>
      </vt:variant>
      <vt:variant>
        <vt:i4>354</vt:i4>
      </vt:variant>
      <vt:variant>
        <vt:i4>0</vt:i4>
      </vt:variant>
      <vt:variant>
        <vt:i4>5</vt:i4>
      </vt:variant>
      <vt:variant>
        <vt:lpwstr>https://jvet-experts.org/doc_end_user/documents/26_Teleconference/wg11/JVET-Z0145-v1.zip</vt:lpwstr>
      </vt:variant>
      <vt:variant>
        <vt:lpwstr/>
      </vt:variant>
      <vt:variant>
        <vt:i4>1769520</vt:i4>
      </vt:variant>
      <vt:variant>
        <vt:i4>351</vt:i4>
      </vt:variant>
      <vt:variant>
        <vt:i4>0</vt:i4>
      </vt:variant>
      <vt:variant>
        <vt:i4>5</vt:i4>
      </vt:variant>
      <vt:variant>
        <vt:lpwstr>https://jvet-experts.org/doc_end_user/documents/26_Teleconference/wg11/JVET-Z0143-v1.zip</vt:lpwstr>
      </vt:variant>
      <vt:variant>
        <vt:lpwstr/>
      </vt:variant>
      <vt:variant>
        <vt:i4>1769521</vt:i4>
      </vt:variant>
      <vt:variant>
        <vt:i4>348</vt:i4>
      </vt:variant>
      <vt:variant>
        <vt:i4>0</vt:i4>
      </vt:variant>
      <vt:variant>
        <vt:i4>5</vt:i4>
      </vt:variant>
      <vt:variant>
        <vt:lpwstr>https://jvet-experts.org/doc_end_user/documents/26_Teleconference/wg11/JVET-Z0142-v1.zip</vt:lpwstr>
      </vt:variant>
      <vt:variant>
        <vt:lpwstr/>
      </vt:variant>
      <vt:variant>
        <vt:i4>1835060</vt:i4>
      </vt:variant>
      <vt:variant>
        <vt:i4>345</vt:i4>
      </vt:variant>
      <vt:variant>
        <vt:i4>0</vt:i4>
      </vt:variant>
      <vt:variant>
        <vt:i4>5</vt:i4>
      </vt:variant>
      <vt:variant>
        <vt:lpwstr>https://jvet-experts.org/doc_end_user/documents/26_Teleconference/wg11/JVET-Z0137-v1.zip</vt:lpwstr>
      </vt:variant>
      <vt:variant>
        <vt:lpwstr/>
      </vt:variant>
      <vt:variant>
        <vt:i4>1835058</vt:i4>
      </vt:variant>
      <vt:variant>
        <vt:i4>342</vt:i4>
      </vt:variant>
      <vt:variant>
        <vt:i4>0</vt:i4>
      </vt:variant>
      <vt:variant>
        <vt:i4>5</vt:i4>
      </vt:variant>
      <vt:variant>
        <vt:lpwstr>https://jvet-experts.org/doc_end_user/documents/26_Teleconference/wg11/JVET-Z0131-v1.zip</vt:lpwstr>
      </vt:variant>
      <vt:variant>
        <vt:lpwstr/>
      </vt:variant>
      <vt:variant>
        <vt:i4>2031667</vt:i4>
      </vt:variant>
      <vt:variant>
        <vt:i4>339</vt:i4>
      </vt:variant>
      <vt:variant>
        <vt:i4>0</vt:i4>
      </vt:variant>
      <vt:variant>
        <vt:i4>5</vt:i4>
      </vt:variant>
      <vt:variant>
        <vt:lpwstr>https://jvet-experts.org/doc_end_user/documents/26_Teleconference/wg11/JVET-Z0130-v2.zip</vt:lpwstr>
      </vt:variant>
      <vt:variant>
        <vt:lpwstr/>
      </vt:variant>
      <vt:variant>
        <vt:i4>1900596</vt:i4>
      </vt:variant>
      <vt:variant>
        <vt:i4>336</vt:i4>
      </vt:variant>
      <vt:variant>
        <vt:i4>0</vt:i4>
      </vt:variant>
      <vt:variant>
        <vt:i4>5</vt:i4>
      </vt:variant>
      <vt:variant>
        <vt:lpwstr>https://jvet-experts.org/doc_end_user/documents/26_Teleconference/wg11/JVET-Z0127-v1.zip</vt:lpwstr>
      </vt:variant>
      <vt:variant>
        <vt:lpwstr/>
      </vt:variant>
      <vt:variant>
        <vt:i4>1900597</vt:i4>
      </vt:variant>
      <vt:variant>
        <vt:i4>333</vt:i4>
      </vt:variant>
      <vt:variant>
        <vt:i4>0</vt:i4>
      </vt:variant>
      <vt:variant>
        <vt:i4>5</vt:i4>
      </vt:variant>
      <vt:variant>
        <vt:lpwstr>https://jvet-experts.org/doc_end_user/documents/26_Teleconference/wg11/JVET-Z0126-v1.zip</vt:lpwstr>
      </vt:variant>
      <vt:variant>
        <vt:lpwstr/>
      </vt:variant>
      <vt:variant>
        <vt:i4>1900598</vt:i4>
      </vt:variant>
      <vt:variant>
        <vt:i4>330</vt:i4>
      </vt:variant>
      <vt:variant>
        <vt:i4>0</vt:i4>
      </vt:variant>
      <vt:variant>
        <vt:i4>5</vt:i4>
      </vt:variant>
      <vt:variant>
        <vt:lpwstr>https://jvet-experts.org/doc_end_user/documents/26_Teleconference/wg11/JVET-Z0125-v1.zip</vt:lpwstr>
      </vt:variant>
      <vt:variant>
        <vt:lpwstr/>
      </vt:variant>
      <vt:variant>
        <vt:i4>5832805</vt:i4>
      </vt:variant>
      <vt:variant>
        <vt:i4>327</vt:i4>
      </vt:variant>
      <vt:variant>
        <vt:i4>0</vt:i4>
      </vt:variant>
      <vt:variant>
        <vt:i4>5</vt:i4>
      </vt:variant>
      <vt:variant>
        <vt:lpwstr>https://jvet-experts.org/doc_end_user/current_document.php?id=11572</vt:lpwstr>
      </vt:variant>
      <vt:variant>
        <vt:lpwstr/>
      </vt:variant>
      <vt:variant>
        <vt:i4>1966128</vt:i4>
      </vt:variant>
      <vt:variant>
        <vt:i4>324</vt:i4>
      </vt:variant>
      <vt:variant>
        <vt:i4>0</vt:i4>
      </vt:variant>
      <vt:variant>
        <vt:i4>5</vt:i4>
      </vt:variant>
      <vt:variant>
        <vt:lpwstr>https://jvet-experts.org/doc_end_user/documents/26_Teleconference/wg11/JVET-Z0123-v2.zip</vt:lpwstr>
      </vt:variant>
      <vt:variant>
        <vt:lpwstr/>
      </vt:variant>
      <vt:variant>
        <vt:i4>2031664</vt:i4>
      </vt:variant>
      <vt:variant>
        <vt:i4>321</vt:i4>
      </vt:variant>
      <vt:variant>
        <vt:i4>0</vt:i4>
      </vt:variant>
      <vt:variant>
        <vt:i4>5</vt:i4>
      </vt:variant>
      <vt:variant>
        <vt:lpwstr>https://jvet-experts.org/doc_end_user/documents/26_Teleconference/wg11/JVET-Z0103-v1.zip</vt:lpwstr>
      </vt:variant>
      <vt:variant>
        <vt:lpwstr/>
      </vt:variant>
      <vt:variant>
        <vt:i4>2031665</vt:i4>
      </vt:variant>
      <vt:variant>
        <vt:i4>318</vt:i4>
      </vt:variant>
      <vt:variant>
        <vt:i4>0</vt:i4>
      </vt:variant>
      <vt:variant>
        <vt:i4>5</vt:i4>
      </vt:variant>
      <vt:variant>
        <vt:lpwstr>https://jvet-experts.org/doc_end_user/documents/26_Teleconference/wg11/JVET-Z0102-v1.zip</vt:lpwstr>
      </vt:variant>
      <vt:variant>
        <vt:lpwstr/>
      </vt:variant>
      <vt:variant>
        <vt:i4>2031667</vt:i4>
      </vt:variant>
      <vt:variant>
        <vt:i4>315</vt:i4>
      </vt:variant>
      <vt:variant>
        <vt:i4>0</vt:i4>
      </vt:variant>
      <vt:variant>
        <vt:i4>5</vt:i4>
      </vt:variant>
      <vt:variant>
        <vt:lpwstr>https://jvet-experts.org/doc_end_user/documents/26_Teleconference/wg11/JVET-Z0100-v1.zip</vt:lpwstr>
      </vt:variant>
      <vt:variant>
        <vt:lpwstr/>
      </vt:variant>
      <vt:variant>
        <vt:i4>1507383</vt:i4>
      </vt:variant>
      <vt:variant>
        <vt:i4>312</vt:i4>
      </vt:variant>
      <vt:variant>
        <vt:i4>0</vt:i4>
      </vt:variant>
      <vt:variant>
        <vt:i4>5</vt:i4>
      </vt:variant>
      <vt:variant>
        <vt:lpwstr>https://jvet-experts.org/doc_end_user/documents/26_Teleconference/wg11/JVET-Z0085-v1.zip</vt:lpwstr>
      </vt:variant>
      <vt:variant>
        <vt:lpwstr/>
      </vt:variant>
      <vt:variant>
        <vt:i4>1507377</vt:i4>
      </vt:variant>
      <vt:variant>
        <vt:i4>309</vt:i4>
      </vt:variant>
      <vt:variant>
        <vt:i4>0</vt:i4>
      </vt:variant>
      <vt:variant>
        <vt:i4>5</vt:i4>
      </vt:variant>
      <vt:variant>
        <vt:lpwstr>https://jvet-experts.org/doc_end_user/documents/26_Teleconference/wg11/JVET-Z0083-v1.zip</vt:lpwstr>
      </vt:variant>
      <vt:variant>
        <vt:lpwstr/>
      </vt:variant>
      <vt:variant>
        <vt:i4>1572923</vt:i4>
      </vt:variant>
      <vt:variant>
        <vt:i4>306</vt:i4>
      </vt:variant>
      <vt:variant>
        <vt:i4>0</vt:i4>
      </vt:variant>
      <vt:variant>
        <vt:i4>5</vt:i4>
      </vt:variant>
      <vt:variant>
        <vt:lpwstr>https://jvet-experts.org/doc_end_user/documents/26_Teleconference/wg11/JVET-Z0079-v1.zip</vt:lpwstr>
      </vt:variant>
      <vt:variant>
        <vt:lpwstr/>
      </vt:variant>
      <vt:variant>
        <vt:i4>1572922</vt:i4>
      </vt:variant>
      <vt:variant>
        <vt:i4>303</vt:i4>
      </vt:variant>
      <vt:variant>
        <vt:i4>0</vt:i4>
      </vt:variant>
      <vt:variant>
        <vt:i4>5</vt:i4>
      </vt:variant>
      <vt:variant>
        <vt:lpwstr>https://jvet-experts.org/doc_end_user/documents/26_Teleconference/wg11/JVET-Z0078-v1.zip</vt:lpwstr>
      </vt:variant>
      <vt:variant>
        <vt:lpwstr/>
      </vt:variant>
      <vt:variant>
        <vt:i4>1638453</vt:i4>
      </vt:variant>
      <vt:variant>
        <vt:i4>300</vt:i4>
      </vt:variant>
      <vt:variant>
        <vt:i4>0</vt:i4>
      </vt:variant>
      <vt:variant>
        <vt:i4>5</vt:i4>
      </vt:variant>
      <vt:variant>
        <vt:lpwstr>https://jvet-experts.org/doc_end_user/documents/26_Teleconference/wg11/JVET-Z0067-v1.zip</vt:lpwstr>
      </vt:variant>
      <vt:variant>
        <vt:lpwstr/>
      </vt:variant>
      <vt:variant>
        <vt:i4>1638452</vt:i4>
      </vt:variant>
      <vt:variant>
        <vt:i4>297</vt:i4>
      </vt:variant>
      <vt:variant>
        <vt:i4>0</vt:i4>
      </vt:variant>
      <vt:variant>
        <vt:i4>5</vt:i4>
      </vt:variant>
      <vt:variant>
        <vt:lpwstr>https://jvet-experts.org/doc_end_user/documents/26_Teleconference/wg11/JVET-Z0066-v1.zip</vt:lpwstr>
      </vt:variant>
      <vt:variant>
        <vt:lpwstr/>
      </vt:variant>
      <vt:variant>
        <vt:i4>1703995</vt:i4>
      </vt:variant>
      <vt:variant>
        <vt:i4>294</vt:i4>
      </vt:variant>
      <vt:variant>
        <vt:i4>0</vt:i4>
      </vt:variant>
      <vt:variant>
        <vt:i4>5</vt:i4>
      </vt:variant>
      <vt:variant>
        <vt:lpwstr>https://jvet-experts.org/doc_end_user/documents/26_Teleconference/wg11/JVET-Z0059-v1.zip</vt:lpwstr>
      </vt:variant>
      <vt:variant>
        <vt:lpwstr/>
      </vt:variant>
      <vt:variant>
        <vt:i4>1769530</vt:i4>
      </vt:variant>
      <vt:variant>
        <vt:i4>291</vt:i4>
      </vt:variant>
      <vt:variant>
        <vt:i4>0</vt:i4>
      </vt:variant>
      <vt:variant>
        <vt:i4>5</vt:i4>
      </vt:variant>
      <vt:variant>
        <vt:lpwstr>https://jvet-experts.org/doc_end_user/documents/26_Teleconference/wg11/JVET-Z0048-v1.zip</vt:lpwstr>
      </vt:variant>
      <vt:variant>
        <vt:lpwstr/>
      </vt:variant>
      <vt:variant>
        <vt:i4>1835062</vt:i4>
      </vt:variant>
      <vt:variant>
        <vt:i4>183</vt:i4>
      </vt:variant>
      <vt:variant>
        <vt:i4>0</vt:i4>
      </vt:variant>
      <vt:variant>
        <vt:i4>5</vt:i4>
      </vt:variant>
      <vt:variant>
        <vt:lpwstr>https://jvet-experts.org/doc_end_user/documents/26_Teleconference/wg11/JVET-Z0135-v1.zip</vt:lpwstr>
      </vt:variant>
      <vt:variant>
        <vt:lpwstr/>
      </vt:variant>
      <vt:variant>
        <vt:i4>1835062</vt:i4>
      </vt:variant>
      <vt:variant>
        <vt:i4>180</vt:i4>
      </vt:variant>
      <vt:variant>
        <vt:i4>0</vt:i4>
      </vt:variant>
      <vt:variant>
        <vt:i4>5</vt:i4>
      </vt:variant>
      <vt:variant>
        <vt:lpwstr>https://jvet-experts.org/doc_end_user/documents/26_Teleconference/wg11/JVET-Z0135-v1.zip</vt:lpwstr>
      </vt:variant>
      <vt:variant>
        <vt:lpwstr/>
      </vt:variant>
      <vt:variant>
        <vt:i4>1835056</vt:i4>
      </vt:variant>
      <vt:variant>
        <vt:i4>177</vt:i4>
      </vt:variant>
      <vt:variant>
        <vt:i4>0</vt:i4>
      </vt:variant>
      <vt:variant>
        <vt:i4>5</vt:i4>
      </vt:variant>
      <vt:variant>
        <vt:lpwstr>https://jvet-experts.org/doc_end_user/documents/26_Teleconference/wg11/JVET-Z0133-v1.zip</vt:lpwstr>
      </vt:variant>
      <vt:variant>
        <vt:lpwstr/>
      </vt:variant>
      <vt:variant>
        <vt:i4>1835056</vt:i4>
      </vt:variant>
      <vt:variant>
        <vt:i4>174</vt:i4>
      </vt:variant>
      <vt:variant>
        <vt:i4>0</vt:i4>
      </vt:variant>
      <vt:variant>
        <vt:i4>5</vt:i4>
      </vt:variant>
      <vt:variant>
        <vt:lpwstr>https://jvet-experts.org/doc_end_user/documents/26_Teleconference/wg11/JVET-Z0133-v1.zip</vt:lpwstr>
      </vt:variant>
      <vt:variant>
        <vt:lpwstr/>
      </vt:variant>
      <vt:variant>
        <vt:i4>1835056</vt:i4>
      </vt:variant>
      <vt:variant>
        <vt:i4>171</vt:i4>
      </vt:variant>
      <vt:variant>
        <vt:i4>0</vt:i4>
      </vt:variant>
      <vt:variant>
        <vt:i4>5</vt:i4>
      </vt:variant>
      <vt:variant>
        <vt:lpwstr>https://jvet-experts.org/doc_end_user/documents/26_Teleconference/wg11/JVET-Z0133-v1.zip</vt:lpwstr>
      </vt:variant>
      <vt:variant>
        <vt:lpwstr/>
      </vt:variant>
      <vt:variant>
        <vt:i4>1835063</vt:i4>
      </vt:variant>
      <vt:variant>
        <vt:i4>168</vt:i4>
      </vt:variant>
      <vt:variant>
        <vt:i4>0</vt:i4>
      </vt:variant>
      <vt:variant>
        <vt:i4>5</vt:i4>
      </vt:variant>
      <vt:variant>
        <vt:lpwstr>https://jvet-experts.org/doc_end_user/documents/26_Teleconference/wg11/JVET-Z0134-v1.zip</vt:lpwstr>
      </vt:variant>
      <vt:variant>
        <vt:lpwstr/>
      </vt:variant>
      <vt:variant>
        <vt:i4>1835063</vt:i4>
      </vt:variant>
      <vt:variant>
        <vt:i4>165</vt:i4>
      </vt:variant>
      <vt:variant>
        <vt:i4>0</vt:i4>
      </vt:variant>
      <vt:variant>
        <vt:i4>5</vt:i4>
      </vt:variant>
      <vt:variant>
        <vt:lpwstr>https://jvet-experts.org/doc_end_user/documents/26_Teleconference/wg11/JVET-Z0134-v1.zip</vt:lpwstr>
      </vt:variant>
      <vt:variant>
        <vt:lpwstr/>
      </vt:variant>
      <vt:variant>
        <vt:i4>1441847</vt:i4>
      </vt:variant>
      <vt:variant>
        <vt:i4>162</vt:i4>
      </vt:variant>
      <vt:variant>
        <vt:i4>0</vt:i4>
      </vt:variant>
      <vt:variant>
        <vt:i4>5</vt:i4>
      </vt:variant>
      <vt:variant>
        <vt:lpwstr>https://jvet-experts.org/doc_end_user/documents/26_Teleconference/wg11/JVET-Z0095-v1.zip</vt:lpwstr>
      </vt:variant>
      <vt:variant>
        <vt:lpwstr/>
      </vt:variant>
      <vt:variant>
        <vt:i4>1441847</vt:i4>
      </vt:variant>
      <vt:variant>
        <vt:i4>159</vt:i4>
      </vt:variant>
      <vt:variant>
        <vt:i4>0</vt:i4>
      </vt:variant>
      <vt:variant>
        <vt:i4>5</vt:i4>
      </vt:variant>
      <vt:variant>
        <vt:lpwstr>https://jvet-experts.org/doc_end_user/documents/26_Teleconference/wg11/JVET-Z0095-v1.zip</vt:lpwstr>
      </vt:variant>
      <vt:variant>
        <vt:lpwstr/>
      </vt:variant>
      <vt:variant>
        <vt:i4>1441847</vt:i4>
      </vt:variant>
      <vt:variant>
        <vt:i4>156</vt:i4>
      </vt:variant>
      <vt:variant>
        <vt:i4>0</vt:i4>
      </vt:variant>
      <vt:variant>
        <vt:i4>5</vt:i4>
      </vt:variant>
      <vt:variant>
        <vt:lpwstr>https://jvet-experts.org/doc_end_user/documents/26_Teleconference/wg11/JVET-Z0095-v1.zip</vt:lpwstr>
      </vt:variant>
      <vt:variant>
        <vt:lpwstr/>
      </vt:variant>
      <vt:variant>
        <vt:i4>6226022</vt:i4>
      </vt:variant>
      <vt:variant>
        <vt:i4>153</vt:i4>
      </vt:variant>
      <vt:variant>
        <vt:i4>0</vt:i4>
      </vt:variant>
      <vt:variant>
        <vt:i4>5</vt:i4>
      </vt:variant>
      <vt:variant>
        <vt:lpwstr>https://jvet-experts.org/doc_end_user/current_document.php?id=11614</vt:lpwstr>
      </vt:variant>
      <vt:variant>
        <vt:lpwstr/>
      </vt:variant>
      <vt:variant>
        <vt:i4>1441847</vt:i4>
      </vt:variant>
      <vt:variant>
        <vt:i4>150</vt:i4>
      </vt:variant>
      <vt:variant>
        <vt:i4>0</vt:i4>
      </vt:variant>
      <vt:variant>
        <vt:i4>5</vt:i4>
      </vt:variant>
      <vt:variant>
        <vt:lpwstr>https://jvet-experts.org/doc_end_user/documents/26_Teleconference/wg11/JVET-Z0095-v1.zip</vt:lpwstr>
      </vt:variant>
      <vt:variant>
        <vt:lpwstr/>
      </vt:variant>
      <vt:variant>
        <vt:i4>1441847</vt:i4>
      </vt:variant>
      <vt:variant>
        <vt:i4>147</vt:i4>
      </vt:variant>
      <vt:variant>
        <vt:i4>0</vt:i4>
      </vt:variant>
      <vt:variant>
        <vt:i4>5</vt:i4>
      </vt:variant>
      <vt:variant>
        <vt:lpwstr>https://jvet-experts.org/doc_end_user/documents/26_Teleconference/wg11/JVET-Z0095-v1.zip</vt:lpwstr>
      </vt:variant>
      <vt:variant>
        <vt:lpwstr/>
      </vt:variant>
      <vt:variant>
        <vt:i4>6226022</vt:i4>
      </vt:variant>
      <vt:variant>
        <vt:i4>144</vt:i4>
      </vt:variant>
      <vt:variant>
        <vt:i4>0</vt:i4>
      </vt:variant>
      <vt:variant>
        <vt:i4>5</vt:i4>
      </vt:variant>
      <vt:variant>
        <vt:lpwstr>https://jvet-experts.org/doc_end_user/current_document.php?id=11614</vt:lpwstr>
      </vt:variant>
      <vt:variant>
        <vt:lpwstr/>
      </vt:variant>
      <vt:variant>
        <vt:i4>1441847</vt:i4>
      </vt:variant>
      <vt:variant>
        <vt:i4>141</vt:i4>
      </vt:variant>
      <vt:variant>
        <vt:i4>0</vt:i4>
      </vt:variant>
      <vt:variant>
        <vt:i4>5</vt:i4>
      </vt:variant>
      <vt:variant>
        <vt:lpwstr>https://jvet-experts.org/doc_end_user/documents/26_Teleconference/wg11/JVET-Z0095-v1.zip</vt:lpwstr>
      </vt:variant>
      <vt:variant>
        <vt:lpwstr/>
      </vt:variant>
      <vt:variant>
        <vt:i4>6226022</vt:i4>
      </vt:variant>
      <vt:variant>
        <vt:i4>138</vt:i4>
      </vt:variant>
      <vt:variant>
        <vt:i4>0</vt:i4>
      </vt:variant>
      <vt:variant>
        <vt:i4>5</vt:i4>
      </vt:variant>
      <vt:variant>
        <vt:lpwstr>https://jvet-experts.org/doc_end_user/current_document.php?id=11614</vt:lpwstr>
      </vt:variant>
      <vt:variant>
        <vt:lpwstr/>
      </vt:variant>
      <vt:variant>
        <vt:i4>1441847</vt:i4>
      </vt:variant>
      <vt:variant>
        <vt:i4>135</vt:i4>
      </vt:variant>
      <vt:variant>
        <vt:i4>0</vt:i4>
      </vt:variant>
      <vt:variant>
        <vt:i4>5</vt:i4>
      </vt:variant>
      <vt:variant>
        <vt:lpwstr>https://jvet-experts.org/doc_end_user/documents/26_Teleconference/wg11/JVET-Z0095-v1.zip</vt:lpwstr>
      </vt:variant>
      <vt:variant>
        <vt:lpwstr/>
      </vt:variant>
      <vt:variant>
        <vt:i4>6226022</vt:i4>
      </vt:variant>
      <vt:variant>
        <vt:i4>132</vt:i4>
      </vt:variant>
      <vt:variant>
        <vt:i4>0</vt:i4>
      </vt:variant>
      <vt:variant>
        <vt:i4>5</vt:i4>
      </vt:variant>
      <vt:variant>
        <vt:lpwstr>https://jvet-experts.org/doc_end_user/current_document.php?id=11614</vt:lpwstr>
      </vt:variant>
      <vt:variant>
        <vt:lpwstr/>
      </vt:variant>
      <vt:variant>
        <vt:i4>1638451</vt:i4>
      </vt:variant>
      <vt:variant>
        <vt:i4>129</vt:i4>
      </vt:variant>
      <vt:variant>
        <vt:i4>0</vt:i4>
      </vt:variant>
      <vt:variant>
        <vt:i4>5</vt:i4>
      </vt:variant>
      <vt:variant>
        <vt:lpwstr>https://jvet-experts.org/doc_end_user/documents/26_Teleconference/wg11/JVET-Z0160-v1.zip</vt:lpwstr>
      </vt:variant>
      <vt:variant>
        <vt:lpwstr/>
      </vt:variant>
      <vt:variant>
        <vt:i4>1638451</vt:i4>
      </vt:variant>
      <vt:variant>
        <vt:i4>126</vt:i4>
      </vt:variant>
      <vt:variant>
        <vt:i4>0</vt:i4>
      </vt:variant>
      <vt:variant>
        <vt:i4>5</vt:i4>
      </vt:variant>
      <vt:variant>
        <vt:lpwstr>https://jvet-experts.org/doc_end_user/documents/26_Teleconference/wg11/JVET-Z0160-v1.zip</vt:lpwstr>
      </vt:variant>
      <vt:variant>
        <vt:lpwstr/>
      </vt:variant>
      <vt:variant>
        <vt:i4>1638451</vt:i4>
      </vt:variant>
      <vt:variant>
        <vt:i4>123</vt:i4>
      </vt:variant>
      <vt:variant>
        <vt:i4>0</vt:i4>
      </vt:variant>
      <vt:variant>
        <vt:i4>5</vt:i4>
      </vt:variant>
      <vt:variant>
        <vt:lpwstr>https://jvet-experts.org/doc_end_user/documents/26_Teleconference/wg11/JVET-Z0160-v1.zip</vt:lpwstr>
      </vt:variant>
      <vt:variant>
        <vt:lpwstr/>
      </vt:variant>
      <vt:variant>
        <vt:i4>1507382</vt:i4>
      </vt:variant>
      <vt:variant>
        <vt:i4>120</vt:i4>
      </vt:variant>
      <vt:variant>
        <vt:i4>0</vt:i4>
      </vt:variant>
      <vt:variant>
        <vt:i4>5</vt:i4>
      </vt:variant>
      <vt:variant>
        <vt:lpwstr>https://jvet-experts.org/doc_end_user/documents/26_Teleconference/wg11/JVET-Z0084-v1.zip</vt:lpwstr>
      </vt:variant>
      <vt:variant>
        <vt:lpwstr/>
      </vt:variant>
      <vt:variant>
        <vt:i4>1769527</vt:i4>
      </vt:variant>
      <vt:variant>
        <vt:i4>117</vt:i4>
      </vt:variant>
      <vt:variant>
        <vt:i4>0</vt:i4>
      </vt:variant>
      <vt:variant>
        <vt:i4>5</vt:i4>
      </vt:variant>
      <vt:variant>
        <vt:lpwstr>https://jvet-experts.org/doc_end_user/documents/26_Teleconference/wg11/JVET-Z0075-v2.zip</vt:lpwstr>
      </vt:variant>
      <vt:variant>
        <vt:lpwstr/>
      </vt:variant>
      <vt:variant>
        <vt:i4>1703984</vt:i4>
      </vt:variant>
      <vt:variant>
        <vt:i4>114</vt:i4>
      </vt:variant>
      <vt:variant>
        <vt:i4>0</vt:i4>
      </vt:variant>
      <vt:variant>
        <vt:i4>5</vt:i4>
      </vt:variant>
      <vt:variant>
        <vt:lpwstr>https://jvet-experts.org/doc_end_user/documents/26_Teleconference/wg11/JVET-Z0153-v1.zip</vt:lpwstr>
      </vt:variant>
      <vt:variant>
        <vt:lpwstr/>
      </vt:variant>
      <vt:variant>
        <vt:i4>1703991</vt:i4>
      </vt:variant>
      <vt:variant>
        <vt:i4>111</vt:i4>
      </vt:variant>
      <vt:variant>
        <vt:i4>0</vt:i4>
      </vt:variant>
      <vt:variant>
        <vt:i4>5</vt:i4>
      </vt:variant>
      <vt:variant>
        <vt:lpwstr>https://jvet-experts.org/doc_end_user/documents/26_Teleconference/wg11/JVET-Z0055-v1.zip</vt:lpwstr>
      </vt:variant>
      <vt:variant>
        <vt:lpwstr/>
      </vt:variant>
      <vt:variant>
        <vt:i4>1835066</vt:i4>
      </vt:variant>
      <vt:variant>
        <vt:i4>108</vt:i4>
      </vt:variant>
      <vt:variant>
        <vt:i4>0</vt:i4>
      </vt:variant>
      <vt:variant>
        <vt:i4>5</vt:i4>
      </vt:variant>
      <vt:variant>
        <vt:lpwstr>https://jvet-experts.org/doc_end_user/documents/26_Teleconference/wg11/JVET-Z0139-v1.zip</vt:lpwstr>
      </vt:variant>
      <vt:variant>
        <vt:lpwstr/>
      </vt:variant>
      <vt:variant>
        <vt:i4>1835066</vt:i4>
      </vt:variant>
      <vt:variant>
        <vt:i4>105</vt:i4>
      </vt:variant>
      <vt:variant>
        <vt:i4>0</vt:i4>
      </vt:variant>
      <vt:variant>
        <vt:i4>5</vt:i4>
      </vt:variant>
      <vt:variant>
        <vt:lpwstr>https://jvet-experts.org/doc_end_user/documents/26_Teleconference/wg11/JVET-Z0139-v1.zip</vt:lpwstr>
      </vt:variant>
      <vt:variant>
        <vt:lpwstr/>
      </vt:variant>
      <vt:variant>
        <vt:i4>1835066</vt:i4>
      </vt:variant>
      <vt:variant>
        <vt:i4>102</vt:i4>
      </vt:variant>
      <vt:variant>
        <vt:i4>0</vt:i4>
      </vt:variant>
      <vt:variant>
        <vt:i4>5</vt:i4>
      </vt:variant>
      <vt:variant>
        <vt:lpwstr>https://jvet-experts.org/doc_end_user/documents/26_Teleconference/wg11/JVET-Z0139-v1.zip</vt:lpwstr>
      </vt:variant>
      <vt:variant>
        <vt:lpwstr/>
      </vt:variant>
      <vt:variant>
        <vt:i4>1835066</vt:i4>
      </vt:variant>
      <vt:variant>
        <vt:i4>99</vt:i4>
      </vt:variant>
      <vt:variant>
        <vt:i4>0</vt:i4>
      </vt:variant>
      <vt:variant>
        <vt:i4>5</vt:i4>
      </vt:variant>
      <vt:variant>
        <vt:lpwstr>https://jvet-experts.org/doc_end_user/documents/26_Teleconference/wg11/JVET-Z0139-v1.zip</vt:lpwstr>
      </vt:variant>
      <vt:variant>
        <vt:lpwstr/>
      </vt:variant>
      <vt:variant>
        <vt:i4>1835066</vt:i4>
      </vt:variant>
      <vt:variant>
        <vt:i4>96</vt:i4>
      </vt:variant>
      <vt:variant>
        <vt:i4>0</vt:i4>
      </vt:variant>
      <vt:variant>
        <vt:i4>5</vt:i4>
      </vt:variant>
      <vt:variant>
        <vt:lpwstr>https://jvet-experts.org/doc_end_user/documents/26_Teleconference/wg11/JVET-Z0139-v1.zip</vt:lpwstr>
      </vt:variant>
      <vt:variant>
        <vt:lpwstr/>
      </vt:variant>
      <vt:variant>
        <vt:i4>1835066</vt:i4>
      </vt:variant>
      <vt:variant>
        <vt:i4>93</vt:i4>
      </vt:variant>
      <vt:variant>
        <vt:i4>0</vt:i4>
      </vt:variant>
      <vt:variant>
        <vt:i4>5</vt:i4>
      </vt:variant>
      <vt:variant>
        <vt:lpwstr>https://jvet-experts.org/doc_end_user/documents/26_Teleconference/wg11/JVET-Z0139-v1.zip</vt:lpwstr>
      </vt:variant>
      <vt:variant>
        <vt:lpwstr/>
      </vt:variant>
      <vt:variant>
        <vt:i4>1966132</vt:i4>
      </vt:variant>
      <vt:variant>
        <vt:i4>90</vt:i4>
      </vt:variant>
      <vt:variant>
        <vt:i4>0</vt:i4>
      </vt:variant>
      <vt:variant>
        <vt:i4>5</vt:i4>
      </vt:variant>
      <vt:variant>
        <vt:lpwstr>https://jvet-experts.org/doc_end_user/documents/26_Teleconference/wg11/JVET-Z0117-v1.zip</vt:lpwstr>
      </vt:variant>
      <vt:variant>
        <vt:lpwstr/>
      </vt:variant>
      <vt:variant>
        <vt:i4>1966132</vt:i4>
      </vt:variant>
      <vt:variant>
        <vt:i4>87</vt:i4>
      </vt:variant>
      <vt:variant>
        <vt:i4>0</vt:i4>
      </vt:variant>
      <vt:variant>
        <vt:i4>5</vt:i4>
      </vt:variant>
      <vt:variant>
        <vt:lpwstr>https://jvet-experts.org/doc_end_user/documents/26_Teleconference/wg11/JVET-Z0117-v1.zip</vt:lpwstr>
      </vt:variant>
      <vt:variant>
        <vt:lpwstr/>
      </vt:variant>
      <vt:variant>
        <vt:i4>1966132</vt:i4>
      </vt:variant>
      <vt:variant>
        <vt:i4>84</vt:i4>
      </vt:variant>
      <vt:variant>
        <vt:i4>0</vt:i4>
      </vt:variant>
      <vt:variant>
        <vt:i4>5</vt:i4>
      </vt:variant>
      <vt:variant>
        <vt:lpwstr>https://jvet-experts.org/doc_end_user/documents/26_Teleconference/wg11/JVET-Z0117-v1.zip</vt:lpwstr>
      </vt:variant>
      <vt:variant>
        <vt:lpwstr/>
      </vt:variant>
      <vt:variant>
        <vt:i4>1703994</vt:i4>
      </vt:variant>
      <vt:variant>
        <vt:i4>81</vt:i4>
      </vt:variant>
      <vt:variant>
        <vt:i4>0</vt:i4>
      </vt:variant>
      <vt:variant>
        <vt:i4>5</vt:i4>
      </vt:variant>
      <vt:variant>
        <vt:lpwstr>https://jvet-experts.org/doc_end_user/documents/26_Teleconference/wg11/JVET-Z0058-v1.zip</vt:lpwstr>
      </vt:variant>
      <vt:variant>
        <vt:lpwstr/>
      </vt:variant>
      <vt:variant>
        <vt:i4>6226022</vt:i4>
      </vt:variant>
      <vt:variant>
        <vt:i4>78</vt:i4>
      </vt:variant>
      <vt:variant>
        <vt:i4>0</vt:i4>
      </vt:variant>
      <vt:variant>
        <vt:i4>5</vt:i4>
      </vt:variant>
      <vt:variant>
        <vt:lpwstr>https://jvet-experts.org/doc_end_user/current_document.php?id=11612</vt:lpwstr>
      </vt:variant>
      <vt:variant>
        <vt:lpwstr/>
      </vt:variant>
      <vt:variant>
        <vt:i4>1703994</vt:i4>
      </vt:variant>
      <vt:variant>
        <vt:i4>75</vt:i4>
      </vt:variant>
      <vt:variant>
        <vt:i4>0</vt:i4>
      </vt:variant>
      <vt:variant>
        <vt:i4>5</vt:i4>
      </vt:variant>
      <vt:variant>
        <vt:lpwstr>https://jvet-experts.org/doc_end_user/documents/26_Teleconference/wg11/JVET-Z0058-v1.zip</vt:lpwstr>
      </vt:variant>
      <vt:variant>
        <vt:lpwstr/>
      </vt:variant>
      <vt:variant>
        <vt:i4>1703988</vt:i4>
      </vt:variant>
      <vt:variant>
        <vt:i4>72</vt:i4>
      </vt:variant>
      <vt:variant>
        <vt:i4>0</vt:i4>
      </vt:variant>
      <vt:variant>
        <vt:i4>5</vt:i4>
      </vt:variant>
      <vt:variant>
        <vt:lpwstr>https://jvet-experts.org/doc_end_user/documents/26_Teleconference/wg11/JVET-Z0056-v1.zip</vt:lpwstr>
      </vt:variant>
      <vt:variant>
        <vt:lpwstr/>
      </vt:variant>
      <vt:variant>
        <vt:i4>6226022</vt:i4>
      </vt:variant>
      <vt:variant>
        <vt:i4>69</vt:i4>
      </vt:variant>
      <vt:variant>
        <vt:i4>0</vt:i4>
      </vt:variant>
      <vt:variant>
        <vt:i4>5</vt:i4>
      </vt:variant>
      <vt:variant>
        <vt:lpwstr>https://jvet-experts.org/doc_end_user/current_document.php?id=11615</vt:lpwstr>
      </vt:variant>
      <vt:variant>
        <vt:lpwstr/>
      </vt:variant>
      <vt:variant>
        <vt:i4>1638451</vt:i4>
      </vt:variant>
      <vt:variant>
        <vt:i4>66</vt:i4>
      </vt:variant>
      <vt:variant>
        <vt:i4>0</vt:i4>
      </vt:variant>
      <vt:variant>
        <vt:i4>5</vt:i4>
      </vt:variant>
      <vt:variant>
        <vt:lpwstr>https://jvet-experts.org/doc_end_user/documents/26_Teleconference/wg11/JVET-Z0061-v1.zip</vt:lpwstr>
      </vt:variant>
      <vt:variant>
        <vt:lpwstr/>
      </vt:variant>
      <vt:variant>
        <vt:i4>1835061</vt:i4>
      </vt:variant>
      <vt:variant>
        <vt:i4>63</vt:i4>
      </vt:variant>
      <vt:variant>
        <vt:i4>0</vt:i4>
      </vt:variant>
      <vt:variant>
        <vt:i4>5</vt:i4>
      </vt:variant>
      <vt:variant>
        <vt:lpwstr>https://jvet-experts.org/doc_end_user/documents/26_Teleconference/wg11/JVET-Z0136-v1.zip</vt:lpwstr>
      </vt:variant>
      <vt:variant>
        <vt:lpwstr/>
      </vt:variant>
      <vt:variant>
        <vt:i4>1835061</vt:i4>
      </vt:variant>
      <vt:variant>
        <vt:i4>60</vt:i4>
      </vt:variant>
      <vt:variant>
        <vt:i4>0</vt:i4>
      </vt:variant>
      <vt:variant>
        <vt:i4>5</vt:i4>
      </vt:variant>
      <vt:variant>
        <vt:lpwstr>https://jvet-experts.org/doc_end_user/documents/26_Teleconference/wg11/JVET-Z0136-v1.zip</vt:lpwstr>
      </vt:variant>
      <vt:variant>
        <vt:lpwstr/>
      </vt:variant>
      <vt:variant>
        <vt:i4>1703990</vt:i4>
      </vt:variant>
      <vt:variant>
        <vt:i4>57</vt:i4>
      </vt:variant>
      <vt:variant>
        <vt:i4>0</vt:i4>
      </vt:variant>
      <vt:variant>
        <vt:i4>5</vt:i4>
      </vt:variant>
      <vt:variant>
        <vt:lpwstr>https://jvet-experts.org/doc_end_user/documents/26_Teleconference/wg11/JVET-Z0054-v1.zip</vt:lpwstr>
      </vt:variant>
      <vt:variant>
        <vt:lpwstr/>
      </vt:variant>
      <vt:variant>
        <vt:i4>1703990</vt:i4>
      </vt:variant>
      <vt:variant>
        <vt:i4>54</vt:i4>
      </vt:variant>
      <vt:variant>
        <vt:i4>0</vt:i4>
      </vt:variant>
      <vt:variant>
        <vt:i4>5</vt:i4>
      </vt:variant>
      <vt:variant>
        <vt:lpwstr>https://jvet-experts.org/doc_end_user/documents/26_Teleconference/wg11/JVET-Z0054-v1.zip</vt:lpwstr>
      </vt:variant>
      <vt:variant>
        <vt:lpwstr/>
      </vt:variant>
      <vt:variant>
        <vt:i4>1703990</vt:i4>
      </vt:variant>
      <vt:variant>
        <vt:i4>51</vt:i4>
      </vt:variant>
      <vt:variant>
        <vt:i4>0</vt:i4>
      </vt:variant>
      <vt:variant>
        <vt:i4>5</vt:i4>
      </vt:variant>
      <vt:variant>
        <vt:lpwstr>https://jvet-experts.org/doc_end_user/documents/26_Teleconference/wg11/JVET-Z0054-v1.zip</vt:lpwstr>
      </vt:variant>
      <vt:variant>
        <vt:lpwstr/>
      </vt:variant>
      <vt:variant>
        <vt:i4>1703986</vt:i4>
      </vt:variant>
      <vt:variant>
        <vt:i4>48</vt:i4>
      </vt:variant>
      <vt:variant>
        <vt:i4>0</vt:i4>
      </vt:variant>
      <vt:variant>
        <vt:i4>5</vt:i4>
      </vt:variant>
      <vt:variant>
        <vt:lpwstr>https://jvet-experts.org/doc_end_user/documents/26_Teleconference/wg11/JVET-Z0050-v1.zip</vt:lpwstr>
      </vt:variant>
      <vt:variant>
        <vt:lpwstr/>
      </vt:variant>
      <vt:variant>
        <vt:i4>1703986</vt:i4>
      </vt:variant>
      <vt:variant>
        <vt:i4>45</vt:i4>
      </vt:variant>
      <vt:variant>
        <vt:i4>0</vt:i4>
      </vt:variant>
      <vt:variant>
        <vt:i4>5</vt:i4>
      </vt:variant>
      <vt:variant>
        <vt:lpwstr>https://jvet-experts.org/doc_end_user/documents/26_Teleconference/wg11/JVET-Z0050-v1.zip</vt:lpwstr>
      </vt:variant>
      <vt:variant>
        <vt:lpwstr/>
      </vt:variant>
      <vt:variant>
        <vt:i4>1703987</vt:i4>
      </vt:variant>
      <vt:variant>
        <vt:i4>42</vt:i4>
      </vt:variant>
      <vt:variant>
        <vt:i4>0</vt:i4>
      </vt:variant>
      <vt:variant>
        <vt:i4>5</vt:i4>
      </vt:variant>
      <vt:variant>
        <vt:lpwstr>https://jvet-experts.org/doc_end_user/documents/26_Teleconference/wg11/JVET-Z0051-v1.zip</vt:lpwstr>
      </vt:variant>
      <vt:variant>
        <vt:lpwstr/>
      </vt:variant>
      <vt:variant>
        <vt:i4>1703987</vt:i4>
      </vt:variant>
      <vt:variant>
        <vt:i4>39</vt:i4>
      </vt:variant>
      <vt:variant>
        <vt:i4>0</vt:i4>
      </vt:variant>
      <vt:variant>
        <vt:i4>5</vt:i4>
      </vt:variant>
      <vt:variant>
        <vt:lpwstr>https://jvet-experts.org/doc_end_user/documents/26_Teleconference/wg11/JVET-Z0051-v1.zip</vt:lpwstr>
      </vt:variant>
      <vt:variant>
        <vt:lpwstr/>
      </vt:variant>
      <vt:variant>
        <vt:i4>1703987</vt:i4>
      </vt:variant>
      <vt:variant>
        <vt:i4>36</vt:i4>
      </vt:variant>
      <vt:variant>
        <vt:i4>0</vt:i4>
      </vt:variant>
      <vt:variant>
        <vt:i4>5</vt:i4>
      </vt:variant>
      <vt:variant>
        <vt:lpwstr>https://jvet-experts.org/doc_end_user/documents/26_Teleconference/wg11/JVET-Z0051-v1.zip</vt:lpwstr>
      </vt:variant>
      <vt:variant>
        <vt:lpwstr/>
      </vt:variant>
      <vt:variant>
        <vt:i4>1703987</vt:i4>
      </vt:variant>
      <vt:variant>
        <vt:i4>33</vt:i4>
      </vt:variant>
      <vt:variant>
        <vt:i4>0</vt:i4>
      </vt:variant>
      <vt:variant>
        <vt:i4>5</vt:i4>
      </vt:variant>
      <vt:variant>
        <vt:lpwstr>https://jvet-experts.org/doc_end_user/documents/26_Teleconference/wg11/JVET-Z0051-v1.zip</vt:lpwstr>
      </vt:variant>
      <vt:variant>
        <vt:lpwstr/>
      </vt:variant>
      <vt:variant>
        <vt:i4>1769531</vt:i4>
      </vt:variant>
      <vt:variant>
        <vt:i4>30</vt:i4>
      </vt:variant>
      <vt:variant>
        <vt:i4>0</vt:i4>
      </vt:variant>
      <vt:variant>
        <vt:i4>5</vt:i4>
      </vt:variant>
      <vt:variant>
        <vt:lpwstr>https://jvet-experts.org/doc_end_user/documents/26_Teleconference/wg11/JVET-Z0049-v1.zip</vt:lpwstr>
      </vt:variant>
      <vt:variant>
        <vt:lpwstr/>
      </vt:variant>
      <vt:variant>
        <vt:i4>2883621</vt:i4>
      </vt:variant>
      <vt:variant>
        <vt:i4>27</vt:i4>
      </vt:variant>
      <vt:variant>
        <vt:i4>0</vt:i4>
      </vt:variant>
      <vt:variant>
        <vt:i4>5</vt:i4>
      </vt:variant>
      <vt:variant>
        <vt:lpwstr>https://vcgit.hhi.fraunhofer.de/ecm/jvet-y-ee2/simulation-results/</vt:lpwstr>
      </vt:variant>
      <vt:variant>
        <vt:lpwstr/>
      </vt:variant>
      <vt:variant>
        <vt:i4>196694</vt:i4>
      </vt:variant>
      <vt:variant>
        <vt:i4>24</vt:i4>
      </vt:variant>
      <vt:variant>
        <vt:i4>0</vt:i4>
      </vt:variant>
      <vt:variant>
        <vt:i4>5</vt:i4>
      </vt:variant>
      <vt:variant>
        <vt:lpwstr>https://vcgit.hhi.fraunhofer.de/ecm/jvet-y-ee2/ECM/-/branches</vt:lpwstr>
      </vt:variant>
      <vt:variant>
        <vt:lpwstr/>
      </vt:variant>
      <vt:variant>
        <vt:i4>7471229</vt:i4>
      </vt:variant>
      <vt:variant>
        <vt:i4>21</vt:i4>
      </vt:variant>
      <vt:variant>
        <vt:i4>0</vt:i4>
      </vt:variant>
      <vt:variant>
        <vt:i4>5</vt:i4>
      </vt:variant>
      <vt:variant>
        <vt:lpwstr>https://vcgit.hhi.fraunhofer.de/ecm/ECM/-/tags/ECM-4.0</vt:lpwstr>
      </vt:variant>
      <vt:variant>
        <vt:lpwstr/>
      </vt: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7602271</vt:i4>
      </vt:variant>
      <vt:variant>
        <vt:i4>6</vt:i4>
      </vt:variant>
      <vt:variant>
        <vt:i4>0</vt:i4>
      </vt:variant>
      <vt:variant>
        <vt:i4>5</vt:i4>
      </vt:variant>
      <vt:variant>
        <vt:lpwstr>mailto:aurali@tencent.com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7</cp:revision>
  <cp:lastPrinted>1900-01-01T08:00:00Z</cp:lastPrinted>
  <dcterms:created xsi:type="dcterms:W3CDTF">2022-04-20T13:03:00Z</dcterms:created>
  <dcterms:modified xsi:type="dcterms:W3CDTF">2022-04-20T18:07:00Z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