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F30B8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D94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9B7E346" w14:textId="78EDC0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30B80" w:rsidRPr="00F30B80">
              <w:rPr>
                <w:lang w:val="en-CA"/>
              </w:rPr>
              <w:t>0</w:t>
            </w:r>
            <w:r w:rsidR="00EC53CF">
              <w:rPr>
                <w:lang w:val="en-CA"/>
              </w:rPr>
              <w:t>2</w:t>
            </w:r>
            <w:r w:rsidR="002A3606">
              <w:rPr>
                <w:lang w:val="en-CA"/>
              </w:rPr>
              <w:t>49</w:t>
            </w:r>
            <w:r w:rsidR="006A0E5C" w:rsidRPr="00F30B80">
              <w:rPr>
                <w:lang w:val="en-CA"/>
              </w:rPr>
              <w:t>-v</w:t>
            </w:r>
            <w:r w:rsidR="00F30B80" w:rsidRPr="00F30B8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BF89C7" w:rsidR="00E61DAC" w:rsidRPr="005B217D" w:rsidRDefault="00F30B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Pr="00F30B80">
              <w:rPr>
                <w:b/>
                <w:szCs w:val="22"/>
                <w:lang w:val="en-CA"/>
              </w:rPr>
              <w:t>Y0</w:t>
            </w:r>
            <w:r w:rsidR="002A3606">
              <w:rPr>
                <w:b/>
                <w:szCs w:val="22"/>
                <w:lang w:val="en-CA"/>
              </w:rPr>
              <w:t>219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2A3606" w:rsidRPr="00F01370">
              <w:rPr>
                <w:b/>
                <w:szCs w:val="22"/>
                <w:lang w:val="en-CA"/>
              </w:rPr>
              <w:t>Cross-check of JVET-Y0125 (AHG12: Enhanced bi-directional motion compensation)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F30B80" w:rsidRPr="005B217D" w14:paraId="3D8B01B2" w14:textId="77777777" w:rsidTr="000962AC">
        <w:tc>
          <w:tcPr>
            <w:tcW w:w="1458" w:type="dxa"/>
          </w:tcPr>
          <w:p w14:paraId="7AC356CE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A15D07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F30B80" w:rsidRPr="005B217D" w14:paraId="7E6D99E3" w14:textId="77777777" w:rsidTr="000962AC">
        <w:tc>
          <w:tcPr>
            <w:tcW w:w="1458" w:type="dxa"/>
          </w:tcPr>
          <w:p w14:paraId="18CCDCD6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571A6D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F30B80" w:rsidRPr="005B217D" w14:paraId="714CD808" w14:textId="77777777" w:rsidTr="000962AC">
        <w:tc>
          <w:tcPr>
            <w:tcW w:w="1458" w:type="dxa"/>
          </w:tcPr>
          <w:p w14:paraId="4DB59313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FAC93" w14:textId="0039FA03" w:rsidR="00F30B80" w:rsidRDefault="00F30B80" w:rsidP="00F30B8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 w:rsidR="002A3606" w:rsidRPr="002A3606">
              <w:rPr>
                <w:szCs w:val="22"/>
                <w:lang w:val="en-CA"/>
              </w:rPr>
              <w:t>, Yi-Wen Chen</w:t>
            </w:r>
          </w:p>
          <w:p w14:paraId="4175FF7D" w14:textId="77777777" w:rsidR="002A3606" w:rsidRDefault="002A3606" w:rsidP="00F30B80">
            <w:pPr>
              <w:pStyle w:val="Normal-3-3"/>
              <w:rPr>
                <w:szCs w:val="22"/>
                <w:lang w:val="en-CA"/>
              </w:rPr>
            </w:pPr>
          </w:p>
          <w:p w14:paraId="573C27BE" w14:textId="77777777" w:rsidR="00F30B80" w:rsidRDefault="00F30B80" w:rsidP="00F30B80">
            <w:pPr>
              <w:pStyle w:val="Normal-3-3"/>
              <w:rPr>
                <w:szCs w:val="22"/>
              </w:rPr>
            </w:pPr>
          </w:p>
          <w:p w14:paraId="39CD8189" w14:textId="77777777" w:rsidR="00F30B80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1BEF3E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1B0FA7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A72D33" w14:textId="04674AFB" w:rsidR="00F30B80" w:rsidRDefault="00F30B80" w:rsidP="00F30B80">
            <w:pPr>
              <w:spacing w:before="60" w:after="60"/>
              <w:rPr>
                <w:rStyle w:val="Hyperlink"/>
                <w:color w:val="000000" w:themeColor="text1"/>
                <w:u w:val="none"/>
              </w:rPr>
            </w:pPr>
            <w:r w:rsidRPr="00B648F1">
              <w:br/>
            </w:r>
            <w:r w:rsidR="002A3606" w:rsidRPr="005F7453">
              <w:rPr>
                <w:rStyle w:val="Hyperlink"/>
                <w:color w:val="000000" w:themeColor="text1"/>
                <w:u w:val="none"/>
              </w:rPr>
              <w:t>{jhuhong-jheng, yiwenchen}@kwai.com</w:t>
            </w:r>
          </w:p>
          <w:p w14:paraId="32C2ABFD" w14:textId="4B3905FA" w:rsidR="002A3606" w:rsidRPr="005B217D" w:rsidRDefault="002A3606" w:rsidP="00F30B8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30B80" w:rsidRPr="005B217D" w14:paraId="49AFAA61" w14:textId="77777777" w:rsidTr="000962AC">
        <w:tc>
          <w:tcPr>
            <w:tcW w:w="1458" w:type="dxa"/>
          </w:tcPr>
          <w:p w14:paraId="2C08AF6B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501FC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48B37" w14:textId="0E3FDF88" w:rsidR="00F806F3" w:rsidRPr="005B217D" w:rsidRDefault="00F806F3" w:rsidP="00F806F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1D6AE6" w:rsidRPr="001D6AE6">
        <w:rPr>
          <w:lang w:val="en-CA"/>
        </w:rPr>
        <w:t xml:space="preserve">first test </w:t>
      </w:r>
      <w:r w:rsidR="001D6AE6">
        <w:rPr>
          <w:lang w:val="en-CA"/>
        </w:rPr>
        <w:t>in c</w:t>
      </w:r>
      <w:r w:rsidR="001D6AE6" w:rsidRPr="001D6AE6">
        <w:rPr>
          <w:lang w:val="en-CA"/>
        </w:rPr>
        <w:t>ross-check of JVET-Y0125 (AHG12: Enhanced bi-directional motion compensation)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Y0</w:t>
      </w:r>
      <w:r w:rsidR="001D6AE6">
        <w:rPr>
          <w:lang w:val="en-CA" w:eastAsia="zh-TW"/>
        </w:rPr>
        <w:t>219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7CD1137C" w14:textId="77777777" w:rsidR="00F806F3" w:rsidRDefault="00F806F3" w:rsidP="00F806F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0ED563" w14:textId="7E18407F" w:rsidR="00446A9B" w:rsidRDefault="00F806F3" w:rsidP="00F806F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Y0</w:t>
      </w:r>
      <w:r w:rsidR="001D6AE6">
        <w:rPr>
          <w:lang w:val="en-CA" w:eastAsia="zh-TW"/>
        </w:rPr>
        <w:t>219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1D6AE6">
        <w:rPr>
          <w:lang w:val="en-CA"/>
        </w:rPr>
        <w:t>ECM</w:t>
      </w:r>
      <w:r w:rsidRPr="007B724D">
        <w:rPr>
          <w:lang w:val="en-CA"/>
        </w:rPr>
        <w:t>-</w:t>
      </w:r>
      <w:r w:rsidR="001D6AE6">
        <w:rPr>
          <w:lang w:val="en-CA" w:eastAsia="zh-TW"/>
        </w:rPr>
        <w:t>3</w:t>
      </w:r>
      <w:r w:rsidRPr="007B724D">
        <w:rPr>
          <w:lang w:val="en-CA"/>
        </w:rPr>
        <w:t>.</w:t>
      </w:r>
      <w:r w:rsidR="001D6AE6">
        <w:rPr>
          <w:lang w:val="en-CA"/>
        </w:rPr>
        <w:t>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514533A1" w14:textId="0C8F5926" w:rsidR="00C66D2E" w:rsidRDefault="00C66D2E" w:rsidP="00C66D2E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13B1760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6E0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F9CC" w14:textId="666605D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9F46F" w14:textId="72FAE60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FA53" w14:textId="1E570A4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1E3D" w14:textId="0C325C7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ED10" w14:textId="0312728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C66D2E" w:rsidRPr="00C66D2E" w14:paraId="3458C5F6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9DA6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9822" w14:textId="75BFDC4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3E59" w14:textId="5C72CE6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A8AF" w14:textId="099A4365" w:rsidR="00C66D2E" w:rsidRPr="00C66D2E" w:rsidRDefault="001D6AE6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EEF" w14:textId="3B6586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9D1A" w14:textId="40EBC62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4CED820E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4E3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E09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76BD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1CEE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C25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0C7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464FB7A9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35D7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6261" w14:textId="1FC89AE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04F1" w14:textId="257BF73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8C5D" w14:textId="125D6F1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742C" w14:textId="0C9384E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C9227" w14:textId="3D089045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192E16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B1E5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6C9" w14:textId="2DBC938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94BF4" w14:textId="0D13053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AECD" w14:textId="12CAE72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5BC2C" w14:textId="577085D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0CBB0" w14:textId="6DEA7A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6D293ECB" w14:textId="77777777" w:rsidTr="008C0463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E45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BE3C" w14:textId="554F6F6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D039" w14:textId="38DEC59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FF0A" w14:textId="02169F0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DE6C" w14:textId="5192A6D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7D37E" w14:textId="230352F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0463" w:rsidRPr="00C66D2E" w14:paraId="5FFED60A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F086" w14:textId="77777777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2B68" w14:textId="0CCF0CFC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FBE" w14:textId="573A4D35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D97E" w14:textId="01E12416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9F14" w14:textId="5B83C6E4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FBE" w14:textId="53CAB80B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66D2E" w:rsidRPr="00C66D2E" w14:paraId="210BE87B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2DF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7D5" w14:textId="301EA2D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6713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35CC" w14:textId="2258BFB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8A2E" w14:textId="41BF5AC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F3F5" w14:textId="650B07FE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4E313F35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6E81" w14:textId="2AA4412C" w:rsidR="00C66D2E" w:rsidRPr="00C66D2E" w:rsidRDefault="0056258B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u/</w:t>
            </w:r>
            <w:r w:rsidR="00C66D2E"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3110" w14:textId="0200144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529BA" w14:textId="3FE652B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8229" w14:textId="1EE4859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4494" w14:textId="0E81A6B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78189" w14:textId="3673AB5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0463" w:rsidRPr="00C66D2E" w14:paraId="18C9DB9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B74F" w14:textId="77777777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307C" w14:textId="07F790EA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D645" w14:textId="07983DDD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EB02" w14:textId="25BF2404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2AD" w14:textId="06364DA7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E6B8" w14:textId="7B9F26F5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66D2E" w:rsidRPr="00C66D2E" w14:paraId="504589C6" w14:textId="77777777" w:rsidTr="008C0463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F2E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8F628" w14:textId="5EB463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81105" w14:textId="0E7CA43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CA8" w14:textId="2C27D0A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F2DF8" w14:textId="4296BEF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35660" w14:textId="23A66C55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5BD002" w14:textId="4747C853" w:rsidR="00C66D2E" w:rsidRDefault="00C66D2E" w:rsidP="00C66D2E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C66D2E" w:rsidRPr="00C66D2E" w14:paraId="074E18B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A718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2E1E" w14:textId="733E8AD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0C0B" w14:textId="416145B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BEFD" w14:textId="4BBBDDEF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BC434" w14:textId="013E07F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E5FF" w14:textId="43C48F6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1D6AE6" w:rsidRPr="00C66D2E" w14:paraId="6069DC9E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FD58" w14:textId="77777777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1185" w14:textId="66BD77B8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EFD6" w14:textId="0DA6C056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BA64" w14:textId="7AA087AD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330B" w14:textId="512D6BB2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06FC" w14:textId="56897E4E" w:rsidR="001D6AE6" w:rsidRPr="00C66D2E" w:rsidRDefault="001D6AE6" w:rsidP="001D6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bookmarkStart w:id="1" w:name="_GoBack"/>
        <w:bookmarkEnd w:id="1"/>
      </w:tr>
      <w:tr w:rsidR="00C66D2E" w:rsidRPr="00C66D2E" w14:paraId="64F6C5D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88E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777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9B2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AE6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102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F87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6D2E" w:rsidRPr="00C66D2E" w14:paraId="6E7F02BD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AB2F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215D" w14:textId="73BF4CB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A6DC" w14:textId="0CEF65F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F0A1" w14:textId="5727B23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3EDB" w14:textId="28ED8B2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46D4" w14:textId="3C002B7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52F5E2A8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F0B1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7CA9" w14:textId="6D9034F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2860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C190" w14:textId="504CE58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B796" w14:textId="310E91B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BC27" w14:textId="16F8BDE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2445115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339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87D0" w14:textId="68C01F6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C33D7" w14:textId="0EF1AE8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DB3EB" w14:textId="67504EF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C1F08" w14:textId="0FAFD37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F3586" w14:textId="5817449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1319E64F" w14:textId="77777777" w:rsidTr="008C0463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671C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5B5C" w14:textId="54E53FE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3CF7B" w14:textId="1723D669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9393" w14:textId="72252C5D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4BD6" w14:textId="10D90F1B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F3DFD" w14:textId="2E370C2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42222BA9" w14:textId="77777777" w:rsidTr="008C0463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1E8B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19D07" w14:textId="13DB042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E9E9" w14:textId="6179AC7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7DB6" w14:textId="3D14C942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EA8E0" w14:textId="7031AF08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17995" w14:textId="79D15EE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6D2E" w:rsidRPr="00C66D2E" w14:paraId="06A7AE9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C6C4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14E8" w14:textId="2E459F30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601F7" w14:textId="6B40C154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39F8" w14:textId="363A078F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AC5BF" w14:textId="511BE55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10487" w14:textId="2D8136B1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C0463" w:rsidRPr="00C66D2E" w14:paraId="312EBAC7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F6DF" w14:textId="77777777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F10" w14:textId="0CF231F6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1CA" w14:textId="620E94AB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C84B" w14:textId="5ED729FF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AAC8" w14:textId="7C8A2996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83B5" w14:textId="1AA10484" w:rsidR="008C0463" w:rsidRPr="00C66D2E" w:rsidRDefault="008C0463" w:rsidP="008C04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6D2E" w:rsidRPr="00C66D2E" w14:paraId="6F03BDE3" w14:textId="77777777" w:rsidTr="00C66D2E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403A" w14:textId="7777777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CEC67" w14:textId="4C1BB15A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60483" w14:textId="70B0DD03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C7F1" w14:textId="59321086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E44CA" w14:textId="472B0A2C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1C3DC" w14:textId="3FF8CF07" w:rsidR="00C66D2E" w:rsidRPr="00C66D2E" w:rsidRDefault="00C66D2E" w:rsidP="00C6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559AA25" w14:textId="77777777" w:rsidR="00C66D2E" w:rsidRDefault="00C66D2E" w:rsidP="00F806F3">
      <w:pPr>
        <w:rPr>
          <w:szCs w:val="22"/>
          <w:lang w:val="en-CA"/>
        </w:rPr>
      </w:pPr>
    </w:p>
    <w:p w14:paraId="45636599" w14:textId="77777777" w:rsidR="00F806F3" w:rsidRDefault="00F806F3" w:rsidP="00F806F3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13D67F1" w14:textId="3D368901" w:rsidR="00F806F3" w:rsidRPr="001738E9" w:rsidRDefault="00F806F3" w:rsidP="00F806F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Y0</w:t>
      </w:r>
      <w:r w:rsidR="001D6AE6">
        <w:rPr>
          <w:lang w:val="en-CA" w:eastAsia="zh-TW"/>
        </w:rPr>
        <w:t>219</w:t>
      </w:r>
      <w:r>
        <w:rPr>
          <w:lang w:val="en-CA"/>
        </w:rPr>
        <w:t>.</w:t>
      </w:r>
    </w:p>
    <w:p w14:paraId="32EAF635" w14:textId="77777777" w:rsidR="007F1F8B" w:rsidRPr="00F806F3" w:rsidRDefault="007F1F8B" w:rsidP="009234A5">
      <w:pPr>
        <w:rPr>
          <w:szCs w:val="22"/>
          <w:lang w:val="en-CA"/>
        </w:rPr>
      </w:pPr>
    </w:p>
    <w:sectPr w:rsidR="007F1F8B" w:rsidRPr="00F806F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AB460" w14:textId="77777777" w:rsidR="0002164C" w:rsidRDefault="0002164C">
      <w:r>
        <w:separator/>
      </w:r>
    </w:p>
  </w:endnote>
  <w:endnote w:type="continuationSeparator" w:id="0">
    <w:p w14:paraId="1F24FB87" w14:textId="77777777" w:rsidR="0002164C" w:rsidRDefault="0002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C759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3606">
      <w:rPr>
        <w:rStyle w:val="PageNumber"/>
        <w:noProof/>
      </w:rPr>
      <w:t>2022-01-14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51D89" w14:textId="77777777" w:rsidR="0002164C" w:rsidRDefault="0002164C">
      <w:r>
        <w:separator/>
      </w:r>
    </w:p>
  </w:footnote>
  <w:footnote w:type="continuationSeparator" w:id="0">
    <w:p w14:paraId="3B845AA0" w14:textId="77777777" w:rsidR="0002164C" w:rsidRDefault="00021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64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44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AE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60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77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A9B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58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046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10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729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A0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6D2E"/>
    <w:rsid w:val="00C80288"/>
    <w:rsid w:val="00C836F0"/>
    <w:rsid w:val="00C84003"/>
    <w:rsid w:val="00C90650"/>
    <w:rsid w:val="00C97D78"/>
    <w:rsid w:val="00CB5DC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151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3CF"/>
    <w:rsid w:val="00EE7CD8"/>
    <w:rsid w:val="00EF37F6"/>
    <w:rsid w:val="00EF48CC"/>
    <w:rsid w:val="00F00801"/>
    <w:rsid w:val="00F2488D"/>
    <w:rsid w:val="00F30B80"/>
    <w:rsid w:val="00F601A0"/>
    <w:rsid w:val="00F712E9"/>
    <w:rsid w:val="00F73032"/>
    <w:rsid w:val="00F806F3"/>
    <w:rsid w:val="00F848FC"/>
    <w:rsid w:val="00F906F6"/>
    <w:rsid w:val="00F9282A"/>
    <w:rsid w:val="00F93FA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F30B8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character" w:styleId="UnresolvedMention">
    <w:name w:val="Unresolved Mention"/>
    <w:basedOn w:val="DefaultParagraphFont"/>
    <w:uiPriority w:val="99"/>
    <w:semiHidden/>
    <w:unhideWhenUsed/>
    <w:rsid w:val="002A3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17</cp:revision>
  <cp:lastPrinted>1900-01-01T08:00:00Z</cp:lastPrinted>
  <dcterms:created xsi:type="dcterms:W3CDTF">2021-08-25T19:17:00Z</dcterms:created>
  <dcterms:modified xsi:type="dcterms:W3CDTF">2022-01-20T16:37:00Z</dcterms:modified>
</cp:coreProperties>
</file>