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CD5563" w:rsidRPr="00C42CFE" w14:paraId="7E96CA4B" w14:textId="77777777" w:rsidTr="000962AC">
        <w:tc>
          <w:tcPr>
            <w:tcW w:w="6300" w:type="dxa"/>
          </w:tcPr>
          <w:p w14:paraId="70281D23" w14:textId="77777777" w:rsidR="00CD5563" w:rsidRPr="005B217D" w:rsidRDefault="00CD5563" w:rsidP="00CD5563">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63872" behindDoc="0" locked="0" layoutInCell="1" allowOverlap="1" wp14:anchorId="45ECE5A7" wp14:editId="2C330CB7">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B106AC" id="Group 2" o:spid="_x0000_s1026" style="position:absolute;left:0;text-align:left;margin-left:-4.15pt;margin-top:-27.5pt;width:23.3pt;height:24.6pt;z-index:2516638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uNrgo5a9rgxe99L1rg4tjVsVVDk1i/bTa4OVxGq0N&#10;fvgJ6U/VBpd4WynZpVRLM62AuIyz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Bx40U8BqAAAKiVBAAOAAAAAAAAAAAAAAAAAC4CAABkcnMvZTJv&#10;RG9jLnhtbFBLAQItABQABgAIAAAAIQBFf8AY3QAAAAgBAAAPAAAAAAAAAAAAAAAAAGCiAABkcnMv&#10;ZG93bnJldi54bWxQSwUGAAAAAAQABADzAAAAa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vBbvwAAANsAAAAPAAAAZHJzL2Rvd25yZXYueG1sRE9La8JA&#10;EL4L/odlhN500xZU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CURvBb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OYqxgAAANsAAAAPAAAAZHJzL2Rvd25yZXYueG1sRI9Ba8JA&#10;FITvBf/D8gpeim5awbb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6KTmKs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65920" behindDoc="0" locked="0" layoutInCell="1" allowOverlap="1" wp14:anchorId="3D7B822D" wp14:editId="463DCCF1">
                  <wp:simplePos x="0" y="0"/>
                  <wp:positionH relativeFrom="column">
                    <wp:posOffset>610235</wp:posOffset>
                  </wp:positionH>
                  <wp:positionV relativeFrom="paragraph">
                    <wp:posOffset>-318770</wp:posOffset>
                  </wp:positionV>
                  <wp:extent cx="293370" cy="267335"/>
                  <wp:effectExtent l="0" t="0" r="0" b="0"/>
                  <wp:wrapNone/>
                  <wp:docPr id="53"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64896" behindDoc="0" locked="0" layoutInCell="1" allowOverlap="1" wp14:anchorId="4BEC1629" wp14:editId="3B1B1037">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DF2B316" w14:textId="77777777" w:rsidR="00CD5563" w:rsidRPr="005B217D" w:rsidRDefault="00CD5563" w:rsidP="00CD556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69C85B4" w:rsidR="00CD5563" w:rsidRPr="00C42CFE" w:rsidRDefault="00CD5563" w:rsidP="00CD5563">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65AB5CD0" w:rsidR="00CD5563" w:rsidRPr="00C42CFE" w:rsidRDefault="00CD5563" w:rsidP="00CD556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Y</w:t>
            </w:r>
            <w:r w:rsidR="00776FD8">
              <w:rPr>
                <w:lang w:val="en-CA"/>
              </w:rPr>
              <w:t>0235</w:t>
            </w:r>
          </w:p>
        </w:tc>
      </w:tr>
    </w:tbl>
    <w:p w14:paraId="79DBA597" w14:textId="77777777" w:rsidR="00E61DAC" w:rsidRPr="00C42CF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606013" w:rsidRPr="00C42CFE" w14:paraId="188D2B50" w14:textId="77777777" w:rsidTr="000962AC">
        <w:tc>
          <w:tcPr>
            <w:tcW w:w="1458" w:type="dxa"/>
          </w:tcPr>
          <w:p w14:paraId="7A6C85EB" w14:textId="3F9EC808" w:rsidR="00606013" w:rsidRPr="00C42CFE" w:rsidRDefault="00606013" w:rsidP="00606013">
            <w:pPr>
              <w:spacing w:before="60" w:after="60"/>
              <w:rPr>
                <w:i/>
                <w:szCs w:val="22"/>
                <w:lang w:val="en-CA"/>
              </w:rPr>
            </w:pPr>
            <w:r w:rsidRPr="005B217D">
              <w:rPr>
                <w:i/>
                <w:szCs w:val="22"/>
                <w:lang w:val="en-CA"/>
              </w:rPr>
              <w:t>Title:</w:t>
            </w:r>
          </w:p>
        </w:tc>
        <w:tc>
          <w:tcPr>
            <w:tcW w:w="7902" w:type="dxa"/>
            <w:gridSpan w:val="3"/>
          </w:tcPr>
          <w:p w14:paraId="305A7026" w14:textId="281C5199" w:rsidR="00606013" w:rsidRPr="00C42CFE" w:rsidRDefault="00606013" w:rsidP="00606013">
            <w:pPr>
              <w:spacing w:before="60" w:after="60"/>
              <w:rPr>
                <w:b/>
                <w:szCs w:val="22"/>
                <w:lang w:val="en-CA"/>
              </w:rPr>
            </w:pPr>
            <w:r w:rsidRPr="00262A70">
              <w:rPr>
                <w:b/>
                <w:szCs w:val="22"/>
                <w:lang w:val="en-CA"/>
              </w:rPr>
              <w:t>Crosscheck of JVET-</w:t>
            </w:r>
            <w:r>
              <w:rPr>
                <w:b/>
                <w:szCs w:val="22"/>
                <w:lang w:val="en-CA" w:eastAsia="ja-JP"/>
              </w:rPr>
              <w:t>Y</w:t>
            </w:r>
            <w:r>
              <w:rPr>
                <w:rFonts w:hint="eastAsia"/>
                <w:b/>
                <w:szCs w:val="22"/>
                <w:lang w:val="en-CA" w:eastAsia="ja-JP"/>
              </w:rPr>
              <w:t>0</w:t>
            </w:r>
            <w:r>
              <w:rPr>
                <w:b/>
                <w:szCs w:val="22"/>
                <w:lang w:val="en-CA" w:eastAsia="ja-JP"/>
              </w:rPr>
              <w:t>1</w:t>
            </w:r>
            <w:r w:rsidR="00216AEE">
              <w:rPr>
                <w:rFonts w:hint="eastAsia"/>
                <w:b/>
                <w:szCs w:val="22"/>
                <w:lang w:val="en-CA" w:eastAsia="ja-JP"/>
              </w:rPr>
              <w:t>61</w:t>
            </w:r>
            <w:r w:rsidRPr="00262A70">
              <w:rPr>
                <w:b/>
                <w:szCs w:val="22"/>
                <w:lang w:val="en-CA"/>
              </w:rPr>
              <w:t xml:space="preserve"> (</w:t>
            </w:r>
            <w:r w:rsidR="00216AEE" w:rsidRPr="00216AEE">
              <w:rPr>
                <w:b/>
                <w:szCs w:val="22"/>
                <w:lang w:val="en-CA"/>
              </w:rPr>
              <w:t>EE2-3.12-related: Extensions of history-parameter-based affine model inheritance</w:t>
            </w:r>
            <w:r w:rsidRPr="00262A70">
              <w:rPr>
                <w:b/>
                <w:szCs w:val="22"/>
                <w:lang w:val="en-CA"/>
              </w:rPr>
              <w:t>)</w:t>
            </w:r>
          </w:p>
        </w:tc>
      </w:tr>
      <w:tr w:rsidR="00606013" w:rsidRPr="00C42CFE" w14:paraId="3D8B01B2" w14:textId="77777777" w:rsidTr="000962AC">
        <w:tc>
          <w:tcPr>
            <w:tcW w:w="1458" w:type="dxa"/>
          </w:tcPr>
          <w:p w14:paraId="7AC356CE" w14:textId="3CFD9540" w:rsidR="00606013" w:rsidRPr="00C42CFE" w:rsidRDefault="00606013" w:rsidP="00606013">
            <w:pPr>
              <w:spacing w:before="60" w:after="60"/>
              <w:rPr>
                <w:i/>
                <w:szCs w:val="22"/>
                <w:lang w:val="en-CA"/>
              </w:rPr>
            </w:pPr>
            <w:r w:rsidRPr="005B217D">
              <w:rPr>
                <w:i/>
                <w:szCs w:val="22"/>
                <w:lang w:val="en-CA"/>
              </w:rPr>
              <w:t>Status:</w:t>
            </w:r>
          </w:p>
        </w:tc>
        <w:tc>
          <w:tcPr>
            <w:tcW w:w="7902" w:type="dxa"/>
            <w:gridSpan w:val="3"/>
          </w:tcPr>
          <w:p w14:paraId="32E60643" w14:textId="0891B6A4" w:rsidR="00606013" w:rsidRPr="00C42CFE" w:rsidRDefault="00606013" w:rsidP="0060601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606013" w:rsidRPr="00C42CFE" w14:paraId="7E6D99E3" w14:textId="77777777" w:rsidTr="000962AC">
        <w:tc>
          <w:tcPr>
            <w:tcW w:w="1458" w:type="dxa"/>
          </w:tcPr>
          <w:p w14:paraId="18CCDCD6" w14:textId="164BAE62" w:rsidR="00606013" w:rsidRPr="00C42CFE" w:rsidRDefault="00606013" w:rsidP="00606013">
            <w:pPr>
              <w:spacing w:before="60" w:after="60"/>
              <w:rPr>
                <w:i/>
                <w:szCs w:val="22"/>
                <w:lang w:val="en-CA"/>
              </w:rPr>
            </w:pPr>
            <w:r w:rsidRPr="005B217D">
              <w:rPr>
                <w:i/>
                <w:szCs w:val="22"/>
                <w:lang w:val="en-CA"/>
              </w:rPr>
              <w:t>Purpose:</w:t>
            </w:r>
          </w:p>
        </w:tc>
        <w:tc>
          <w:tcPr>
            <w:tcW w:w="7902" w:type="dxa"/>
            <w:gridSpan w:val="3"/>
          </w:tcPr>
          <w:p w14:paraId="0640C90D" w14:textId="3A3707AD" w:rsidR="00606013" w:rsidRPr="00C42CFE" w:rsidRDefault="00606013" w:rsidP="00606013">
            <w:pPr>
              <w:spacing w:before="60" w:after="60"/>
              <w:rPr>
                <w:szCs w:val="22"/>
                <w:lang w:val="en-CA"/>
              </w:rPr>
            </w:pPr>
            <w:r>
              <w:rPr>
                <w:szCs w:val="22"/>
                <w:lang w:val="en-CA"/>
              </w:rPr>
              <w:t>Report</w:t>
            </w:r>
          </w:p>
        </w:tc>
      </w:tr>
      <w:tr w:rsidR="00216AEE" w:rsidRPr="00C42CFE" w14:paraId="714CD808" w14:textId="77777777" w:rsidTr="000962AC">
        <w:tc>
          <w:tcPr>
            <w:tcW w:w="1458" w:type="dxa"/>
          </w:tcPr>
          <w:p w14:paraId="4DB59313" w14:textId="47262870" w:rsidR="00216AEE" w:rsidRPr="00C42CFE" w:rsidRDefault="00216AEE" w:rsidP="00216AE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5754C2" w:rsidR="00216AEE" w:rsidRPr="00636A60" w:rsidRDefault="00216AEE" w:rsidP="00216AEE">
            <w:pPr>
              <w:spacing w:before="60" w:after="60"/>
              <w:rPr>
                <w:szCs w:val="22"/>
              </w:rPr>
            </w:pPr>
            <w:r>
              <w:rPr>
                <w:szCs w:val="22"/>
              </w:rPr>
              <w:t>Yoshitaka Kidani</w:t>
            </w:r>
            <w:r>
              <w:rPr>
                <w:szCs w:val="22"/>
              </w:rPr>
              <w:br/>
            </w:r>
            <w:r w:rsidRPr="00097F97">
              <w:rPr>
                <w:szCs w:val="22"/>
              </w:rPr>
              <w:t>2-1-15 Ohara, Fujimino-shi, Saitama</w:t>
            </w:r>
            <w:r w:rsidRPr="00097F97">
              <w:rPr>
                <w:szCs w:val="22"/>
              </w:rPr>
              <w:br/>
              <w:t>Japan</w:t>
            </w:r>
          </w:p>
        </w:tc>
        <w:tc>
          <w:tcPr>
            <w:tcW w:w="900" w:type="dxa"/>
          </w:tcPr>
          <w:p w14:paraId="0140ECA2" w14:textId="426B39BD" w:rsidR="00216AEE" w:rsidRPr="00E519B4" w:rsidRDefault="00216AEE" w:rsidP="00216AEE">
            <w:pPr>
              <w:spacing w:before="60" w:after="60"/>
              <w:rPr>
                <w:szCs w:val="22"/>
                <w:lang w:val="en-CA"/>
              </w:rPr>
            </w:pPr>
            <w:r>
              <w:rPr>
                <w:szCs w:val="22"/>
                <w:lang w:val="en-CA"/>
              </w:rPr>
              <w:br/>
              <w:t>Tel:</w:t>
            </w:r>
            <w:r>
              <w:rPr>
                <w:szCs w:val="22"/>
                <w:lang w:val="en-CA"/>
              </w:rPr>
              <w:br/>
              <w:t>Email:</w:t>
            </w:r>
          </w:p>
        </w:tc>
        <w:tc>
          <w:tcPr>
            <w:tcW w:w="3060" w:type="dxa"/>
          </w:tcPr>
          <w:p w14:paraId="32C2ABFD" w14:textId="5B6A4982" w:rsidR="00216AEE" w:rsidRPr="00F92331" w:rsidRDefault="00216AEE" w:rsidP="00216AEE">
            <w:pPr>
              <w:spacing w:before="60" w:after="60"/>
              <w:rPr>
                <w:szCs w:val="22"/>
                <w:lang w:val="en-CA" w:eastAsia="ja-JP"/>
              </w:rPr>
            </w:pPr>
            <w:r>
              <w:rPr>
                <w:szCs w:val="22"/>
                <w:lang w:val="en-CA"/>
              </w:rPr>
              <w:br/>
            </w:r>
            <w:r>
              <w:rPr>
                <w:szCs w:val="22"/>
                <w:lang w:val="en-CA" w:eastAsia="ja-JP"/>
              </w:rPr>
              <w:t>+81 70 3508 5829</w:t>
            </w:r>
            <w:r>
              <w:rPr>
                <w:szCs w:val="22"/>
                <w:lang w:val="en-CA" w:eastAsia="ja-JP"/>
              </w:rPr>
              <w:br/>
            </w:r>
            <w:hyperlink r:id="rId9" w:history="1">
              <w:r w:rsidRPr="00D70749">
                <w:rPr>
                  <w:rStyle w:val="a6"/>
                  <w:szCs w:val="22"/>
                  <w:lang w:val="en-CA" w:eastAsia="ja-JP"/>
                </w:rPr>
                <w:t>yo-kidani@kddi.com</w:t>
              </w:r>
            </w:hyperlink>
          </w:p>
        </w:tc>
      </w:tr>
      <w:tr w:rsidR="00606013" w:rsidRPr="00C42CFE" w14:paraId="49AFAA61" w14:textId="77777777" w:rsidTr="000962AC">
        <w:tc>
          <w:tcPr>
            <w:tcW w:w="1458" w:type="dxa"/>
          </w:tcPr>
          <w:p w14:paraId="2C08AF6B" w14:textId="46179875" w:rsidR="00606013" w:rsidRPr="00C42CFE" w:rsidRDefault="00606013" w:rsidP="00606013">
            <w:pPr>
              <w:spacing w:before="60" w:after="60"/>
              <w:rPr>
                <w:i/>
                <w:szCs w:val="22"/>
                <w:lang w:val="en-CA"/>
              </w:rPr>
            </w:pPr>
            <w:r w:rsidRPr="005B217D">
              <w:rPr>
                <w:i/>
                <w:szCs w:val="22"/>
                <w:lang w:val="en-CA"/>
              </w:rPr>
              <w:t>Source:</w:t>
            </w:r>
          </w:p>
        </w:tc>
        <w:tc>
          <w:tcPr>
            <w:tcW w:w="7902" w:type="dxa"/>
            <w:gridSpan w:val="3"/>
          </w:tcPr>
          <w:p w14:paraId="643E6B85" w14:textId="55176080" w:rsidR="00606013" w:rsidRPr="00C42CFE" w:rsidRDefault="00606013" w:rsidP="00606013">
            <w:pPr>
              <w:spacing w:before="60" w:after="60"/>
              <w:rPr>
                <w:szCs w:val="22"/>
                <w:lang w:val="en-CA"/>
              </w:rPr>
            </w:pPr>
            <w:r>
              <w:rPr>
                <w:szCs w:val="22"/>
                <w:lang w:val="en-CA"/>
              </w:rPr>
              <w:t>KDDI Corp. (KDDI Research, Inc.)</w:t>
            </w:r>
          </w:p>
        </w:tc>
      </w:tr>
    </w:tbl>
    <w:p w14:paraId="732815A4" w14:textId="77777777" w:rsidR="00E61DAC" w:rsidRPr="00C42CFE" w:rsidRDefault="00E61DAC">
      <w:pPr>
        <w:tabs>
          <w:tab w:val="right" w:pos="9360"/>
        </w:tabs>
        <w:spacing w:before="120" w:after="240"/>
        <w:jc w:val="center"/>
        <w:rPr>
          <w:szCs w:val="22"/>
          <w:lang w:val="en-CA"/>
        </w:rPr>
      </w:pPr>
      <w:r w:rsidRPr="00C42CFE">
        <w:rPr>
          <w:szCs w:val="22"/>
          <w:u w:val="single"/>
          <w:lang w:val="en-CA"/>
        </w:rPr>
        <w:t>_____________________________</w:t>
      </w:r>
    </w:p>
    <w:p w14:paraId="0EE80CAB" w14:textId="77777777" w:rsidR="000A04ED" w:rsidRPr="005B217D" w:rsidRDefault="000A04ED" w:rsidP="000A04ED">
      <w:pPr>
        <w:pStyle w:val="1"/>
        <w:numPr>
          <w:ilvl w:val="0"/>
          <w:numId w:val="0"/>
        </w:numPr>
        <w:ind w:left="432" w:hanging="432"/>
        <w:rPr>
          <w:lang w:val="en-CA"/>
        </w:rPr>
      </w:pPr>
      <w:r w:rsidRPr="005B217D">
        <w:rPr>
          <w:lang w:val="en-CA"/>
        </w:rPr>
        <w:t>Abstract</w:t>
      </w:r>
    </w:p>
    <w:p w14:paraId="773AC03A" w14:textId="6FAB71BE" w:rsidR="000A04ED" w:rsidRDefault="000A04ED" w:rsidP="000A04ED">
      <w:pPr>
        <w:tabs>
          <w:tab w:val="clear" w:pos="360"/>
          <w:tab w:val="clear" w:pos="720"/>
        </w:tabs>
        <w:rPr>
          <w:lang w:val="en-CA" w:eastAsia="ja-JP"/>
        </w:rPr>
      </w:pPr>
      <w:bookmarkStart w:id="0" w:name="_Hlk35615787"/>
      <w:bookmarkStart w:id="1" w:name="_Hlk52206850"/>
      <w:r>
        <w:rPr>
          <w:lang w:val="en-CA" w:eastAsia="ja-JP"/>
        </w:rPr>
        <w:t xml:space="preserve">This contribution </w:t>
      </w:r>
      <w:bookmarkEnd w:id="0"/>
      <w:r>
        <w:rPr>
          <w:lang w:val="en-CA" w:eastAsia="ja-JP"/>
        </w:rPr>
        <w:t>is a cross-check report of JVET-</w:t>
      </w:r>
      <w:r w:rsidR="00F03A4B">
        <w:rPr>
          <w:lang w:val="en-CA" w:eastAsia="ja-JP"/>
        </w:rPr>
        <w:t>Y</w:t>
      </w:r>
      <w:r>
        <w:rPr>
          <w:lang w:val="en-CA" w:eastAsia="ja-JP"/>
        </w:rPr>
        <w:t>0</w:t>
      </w:r>
      <w:r w:rsidR="00F03A4B">
        <w:rPr>
          <w:lang w:val="en-CA" w:eastAsia="ja-JP"/>
        </w:rPr>
        <w:t>1</w:t>
      </w:r>
      <w:r w:rsidR="00465448">
        <w:rPr>
          <w:rFonts w:hint="eastAsia"/>
          <w:lang w:val="en-CA" w:eastAsia="ja-JP"/>
        </w:rPr>
        <w:t>61</w:t>
      </w:r>
      <w:r>
        <w:rPr>
          <w:lang w:val="en-CA" w:eastAsia="ja-JP"/>
        </w:rPr>
        <w:t xml:space="preserve">. The proposal introduces </w:t>
      </w:r>
      <w:r>
        <w:rPr>
          <w:szCs w:val="22"/>
          <w:lang w:val="en-CA" w:eastAsia="ja-JP"/>
        </w:rPr>
        <w:t xml:space="preserve">the </w:t>
      </w:r>
      <w:r w:rsidR="00645A7E">
        <w:rPr>
          <w:szCs w:val="22"/>
          <w:lang w:val="en-CA" w:eastAsia="ja-JP"/>
        </w:rPr>
        <w:t>extensions of the history-parameter-based affine model inheritance</w:t>
      </w:r>
      <w:r w:rsidR="00F7180C">
        <w:rPr>
          <w:szCs w:val="22"/>
          <w:lang w:val="en-CA" w:eastAsia="ja-JP"/>
        </w:rPr>
        <w:t xml:space="preserve">, which is being investigated </w:t>
      </w:r>
      <w:r w:rsidR="009D7EC1">
        <w:rPr>
          <w:szCs w:val="22"/>
          <w:lang w:val="en-CA" w:eastAsia="ja-JP"/>
        </w:rPr>
        <w:t>as</w:t>
      </w:r>
      <w:r w:rsidR="00F7180C">
        <w:rPr>
          <w:szCs w:val="22"/>
          <w:lang w:val="en-CA" w:eastAsia="ja-JP"/>
        </w:rPr>
        <w:t xml:space="preserve"> EE2</w:t>
      </w:r>
      <w:r w:rsidR="00645A7E">
        <w:rPr>
          <w:szCs w:val="22"/>
          <w:lang w:val="en-CA" w:eastAsia="ja-JP"/>
        </w:rPr>
        <w:t>-3.12 in this meeting</w:t>
      </w:r>
      <w:r w:rsidR="00F7180C">
        <w:rPr>
          <w:szCs w:val="22"/>
          <w:lang w:val="en-CA" w:eastAsia="ja-JP"/>
        </w:rPr>
        <w:t>.</w:t>
      </w:r>
    </w:p>
    <w:bookmarkEnd w:id="1"/>
    <w:p w14:paraId="23ED758C" w14:textId="77777777" w:rsidR="000A04ED" w:rsidRDefault="000A04ED" w:rsidP="000A04ED">
      <w:pPr>
        <w:pStyle w:val="1"/>
        <w:rPr>
          <w:lang w:val="en-CA"/>
        </w:rPr>
      </w:pPr>
      <w:r>
        <w:rPr>
          <w:lang w:val="en-CA"/>
        </w:rPr>
        <w:t>Summary</w:t>
      </w:r>
    </w:p>
    <w:p w14:paraId="67C334BA" w14:textId="32C4CD85" w:rsidR="000A04ED" w:rsidRDefault="000A04ED" w:rsidP="000A04ED">
      <w:pPr>
        <w:rPr>
          <w:szCs w:val="22"/>
          <w:lang w:val="en-CA" w:eastAsia="ja-JP"/>
        </w:rPr>
      </w:pPr>
      <w:r>
        <w:rPr>
          <w:rFonts w:hint="eastAsia"/>
          <w:szCs w:val="22"/>
          <w:lang w:val="en-CA" w:eastAsia="ja-JP"/>
        </w:rPr>
        <w:t>I</w:t>
      </w:r>
      <w:r>
        <w:rPr>
          <w:szCs w:val="22"/>
          <w:lang w:val="en-CA" w:eastAsia="ja-JP"/>
        </w:rPr>
        <w:t>n JVET-</w:t>
      </w:r>
      <w:r w:rsidR="00F7180C">
        <w:rPr>
          <w:szCs w:val="22"/>
          <w:lang w:val="en-CA" w:eastAsia="ja-JP"/>
        </w:rPr>
        <w:t>Y</w:t>
      </w:r>
      <w:r>
        <w:rPr>
          <w:szCs w:val="22"/>
          <w:lang w:val="en-CA" w:eastAsia="ja-JP"/>
        </w:rPr>
        <w:t>0</w:t>
      </w:r>
      <w:r w:rsidR="003A7AFD">
        <w:rPr>
          <w:szCs w:val="22"/>
          <w:lang w:val="en-CA" w:eastAsia="ja-JP"/>
        </w:rPr>
        <w:t>161</w:t>
      </w:r>
      <w:r w:rsidR="00E93AA4">
        <w:rPr>
          <w:szCs w:val="22"/>
          <w:lang w:val="en-CA" w:eastAsia="ja-JP"/>
        </w:rPr>
        <w:t xml:space="preserve"> </w:t>
      </w:r>
      <w:r w:rsidR="00E93AA4">
        <w:rPr>
          <w:szCs w:val="22"/>
          <w:lang w:val="en-CA" w:eastAsia="ja-JP"/>
        </w:rPr>
        <w:fldChar w:fldCharType="begin"/>
      </w:r>
      <w:r w:rsidR="00E93AA4">
        <w:rPr>
          <w:szCs w:val="22"/>
          <w:lang w:val="en-CA" w:eastAsia="ja-JP"/>
        </w:rPr>
        <w:instrText xml:space="preserve"> REF _Ref93053241 \r \h </w:instrText>
      </w:r>
      <w:r w:rsidR="00E93AA4">
        <w:rPr>
          <w:szCs w:val="22"/>
          <w:lang w:val="en-CA" w:eastAsia="ja-JP"/>
        </w:rPr>
      </w:r>
      <w:r w:rsidR="00E93AA4">
        <w:rPr>
          <w:szCs w:val="22"/>
          <w:lang w:val="en-CA" w:eastAsia="ja-JP"/>
        </w:rPr>
        <w:fldChar w:fldCharType="separate"/>
      </w:r>
      <w:r w:rsidR="00E93AA4">
        <w:rPr>
          <w:szCs w:val="22"/>
          <w:lang w:val="en-CA" w:eastAsia="ja-JP"/>
        </w:rPr>
        <w:t>[1]</w:t>
      </w:r>
      <w:r w:rsidR="00E93AA4">
        <w:rPr>
          <w:szCs w:val="22"/>
          <w:lang w:val="en-CA" w:eastAsia="ja-JP"/>
        </w:rPr>
        <w:fldChar w:fldCharType="end"/>
      </w:r>
      <w:r>
        <w:rPr>
          <w:szCs w:val="22"/>
          <w:lang w:val="en-CA" w:eastAsia="ja-JP"/>
        </w:rPr>
        <w:t>,</w:t>
      </w:r>
      <w:r w:rsidR="009D7EC1">
        <w:rPr>
          <w:szCs w:val="22"/>
          <w:lang w:val="en-CA" w:eastAsia="ja-JP"/>
        </w:rPr>
        <w:t xml:space="preserve"> a total of the following four extensions is proposed to further improve the coding performance.</w:t>
      </w:r>
    </w:p>
    <w:p w14:paraId="281EE11C" w14:textId="37B117DD" w:rsidR="009D7EC1" w:rsidRPr="009D7EC1" w:rsidRDefault="009D7EC1" w:rsidP="009D7EC1">
      <w:pPr>
        <w:pStyle w:val="ac"/>
        <w:numPr>
          <w:ilvl w:val="0"/>
          <w:numId w:val="19"/>
        </w:numPr>
        <w:ind w:leftChars="0"/>
        <w:rPr>
          <w:lang w:val="en-CA" w:eastAsia="zh-CN"/>
        </w:rPr>
      </w:pPr>
      <w:r w:rsidRPr="009D7EC1">
        <w:rPr>
          <w:lang w:val="en-CA" w:eastAsia="zh-CN"/>
        </w:rPr>
        <w:t xml:space="preserve">Aspect </w:t>
      </w:r>
      <w:r w:rsidRPr="009D7EC1">
        <w:rPr>
          <w:rFonts w:hint="eastAsia"/>
          <w:lang w:val="en-CA" w:eastAsia="ja-JP"/>
        </w:rPr>
        <w:t>1</w:t>
      </w:r>
      <w:r w:rsidRPr="009D7EC1">
        <w:rPr>
          <w:lang w:val="en-CA" w:eastAsia="ja-JP"/>
        </w:rPr>
        <w:t>:</w:t>
      </w:r>
    </w:p>
    <w:p w14:paraId="43AEB4EE" w14:textId="77777777" w:rsidR="009D7EC1" w:rsidRDefault="009D7EC1" w:rsidP="009D7EC1">
      <w:pPr>
        <w:ind w:left="360"/>
        <w:rPr>
          <w:lang w:eastAsia="zh-CN"/>
        </w:rPr>
      </w:pPr>
      <w:r>
        <w:rPr>
          <w:lang w:val="en-CA" w:eastAsia="zh-CN"/>
        </w:rPr>
        <w:t xml:space="preserve">The size of </w:t>
      </w:r>
      <w:r>
        <w:rPr>
          <w:lang w:eastAsia="zh-CN"/>
        </w:rPr>
        <w:t>sub-block-based merge candidate list is increased to 15, and all the affine merge candidates are involved in the adaptive reordering merge candidates (ARMC) process.</w:t>
      </w:r>
    </w:p>
    <w:p w14:paraId="205FEC6C" w14:textId="79DA0DF5" w:rsidR="009D7EC1" w:rsidRDefault="009D7EC1" w:rsidP="009D7EC1">
      <w:pPr>
        <w:pStyle w:val="ac"/>
        <w:numPr>
          <w:ilvl w:val="0"/>
          <w:numId w:val="19"/>
        </w:numPr>
        <w:ind w:leftChars="0"/>
        <w:rPr>
          <w:lang w:eastAsia="zh-CN"/>
        </w:rPr>
      </w:pPr>
      <w:r>
        <w:rPr>
          <w:lang w:eastAsia="zh-CN"/>
        </w:rPr>
        <w:t xml:space="preserve">Aspect 2: </w:t>
      </w:r>
    </w:p>
    <w:p w14:paraId="37F5FBC8" w14:textId="39AB1F0B" w:rsidR="009D7EC1" w:rsidRDefault="009D7EC1" w:rsidP="009D7EC1">
      <w:pPr>
        <w:ind w:left="360"/>
        <w:rPr>
          <w:lang w:eastAsia="zh-CN"/>
        </w:rPr>
      </w:pPr>
      <w:r>
        <w:rPr>
          <w:lang w:eastAsia="zh-CN"/>
        </w:rPr>
        <w:t xml:space="preserve">The number of neighboring blocks, which are used to generate affine merge candidates jointly with affine models stored in tables, are increased from five to seven. The two additional neighboring blocks </w:t>
      </w:r>
      <w:r w:rsidR="00E267B7">
        <w:rPr>
          <w:lang w:eastAsia="zh-CN"/>
        </w:rPr>
        <w:t>are located at</w:t>
      </w:r>
      <w:r>
        <w:rPr>
          <w:lang w:eastAsia="zh-CN"/>
        </w:rPr>
        <w:t xml:space="preserve"> the right and bottom of the B2, which is the top-left neighboring block for current block.</w:t>
      </w:r>
    </w:p>
    <w:p w14:paraId="13368A52" w14:textId="197BA858" w:rsidR="009D7EC1" w:rsidRDefault="009D7EC1" w:rsidP="009D7EC1">
      <w:pPr>
        <w:pStyle w:val="ac"/>
        <w:numPr>
          <w:ilvl w:val="0"/>
          <w:numId w:val="19"/>
        </w:numPr>
        <w:ind w:leftChars="0"/>
        <w:rPr>
          <w:lang w:eastAsia="zh-CN"/>
        </w:rPr>
      </w:pPr>
      <w:r>
        <w:rPr>
          <w:lang w:eastAsia="zh-CN"/>
        </w:rPr>
        <w:t xml:space="preserve">Aspect 3: </w:t>
      </w:r>
    </w:p>
    <w:p w14:paraId="2E652842" w14:textId="73C08452" w:rsidR="009D7EC1" w:rsidRDefault="009D7EC1" w:rsidP="00E267B7">
      <w:pPr>
        <w:ind w:left="360"/>
        <w:rPr>
          <w:lang w:val="en-CA"/>
        </w:rPr>
      </w:pPr>
      <w:r>
        <w:rPr>
          <w:lang w:eastAsia="zh-CN"/>
        </w:rPr>
        <w:t xml:space="preserve">A second </w:t>
      </w:r>
      <w:r>
        <w:rPr>
          <w:lang w:val="en-CA"/>
        </w:rPr>
        <w:t>history-parameter table with base MV information is appended. The</w:t>
      </w:r>
      <w:r w:rsidRPr="008130C6">
        <w:rPr>
          <w:lang w:val="en-CA"/>
        </w:rPr>
        <w:t xml:space="preserve"> </w:t>
      </w:r>
      <w:r>
        <w:rPr>
          <w:lang w:val="en-CA"/>
        </w:rPr>
        <w:t>history-parameter tables stored in the CTU above/above-right to the current CTU can be used by blocks in the current CTU.</w:t>
      </w:r>
    </w:p>
    <w:p w14:paraId="3F659056" w14:textId="6CEAF775" w:rsidR="009D7EC1" w:rsidRPr="009D7EC1" w:rsidRDefault="009D7EC1" w:rsidP="009D7EC1">
      <w:pPr>
        <w:pStyle w:val="ac"/>
        <w:numPr>
          <w:ilvl w:val="0"/>
          <w:numId w:val="21"/>
        </w:numPr>
        <w:ind w:leftChars="0"/>
        <w:rPr>
          <w:lang w:val="en-CA"/>
        </w:rPr>
      </w:pPr>
      <w:r w:rsidRPr="009D7EC1">
        <w:rPr>
          <w:lang w:val="en-CA"/>
        </w:rPr>
        <w:t xml:space="preserve">Aspect 4: </w:t>
      </w:r>
    </w:p>
    <w:p w14:paraId="365F055D" w14:textId="3BA12DA8" w:rsidR="009D7EC1" w:rsidRDefault="009D7EC1" w:rsidP="00E267B7">
      <w:pPr>
        <w:ind w:left="360"/>
        <w:rPr>
          <w:lang w:val="en-CA"/>
        </w:rPr>
      </w:pPr>
      <w:r>
        <w:rPr>
          <w:lang w:val="en-CA"/>
        </w:rPr>
        <w:t>Pair-wised affine merge candidates are generated by two affine merge candidates which are history-derived or not history-derived. A pair-wised affine merge candidate is generated by averaging the CPMVs of existing affine merge candidates in the list.</w:t>
      </w:r>
    </w:p>
    <w:p w14:paraId="46CABE9A" w14:textId="18DBA047" w:rsidR="000A04ED" w:rsidRPr="00967519" w:rsidRDefault="000A04ED" w:rsidP="000A04ED">
      <w:pPr>
        <w:rPr>
          <w:szCs w:val="22"/>
          <w:lang w:val="en-GB"/>
        </w:rPr>
      </w:pPr>
      <w:r w:rsidRPr="00967519">
        <w:rPr>
          <w:szCs w:val="22"/>
          <w:lang w:val="en-GB"/>
        </w:rPr>
        <w:t>The source code provided by the proponents was carefully analysed</w:t>
      </w:r>
      <w:r>
        <w:rPr>
          <w:szCs w:val="22"/>
          <w:lang w:val="en-GB"/>
        </w:rPr>
        <w:t xml:space="preserve"> and i</w:t>
      </w:r>
      <w:r w:rsidRPr="00967519">
        <w:rPr>
          <w:szCs w:val="22"/>
          <w:lang w:val="en-GB"/>
        </w:rPr>
        <w:t>t is confirmed that the implementation matches the description in JVET-</w:t>
      </w:r>
      <w:r w:rsidR="00F7180C">
        <w:rPr>
          <w:szCs w:val="22"/>
          <w:lang w:val="en-GB"/>
        </w:rPr>
        <w:t>Y</w:t>
      </w:r>
      <w:r>
        <w:rPr>
          <w:szCs w:val="22"/>
          <w:lang w:val="en-GB"/>
        </w:rPr>
        <w:t>0</w:t>
      </w:r>
      <w:r w:rsidR="003A7AFD">
        <w:rPr>
          <w:szCs w:val="22"/>
          <w:lang w:val="en-GB"/>
        </w:rPr>
        <w:t>161</w:t>
      </w:r>
      <w:r>
        <w:rPr>
          <w:szCs w:val="22"/>
          <w:lang w:val="en-GB"/>
        </w:rPr>
        <w:t>.</w:t>
      </w:r>
    </w:p>
    <w:p w14:paraId="6AFEFD86" w14:textId="608BA3C6" w:rsidR="000A04ED" w:rsidRPr="00582AAA" w:rsidRDefault="0043340C" w:rsidP="000A04ED">
      <w:pPr>
        <w:rPr>
          <w:szCs w:val="22"/>
          <w:lang w:val="en-CA"/>
        </w:rPr>
      </w:pPr>
      <w:r w:rsidRPr="00967519">
        <w:rPr>
          <w:szCs w:val="22"/>
          <w:lang w:val="en-GB"/>
        </w:rPr>
        <w:t xml:space="preserve">Simulations </w:t>
      </w:r>
      <w:r w:rsidR="00E267B7">
        <w:rPr>
          <w:szCs w:val="22"/>
          <w:lang w:val="en-GB"/>
        </w:rPr>
        <w:t xml:space="preserve">for Test 1 and Test 2 of JVET-Y0161 </w:t>
      </w:r>
      <w:r w:rsidRPr="00967519">
        <w:rPr>
          <w:szCs w:val="22"/>
          <w:lang w:val="en-GB"/>
        </w:rPr>
        <w:t xml:space="preserve">were conducted in </w:t>
      </w:r>
      <w:r>
        <w:rPr>
          <w:szCs w:val="22"/>
          <w:lang w:val="en-GB"/>
        </w:rPr>
        <w:t xml:space="preserve">the </w:t>
      </w:r>
      <w:r w:rsidR="00E267B7">
        <w:rPr>
          <w:szCs w:val="22"/>
          <w:lang w:val="en-GB"/>
        </w:rPr>
        <w:t>RA and LB</w:t>
      </w:r>
      <w:r>
        <w:rPr>
          <w:szCs w:val="22"/>
          <w:lang w:val="en-GB"/>
        </w:rPr>
        <w:t xml:space="preserve"> </w:t>
      </w:r>
      <w:r w:rsidR="00E267B7">
        <w:rPr>
          <w:szCs w:val="22"/>
          <w:lang w:val="en-GB"/>
        </w:rPr>
        <w:t>configurations</w:t>
      </w:r>
      <w:r>
        <w:rPr>
          <w:szCs w:val="22"/>
          <w:lang w:val="en-GB"/>
        </w:rPr>
        <w:t xml:space="preserve"> of the CTC for enhanced compression tool testing </w:t>
      </w:r>
      <w:r>
        <w:rPr>
          <w:szCs w:val="22"/>
          <w:lang w:val="en-GB"/>
        </w:rPr>
        <w:fldChar w:fldCharType="begin"/>
      </w:r>
      <w:r>
        <w:rPr>
          <w:szCs w:val="22"/>
          <w:lang w:val="en-GB"/>
        </w:rPr>
        <w:instrText xml:space="preserve"> REF _Ref91161924 \r \h </w:instrText>
      </w:r>
      <w:r>
        <w:rPr>
          <w:szCs w:val="22"/>
          <w:lang w:val="en-GB"/>
        </w:rPr>
      </w:r>
      <w:r>
        <w:rPr>
          <w:szCs w:val="22"/>
          <w:lang w:val="en-GB"/>
        </w:rPr>
        <w:fldChar w:fldCharType="separate"/>
      </w:r>
      <w:r>
        <w:rPr>
          <w:szCs w:val="22"/>
          <w:lang w:val="en-GB"/>
        </w:rPr>
        <w:t>[2]</w:t>
      </w:r>
      <w:r>
        <w:rPr>
          <w:szCs w:val="22"/>
          <w:lang w:val="en-GB"/>
        </w:rPr>
        <w:fldChar w:fldCharType="end"/>
      </w:r>
      <w:r w:rsidR="000A04ED" w:rsidRPr="00967519">
        <w:rPr>
          <w:szCs w:val="22"/>
          <w:lang w:val="en-GB"/>
        </w:rPr>
        <w:t xml:space="preserve">. </w:t>
      </w:r>
      <w:r w:rsidR="00E267B7">
        <w:rPr>
          <w:szCs w:val="22"/>
          <w:lang w:val="en-GB"/>
        </w:rPr>
        <w:t xml:space="preserve">Test 1 consists only aspect 1, whereas Test 2 includes all the aspects proposed by JVET-Y0161. </w:t>
      </w:r>
      <w:r w:rsidR="000A04ED" w:rsidRPr="00967519">
        <w:rPr>
          <w:szCs w:val="22"/>
          <w:lang w:val="en-GB"/>
        </w:rPr>
        <w:t xml:space="preserve">The cross-check results are provided in the accompanying </w:t>
      </w:r>
      <w:r w:rsidR="000A04ED">
        <w:rPr>
          <w:szCs w:val="22"/>
          <w:lang w:val="en-GB"/>
        </w:rPr>
        <w:t>e</w:t>
      </w:r>
      <w:r w:rsidR="000A04ED" w:rsidRPr="00967519">
        <w:rPr>
          <w:szCs w:val="22"/>
          <w:lang w:val="en-GB"/>
        </w:rPr>
        <w:t xml:space="preserve">xcel documents. The cross checker could exactly reproduce the results </w:t>
      </w:r>
      <w:r w:rsidR="00BA7389">
        <w:rPr>
          <w:szCs w:val="22"/>
          <w:lang w:val="en-GB"/>
        </w:rPr>
        <w:t xml:space="preserve">regarding BD-rate but not EncT/DecT </w:t>
      </w:r>
      <w:r w:rsidR="000A04ED" w:rsidRPr="00967519">
        <w:rPr>
          <w:szCs w:val="22"/>
          <w:lang w:val="en-GB"/>
        </w:rPr>
        <w:t>provided by the proponent</w:t>
      </w:r>
      <w:r w:rsidR="00BA7389">
        <w:rPr>
          <w:szCs w:val="22"/>
          <w:lang w:val="en-GB"/>
        </w:rPr>
        <w:t xml:space="preserve">. According to the proponent, the difference of EncT/DecT might be derived </w:t>
      </w:r>
      <w:r w:rsidR="00BA7389">
        <w:rPr>
          <w:szCs w:val="22"/>
          <w:lang w:val="en-GB"/>
        </w:rPr>
        <w:lastRenderedPageBreak/>
        <w:t>from unstable clusters the proponent u</w:t>
      </w:r>
      <w:r w:rsidR="00DD7EC2">
        <w:rPr>
          <w:szCs w:val="22"/>
          <w:lang w:val="en-GB"/>
        </w:rPr>
        <w:t>tilize</w:t>
      </w:r>
      <w:r w:rsidR="00BA7389">
        <w:rPr>
          <w:szCs w:val="22"/>
          <w:lang w:val="en-GB"/>
        </w:rPr>
        <w:t>d</w:t>
      </w:r>
      <w:r w:rsidR="000A04ED">
        <w:rPr>
          <w:szCs w:val="22"/>
          <w:lang w:val="en-GB"/>
        </w:rPr>
        <w:t>.</w:t>
      </w:r>
      <w:r w:rsidR="000A04ED">
        <w:rPr>
          <w:rFonts w:hint="eastAsia"/>
          <w:szCs w:val="22"/>
          <w:lang w:val="en-GB" w:eastAsia="ja-JP"/>
        </w:rPr>
        <w:t xml:space="preserve"> </w:t>
      </w:r>
      <w:r w:rsidR="000A04ED">
        <w:rPr>
          <w:szCs w:val="22"/>
          <w:lang w:val="en-GB" w:eastAsia="ja-JP"/>
        </w:rPr>
        <w:t>It is noted that t</w:t>
      </w:r>
      <w:r w:rsidR="000A04ED">
        <w:rPr>
          <w:szCs w:val="22"/>
          <w:lang w:val="en-CA" w:eastAsia="ja-JP"/>
        </w:rPr>
        <w:t xml:space="preserve">he provided software was compiled on 64-bit </w:t>
      </w:r>
      <w:r w:rsidR="00330ACA">
        <w:rPr>
          <w:szCs w:val="22"/>
          <w:lang w:val="en-CA" w:eastAsia="ja-JP"/>
        </w:rPr>
        <w:t>Ubuntu</w:t>
      </w:r>
      <w:r w:rsidR="000A04ED">
        <w:rPr>
          <w:szCs w:val="22"/>
          <w:lang w:val="en-CA" w:eastAsia="ja-JP"/>
        </w:rPr>
        <w:t xml:space="preserve"> environment. The experiments were performed on the cluster PCs.</w:t>
      </w:r>
    </w:p>
    <w:p w14:paraId="5350E6E1" w14:textId="77777777" w:rsidR="000A04ED" w:rsidRDefault="000A04ED" w:rsidP="000A04ED">
      <w:pPr>
        <w:pStyle w:val="1"/>
        <w:rPr>
          <w:lang w:val="en-CA" w:eastAsia="ja-JP"/>
        </w:rPr>
      </w:pPr>
      <w:r>
        <w:rPr>
          <w:rFonts w:hint="eastAsia"/>
          <w:lang w:val="en-CA" w:eastAsia="ja-JP"/>
        </w:rPr>
        <w:t>Conclusion</w:t>
      </w:r>
    </w:p>
    <w:p w14:paraId="61B6207A" w14:textId="4DEC1B47" w:rsidR="000A04ED" w:rsidRPr="00DB4834" w:rsidRDefault="000A04ED" w:rsidP="000A04ED">
      <w:pPr>
        <w:rPr>
          <w:lang w:val="en-CA" w:eastAsia="ja-JP"/>
        </w:rPr>
      </w:pPr>
      <w:r>
        <w:rPr>
          <w:lang w:val="en-CA" w:eastAsia="ja-JP"/>
        </w:rPr>
        <w:t>We had verified results reported in JVET-</w:t>
      </w:r>
      <w:r w:rsidR="00330ACA">
        <w:rPr>
          <w:lang w:val="en-CA" w:eastAsia="ja-JP"/>
        </w:rPr>
        <w:t>Y01</w:t>
      </w:r>
      <w:r w:rsidR="007524C9">
        <w:rPr>
          <w:lang w:val="en-CA" w:eastAsia="ja-JP"/>
        </w:rPr>
        <w:t>61</w:t>
      </w:r>
      <w:r>
        <w:rPr>
          <w:lang w:val="en-CA" w:eastAsia="ja-JP"/>
        </w:rPr>
        <w:t>. The results of the cross-check matched with proponent’s report.</w:t>
      </w:r>
    </w:p>
    <w:p w14:paraId="21DC92C4" w14:textId="77777777" w:rsidR="000A04ED" w:rsidRPr="005B217D" w:rsidRDefault="000A04ED" w:rsidP="000A04ED">
      <w:pPr>
        <w:pStyle w:val="1"/>
        <w:rPr>
          <w:lang w:val="en-CA"/>
        </w:rPr>
      </w:pPr>
      <w:r>
        <w:rPr>
          <w:lang w:val="en-CA"/>
        </w:rPr>
        <w:t>References</w:t>
      </w:r>
    </w:p>
    <w:p w14:paraId="25F73BED" w14:textId="636C6A32" w:rsidR="000A04ED" w:rsidRPr="00B0281A" w:rsidRDefault="009A29BA" w:rsidP="000A04ED">
      <w:pPr>
        <w:numPr>
          <w:ilvl w:val="0"/>
          <w:numId w:val="14"/>
        </w:numPr>
        <w:tabs>
          <w:tab w:val="clear" w:pos="1800"/>
          <w:tab w:val="clear" w:pos="2160"/>
          <w:tab w:val="clear" w:pos="2520"/>
          <w:tab w:val="clear" w:pos="2880"/>
          <w:tab w:val="clear" w:pos="3240"/>
          <w:tab w:val="clear" w:pos="3600"/>
          <w:tab w:val="clear" w:pos="3960"/>
          <w:tab w:val="clear" w:pos="4320"/>
        </w:tabs>
        <w:jc w:val="left"/>
      </w:pPr>
      <w:bookmarkStart w:id="2" w:name="_Ref28257762"/>
      <w:bookmarkStart w:id="3" w:name="_Ref93053241"/>
      <w:r w:rsidRPr="009A29BA">
        <w:t xml:space="preserve">K. Zhang, L. Zhang, Z. Deng, N. Zhang, </w:t>
      </w:r>
      <w:r>
        <w:t xml:space="preserve">and </w:t>
      </w:r>
      <w:r w:rsidRPr="009A29BA">
        <w:t>Y. Wang</w:t>
      </w:r>
      <w:r w:rsidR="000A04ED">
        <w:t>, “</w:t>
      </w:r>
      <w:r w:rsidRPr="009A29BA">
        <w:t>EE2-3.12-related: Extensions of history-parameter-based affine model inheritance</w:t>
      </w:r>
      <w:r w:rsidR="000A04ED">
        <w:t>,” JVET-</w:t>
      </w:r>
      <w:r w:rsidR="00F22A45">
        <w:rPr>
          <w:rFonts w:hint="eastAsia"/>
          <w:lang w:eastAsia="ja-JP"/>
        </w:rPr>
        <w:t>Y</w:t>
      </w:r>
      <w:r w:rsidR="000A04ED">
        <w:t>0</w:t>
      </w:r>
      <w:r w:rsidR="00F22A45">
        <w:rPr>
          <w:rFonts w:hint="eastAsia"/>
          <w:lang w:eastAsia="ja-JP"/>
        </w:rPr>
        <w:t>1</w:t>
      </w:r>
      <w:r>
        <w:rPr>
          <w:lang w:eastAsia="ja-JP"/>
        </w:rPr>
        <w:t>61</w:t>
      </w:r>
      <w:r w:rsidR="000A04ED">
        <w:t xml:space="preserve">, </w:t>
      </w:r>
      <w:bookmarkEnd w:id="2"/>
      <w:r w:rsidR="000A04ED" w:rsidRPr="00CB0D45">
        <w:rPr>
          <w:szCs w:val="22"/>
          <w:lang w:val="en-CA"/>
        </w:rPr>
        <w:t xml:space="preserve">by </w:t>
      </w:r>
      <w:r w:rsidR="000A04ED" w:rsidRPr="00CB0D45">
        <w:rPr>
          <w:lang w:val="en-CA"/>
        </w:rPr>
        <w:t xml:space="preserve">teleconference, </w:t>
      </w:r>
      <w:r w:rsidR="00E93AA4">
        <w:rPr>
          <w:lang w:val="en-CA"/>
        </w:rPr>
        <w:t>12–21</w:t>
      </w:r>
      <w:r w:rsidR="00E93AA4" w:rsidRPr="00B648F1">
        <w:rPr>
          <w:lang w:val="en-CA"/>
        </w:rPr>
        <w:t xml:space="preserve"> </w:t>
      </w:r>
      <w:r w:rsidR="00E93AA4">
        <w:rPr>
          <w:lang w:val="en-CA"/>
        </w:rPr>
        <w:t>January 2022</w:t>
      </w:r>
      <w:r w:rsidR="000A04ED">
        <w:rPr>
          <w:lang w:val="en-CA"/>
        </w:rPr>
        <w:t>.</w:t>
      </w:r>
      <w:bookmarkEnd w:id="3"/>
    </w:p>
    <w:p w14:paraId="3E9B9870" w14:textId="3011DA7C" w:rsidR="009C426D" w:rsidRPr="009C426D" w:rsidRDefault="009C426D" w:rsidP="00E62D02">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bookmarkStart w:id="4" w:name="_Ref91161924"/>
      <w:bookmarkStart w:id="5" w:name="_Ref83184858"/>
      <w:r w:rsidRPr="00F5221E">
        <w:rPr>
          <w:rFonts w:eastAsia="SimSun"/>
          <w:color w:val="222222"/>
          <w:szCs w:val="22"/>
          <w:lang w:eastAsia="zh-CN"/>
        </w:rPr>
        <w:t>M. Karczewicz</w:t>
      </w:r>
      <w:r>
        <w:rPr>
          <w:rFonts w:eastAsia="SimSun"/>
          <w:color w:val="222222"/>
          <w:szCs w:val="22"/>
          <w:lang w:eastAsia="zh-CN"/>
        </w:rPr>
        <w:t xml:space="preserve"> and</w:t>
      </w:r>
      <w:r w:rsidRPr="00F5221E">
        <w:rPr>
          <w:rFonts w:eastAsia="SimSun"/>
          <w:color w:val="222222"/>
          <w:szCs w:val="22"/>
          <w:lang w:eastAsia="zh-CN"/>
        </w:rPr>
        <w:t xml:space="preserve"> Y. Ye</w:t>
      </w:r>
      <w:r w:rsidRPr="00D442F8">
        <w:rPr>
          <w:lang w:val="en-CA"/>
        </w:rPr>
        <w:t>, “</w:t>
      </w:r>
      <w:r w:rsidRPr="00F5221E">
        <w:rPr>
          <w:lang w:val="en-CA"/>
        </w:rPr>
        <w:t xml:space="preserve">Common </w:t>
      </w:r>
      <w:r>
        <w:rPr>
          <w:lang w:val="en-CA"/>
        </w:rPr>
        <w:t>t</w:t>
      </w:r>
      <w:r w:rsidRPr="00F5221E">
        <w:rPr>
          <w:lang w:val="en-CA"/>
        </w:rPr>
        <w:t xml:space="preserve">est </w:t>
      </w:r>
      <w:r>
        <w:rPr>
          <w:lang w:val="en-CA"/>
        </w:rPr>
        <w:t>c</w:t>
      </w:r>
      <w:r w:rsidRPr="00F5221E">
        <w:rPr>
          <w:lang w:val="en-CA"/>
        </w:rPr>
        <w:t>onditions and evaluation procedures for enhanced compression tool testing</w:t>
      </w:r>
      <w:r w:rsidRPr="00D442F8">
        <w:rPr>
          <w:lang w:val="en-CA"/>
        </w:rPr>
        <w:t xml:space="preserve">,” </w:t>
      </w:r>
      <w:r w:rsidRPr="00F5221E">
        <w:rPr>
          <w:lang w:val="en-CA"/>
        </w:rPr>
        <w:t>JVET-</w:t>
      </w:r>
      <w:r w:rsidR="00E62D02">
        <w:rPr>
          <w:lang w:val="en-CA"/>
        </w:rPr>
        <w:t>X</w:t>
      </w:r>
      <w:r w:rsidRPr="00F5221E">
        <w:rPr>
          <w:lang w:val="en-CA"/>
        </w:rPr>
        <w:t>2017</w:t>
      </w:r>
      <w:r w:rsidRPr="00D442F8">
        <w:rPr>
          <w:lang w:val="en-CA"/>
        </w:rPr>
        <w:t xml:space="preserve">, </w:t>
      </w:r>
      <w:r w:rsidR="00E62D02">
        <w:rPr>
          <w:lang w:val="en-CA"/>
        </w:rPr>
        <w:t>by teleconference, 6-15 October</w:t>
      </w:r>
      <w:r w:rsidRPr="00247CAF">
        <w:rPr>
          <w:lang w:val="en-CA"/>
        </w:rPr>
        <w:t>. 202</w:t>
      </w:r>
      <w:r>
        <w:rPr>
          <w:lang w:val="en-CA"/>
        </w:rPr>
        <w:t>1</w:t>
      </w:r>
      <w:r w:rsidRPr="00D442F8">
        <w:rPr>
          <w:lang w:val="en-CA"/>
        </w:rPr>
        <w:t>.</w:t>
      </w:r>
      <w:bookmarkEnd w:id="4"/>
    </w:p>
    <w:bookmarkEnd w:id="5"/>
    <w:p w14:paraId="320D07AA" w14:textId="77777777" w:rsidR="0099651D" w:rsidRPr="00C42CFE" w:rsidRDefault="0099651D" w:rsidP="0099651D">
      <w:pPr>
        <w:pStyle w:val="1"/>
        <w:rPr>
          <w:lang w:val="en-CA"/>
        </w:rPr>
      </w:pPr>
      <w:r w:rsidRPr="00C42CFE">
        <w:rPr>
          <w:lang w:val="en-CA"/>
        </w:rPr>
        <w:t>Patent rights declaration(s)</w:t>
      </w:r>
    </w:p>
    <w:p w14:paraId="38EBC3B3" w14:textId="4EC026EE" w:rsidR="0099651D" w:rsidRPr="005B217D" w:rsidRDefault="0099651D" w:rsidP="0099651D">
      <w:pPr>
        <w:rPr>
          <w:szCs w:val="22"/>
          <w:lang w:val="en-CA"/>
        </w:rPr>
      </w:pPr>
      <w:r w:rsidRPr="00C42CFE">
        <w:rPr>
          <w:b/>
          <w:szCs w:val="22"/>
          <w:lang w:val="en-CA"/>
        </w:rPr>
        <w:t>KDDI Corporation</w:t>
      </w:r>
      <w:r w:rsidR="00E519B4" w:rsidRPr="00E519B4">
        <w:rPr>
          <w:b/>
          <w:szCs w:val="22"/>
          <w:lang w:val="en-CA"/>
        </w:rPr>
        <w:t xml:space="preserve"> </w:t>
      </w:r>
      <w:r w:rsidR="00E519B4" w:rsidRPr="005B217D">
        <w:rPr>
          <w:b/>
          <w:szCs w:val="22"/>
          <w:lang w:val="en-CA"/>
        </w:rPr>
        <w:t>does not have any current or pending patent rights relating to the technology described in this contribution.</w:t>
      </w:r>
    </w:p>
    <w:sectPr w:rsidR="0099651D"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1F719" w14:textId="77777777" w:rsidR="00486647" w:rsidRDefault="00486647">
      <w:r>
        <w:separator/>
      </w:r>
    </w:p>
  </w:endnote>
  <w:endnote w:type="continuationSeparator" w:id="0">
    <w:p w14:paraId="7DF0A329" w14:textId="77777777" w:rsidR="00486647" w:rsidRDefault="00486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C85610" w:rsidR="00980865" w:rsidRPr="00C00DDE" w:rsidRDefault="0098086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24A02">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F3865">
      <w:rPr>
        <w:rStyle w:val="a5"/>
        <w:noProof/>
      </w:rPr>
      <w:t>2022-01-19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C9651" w14:textId="77777777" w:rsidR="00486647" w:rsidRDefault="00486647">
      <w:r>
        <w:separator/>
      </w:r>
    </w:p>
  </w:footnote>
  <w:footnote w:type="continuationSeparator" w:id="0">
    <w:p w14:paraId="31F0E0E9" w14:textId="77777777" w:rsidR="00486647" w:rsidRDefault="00486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96421"/>
    <w:multiLevelType w:val="hybridMultilevel"/>
    <w:tmpl w:val="086C7EA0"/>
    <w:lvl w:ilvl="0" w:tplc="3892C78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97BEE"/>
    <w:multiLevelType w:val="hybridMultilevel"/>
    <w:tmpl w:val="3CFCE136"/>
    <w:lvl w:ilvl="0" w:tplc="D6B0CF1A">
      <w:start w:val="975"/>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103C5"/>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D0B8A404"/>
    <w:lvl w:ilvl="0">
      <w:start w:val="1"/>
      <w:numFmt w:val="decimal"/>
      <w:pStyle w:val="1"/>
      <w:lvlText w:val="%1"/>
      <w:lvlJc w:val="left"/>
      <w:pPr>
        <w:ind w:left="432" w:hanging="432"/>
      </w:pPr>
    </w:lvl>
    <w:lvl w:ilvl="1">
      <w:start w:val="1"/>
      <w:numFmt w:val="decimal"/>
      <w:pStyle w:val="2"/>
      <w:lvlText w:val="%1.%2"/>
      <w:lvlJc w:val="left"/>
      <w:pPr>
        <w:ind w:left="576" w:hanging="576"/>
      </w:pPr>
      <w:rPr>
        <w:lang w:val="en-CA"/>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F44527"/>
    <w:multiLevelType w:val="hybridMultilevel"/>
    <w:tmpl w:val="34B8E9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1B4397"/>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F63B8D"/>
    <w:multiLevelType w:val="hybridMultilevel"/>
    <w:tmpl w:val="8F6CBC6C"/>
    <w:lvl w:ilvl="0" w:tplc="0409000F">
      <w:start w:val="1"/>
      <w:numFmt w:val="decimal"/>
      <w:lvlText w:val="%1."/>
      <w:lvlJc w:val="left"/>
      <w:pPr>
        <w:ind w:left="782" w:hanging="420"/>
      </w:pPr>
    </w:lvl>
    <w:lvl w:ilvl="1" w:tplc="04090017" w:tentative="1">
      <w:start w:val="1"/>
      <w:numFmt w:val="aiueoFullWidth"/>
      <w:lvlText w:val="(%2)"/>
      <w:lvlJc w:val="left"/>
      <w:pPr>
        <w:ind w:left="1202" w:hanging="420"/>
      </w:pPr>
    </w:lvl>
    <w:lvl w:ilvl="2" w:tplc="04090011" w:tentative="1">
      <w:start w:val="1"/>
      <w:numFmt w:val="decimalEnclosedCircle"/>
      <w:lvlText w:val="%3"/>
      <w:lvlJc w:val="left"/>
      <w:pPr>
        <w:ind w:left="1622" w:hanging="420"/>
      </w:pPr>
    </w:lvl>
    <w:lvl w:ilvl="3" w:tplc="0409000F" w:tentative="1">
      <w:start w:val="1"/>
      <w:numFmt w:val="decimal"/>
      <w:lvlText w:val="%4."/>
      <w:lvlJc w:val="left"/>
      <w:pPr>
        <w:ind w:left="2042" w:hanging="420"/>
      </w:pPr>
    </w:lvl>
    <w:lvl w:ilvl="4" w:tplc="04090017" w:tentative="1">
      <w:start w:val="1"/>
      <w:numFmt w:val="aiueoFullWidth"/>
      <w:lvlText w:val="(%5)"/>
      <w:lvlJc w:val="left"/>
      <w:pPr>
        <w:ind w:left="2462" w:hanging="420"/>
      </w:pPr>
    </w:lvl>
    <w:lvl w:ilvl="5" w:tplc="04090011" w:tentative="1">
      <w:start w:val="1"/>
      <w:numFmt w:val="decimalEnclosedCircle"/>
      <w:lvlText w:val="%6"/>
      <w:lvlJc w:val="left"/>
      <w:pPr>
        <w:ind w:left="2882" w:hanging="420"/>
      </w:pPr>
    </w:lvl>
    <w:lvl w:ilvl="6" w:tplc="0409000F" w:tentative="1">
      <w:start w:val="1"/>
      <w:numFmt w:val="decimal"/>
      <w:lvlText w:val="%7."/>
      <w:lvlJc w:val="left"/>
      <w:pPr>
        <w:ind w:left="3302" w:hanging="420"/>
      </w:pPr>
    </w:lvl>
    <w:lvl w:ilvl="7" w:tplc="04090017" w:tentative="1">
      <w:start w:val="1"/>
      <w:numFmt w:val="aiueoFullWidth"/>
      <w:lvlText w:val="(%8)"/>
      <w:lvlJc w:val="left"/>
      <w:pPr>
        <w:ind w:left="3722" w:hanging="420"/>
      </w:pPr>
    </w:lvl>
    <w:lvl w:ilvl="8" w:tplc="04090011" w:tentative="1">
      <w:start w:val="1"/>
      <w:numFmt w:val="decimalEnclosedCircle"/>
      <w:lvlText w:val="%9"/>
      <w:lvlJc w:val="left"/>
      <w:pPr>
        <w:ind w:left="4142" w:hanging="420"/>
      </w:pPr>
    </w:lvl>
  </w:abstractNum>
  <w:abstractNum w:abstractNumId="15"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FD4948"/>
    <w:multiLevelType w:val="hybridMultilevel"/>
    <w:tmpl w:val="94AAA31C"/>
    <w:lvl w:ilvl="0" w:tplc="D6B0CF1A">
      <w:start w:val="975"/>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7"/>
  </w:num>
  <w:num w:numId="7">
    <w:abstractNumId w:val="9"/>
  </w:num>
  <w:num w:numId="8">
    <w:abstractNumId w:val="7"/>
  </w:num>
  <w:num w:numId="9">
    <w:abstractNumId w:val="2"/>
  </w:num>
  <w:num w:numId="10">
    <w:abstractNumId w:val="6"/>
  </w:num>
  <w:num w:numId="11">
    <w:abstractNumId w:val="4"/>
  </w:num>
  <w:num w:numId="12">
    <w:abstractNumId w:val="1"/>
  </w:num>
  <w:num w:numId="13">
    <w:abstractNumId w:val="19"/>
  </w:num>
  <w:num w:numId="14">
    <w:abstractNumId w:val="15"/>
  </w:num>
  <w:num w:numId="15">
    <w:abstractNumId w:val="5"/>
  </w:num>
  <w:num w:numId="16">
    <w:abstractNumId w:val="14"/>
  </w:num>
  <w:num w:numId="17">
    <w:abstractNumId w:val="10"/>
  </w:num>
  <w:num w:numId="18">
    <w:abstractNumId w:val="16"/>
  </w:num>
  <w:num w:numId="19">
    <w:abstractNumId w:val="17"/>
  </w:num>
  <w:num w:numId="20">
    <w:abstractNumId w:val="8"/>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61"/>
    <w:rsid w:val="0000621D"/>
    <w:rsid w:val="00007EE5"/>
    <w:rsid w:val="00010184"/>
    <w:rsid w:val="000137D5"/>
    <w:rsid w:val="000308A3"/>
    <w:rsid w:val="00044CAF"/>
    <w:rsid w:val="00044D8C"/>
    <w:rsid w:val="0004543A"/>
    <w:rsid w:val="000458BC"/>
    <w:rsid w:val="00045C41"/>
    <w:rsid w:val="00046C03"/>
    <w:rsid w:val="0005237B"/>
    <w:rsid w:val="0005279F"/>
    <w:rsid w:val="00060B06"/>
    <w:rsid w:val="00065039"/>
    <w:rsid w:val="00067D16"/>
    <w:rsid w:val="00071626"/>
    <w:rsid w:val="00072EAD"/>
    <w:rsid w:val="00074FCC"/>
    <w:rsid w:val="000752CB"/>
    <w:rsid w:val="00075A46"/>
    <w:rsid w:val="0007614F"/>
    <w:rsid w:val="00081398"/>
    <w:rsid w:val="00084393"/>
    <w:rsid w:val="000865E1"/>
    <w:rsid w:val="00086DE7"/>
    <w:rsid w:val="00092AF4"/>
    <w:rsid w:val="00093345"/>
    <w:rsid w:val="00094479"/>
    <w:rsid w:val="000962AC"/>
    <w:rsid w:val="00097949"/>
    <w:rsid w:val="000A04ED"/>
    <w:rsid w:val="000A5559"/>
    <w:rsid w:val="000B06D1"/>
    <w:rsid w:val="000B0C0F"/>
    <w:rsid w:val="000B1C6B"/>
    <w:rsid w:val="000B4142"/>
    <w:rsid w:val="000B4FF9"/>
    <w:rsid w:val="000B5062"/>
    <w:rsid w:val="000C09AC"/>
    <w:rsid w:val="000C2BAA"/>
    <w:rsid w:val="000D0177"/>
    <w:rsid w:val="000D08DB"/>
    <w:rsid w:val="000E00F3"/>
    <w:rsid w:val="000F158C"/>
    <w:rsid w:val="00102F3D"/>
    <w:rsid w:val="00106F39"/>
    <w:rsid w:val="00124A02"/>
    <w:rsid w:val="00124E38"/>
    <w:rsid w:val="0012580B"/>
    <w:rsid w:val="00126FBF"/>
    <w:rsid w:val="00131F90"/>
    <w:rsid w:val="0013458C"/>
    <w:rsid w:val="0013526E"/>
    <w:rsid w:val="001431AC"/>
    <w:rsid w:val="00146152"/>
    <w:rsid w:val="001464D9"/>
    <w:rsid w:val="00152EB2"/>
    <w:rsid w:val="00155526"/>
    <w:rsid w:val="00171134"/>
    <w:rsid w:val="00171371"/>
    <w:rsid w:val="00175A24"/>
    <w:rsid w:val="00183E2A"/>
    <w:rsid w:val="00187030"/>
    <w:rsid w:val="00187C2B"/>
    <w:rsid w:val="00187E58"/>
    <w:rsid w:val="00192F6A"/>
    <w:rsid w:val="00193BB1"/>
    <w:rsid w:val="001A297E"/>
    <w:rsid w:val="001A368E"/>
    <w:rsid w:val="001A4322"/>
    <w:rsid w:val="001A7329"/>
    <w:rsid w:val="001A792F"/>
    <w:rsid w:val="001B4E28"/>
    <w:rsid w:val="001B619A"/>
    <w:rsid w:val="001C3525"/>
    <w:rsid w:val="001C3AFB"/>
    <w:rsid w:val="001D07F0"/>
    <w:rsid w:val="001D1BD2"/>
    <w:rsid w:val="001D4696"/>
    <w:rsid w:val="001E0248"/>
    <w:rsid w:val="001E02BE"/>
    <w:rsid w:val="001E3B37"/>
    <w:rsid w:val="001E5EC4"/>
    <w:rsid w:val="001F2594"/>
    <w:rsid w:val="001F2A0D"/>
    <w:rsid w:val="0020404D"/>
    <w:rsid w:val="002055A6"/>
    <w:rsid w:val="00206460"/>
    <w:rsid w:val="002069B4"/>
    <w:rsid w:val="00207BBF"/>
    <w:rsid w:val="00215DFC"/>
    <w:rsid w:val="00216AEE"/>
    <w:rsid w:val="002212DF"/>
    <w:rsid w:val="00222CD4"/>
    <w:rsid w:val="00225016"/>
    <w:rsid w:val="002253CA"/>
    <w:rsid w:val="002264A6"/>
    <w:rsid w:val="00227BA7"/>
    <w:rsid w:val="0023011C"/>
    <w:rsid w:val="00231633"/>
    <w:rsid w:val="00231CD1"/>
    <w:rsid w:val="002340DD"/>
    <w:rsid w:val="002375C1"/>
    <w:rsid w:val="00241D65"/>
    <w:rsid w:val="00242246"/>
    <w:rsid w:val="00247E1E"/>
    <w:rsid w:val="002500FA"/>
    <w:rsid w:val="002541C4"/>
    <w:rsid w:val="002576D3"/>
    <w:rsid w:val="00257DD8"/>
    <w:rsid w:val="002625F0"/>
    <w:rsid w:val="00263398"/>
    <w:rsid w:val="00263B99"/>
    <w:rsid w:val="002647D8"/>
    <w:rsid w:val="00266F06"/>
    <w:rsid w:val="00267044"/>
    <w:rsid w:val="0027252A"/>
    <w:rsid w:val="00273091"/>
    <w:rsid w:val="00275BCF"/>
    <w:rsid w:val="00280613"/>
    <w:rsid w:val="00286D6E"/>
    <w:rsid w:val="00290694"/>
    <w:rsid w:val="00291C3C"/>
    <w:rsid w:val="00291E36"/>
    <w:rsid w:val="00292257"/>
    <w:rsid w:val="00295F5B"/>
    <w:rsid w:val="002A2F6B"/>
    <w:rsid w:val="002A54E0"/>
    <w:rsid w:val="002B1595"/>
    <w:rsid w:val="002B191D"/>
    <w:rsid w:val="002B2E83"/>
    <w:rsid w:val="002C3BEE"/>
    <w:rsid w:val="002C4DDA"/>
    <w:rsid w:val="002C5411"/>
    <w:rsid w:val="002D0AF6"/>
    <w:rsid w:val="002D3A03"/>
    <w:rsid w:val="002E1AFA"/>
    <w:rsid w:val="002F0974"/>
    <w:rsid w:val="002F164D"/>
    <w:rsid w:val="002F5281"/>
    <w:rsid w:val="003021BC"/>
    <w:rsid w:val="00306206"/>
    <w:rsid w:val="00315619"/>
    <w:rsid w:val="00317D85"/>
    <w:rsid w:val="003210D7"/>
    <w:rsid w:val="00327C56"/>
    <w:rsid w:val="00330ACA"/>
    <w:rsid w:val="003315A1"/>
    <w:rsid w:val="0033620D"/>
    <w:rsid w:val="003373EC"/>
    <w:rsid w:val="00342FF4"/>
    <w:rsid w:val="00344E5A"/>
    <w:rsid w:val="00346148"/>
    <w:rsid w:val="003521CF"/>
    <w:rsid w:val="00353BB7"/>
    <w:rsid w:val="003542BB"/>
    <w:rsid w:val="00354A57"/>
    <w:rsid w:val="003634EB"/>
    <w:rsid w:val="0036600C"/>
    <w:rsid w:val="003660F7"/>
    <w:rsid w:val="003669EA"/>
    <w:rsid w:val="003706CC"/>
    <w:rsid w:val="00377710"/>
    <w:rsid w:val="003A2D8E"/>
    <w:rsid w:val="003A6854"/>
    <w:rsid w:val="003A7800"/>
    <w:rsid w:val="003A7AFD"/>
    <w:rsid w:val="003A7CE6"/>
    <w:rsid w:val="003C20E4"/>
    <w:rsid w:val="003D268F"/>
    <w:rsid w:val="003D6342"/>
    <w:rsid w:val="003E0528"/>
    <w:rsid w:val="003E6F90"/>
    <w:rsid w:val="003E73ED"/>
    <w:rsid w:val="003F5D0F"/>
    <w:rsid w:val="0041112C"/>
    <w:rsid w:val="00412230"/>
    <w:rsid w:val="00414101"/>
    <w:rsid w:val="004146BA"/>
    <w:rsid w:val="00416BC6"/>
    <w:rsid w:val="004219CF"/>
    <w:rsid w:val="00422CC9"/>
    <w:rsid w:val="004234F0"/>
    <w:rsid w:val="0042409D"/>
    <w:rsid w:val="00427EEC"/>
    <w:rsid w:val="0043340C"/>
    <w:rsid w:val="00433DDB"/>
    <w:rsid w:val="00435A29"/>
    <w:rsid w:val="00437155"/>
    <w:rsid w:val="00437619"/>
    <w:rsid w:val="00451812"/>
    <w:rsid w:val="0045261E"/>
    <w:rsid w:val="00452B1E"/>
    <w:rsid w:val="00465448"/>
    <w:rsid w:val="00465A1E"/>
    <w:rsid w:val="00486647"/>
    <w:rsid w:val="00491D86"/>
    <w:rsid w:val="0049445A"/>
    <w:rsid w:val="00494B90"/>
    <w:rsid w:val="004957D9"/>
    <w:rsid w:val="004A2A63"/>
    <w:rsid w:val="004B0D0B"/>
    <w:rsid w:val="004B210C"/>
    <w:rsid w:val="004B3948"/>
    <w:rsid w:val="004B6170"/>
    <w:rsid w:val="004C1757"/>
    <w:rsid w:val="004C1FD2"/>
    <w:rsid w:val="004C7279"/>
    <w:rsid w:val="004D405F"/>
    <w:rsid w:val="004D6F89"/>
    <w:rsid w:val="004D78F3"/>
    <w:rsid w:val="004E10F5"/>
    <w:rsid w:val="004E4F4F"/>
    <w:rsid w:val="004E6789"/>
    <w:rsid w:val="004E6C0E"/>
    <w:rsid w:val="004F0E83"/>
    <w:rsid w:val="004F3796"/>
    <w:rsid w:val="004F42DC"/>
    <w:rsid w:val="004F522B"/>
    <w:rsid w:val="004F61E3"/>
    <w:rsid w:val="00502E10"/>
    <w:rsid w:val="0050354E"/>
    <w:rsid w:val="00504107"/>
    <w:rsid w:val="0051015C"/>
    <w:rsid w:val="00511390"/>
    <w:rsid w:val="0051325E"/>
    <w:rsid w:val="00516CF1"/>
    <w:rsid w:val="00531AE9"/>
    <w:rsid w:val="00536188"/>
    <w:rsid w:val="005416CD"/>
    <w:rsid w:val="00550A66"/>
    <w:rsid w:val="00551720"/>
    <w:rsid w:val="00567EC7"/>
    <w:rsid w:val="00570013"/>
    <w:rsid w:val="005739B6"/>
    <w:rsid w:val="005753EC"/>
    <w:rsid w:val="005801A2"/>
    <w:rsid w:val="00581B99"/>
    <w:rsid w:val="005952A5"/>
    <w:rsid w:val="005A33A1"/>
    <w:rsid w:val="005B0154"/>
    <w:rsid w:val="005B217D"/>
    <w:rsid w:val="005B5BB7"/>
    <w:rsid w:val="005C05AD"/>
    <w:rsid w:val="005C2C7E"/>
    <w:rsid w:val="005C385F"/>
    <w:rsid w:val="005C7C26"/>
    <w:rsid w:val="005E1AC6"/>
    <w:rsid w:val="005E3F2B"/>
    <w:rsid w:val="005F2F07"/>
    <w:rsid w:val="005F6AE4"/>
    <w:rsid w:val="005F6F1B"/>
    <w:rsid w:val="00606013"/>
    <w:rsid w:val="00612F27"/>
    <w:rsid w:val="00613759"/>
    <w:rsid w:val="00615995"/>
    <w:rsid w:val="00616155"/>
    <w:rsid w:val="00617D85"/>
    <w:rsid w:val="00624B33"/>
    <w:rsid w:val="0063041A"/>
    <w:rsid w:val="00630AA2"/>
    <w:rsid w:val="00631D8B"/>
    <w:rsid w:val="00636A60"/>
    <w:rsid w:val="0064153C"/>
    <w:rsid w:val="00645A7E"/>
    <w:rsid w:val="00646707"/>
    <w:rsid w:val="00646AC2"/>
    <w:rsid w:val="00657F7E"/>
    <w:rsid w:val="00662E58"/>
    <w:rsid w:val="006637F2"/>
    <w:rsid w:val="006642A5"/>
    <w:rsid w:val="00664DCF"/>
    <w:rsid w:val="006709E0"/>
    <w:rsid w:val="006712A6"/>
    <w:rsid w:val="00682E42"/>
    <w:rsid w:val="006A0E5C"/>
    <w:rsid w:val="006A1345"/>
    <w:rsid w:val="006A3868"/>
    <w:rsid w:val="006A48E6"/>
    <w:rsid w:val="006B2699"/>
    <w:rsid w:val="006B765E"/>
    <w:rsid w:val="006C3345"/>
    <w:rsid w:val="006C54D0"/>
    <w:rsid w:val="006C5D39"/>
    <w:rsid w:val="006D6C8E"/>
    <w:rsid w:val="006D6D9B"/>
    <w:rsid w:val="006E0328"/>
    <w:rsid w:val="006E2810"/>
    <w:rsid w:val="006E4368"/>
    <w:rsid w:val="006E5417"/>
    <w:rsid w:val="006F0794"/>
    <w:rsid w:val="006F0D40"/>
    <w:rsid w:val="006F7528"/>
    <w:rsid w:val="007023DE"/>
    <w:rsid w:val="00702F83"/>
    <w:rsid w:val="00712F60"/>
    <w:rsid w:val="00713B12"/>
    <w:rsid w:val="00720185"/>
    <w:rsid w:val="00720E3B"/>
    <w:rsid w:val="00725C1E"/>
    <w:rsid w:val="0073073B"/>
    <w:rsid w:val="0073380D"/>
    <w:rsid w:val="00737204"/>
    <w:rsid w:val="0074393F"/>
    <w:rsid w:val="00743C80"/>
    <w:rsid w:val="00745F6B"/>
    <w:rsid w:val="0074767F"/>
    <w:rsid w:val="0075175B"/>
    <w:rsid w:val="007524C9"/>
    <w:rsid w:val="007535D4"/>
    <w:rsid w:val="0075585E"/>
    <w:rsid w:val="00756B19"/>
    <w:rsid w:val="00770571"/>
    <w:rsid w:val="0077623B"/>
    <w:rsid w:val="007768FF"/>
    <w:rsid w:val="00776FD8"/>
    <w:rsid w:val="007770A3"/>
    <w:rsid w:val="00777CBB"/>
    <w:rsid w:val="00777E16"/>
    <w:rsid w:val="00782146"/>
    <w:rsid w:val="007824D3"/>
    <w:rsid w:val="00791EA2"/>
    <w:rsid w:val="00796EE3"/>
    <w:rsid w:val="007A4980"/>
    <w:rsid w:val="007A7D29"/>
    <w:rsid w:val="007B4AB8"/>
    <w:rsid w:val="007C081C"/>
    <w:rsid w:val="007C6525"/>
    <w:rsid w:val="007D1181"/>
    <w:rsid w:val="007D3CB6"/>
    <w:rsid w:val="007E01A3"/>
    <w:rsid w:val="007E1180"/>
    <w:rsid w:val="007E7FA9"/>
    <w:rsid w:val="007F1F8B"/>
    <w:rsid w:val="007F6205"/>
    <w:rsid w:val="007F67A1"/>
    <w:rsid w:val="008004D5"/>
    <w:rsid w:val="00801A7B"/>
    <w:rsid w:val="00811C05"/>
    <w:rsid w:val="00812DE5"/>
    <w:rsid w:val="00817A50"/>
    <w:rsid w:val="008206C8"/>
    <w:rsid w:val="00830896"/>
    <w:rsid w:val="00830BC2"/>
    <w:rsid w:val="00832B96"/>
    <w:rsid w:val="008334F9"/>
    <w:rsid w:val="00836B5E"/>
    <w:rsid w:val="00837E17"/>
    <w:rsid w:val="00847900"/>
    <w:rsid w:val="00850D7F"/>
    <w:rsid w:val="00851AC6"/>
    <w:rsid w:val="0086387C"/>
    <w:rsid w:val="0086604B"/>
    <w:rsid w:val="008679A2"/>
    <w:rsid w:val="00871A05"/>
    <w:rsid w:val="00874A6C"/>
    <w:rsid w:val="00876271"/>
    <w:rsid w:val="00876A34"/>
    <w:rsid w:val="00876C65"/>
    <w:rsid w:val="00877E26"/>
    <w:rsid w:val="00882F72"/>
    <w:rsid w:val="00883E6F"/>
    <w:rsid w:val="00886570"/>
    <w:rsid w:val="00893DC4"/>
    <w:rsid w:val="008A4B4C"/>
    <w:rsid w:val="008A6E08"/>
    <w:rsid w:val="008B3CA1"/>
    <w:rsid w:val="008C239F"/>
    <w:rsid w:val="008D0B10"/>
    <w:rsid w:val="008D2642"/>
    <w:rsid w:val="008E480C"/>
    <w:rsid w:val="008F2A4E"/>
    <w:rsid w:val="0090521E"/>
    <w:rsid w:val="00907757"/>
    <w:rsid w:val="009212B0"/>
    <w:rsid w:val="00921FA1"/>
    <w:rsid w:val="009234A5"/>
    <w:rsid w:val="0093221A"/>
    <w:rsid w:val="00932434"/>
    <w:rsid w:val="00933453"/>
    <w:rsid w:val="009336F7"/>
    <w:rsid w:val="00935413"/>
    <w:rsid w:val="0093636C"/>
    <w:rsid w:val="009374A7"/>
    <w:rsid w:val="00937F03"/>
    <w:rsid w:val="00943452"/>
    <w:rsid w:val="00944D2A"/>
    <w:rsid w:val="00945E69"/>
    <w:rsid w:val="0095250F"/>
    <w:rsid w:val="009536EB"/>
    <w:rsid w:val="009554BF"/>
    <w:rsid w:val="00955F6D"/>
    <w:rsid w:val="00961192"/>
    <w:rsid w:val="00961C46"/>
    <w:rsid w:val="00970DB5"/>
    <w:rsid w:val="00977C16"/>
    <w:rsid w:val="00980865"/>
    <w:rsid w:val="0098551D"/>
    <w:rsid w:val="00985DCB"/>
    <w:rsid w:val="0098764D"/>
    <w:rsid w:val="00990054"/>
    <w:rsid w:val="0099414B"/>
    <w:rsid w:val="009949EF"/>
    <w:rsid w:val="00994D62"/>
    <w:rsid w:val="00994E2F"/>
    <w:rsid w:val="0099518F"/>
    <w:rsid w:val="0099651D"/>
    <w:rsid w:val="009A29BA"/>
    <w:rsid w:val="009A523D"/>
    <w:rsid w:val="009B02A1"/>
    <w:rsid w:val="009B3361"/>
    <w:rsid w:val="009B7F3F"/>
    <w:rsid w:val="009C3409"/>
    <w:rsid w:val="009C426D"/>
    <w:rsid w:val="009D37BF"/>
    <w:rsid w:val="009D54C2"/>
    <w:rsid w:val="009D7CE6"/>
    <w:rsid w:val="009D7EC1"/>
    <w:rsid w:val="009E0CBE"/>
    <w:rsid w:val="009E2D59"/>
    <w:rsid w:val="009E448E"/>
    <w:rsid w:val="009F0E9A"/>
    <w:rsid w:val="009F496B"/>
    <w:rsid w:val="00A01439"/>
    <w:rsid w:val="00A02E61"/>
    <w:rsid w:val="00A04B91"/>
    <w:rsid w:val="00A053F3"/>
    <w:rsid w:val="00A05CFF"/>
    <w:rsid w:val="00A115A1"/>
    <w:rsid w:val="00A13048"/>
    <w:rsid w:val="00A17D9C"/>
    <w:rsid w:val="00A354AB"/>
    <w:rsid w:val="00A40BAD"/>
    <w:rsid w:val="00A43BE9"/>
    <w:rsid w:val="00A46843"/>
    <w:rsid w:val="00A47719"/>
    <w:rsid w:val="00A50D66"/>
    <w:rsid w:val="00A56B97"/>
    <w:rsid w:val="00A6093D"/>
    <w:rsid w:val="00A64F58"/>
    <w:rsid w:val="00A665F9"/>
    <w:rsid w:val="00A703CE"/>
    <w:rsid w:val="00A709E6"/>
    <w:rsid w:val="00A72017"/>
    <w:rsid w:val="00A73E5E"/>
    <w:rsid w:val="00A767DC"/>
    <w:rsid w:val="00A76A6D"/>
    <w:rsid w:val="00A83253"/>
    <w:rsid w:val="00A85BCD"/>
    <w:rsid w:val="00A920CD"/>
    <w:rsid w:val="00A95C0D"/>
    <w:rsid w:val="00AA6E84"/>
    <w:rsid w:val="00AB1A1C"/>
    <w:rsid w:val="00AB3589"/>
    <w:rsid w:val="00AB706C"/>
    <w:rsid w:val="00AB7405"/>
    <w:rsid w:val="00AC4AEB"/>
    <w:rsid w:val="00AC6CD9"/>
    <w:rsid w:val="00AC6D03"/>
    <w:rsid w:val="00AD05A8"/>
    <w:rsid w:val="00AD7E15"/>
    <w:rsid w:val="00AE0CA5"/>
    <w:rsid w:val="00AE341B"/>
    <w:rsid w:val="00AF049D"/>
    <w:rsid w:val="00AF51C5"/>
    <w:rsid w:val="00AF5376"/>
    <w:rsid w:val="00B00102"/>
    <w:rsid w:val="00B01905"/>
    <w:rsid w:val="00B07CA7"/>
    <w:rsid w:val="00B1279A"/>
    <w:rsid w:val="00B14C9E"/>
    <w:rsid w:val="00B14FC0"/>
    <w:rsid w:val="00B2727F"/>
    <w:rsid w:val="00B32E2C"/>
    <w:rsid w:val="00B354F6"/>
    <w:rsid w:val="00B3640F"/>
    <w:rsid w:val="00B4194A"/>
    <w:rsid w:val="00B43123"/>
    <w:rsid w:val="00B437E8"/>
    <w:rsid w:val="00B461BA"/>
    <w:rsid w:val="00B51F2C"/>
    <w:rsid w:val="00B5222E"/>
    <w:rsid w:val="00B53179"/>
    <w:rsid w:val="00B532EA"/>
    <w:rsid w:val="00B544BF"/>
    <w:rsid w:val="00B54610"/>
    <w:rsid w:val="00B571D6"/>
    <w:rsid w:val="00B57A23"/>
    <w:rsid w:val="00B600CD"/>
    <w:rsid w:val="00B61C96"/>
    <w:rsid w:val="00B67D27"/>
    <w:rsid w:val="00B73A2A"/>
    <w:rsid w:val="00B75A51"/>
    <w:rsid w:val="00B76B92"/>
    <w:rsid w:val="00B827C6"/>
    <w:rsid w:val="00B84CAB"/>
    <w:rsid w:val="00B94B06"/>
    <w:rsid w:val="00B94C28"/>
    <w:rsid w:val="00B9732D"/>
    <w:rsid w:val="00BA4239"/>
    <w:rsid w:val="00BA59C7"/>
    <w:rsid w:val="00BA5A1F"/>
    <w:rsid w:val="00BA7389"/>
    <w:rsid w:val="00BB6597"/>
    <w:rsid w:val="00BC10BA"/>
    <w:rsid w:val="00BC1E38"/>
    <w:rsid w:val="00BC4022"/>
    <w:rsid w:val="00BC5AFD"/>
    <w:rsid w:val="00BD14F9"/>
    <w:rsid w:val="00BD421E"/>
    <w:rsid w:val="00BD62F1"/>
    <w:rsid w:val="00BE1D93"/>
    <w:rsid w:val="00BF3865"/>
    <w:rsid w:val="00BF67C5"/>
    <w:rsid w:val="00BF7206"/>
    <w:rsid w:val="00C006BD"/>
    <w:rsid w:val="00C00DDE"/>
    <w:rsid w:val="00C02BAD"/>
    <w:rsid w:val="00C0314B"/>
    <w:rsid w:val="00C04F43"/>
    <w:rsid w:val="00C05271"/>
    <w:rsid w:val="00C0609D"/>
    <w:rsid w:val="00C115AB"/>
    <w:rsid w:val="00C163FA"/>
    <w:rsid w:val="00C20983"/>
    <w:rsid w:val="00C25FD2"/>
    <w:rsid w:val="00C26CCB"/>
    <w:rsid w:val="00C30249"/>
    <w:rsid w:val="00C30555"/>
    <w:rsid w:val="00C35500"/>
    <w:rsid w:val="00C3723B"/>
    <w:rsid w:val="00C42466"/>
    <w:rsid w:val="00C42CFE"/>
    <w:rsid w:val="00C526D4"/>
    <w:rsid w:val="00C540D9"/>
    <w:rsid w:val="00C601F2"/>
    <w:rsid w:val="00C606C9"/>
    <w:rsid w:val="00C62DA1"/>
    <w:rsid w:val="00C63E89"/>
    <w:rsid w:val="00C641A3"/>
    <w:rsid w:val="00C65441"/>
    <w:rsid w:val="00C80288"/>
    <w:rsid w:val="00C80D46"/>
    <w:rsid w:val="00C836F0"/>
    <w:rsid w:val="00C83ED0"/>
    <w:rsid w:val="00C84003"/>
    <w:rsid w:val="00C90650"/>
    <w:rsid w:val="00C97D78"/>
    <w:rsid w:val="00CA2BB2"/>
    <w:rsid w:val="00CC1D7E"/>
    <w:rsid w:val="00CC2AAE"/>
    <w:rsid w:val="00CC5A42"/>
    <w:rsid w:val="00CD0EAB"/>
    <w:rsid w:val="00CD5563"/>
    <w:rsid w:val="00CE5E02"/>
    <w:rsid w:val="00CE67DE"/>
    <w:rsid w:val="00CF34DB"/>
    <w:rsid w:val="00CF3917"/>
    <w:rsid w:val="00CF558F"/>
    <w:rsid w:val="00CF621D"/>
    <w:rsid w:val="00D010C0"/>
    <w:rsid w:val="00D06B8B"/>
    <w:rsid w:val="00D073E2"/>
    <w:rsid w:val="00D07711"/>
    <w:rsid w:val="00D1555A"/>
    <w:rsid w:val="00D23E13"/>
    <w:rsid w:val="00D24D33"/>
    <w:rsid w:val="00D30ABE"/>
    <w:rsid w:val="00D32778"/>
    <w:rsid w:val="00D328BC"/>
    <w:rsid w:val="00D33B9F"/>
    <w:rsid w:val="00D446EC"/>
    <w:rsid w:val="00D44FB2"/>
    <w:rsid w:val="00D51BF0"/>
    <w:rsid w:val="00D531DB"/>
    <w:rsid w:val="00D55942"/>
    <w:rsid w:val="00D561D3"/>
    <w:rsid w:val="00D60781"/>
    <w:rsid w:val="00D63481"/>
    <w:rsid w:val="00D67150"/>
    <w:rsid w:val="00D70E15"/>
    <w:rsid w:val="00D807BF"/>
    <w:rsid w:val="00D82FCC"/>
    <w:rsid w:val="00DA15F3"/>
    <w:rsid w:val="00DA17FC"/>
    <w:rsid w:val="00DA7887"/>
    <w:rsid w:val="00DB2B07"/>
    <w:rsid w:val="00DB2C26"/>
    <w:rsid w:val="00DB45C3"/>
    <w:rsid w:val="00DB46F6"/>
    <w:rsid w:val="00DB4BE4"/>
    <w:rsid w:val="00DD02F4"/>
    <w:rsid w:val="00DD3A29"/>
    <w:rsid w:val="00DD5241"/>
    <w:rsid w:val="00DD6622"/>
    <w:rsid w:val="00DD7EC2"/>
    <w:rsid w:val="00DE1C7C"/>
    <w:rsid w:val="00DE6B43"/>
    <w:rsid w:val="00DF2751"/>
    <w:rsid w:val="00DF2C90"/>
    <w:rsid w:val="00E0376D"/>
    <w:rsid w:val="00E11923"/>
    <w:rsid w:val="00E262D4"/>
    <w:rsid w:val="00E267B7"/>
    <w:rsid w:val="00E26856"/>
    <w:rsid w:val="00E26896"/>
    <w:rsid w:val="00E36250"/>
    <w:rsid w:val="00E47F2D"/>
    <w:rsid w:val="00E519B4"/>
    <w:rsid w:val="00E534F7"/>
    <w:rsid w:val="00E54511"/>
    <w:rsid w:val="00E54884"/>
    <w:rsid w:val="00E60EDC"/>
    <w:rsid w:val="00E61DAC"/>
    <w:rsid w:val="00E62D02"/>
    <w:rsid w:val="00E72B80"/>
    <w:rsid w:val="00E75FE3"/>
    <w:rsid w:val="00E82FB4"/>
    <w:rsid w:val="00E85CCA"/>
    <w:rsid w:val="00E866F1"/>
    <w:rsid w:val="00E86C4C"/>
    <w:rsid w:val="00E907A3"/>
    <w:rsid w:val="00E92AFC"/>
    <w:rsid w:val="00E93AA4"/>
    <w:rsid w:val="00E973A1"/>
    <w:rsid w:val="00EA5AE0"/>
    <w:rsid w:val="00EB4EA1"/>
    <w:rsid w:val="00EB56E1"/>
    <w:rsid w:val="00EB7AB1"/>
    <w:rsid w:val="00EC32BD"/>
    <w:rsid w:val="00ED71D5"/>
    <w:rsid w:val="00ED7BE5"/>
    <w:rsid w:val="00EE0A19"/>
    <w:rsid w:val="00EE6ABD"/>
    <w:rsid w:val="00EE7CD8"/>
    <w:rsid w:val="00EF28A7"/>
    <w:rsid w:val="00EF37F6"/>
    <w:rsid w:val="00EF48CC"/>
    <w:rsid w:val="00F00801"/>
    <w:rsid w:val="00F03A4B"/>
    <w:rsid w:val="00F22A45"/>
    <w:rsid w:val="00F2488D"/>
    <w:rsid w:val="00F25C8F"/>
    <w:rsid w:val="00F40728"/>
    <w:rsid w:val="00F425DF"/>
    <w:rsid w:val="00F45EA6"/>
    <w:rsid w:val="00F601A0"/>
    <w:rsid w:val="00F6763B"/>
    <w:rsid w:val="00F712E9"/>
    <w:rsid w:val="00F7180C"/>
    <w:rsid w:val="00F73032"/>
    <w:rsid w:val="00F77290"/>
    <w:rsid w:val="00F83BC6"/>
    <w:rsid w:val="00F848FC"/>
    <w:rsid w:val="00F8696D"/>
    <w:rsid w:val="00F8730D"/>
    <w:rsid w:val="00F906F6"/>
    <w:rsid w:val="00F91EAF"/>
    <w:rsid w:val="00F92331"/>
    <w:rsid w:val="00F9282A"/>
    <w:rsid w:val="00F96BAD"/>
    <w:rsid w:val="00FA139D"/>
    <w:rsid w:val="00FA60F5"/>
    <w:rsid w:val="00FB0E84"/>
    <w:rsid w:val="00FB74E6"/>
    <w:rsid w:val="00FC2405"/>
    <w:rsid w:val="00FC5365"/>
    <w:rsid w:val="00FC6034"/>
    <w:rsid w:val="00FC6CA5"/>
    <w:rsid w:val="00FD01C2"/>
    <w:rsid w:val="00FD189A"/>
    <w:rsid w:val="00FE595C"/>
    <w:rsid w:val="00FF0CE3"/>
    <w:rsid w:val="00FF160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aliases w:val="H6 (文字),H61 (文字),h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99651D"/>
    <w:pPr>
      <w:ind w:leftChars="400" w:left="840"/>
    </w:pPr>
  </w:style>
  <w:style w:type="paragraph" w:styleId="ad">
    <w:name w:val="caption"/>
    <w:aliases w:val="Figure,fig and tbl,fighead2,fighead21,fighead22,fighead23,Table Caption1,fighead211,fighead24,Table Caption2,fighead25,fighead212,fighead26,Table Caption3,fighead27,fighead213,Table Caption4,fighead28,fighead214,fighead29"/>
    <w:basedOn w:val="a"/>
    <w:next w:val="a"/>
    <w:link w:val="ae"/>
    <w:unhideWhenUsed/>
    <w:qFormat/>
    <w:rsid w:val="0099651D"/>
    <w:rPr>
      <w:rFonts w:eastAsia="SimSun"/>
      <w:b/>
      <w:bCs/>
      <w:sz w:val="20"/>
    </w:rPr>
  </w:style>
  <w:style w:type="table" w:styleId="af">
    <w:name w:val="Table Grid"/>
    <w:basedOn w:val="a1"/>
    <w:rsid w:val="00A47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解決のメンション1"/>
    <w:basedOn w:val="a0"/>
    <w:uiPriority w:val="99"/>
    <w:semiHidden/>
    <w:unhideWhenUsed/>
    <w:rsid w:val="002C4DDA"/>
    <w:rPr>
      <w:color w:val="605E5C"/>
      <w:shd w:val="clear" w:color="auto" w:fill="E1DFDD"/>
    </w:rPr>
  </w:style>
  <w:style w:type="paragraph" w:customStyle="1" w:styleId="Normal-3-3">
    <w:name w:val="Normal-3-3"/>
    <w:basedOn w:val="a"/>
    <w:rsid w:val="00F92331"/>
    <w:pPr>
      <w:tabs>
        <w:tab w:val="clear" w:pos="1800"/>
        <w:tab w:val="clear" w:pos="2160"/>
        <w:tab w:val="clear" w:pos="2520"/>
        <w:tab w:val="clear" w:pos="2880"/>
        <w:tab w:val="clear" w:pos="3240"/>
        <w:tab w:val="clear" w:pos="3600"/>
        <w:tab w:val="clear" w:pos="3960"/>
        <w:tab w:val="clear" w:pos="4320"/>
      </w:tabs>
      <w:spacing w:before="60" w:after="60"/>
      <w:jc w:val="left"/>
    </w:pPr>
    <w:rPr>
      <w:rFonts w:eastAsia="Batang"/>
    </w:rPr>
  </w:style>
  <w:style w:type="character" w:styleId="af0">
    <w:name w:val="annotation reference"/>
    <w:basedOn w:val="a0"/>
    <w:rsid w:val="00720185"/>
    <w:rPr>
      <w:sz w:val="16"/>
      <w:szCs w:val="16"/>
    </w:rPr>
  </w:style>
  <w:style w:type="paragraph" w:styleId="af1">
    <w:name w:val="annotation text"/>
    <w:basedOn w:val="a"/>
    <w:link w:val="af2"/>
    <w:rsid w:val="00720185"/>
    <w:rPr>
      <w:sz w:val="20"/>
    </w:rPr>
  </w:style>
  <w:style w:type="character" w:customStyle="1" w:styleId="af2">
    <w:name w:val="コメント文字列 (文字)"/>
    <w:basedOn w:val="a0"/>
    <w:link w:val="af1"/>
    <w:rsid w:val="00720185"/>
  </w:style>
  <w:style w:type="paragraph" w:styleId="af3">
    <w:name w:val="annotation subject"/>
    <w:basedOn w:val="af1"/>
    <w:next w:val="af1"/>
    <w:link w:val="af4"/>
    <w:semiHidden/>
    <w:unhideWhenUsed/>
    <w:rsid w:val="00720185"/>
    <w:rPr>
      <w:b/>
      <w:bCs/>
    </w:rPr>
  </w:style>
  <w:style w:type="character" w:customStyle="1" w:styleId="af4">
    <w:name w:val="コメント内容 (文字)"/>
    <w:basedOn w:val="af2"/>
    <w:link w:val="af3"/>
    <w:semiHidden/>
    <w:rsid w:val="00720185"/>
    <w:rPr>
      <w:b/>
      <w:bCs/>
    </w:rPr>
  </w:style>
  <w:style w:type="character" w:customStyle="1" w:styleId="ae">
    <w:name w:val="図表番号 (文字)"/>
    <w:aliases w:val="Figure (文字),fig and tbl (文字),fighead2 (文字),fighead21 (文字),fighead22 (文字),fighead23 (文字),Table Caption1 (文字),fighead211 (文字),fighead24 (文字),Table Caption2 (文字),fighead25 (文字),fighead212 (文字),fighead26 (文字),Table Caption3 (文字),fighead27 (文字)"/>
    <w:link w:val="ad"/>
    <w:uiPriority w:val="35"/>
    <w:locked/>
    <w:rsid w:val="00FC6CA5"/>
    <w:rPr>
      <w:rFonts w:eastAsia="SimSun"/>
      <w:b/>
      <w:bCs/>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0"/>
    <w:link w:val="1"/>
    <w:locked/>
    <w:rsid w:val="000A04ED"/>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516417">
      <w:bodyDiv w:val="1"/>
      <w:marLeft w:val="0"/>
      <w:marRight w:val="0"/>
      <w:marTop w:val="0"/>
      <w:marBottom w:val="0"/>
      <w:divBdr>
        <w:top w:val="none" w:sz="0" w:space="0" w:color="auto"/>
        <w:left w:val="none" w:sz="0" w:space="0" w:color="auto"/>
        <w:bottom w:val="none" w:sz="0" w:space="0" w:color="auto"/>
        <w:right w:val="none" w:sz="0" w:space="0" w:color="auto"/>
      </w:divBdr>
    </w:div>
    <w:div w:id="8903115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1795277">
      <w:bodyDiv w:val="1"/>
      <w:marLeft w:val="0"/>
      <w:marRight w:val="0"/>
      <w:marTop w:val="0"/>
      <w:marBottom w:val="0"/>
      <w:divBdr>
        <w:top w:val="none" w:sz="0" w:space="0" w:color="auto"/>
        <w:left w:val="none" w:sz="0" w:space="0" w:color="auto"/>
        <w:bottom w:val="none" w:sz="0" w:space="0" w:color="auto"/>
        <w:right w:val="none" w:sz="0" w:space="0" w:color="auto"/>
      </w:divBdr>
    </w:div>
    <w:div w:id="203615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o-kidani@kdd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510</Words>
  <Characters>2913</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yo-kidani</cp:lastModifiedBy>
  <cp:revision>24</cp:revision>
  <cp:lastPrinted>1900-01-01T07:58:00Z</cp:lastPrinted>
  <dcterms:created xsi:type="dcterms:W3CDTF">2021-12-31T22:00:00Z</dcterms:created>
  <dcterms:modified xsi:type="dcterms:W3CDTF">2022-01-19T06:07:00Z</dcterms:modified>
</cp:coreProperties>
</file>