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5CAB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41415">
              <w:rPr>
                <w:lang w:val="en-CA"/>
              </w:rPr>
              <w:t>0215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F1C660" w:rsidR="00E61DAC" w:rsidRPr="005B217D" w:rsidRDefault="00D91F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JVET-</w:t>
            </w:r>
            <w:r>
              <w:rPr>
                <w:b/>
                <w:szCs w:val="22"/>
                <w:lang w:val="en-CA"/>
              </w:rPr>
              <w:t>Y0134</w:t>
            </w:r>
            <w:r>
              <w:rPr>
                <w:b/>
                <w:szCs w:val="22"/>
                <w:lang w:val="en-CA"/>
              </w:rPr>
              <w:t>:</w:t>
            </w:r>
            <w:r w:rsidR="009D5D23">
              <w:rPr>
                <w:b/>
                <w:szCs w:val="22"/>
                <w:lang w:val="en-CA"/>
              </w:rPr>
              <w:t xml:space="preserve"> </w:t>
            </w:r>
            <w:r w:rsidR="009D5D23">
              <w:rPr>
                <w:b/>
                <w:szCs w:val="22"/>
                <w:lang w:val="en-CA"/>
              </w:rPr>
              <w:t>EE2-3.5</w:t>
            </w:r>
            <w:r w:rsidR="009D5D23">
              <w:rPr>
                <w:b/>
                <w:szCs w:val="22"/>
                <w:lang w:val="en-CA"/>
              </w:rPr>
              <w:t>a</w:t>
            </w:r>
            <w:r w:rsidR="009D5D23">
              <w:rPr>
                <w:b/>
                <w:szCs w:val="22"/>
                <w:lang w:val="en-CA"/>
              </w:rPr>
              <w:t>, EE2-3.6</w:t>
            </w:r>
            <w:r w:rsidR="004756CA">
              <w:rPr>
                <w:b/>
                <w:szCs w:val="22"/>
                <w:lang w:val="en-CA"/>
              </w:rPr>
              <w:t>d</w:t>
            </w:r>
            <w:r w:rsidR="009D5D23">
              <w:rPr>
                <w:b/>
                <w:szCs w:val="22"/>
                <w:lang w:val="en-CA"/>
              </w:rPr>
              <w:t xml:space="preserve">: </w:t>
            </w:r>
            <w:r w:rsidR="00061814">
              <w:rPr>
                <w:b/>
                <w:szCs w:val="22"/>
                <w:lang w:val="en-CA"/>
              </w:rPr>
              <w:t>Experimental results of the MV candidates reordering in candidate types based on template matching costs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984296" w:rsidR="00E61DAC" w:rsidRPr="005B217D" w:rsidRDefault="00BE2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Fabrice Urban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681A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166DA">
              <w:rPr>
                <w:szCs w:val="22"/>
                <w:lang w:val="en-CA"/>
              </w:rPr>
              <w:t>fabrice.urban@interdigital.com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FCDC94" w:rsidR="00E61DAC" w:rsidRPr="005B217D" w:rsidRDefault="004715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4154AA61" w:rsidR="0042675E" w:rsidRDefault="0042675E" w:rsidP="0042675E">
      <w:pPr>
        <w:rPr>
          <w:szCs w:val="22"/>
        </w:rPr>
      </w:pPr>
      <w:r>
        <w:rPr>
          <w:lang w:val="en-CA"/>
        </w:rPr>
        <w:t xml:space="preserve">This contribution reports the cross-check results for </w:t>
      </w:r>
      <w:r w:rsidRPr="0042675E">
        <w:rPr>
          <w:lang w:val="en-CA"/>
        </w:rPr>
        <w:t>EE2-3.5a, EE2-3.6d: Experimental results of the MV candidates reordering in candidate types based on template matching costs</w:t>
      </w:r>
      <w:r>
        <w:rPr>
          <w:lang w:val="en-CA"/>
        </w:rPr>
        <w:t>.</w:t>
      </w:r>
    </w:p>
    <w:p w14:paraId="0F1A5596" w14:textId="18078A86" w:rsidR="00DA5390" w:rsidRPr="00DA5390" w:rsidRDefault="00F85414" w:rsidP="00A667A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51CB071" w14:textId="77777777" w:rsidR="00DF0091" w:rsidRDefault="00DF0091" w:rsidP="00DF0091">
      <w:pPr>
        <w:pStyle w:val="Heading2"/>
        <w:rPr>
          <w:lang w:val="en-CA"/>
        </w:rPr>
      </w:pPr>
      <w:r>
        <w:rPr>
          <w:lang w:val="en-CA" w:eastAsia="zh-CN"/>
        </w:rPr>
        <w:t xml:space="preserve">Test 3.5a: </w:t>
      </w:r>
      <w:r w:rsidRPr="00590A49">
        <w:rPr>
          <w:lang w:val="en-CA" w:eastAsia="zh-CN"/>
        </w:rPr>
        <w:t>Template matching based merge candidate list construction (TM-MCLC)</w:t>
      </w:r>
      <w:r>
        <w:rPr>
          <w:lang w:val="en-CA" w:eastAsia="zh-CN"/>
        </w:rPr>
        <w:t xml:space="preserve"> </w:t>
      </w:r>
    </w:p>
    <w:p w14:paraId="1539A21D" w14:textId="7459FED5" w:rsidR="001F2594" w:rsidRDefault="00DF0091" w:rsidP="00DF0091">
      <w:pPr>
        <w:rPr>
          <w:szCs w:val="22"/>
          <w:lang w:val="en-CA"/>
        </w:rPr>
      </w:pPr>
      <w:r w:rsidRPr="00272360">
        <w:rPr>
          <w:szCs w:val="22"/>
          <w:lang w:val="en-CA"/>
        </w:rPr>
        <w:t>With TM-MCLC</w:t>
      </w:r>
      <w:r>
        <w:rPr>
          <w:szCs w:val="22"/>
          <w:lang w:val="en-CA"/>
        </w:rPr>
        <w:t xml:space="preserve"> in JVET-X0087</w:t>
      </w:r>
      <w:r w:rsidRPr="0027236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NA-MVP, HMVP, and PAMVP</w:t>
      </w:r>
      <w:r w:rsidRPr="00272360">
        <w:rPr>
          <w:szCs w:val="22"/>
          <w:lang w:val="en-CA"/>
        </w:rPr>
        <w:t xml:space="preserve"> candidates are put into the merge candidate list in an ascending order of template matching costs. Moreover, non-adjacent MVPs is further extended with more spatial and non-adjacent temporal positions.</w:t>
      </w:r>
    </w:p>
    <w:p w14:paraId="720F1840" w14:textId="3FF21C89" w:rsidR="00F85414" w:rsidRDefault="00F85414" w:rsidP="00F8541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 xml:space="preserve">e </w:t>
      </w:r>
      <w:r w:rsidR="006C4EE0">
        <w:rPr>
          <w:color w:val="000000" w:themeColor="text1"/>
          <w:szCs w:val="22"/>
        </w:rPr>
        <w:t>1</w:t>
      </w:r>
      <w:r>
        <w:rPr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3.5a</w:t>
      </w:r>
    </w:p>
    <w:tbl>
      <w:tblPr>
        <w:tblW w:w="7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948"/>
        <w:gridCol w:w="938"/>
        <w:gridCol w:w="938"/>
        <w:gridCol w:w="706"/>
        <w:gridCol w:w="716"/>
        <w:gridCol w:w="948"/>
        <w:gridCol w:w="938"/>
        <w:gridCol w:w="938"/>
        <w:gridCol w:w="706"/>
        <w:gridCol w:w="724"/>
      </w:tblGrid>
      <w:tr w:rsidR="00F85414" w:rsidRPr="00A7305F" w14:paraId="39D1134D" w14:textId="77777777" w:rsidTr="0044682F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22461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5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7972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43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09D9E5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85414" w:rsidRPr="00A7305F" w14:paraId="6D6B10C5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4FAF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A3C24A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1894B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CD83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135E9064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615D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06D7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14:paraId="56451778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14:paraId="33A2463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736D5E5C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9E53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682F" w:rsidRPr="00D50C15" w14:paraId="0877F3D5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F52B2" w14:textId="77777777" w:rsidR="00990430" w:rsidRPr="00A7305F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CC45DB1" w14:textId="2E4AFC9A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4B1FC7" w14:textId="03AB58B5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ECBEA" w14:textId="6A1A96B8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3FB1B9CF" w14:textId="5336E4D7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031FFF6" w14:textId="238BE633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#NUM!</w:t>
            </w:r>
          </w:p>
        </w:tc>
        <w:tc>
          <w:tcPr>
            <w:tcW w:w="51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537F7" w14:textId="77777777" w:rsidR="00990430" w:rsidRPr="00D50C15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14:paraId="49B0D007" w14:textId="77777777" w:rsidR="00990430" w:rsidRPr="00D50C15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14:paraId="1F297975" w14:textId="77777777" w:rsidR="00990430" w:rsidRPr="00D50C15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152539F9" w14:textId="77777777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DCF56" w14:textId="77777777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4682F" w:rsidRPr="00D50C15" w14:paraId="720174BC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D1E0D5" w14:textId="77777777" w:rsidR="00990430" w:rsidRPr="00A7305F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AB3CE6" w14:textId="45FD99CE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4BFE39" w14:textId="4DDAA6F7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64B32A" w14:textId="4BA701EF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5E3A1FA8" w14:textId="25405E31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DD6238" w14:textId="546F65C1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#NUM!</w:t>
            </w:r>
          </w:p>
        </w:tc>
        <w:tc>
          <w:tcPr>
            <w:tcW w:w="51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DF7A8" w14:textId="77777777" w:rsidR="00990430" w:rsidRPr="00D50C15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14:paraId="00E29E82" w14:textId="77777777" w:rsidR="00990430" w:rsidRPr="00D50C15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14:paraId="10E796BB" w14:textId="77777777" w:rsidR="00990430" w:rsidRPr="00D50C15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1F8E2B93" w14:textId="77777777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A68C1" w14:textId="77777777" w:rsidR="00990430" w:rsidRPr="00A8291A" w:rsidRDefault="00990430" w:rsidP="00990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4682F" w:rsidRPr="00D50C15" w14:paraId="007398EB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856D5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857F548" w14:textId="11723701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-0.37%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169A513" w14:textId="66CBBCF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-0.33%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EE7C2D" w14:textId="46F3162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-0.30%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141EC5FB" w14:textId="5722DDE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100%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B9DFCEE" w14:textId="77E9CC0B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101%</w:t>
            </w:r>
          </w:p>
        </w:tc>
        <w:tc>
          <w:tcPr>
            <w:tcW w:w="51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76FD32FD" w14:textId="0C79658E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6A9A0FEA" w14:textId="4868098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33617586" w14:textId="3CDE378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</w:tcPr>
          <w:p w14:paraId="3CE676A3" w14:textId="3EBE1F9D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#NUM!</w:t>
            </w:r>
          </w:p>
        </w:tc>
        <w:tc>
          <w:tcPr>
            <w:tcW w:w="4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6226B3" w14:textId="1E7B3DCD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#NUM!</w:t>
            </w:r>
          </w:p>
        </w:tc>
      </w:tr>
      <w:tr w:rsidR="0044682F" w:rsidRPr="00D50C15" w14:paraId="2E612C2B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BE1475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23C956" w14:textId="10EA7F4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-0.31%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EFBEC8" w14:textId="15FCF0F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-0.23%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76F6FD" w14:textId="7582B870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-0.28%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35EE3D2D" w14:textId="6E113DD0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103%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FADA52B" w14:textId="2D3E822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114%</w:t>
            </w:r>
          </w:p>
        </w:tc>
        <w:tc>
          <w:tcPr>
            <w:tcW w:w="51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3A6107B" w14:textId="5A3D591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-0.55%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64D2F874" w14:textId="6E9C76F6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-0.80%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0C9255B5" w14:textId="4716380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-0.50%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</w:tcPr>
          <w:p w14:paraId="64EEB2E1" w14:textId="02CD7C7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105%</w:t>
            </w:r>
          </w:p>
        </w:tc>
        <w:tc>
          <w:tcPr>
            <w:tcW w:w="4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4514F6F" w14:textId="718CB6A1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120%</w:t>
            </w:r>
          </w:p>
        </w:tc>
      </w:tr>
      <w:tr w:rsidR="0044682F" w:rsidRPr="00D50C15" w14:paraId="5407E3C0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E8351A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4A0B39" w14:textId="521432AA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9D6F4E" w14:textId="7777777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C40F39" w14:textId="6BE88071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148902B5" w14:textId="5194635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7399D1D" w14:textId="44B3D6D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284D46B1" w14:textId="4D5CA82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-0.24%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379DB005" w14:textId="1B74B72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-0.07%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377680BD" w14:textId="5C244F6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-0.22%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</w:tcPr>
          <w:p w14:paraId="5835B317" w14:textId="433B514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92%</w:t>
            </w:r>
          </w:p>
        </w:tc>
        <w:tc>
          <w:tcPr>
            <w:tcW w:w="4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2470CB" w14:textId="7746E4B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92%</w:t>
            </w:r>
          </w:p>
        </w:tc>
      </w:tr>
      <w:tr w:rsidR="0044682F" w:rsidRPr="00A8291A" w14:paraId="2827A3BF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92BF1" w14:textId="77777777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722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D7ABAB" w14:textId="172B5FA2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E1A746" w14:textId="0D25220F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DAEE56" w14:textId="4438D5D6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51D4F"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33F64524" w14:textId="14FA9008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51D4F"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9C73F23" w14:textId="6337AC34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51D4F">
              <w:t>#NUM!</w:t>
            </w:r>
          </w:p>
        </w:tc>
        <w:tc>
          <w:tcPr>
            <w:tcW w:w="51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BCDD903" w14:textId="1955B531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630B23E0" w14:textId="248B27D3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</w:tcPr>
          <w:p w14:paraId="3D6C35C5" w14:textId="16AE9248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</w:tcPr>
          <w:p w14:paraId="7B57A7E5" w14:textId="0E835E9D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14BAA">
              <w:t>#NUM!</w:t>
            </w:r>
          </w:p>
        </w:tc>
        <w:tc>
          <w:tcPr>
            <w:tcW w:w="4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CD0FA85" w14:textId="5AE65978" w:rsidR="0044682F" w:rsidRPr="0015722C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14BAA">
              <w:t>#NUM!</w:t>
            </w:r>
          </w:p>
        </w:tc>
      </w:tr>
      <w:tr w:rsidR="0044682F" w:rsidRPr="000E572D" w14:paraId="08A2AC40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C1B1BA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CBF029" w14:textId="5AEB46FA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-0.22%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C9023B" w14:textId="4724C37E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-0.14%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6740CA" w14:textId="28EDDAF3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-0.26%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82D576E" w14:textId="2C208CD6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105%</w:t>
            </w:r>
          </w:p>
        </w:tc>
        <w:tc>
          <w:tcPr>
            <w:tcW w:w="71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E7FECD5" w14:textId="4138AABD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117%</w:t>
            </w:r>
          </w:p>
        </w:tc>
        <w:tc>
          <w:tcPr>
            <w:tcW w:w="51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AD60FF" w14:textId="5F546C6D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-0.26%</w:t>
            </w:r>
          </w:p>
        </w:tc>
        <w:tc>
          <w:tcPr>
            <w:tcW w:w="50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26F0AA1" w14:textId="0AEFF6C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-0.36%</w:t>
            </w:r>
          </w:p>
        </w:tc>
        <w:tc>
          <w:tcPr>
            <w:tcW w:w="50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8F77CDB" w14:textId="117518D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-0.62%</w:t>
            </w:r>
          </w:p>
        </w:tc>
        <w:tc>
          <w:tcPr>
            <w:tcW w:w="4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97DCA82" w14:textId="3F52E5D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104%</w:t>
            </w:r>
          </w:p>
        </w:tc>
        <w:tc>
          <w:tcPr>
            <w:tcW w:w="4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9CEABD3" w14:textId="556A100E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124%</w:t>
            </w:r>
          </w:p>
        </w:tc>
      </w:tr>
      <w:tr w:rsidR="0044682F" w:rsidRPr="00D50C15" w14:paraId="4BEC2487" w14:textId="77777777" w:rsidTr="0044682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6CA9F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881884" w14:textId="7748EE6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-0.24%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21693A" w14:textId="47CAB05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-0.21%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CEB7DA" w14:textId="1F0ED9C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-0.27%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F70019C" w14:textId="156C9CAA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104%</w:t>
            </w:r>
          </w:p>
        </w:tc>
        <w:tc>
          <w:tcPr>
            <w:tcW w:w="71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FA8839" w14:textId="095975DC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95%</w:t>
            </w:r>
          </w:p>
        </w:tc>
        <w:tc>
          <w:tcPr>
            <w:tcW w:w="51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6448E8A4" w14:textId="76A943DE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50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11D808" w14:textId="780C04F5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50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3999FCC" w14:textId="7610EBB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#VALUE!</w:t>
            </w:r>
          </w:p>
        </w:tc>
        <w:tc>
          <w:tcPr>
            <w:tcW w:w="4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7941660" w14:textId="6018588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#NUM!</w:t>
            </w:r>
          </w:p>
        </w:tc>
        <w:tc>
          <w:tcPr>
            <w:tcW w:w="4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2B1C5D" w14:textId="7428F84C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#NUM!</w:t>
            </w:r>
          </w:p>
        </w:tc>
      </w:tr>
    </w:tbl>
    <w:p w14:paraId="3B922E82" w14:textId="77777777" w:rsidR="00F85414" w:rsidRDefault="00F85414" w:rsidP="00DF0091">
      <w:pPr>
        <w:rPr>
          <w:szCs w:val="22"/>
          <w:lang w:val="en-CA"/>
        </w:rPr>
      </w:pPr>
    </w:p>
    <w:p w14:paraId="390A328E" w14:textId="77777777" w:rsidR="00C620D5" w:rsidRPr="002101A4" w:rsidRDefault="00C620D5" w:rsidP="00B6100B">
      <w:pPr>
        <w:pStyle w:val="Heading2"/>
      </w:pPr>
      <w:r>
        <w:lastRenderedPageBreak/>
        <w:t>Test 3.6d (</w:t>
      </w:r>
      <w:r w:rsidRPr="002101A4">
        <w:t xml:space="preserve">Test </w:t>
      </w:r>
      <w:r>
        <w:t>3.3a + Test 3.4 + Test 3.5a)</w:t>
      </w:r>
      <w:r w:rsidRPr="002101A4">
        <w:t xml:space="preserve">: On top of 3.5a software, it adds the following </w:t>
      </w:r>
      <w:r>
        <w:t>methods from Test 3.4 and Test 3.3a</w:t>
      </w:r>
      <w:r w:rsidRPr="002101A4">
        <w:t>:</w:t>
      </w:r>
    </w:p>
    <w:p w14:paraId="57425204" w14:textId="77777777" w:rsidR="00C620D5" w:rsidRPr="002101A4" w:rsidRDefault="00C620D5" w:rsidP="00C620D5">
      <w:pPr>
        <w:pStyle w:val="ListParagraph"/>
        <w:numPr>
          <w:ilvl w:val="0"/>
          <w:numId w:val="12"/>
        </w:num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Test 3.4: TMVP candidates reordering based on TM cost values.</w:t>
      </w:r>
    </w:p>
    <w:p w14:paraId="26515AE4" w14:textId="6C84CC4B" w:rsidR="00C620D5" w:rsidRDefault="00C620D5" w:rsidP="00C620D5">
      <w:pPr>
        <w:pStyle w:val="ListParagraph"/>
        <w:numPr>
          <w:ilvl w:val="0"/>
          <w:numId w:val="12"/>
        </w:numPr>
        <w:rPr>
          <w:rFonts w:eastAsia="Times New Roman"/>
        </w:rPr>
      </w:pPr>
      <w:r w:rsidRPr="6F65A3FD">
        <w:rPr>
          <w:rFonts w:eastAsia="Times New Roman"/>
        </w:rPr>
        <w:t>Test 3.3a: The reference picture of the TMVP candidate is selected from any one of reference pictures in the reference picture list according to a pre-defined rule. The selected reference picture is the one whose scaling factor is the closest to 1.</w:t>
      </w:r>
    </w:p>
    <w:p w14:paraId="1FAE896E" w14:textId="42A23767" w:rsidR="006C4EE0" w:rsidRPr="006C4EE0" w:rsidRDefault="006C4EE0" w:rsidP="006C4EE0">
      <w:pPr>
        <w:pStyle w:val="ListParagraph"/>
        <w:jc w:val="center"/>
        <w:rPr>
          <w:color w:val="000000" w:themeColor="text1"/>
          <w:szCs w:val="22"/>
        </w:rPr>
      </w:pPr>
      <w:r w:rsidRPr="006C4EE0">
        <w:rPr>
          <w:color w:val="000000" w:themeColor="text1"/>
          <w:szCs w:val="22"/>
        </w:rPr>
        <w:t xml:space="preserve">Table </w:t>
      </w:r>
      <w:r>
        <w:rPr>
          <w:color w:val="000000" w:themeColor="text1"/>
          <w:szCs w:val="22"/>
        </w:rPr>
        <w:t>2</w:t>
      </w:r>
      <w:r w:rsidRPr="006C4EE0">
        <w:rPr>
          <w:color w:val="000000" w:themeColor="text1"/>
          <w:szCs w:val="22"/>
        </w:rPr>
        <w:t xml:space="preserve">. Performance of Test </w:t>
      </w:r>
      <w:r w:rsidRPr="006C4EE0">
        <w:rPr>
          <w:rFonts w:eastAsia="Times New Roman"/>
          <w:szCs w:val="22"/>
        </w:rPr>
        <w:t>3.6d</w:t>
      </w:r>
    </w:p>
    <w:tbl>
      <w:tblPr>
        <w:tblW w:w="7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949"/>
        <w:gridCol w:w="939"/>
        <w:gridCol w:w="939"/>
        <w:gridCol w:w="707"/>
        <w:gridCol w:w="717"/>
        <w:gridCol w:w="949"/>
        <w:gridCol w:w="939"/>
        <w:gridCol w:w="939"/>
        <w:gridCol w:w="707"/>
        <w:gridCol w:w="725"/>
      </w:tblGrid>
      <w:tr w:rsidR="006C4EE0" w:rsidRPr="00A7305F" w14:paraId="6D496BFB" w14:textId="77777777" w:rsidTr="00396C68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DB09F2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5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9393E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26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5B5DF6E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C4EE0" w:rsidRPr="00A7305F" w14:paraId="36167805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0610A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5782FD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91341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47B4F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3CAB3F3F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61A8C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52B59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16CE1E8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9233C54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  <w:vAlign w:val="center"/>
          </w:tcPr>
          <w:p w14:paraId="77CE1B15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1FA27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43E" w:rsidRPr="00D50C15" w14:paraId="08E8092D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072718" w14:textId="77777777" w:rsidR="0092143E" w:rsidRPr="00A7305F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737DF1" w14:textId="31982246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B33F32" w14:textId="3467A56E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48C474A" w14:textId="07424A2D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7497D1D3" w14:textId="15245254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F5973B9" w14:textId="2D7719EA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#NUM!</w:t>
            </w:r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98BF3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5A3AB9F9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9FD775A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0" w:type="dxa"/>
              <w:right w:w="0" w:type="dxa"/>
            </w:tcMar>
            <w:vAlign w:val="center"/>
          </w:tcPr>
          <w:p w14:paraId="2BD86EC5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E4273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143E" w:rsidRPr="00D50C15" w14:paraId="7114A5BC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4BD31" w14:textId="77777777" w:rsidR="0092143E" w:rsidRPr="00A7305F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CAE355" w14:textId="4D29DEBA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A80083F" w14:textId="5A5272AA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C946F5" w14:textId="2805CF95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70B3F865" w14:textId="01F94938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34D4143" w14:textId="537AA4C3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#NUM!</w:t>
            </w:r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89E0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392F0462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5BC7EB4E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0" w:type="dxa"/>
              <w:right w:w="0" w:type="dxa"/>
            </w:tcMar>
            <w:vAlign w:val="center"/>
          </w:tcPr>
          <w:p w14:paraId="1F9B0906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5DE0F" w14:textId="77777777" w:rsidR="0092143E" w:rsidRPr="00D50C15" w:rsidRDefault="0092143E" w:rsidP="00921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96C68" w:rsidRPr="00D50C15" w14:paraId="6ADF0D46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2717A8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C35356" w14:textId="2AB6A72C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-0.49%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60D2C5" w14:textId="4CD0FDB1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-0.37%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82C92C" w14:textId="2CCACF69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-0.41%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2B6C95B2" w14:textId="7B83AEC1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102%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FB7990A" w14:textId="05D42A7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105%</w:t>
            </w:r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1770A7F" w14:textId="68A76A76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0EDA7957" w14:textId="79AC25FA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6E6DB1DB" w14:textId="5C39E45A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014D01B1" w14:textId="33FA265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#NUM!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246A2C5" w14:textId="1E9DA2B0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#NUM!</w:t>
            </w:r>
          </w:p>
        </w:tc>
      </w:tr>
      <w:tr w:rsidR="00396C68" w:rsidRPr="00D50C15" w14:paraId="6821A7C7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D1421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2C9EB1D" w14:textId="2A23618E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-0.50%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4D8910" w14:textId="196E9D0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-0.44%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8FCFE7" w14:textId="615702F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-0.57%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5C27A762" w14:textId="621A9DAB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103%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84D4BF7" w14:textId="321F8955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118%</w:t>
            </w:r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8683C1D" w14:textId="0D848CE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-1.16%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61D70843" w14:textId="0EF14F14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-1.30%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1164E97B" w14:textId="1AA81DF4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-1.15%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675DBFD0" w14:textId="3E91D7E8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102%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2948E3E" w14:textId="7C14B6F2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121%</w:t>
            </w:r>
          </w:p>
        </w:tc>
      </w:tr>
      <w:tr w:rsidR="00396C68" w:rsidRPr="00D50C15" w14:paraId="410F2FE1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2E7387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12F403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27D534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C2B1BFB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1CDD6233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40CF54C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02B5C59" w14:textId="49ECCA76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-0.37%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0A828000" w14:textId="0D28EE33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0.29%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4B754648" w14:textId="16A45F2A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-0.60%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6D162087" w14:textId="3AE39A29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93%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4EADC39" w14:textId="489DF0CF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96%</w:t>
            </w:r>
          </w:p>
        </w:tc>
      </w:tr>
      <w:tr w:rsidR="00396C68" w:rsidRPr="00D50C15" w14:paraId="0E4241A7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AC94EA" w14:textId="77777777" w:rsidR="00396C68" w:rsidRPr="005953F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D9CE78" w14:textId="7EE43E0B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D29600" w14:textId="152D26BB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D177FC" w14:textId="00339BCB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42F4CD4C" w14:textId="56EC75A3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474B2C7" w14:textId="4869E594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#NUM!</w:t>
            </w:r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BFB51C9" w14:textId="6E2C0DD6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037D6F87" w14:textId="2B1BC660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7E2C49E8" w14:textId="63961F9F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041C4E82" w14:textId="1148134C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#NUM!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CFC8334" w14:textId="1518F9BE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#NUM!</w:t>
            </w:r>
          </w:p>
        </w:tc>
      </w:tr>
      <w:tr w:rsidR="00396C68" w:rsidRPr="000E572D" w14:paraId="4E663750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D5C64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2E2F10" w14:textId="0C8DD5F6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-0.45%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D03E45" w14:textId="53B5E271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-0.30%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F1C584" w14:textId="029ADC82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-0.31%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0333ABD" w14:textId="0A0A29EB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104%</w:t>
            </w:r>
          </w:p>
        </w:tc>
        <w:tc>
          <w:tcPr>
            <w:tcW w:w="71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86119B5" w14:textId="42F6C2D0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118%</w:t>
            </w:r>
          </w:p>
        </w:tc>
        <w:tc>
          <w:tcPr>
            <w:tcW w:w="48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02425AB" w14:textId="5E804C7D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-1.12%</w:t>
            </w:r>
          </w:p>
        </w:tc>
        <w:tc>
          <w:tcPr>
            <w:tcW w:w="47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5C6070F" w14:textId="4548AD21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-0.88%</w:t>
            </w:r>
          </w:p>
        </w:tc>
        <w:tc>
          <w:tcPr>
            <w:tcW w:w="47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909A0B2" w14:textId="33C23F61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-2.03%</w:t>
            </w:r>
          </w:p>
        </w:tc>
        <w:tc>
          <w:tcPr>
            <w:tcW w:w="4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16682C3" w14:textId="3E064CD2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105%</w:t>
            </w:r>
          </w:p>
        </w:tc>
        <w:tc>
          <w:tcPr>
            <w:tcW w:w="42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4B35239" w14:textId="12BDF34D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129%</w:t>
            </w:r>
          </w:p>
        </w:tc>
      </w:tr>
      <w:tr w:rsidR="00396C68" w:rsidRPr="00D50C15" w14:paraId="7F84F93C" w14:textId="77777777" w:rsidTr="00396C6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4D366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0EDA01" w14:textId="008E1691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-0.34%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CE2C0F" w14:textId="5282282B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-0.42%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7D112A" w14:textId="0740F8EE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-0.39%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20870AB" w14:textId="629A702A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102%</w:t>
            </w:r>
          </w:p>
        </w:tc>
        <w:tc>
          <w:tcPr>
            <w:tcW w:w="71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8D72610" w14:textId="59CDF3D1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96%</w:t>
            </w:r>
          </w:p>
        </w:tc>
        <w:tc>
          <w:tcPr>
            <w:tcW w:w="48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0DC1AC3" w14:textId="1C2B90B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7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6FB9AB6" w14:textId="4E5C6C3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7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D6AF2DD" w14:textId="4AB1483C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#VALUE!</w:t>
            </w:r>
          </w:p>
        </w:tc>
        <w:tc>
          <w:tcPr>
            <w:tcW w:w="4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AF3CB59" w14:textId="0E2D0B1A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#NUM!</w:t>
            </w:r>
          </w:p>
        </w:tc>
        <w:tc>
          <w:tcPr>
            <w:tcW w:w="42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5CCDE9C" w14:textId="710FAE19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#NUM!</w:t>
            </w:r>
          </w:p>
        </w:tc>
      </w:tr>
    </w:tbl>
    <w:p w14:paraId="3D9E581A" w14:textId="77777777" w:rsidR="006C4EE0" w:rsidRPr="002101A4" w:rsidRDefault="006C4EE0" w:rsidP="006C4EE0">
      <w:pPr>
        <w:pStyle w:val="ListParagraph"/>
        <w:rPr>
          <w:rFonts w:eastAsia="Times New Roman"/>
        </w:rPr>
      </w:pPr>
    </w:p>
    <w:p w14:paraId="4598249C" w14:textId="77777777" w:rsidR="000C6988" w:rsidRDefault="000C6988" w:rsidP="000C6988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A9B4D21" w14:textId="21E5E263" w:rsidR="00342FF4" w:rsidRPr="000C6988" w:rsidRDefault="000C6988" w:rsidP="009234A5">
      <w:pPr>
        <w:rPr>
          <w:lang w:val="en-CA"/>
        </w:rPr>
      </w:pPr>
      <w:r>
        <w:rPr>
          <w:lang w:val="en-CA"/>
        </w:rPr>
        <w:t>R</w:t>
      </w:r>
      <w:r w:rsidRPr="00F67B08">
        <w:rPr>
          <w:lang w:val="en-CA"/>
        </w:rPr>
        <w:t>esults of JVET-</w:t>
      </w:r>
      <w:r>
        <w:rPr>
          <w:lang w:val="en-CA"/>
        </w:rPr>
        <w:t>Y0134</w:t>
      </w:r>
      <w:r w:rsidRPr="00F67B08">
        <w:rPr>
          <w:lang w:val="en-CA"/>
        </w:rPr>
        <w:t xml:space="preserve"> ha</w:t>
      </w:r>
      <w:r>
        <w:rPr>
          <w:lang w:val="en-CA"/>
        </w:rPr>
        <w:t>ve</w:t>
      </w:r>
      <w:r w:rsidRPr="00F67B08">
        <w:rPr>
          <w:lang w:val="en-CA"/>
        </w:rPr>
        <w:t xml:space="preserve"> been confirmed.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7C15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1F78">
      <w:rPr>
        <w:rStyle w:val="PageNumber"/>
        <w:noProof/>
      </w:rPr>
      <w:t>2021-11-23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988"/>
    <w:rsid w:val="000E00F3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C6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75E"/>
    <w:rsid w:val="00427EEC"/>
    <w:rsid w:val="00433DDB"/>
    <w:rsid w:val="00435A29"/>
    <w:rsid w:val="00437619"/>
    <w:rsid w:val="0044682F"/>
    <w:rsid w:val="00465A1E"/>
    <w:rsid w:val="00471577"/>
    <w:rsid w:val="004756CA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4EE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2BB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1439"/>
    <w:rsid w:val="00A01FD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00B"/>
    <w:rsid w:val="00B61C96"/>
    <w:rsid w:val="00B73A2A"/>
    <w:rsid w:val="00B75A51"/>
    <w:rsid w:val="00B827C6"/>
    <w:rsid w:val="00B94B06"/>
    <w:rsid w:val="00B94C28"/>
    <w:rsid w:val="00BC10BA"/>
    <w:rsid w:val="00BC5AFD"/>
    <w:rsid w:val="00BE221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20D5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46EC"/>
    <w:rsid w:val="00D51BF0"/>
    <w:rsid w:val="00D531DB"/>
    <w:rsid w:val="00D55942"/>
    <w:rsid w:val="00D700A1"/>
    <w:rsid w:val="00D807BF"/>
    <w:rsid w:val="00D82FCC"/>
    <w:rsid w:val="00D91F78"/>
    <w:rsid w:val="00DA17FC"/>
    <w:rsid w:val="00DA5390"/>
    <w:rsid w:val="00DA7887"/>
    <w:rsid w:val="00DB2C26"/>
    <w:rsid w:val="00DB45C3"/>
    <w:rsid w:val="00DD02F4"/>
    <w:rsid w:val="00DD6622"/>
    <w:rsid w:val="00DE1C7C"/>
    <w:rsid w:val="00DE6B43"/>
    <w:rsid w:val="00DF0091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66DA"/>
    <w:rsid w:val="00F2488D"/>
    <w:rsid w:val="00F601A0"/>
    <w:rsid w:val="00F712E9"/>
    <w:rsid w:val="00F73032"/>
    <w:rsid w:val="00F848FC"/>
    <w:rsid w:val="00F8541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27</cp:revision>
  <cp:lastPrinted>1900-01-01T08:00:00Z</cp:lastPrinted>
  <dcterms:created xsi:type="dcterms:W3CDTF">2021-08-25T19:17:00Z</dcterms:created>
  <dcterms:modified xsi:type="dcterms:W3CDTF">2022-01-12T11:01:00Z</dcterms:modified>
</cp:coreProperties>
</file>