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CEB2D" w14:textId="77777777" w:rsidR="00814E3C" w:rsidRDefault="00814E3C">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
        <w:tblW w:w="9360" w:type="dxa"/>
        <w:tblLayout w:type="fixed"/>
        <w:tblLook w:val="0000" w:firstRow="0" w:lastRow="0" w:firstColumn="0" w:lastColumn="0" w:noHBand="0" w:noVBand="0"/>
      </w:tblPr>
      <w:tblGrid>
        <w:gridCol w:w="6300"/>
        <w:gridCol w:w="3060"/>
      </w:tblGrid>
      <w:tr w:rsidR="00814E3C" w14:paraId="056FF73B" w14:textId="77777777">
        <w:tc>
          <w:tcPr>
            <w:tcW w:w="6300" w:type="dxa"/>
          </w:tcPr>
          <w:p w14:paraId="2176FAB6" w14:textId="77777777" w:rsidR="00814E3C" w:rsidRDefault="00CC00E5">
            <w:pPr>
              <w:tabs>
                <w:tab w:val="left" w:pos="7200"/>
              </w:tabs>
              <w:spacing w:before="0"/>
              <w:rPr>
                <w:b/>
              </w:rPr>
            </w:pPr>
            <w:r>
              <w:rPr>
                <w:b/>
              </w:rPr>
              <w:t>Joint Video Experts Team (JVET)</w:t>
            </w:r>
            <w:r>
              <w:rPr>
                <w:noProof/>
              </w:rPr>
              <mc:AlternateContent>
                <mc:Choice Requires="wpg">
                  <w:drawing>
                    <wp:anchor distT="0" distB="0" distL="114300" distR="114300" simplePos="0" relativeHeight="251658240" behindDoc="0" locked="0" layoutInCell="1" hidden="0" allowOverlap="1" wp14:anchorId="25F4EC47" wp14:editId="40191A03">
                      <wp:simplePos x="0" y="0"/>
                      <wp:positionH relativeFrom="column">
                        <wp:posOffset>-50799</wp:posOffset>
                      </wp:positionH>
                      <wp:positionV relativeFrom="paragraph">
                        <wp:posOffset>-342899</wp:posOffset>
                      </wp:positionV>
                      <wp:extent cx="295910" cy="312420"/>
                      <wp:effectExtent l="0" t="0" r="0" b="0"/>
                      <wp:wrapNone/>
                      <wp:docPr id="28" name="Group 28"/>
                      <wp:cNvGraphicFramePr/>
                      <a:graphic xmlns:a="http://schemas.openxmlformats.org/drawingml/2006/main">
                        <a:graphicData uri="http://schemas.microsoft.com/office/word/2010/wordprocessingGroup">
                          <wpg:wgp>
                            <wpg:cNvGrpSpPr/>
                            <wpg:grpSpPr>
                              <a:xfrm>
                                <a:off x="0" y="0"/>
                                <a:ext cx="295910" cy="312420"/>
                                <a:chOff x="5198045" y="3623790"/>
                                <a:chExt cx="295910" cy="312420"/>
                              </a:xfrm>
                            </wpg:grpSpPr>
                            <wpg:grpSp>
                              <wpg:cNvPr id="1" name="Group 1"/>
                              <wpg:cNvGrpSpPr/>
                              <wpg:grpSpPr>
                                <a:xfrm>
                                  <a:off x="5198045" y="3623790"/>
                                  <a:ext cx="295910" cy="312420"/>
                                  <a:chOff x="9" y="2"/>
                                  <a:chExt cx="466" cy="492"/>
                                </a:xfrm>
                              </wpg:grpSpPr>
                              <wps:wsp>
                                <wps:cNvPr id="2" name="Rectangle 2"/>
                                <wps:cNvSpPr/>
                                <wps:spPr>
                                  <a:xfrm>
                                    <a:off x="9" y="2"/>
                                    <a:ext cx="450" cy="475"/>
                                  </a:xfrm>
                                  <a:prstGeom prst="rect">
                                    <a:avLst/>
                                  </a:prstGeom>
                                  <a:noFill/>
                                  <a:ln>
                                    <a:noFill/>
                                  </a:ln>
                                </wps:spPr>
                                <wps:txbx>
                                  <w:txbxContent>
                                    <w:p w14:paraId="5ED73835" w14:textId="77777777" w:rsidR="00814E3C" w:rsidRDefault="00814E3C">
                                      <w:pPr>
                                        <w:spacing w:before="0"/>
                                        <w:jc w:val="left"/>
                                        <w:textDirection w:val="btLr"/>
                                      </w:pPr>
                                    </w:p>
                                  </w:txbxContent>
                                </wps:txbx>
                                <wps:bodyPr spcFirstLastPara="1" wrap="square" lIns="91425" tIns="91425" rIns="91425" bIns="91425" anchor="ctr" anchorCtr="0">
                                  <a:noAutofit/>
                                </wps:bodyPr>
                              </wps:wsp>
                              <wps:wsp>
                                <wps:cNvPr id="3" name="Straight Arrow Connector 3"/>
                                <wps:cNvCnPr/>
                                <wps:spPr>
                                  <a:xfrm>
                                    <a:off x="9" y="9"/>
                                    <a:ext cx="1" cy="480"/>
                                  </a:xfrm>
                                  <a:prstGeom prst="straightConnector1">
                                    <a:avLst/>
                                  </a:prstGeom>
                                  <a:noFill/>
                                  <a:ln w="9525" cap="flat" cmpd="sng">
                                    <a:solidFill>
                                      <a:srgbClr val="FFFFFF"/>
                                    </a:solidFill>
                                    <a:prstDash val="solid"/>
                                    <a:round/>
                                    <a:headEnd type="none" w="med" len="med"/>
                                    <a:tailEnd type="none" w="med" len="med"/>
                                  </a:ln>
                                </wps:spPr>
                                <wps:bodyPr/>
                              </wps:wsp>
                              <wps:wsp>
                                <wps:cNvPr id="4" name="Straight Arrow Connector 4"/>
                                <wps:cNvCnPr/>
                                <wps:spPr>
                                  <a:xfrm>
                                    <a:off x="9" y="493"/>
                                    <a:ext cx="465" cy="1"/>
                                  </a:xfrm>
                                  <a:prstGeom prst="straightConnector1">
                                    <a:avLst/>
                                  </a:prstGeom>
                                  <a:noFill/>
                                  <a:ln w="9525" cap="flat" cmpd="sng">
                                    <a:solidFill>
                                      <a:srgbClr val="FFFFFF"/>
                                    </a:solidFill>
                                    <a:prstDash val="solid"/>
                                    <a:round/>
                                    <a:headEnd type="none" w="med" len="med"/>
                                    <a:tailEnd type="none" w="med" len="med"/>
                                  </a:ln>
                                </wps:spPr>
                                <wps:bodyPr/>
                              </wps:wsp>
                              <wps:wsp>
                                <wps:cNvPr id="5" name="Straight Arrow Connector 5"/>
                                <wps:cNvCnPr/>
                                <wps:spPr>
                                  <a:xfrm rot="10800000" flipH="1">
                                    <a:off x="474" y="9"/>
                                    <a:ext cx="1" cy="484"/>
                                  </a:xfrm>
                                  <a:prstGeom prst="straightConnector1">
                                    <a:avLst/>
                                  </a:prstGeom>
                                  <a:noFill/>
                                  <a:ln w="9525" cap="flat" cmpd="sng">
                                    <a:solidFill>
                                      <a:srgbClr val="FFFFFF"/>
                                    </a:solidFill>
                                    <a:prstDash val="solid"/>
                                    <a:round/>
                                    <a:headEnd type="none" w="med" len="med"/>
                                    <a:tailEnd type="none" w="med" len="med"/>
                                  </a:ln>
                                </wps:spPr>
                                <wps:bodyPr/>
                              </wps:wsp>
                              <wps:wsp>
                                <wps:cNvPr id="6" name="Straight Arrow Connector 6"/>
                                <wps:cNvCnPr/>
                                <wps:spPr>
                                  <a:xfrm flipH="1">
                                    <a:off x="9" y="9"/>
                                    <a:ext cx="462" cy="1"/>
                                  </a:xfrm>
                                  <a:prstGeom prst="straightConnector1">
                                    <a:avLst/>
                                  </a:prstGeom>
                                  <a:noFill/>
                                  <a:ln w="9525" cap="flat" cmpd="sng">
                                    <a:solidFill>
                                      <a:srgbClr val="FFFFFF"/>
                                    </a:solidFill>
                                    <a:prstDash val="solid"/>
                                    <a:round/>
                                    <a:headEnd type="none" w="med" len="med"/>
                                    <a:tailEnd type="none" w="med" len="med"/>
                                  </a:ln>
                                </wps:spPr>
                                <wps:bodyPr/>
                              </wps:wsp>
                              <wps:wsp>
                                <wps:cNvPr id="7" name="Straight Arrow Connector 7"/>
                                <wps:cNvCnPr/>
                                <wps:spPr>
                                  <a:xfrm>
                                    <a:off x="9" y="9"/>
                                    <a:ext cx="1" cy="1"/>
                                  </a:xfrm>
                                  <a:prstGeom prst="straightConnector1">
                                    <a:avLst/>
                                  </a:prstGeom>
                                  <a:noFill/>
                                  <a:ln w="9525" cap="flat" cmpd="sng">
                                    <a:solidFill>
                                      <a:srgbClr val="FFFFFF"/>
                                    </a:solidFill>
                                    <a:prstDash val="solid"/>
                                    <a:round/>
                                    <a:headEnd type="none" w="med" len="med"/>
                                    <a:tailEnd type="none" w="med" len="med"/>
                                  </a:ln>
                                </wps:spPr>
                                <wps:bodyPr/>
                              </wps:wsp>
                              <wps:wsp>
                                <wps:cNvPr id="8" name="Freeform: Shape 8"/>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9" name="Freeform: Shape 9"/>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10" name="Freeform: Shape 10"/>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11" name="Freeform: Shape 11"/>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2" name="Freeform: Shape 12"/>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13" name="Freeform: Shape 13"/>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14" name="Freeform: Shape 14"/>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5" name="Freeform: Shape 15"/>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16" name="Freeform: Shape 16"/>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17" name="Freeform: Shape 17"/>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18" name="Freeform: Shape 18"/>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19" name="Freeform: Shape 19"/>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20" name="Freeform: Shape 20"/>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21" name="Freeform: Shape 21"/>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22" name="Freeform: Shape 22"/>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23" name="Freeform: Shape 23"/>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24" name="Freeform: Shape 24"/>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25" name="Freeform: Shape 25"/>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wgp>
                        </a:graphicData>
                      </a:graphic>
                    </wp:anchor>
                  </w:drawing>
                </mc:Choice>
                <mc:Fallback>
                  <w:pict>
                    <v:group w14:anchorId="25F4EC47" id="Group 28" o:spid="_x0000_s1026" style="position:absolute;left:0;text-align:left;margin-left:-4pt;margin-top:-27pt;width:23.3pt;height:24.6pt;z-index:251658240" coordorigin="51980,36237" coordsize="2959,312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">
                      <v:group id="Group 1" o:spid="_x0000_s1027" style="position:absolute;left:51980;top:36237;width:2959;height:3125" coordorigin="9,2" coordsize="46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">
                        <v:rect id="Rectangle 2" o:spid="_x0000_s1028" style="position:absolute;left:9;top:2;width:450;height:4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" filled="f" stroked="f">
                          <v:textbox inset="2.53958mm,2.53958mm,2.53958mm,2.53958mm">
                            <w:txbxContent>
                              <w:p w14:paraId="5ED73835" w14:textId="77777777" w:rsidR="00814E3C" w:rsidRDefault="00814E3C">
                                <w:pPr>
                                  <w:spacing w:before="0"/>
                                  <w:jc w:val="left"/>
                                  <w:textDirection w:val="btLr"/>
                                </w:pPr>
                              </w:p>
                            </w:txbxContent>
                          </v:textbox>
                        </v:rect>
                        <v:shapetype id="_x0000_t32" coordsize="21600,21600" o:spt="32" o:oned="t" path="m,l21600,21600e" filled="f">
                          <v:path arrowok="t" fillok="f" o:connecttype="none"/>
                          <o:lock v:ext="edit" shapetype="t"/>
                        </v:shapetype>
                        <v:shape id="Straight Arrow Connector 3" o:spid="_x0000_s1029" type="#_x0000_t32" style="position:absolute;left:9;top:9;width:1;height:48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" strokecolor="white"/>
                        <v:shape id="Straight Arrow Connector 4" o:spid="_x0000_s1030" type="#_x0000_t32" style="position:absolute;left:9;top:493;width:465;height: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" strokecolor="white"/>
                        <v:shape id="Straight Arrow Connector 5" o:spid="_x0000_s1031" type="#_x0000_t32" style="position:absolute;left:474;top:9;width:1;height:484;rotation:18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" strokecolor="white"/>
                        <v:shape id="Straight Arrow Connector 6" o:spid="_x0000_s1032" type="#_x0000_t32" style="position:absolute;left:9;top:9;width:462;height:1;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" strokecolor="white"/>
                        <v:shape id="Straight Arrow Connector 7" o:spid="_x0000_s1033" type="#_x0000_t32" style="position:absolute;left:9;top:9;width:1;height: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" strokecolor="white"/>
                        <v:shape id="Freeform: Shape 8" o:spid="_x0000_s1034" style="position:absolute;left:74;top:104;width:309;height:297;visibility:visible;mso-wrap-style:square;v-text-anchor:middle"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Freeform: Shape 9" o:spid="_x0000_s1035" style="position:absolute;left:171;top:48;width:171;height:411;visibility:visible;mso-wrap-style:square;v-text-anchor:middle"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Freeform: Shape 10" o:spid="_x0000_s1036" style="position:absolute;left:254;top:67;width:126;height:101;visibility:visible;mso-wrap-style:square;v-text-anchor:middle"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Freeform: Shape 11" o:spid="_x0000_s1037" style="position:absolute;left:146;top:46;width:293;height:234;visibility:visible;mso-wrap-style:square;v-text-anchor:middle"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Freeform: Shape 12" o:spid="_x0000_s1038" style="position:absolute;left:90;top:67;width:349;height:244;visibility:visible;mso-wrap-style:square;v-text-anchor:middle"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Freeform: Shape 13" o:spid="_x0000_s1039" style="position:absolute;left:21;top:40;width:425;height:427;visibility:visible;mso-wrap-style:square;v-text-anchor:middle"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Freeform: Shape 14" o:spid="_x0000_s1040" style="position:absolute;left:21;top:43;width:337;height:421;visibility:visible;mso-wrap-style:square;v-text-anchor:middle"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Freeform: Shape 15" o:spid="_x0000_s1041" style="position:absolute;left:17;top:40;width:425;height:386;visibility:visible;mso-wrap-style:square;v-text-anchor:middle"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Freeform: Shape 16" o:spid="_x0000_s1042" style="position:absolute;left:21;top:70;width:425;height:397;visibility:visible;mso-wrap-style:square;v-text-anchor:middle"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Freeform: Shape 17" o:spid="_x0000_s1043" style="position:absolute;left:68;top:99;width:366;height:274;visibility:visible;mso-wrap-style:square;v-text-anchor:middle"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Freeform: Shape 18" o:spid="_x0000_s1044" style="position:absolute;left:27;top:196;width:346;height:244;visibility:visible;mso-wrap-style:square;v-text-anchor:middle"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Freeform: Shape 19" o:spid="_x0000_s1045" style="position:absolute;left:64;top:2;width:382;height:469;visibility:visible;mso-wrap-style:square;v-text-anchor:middle"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Freeform: Shape 20" o:spid="_x0000_s1046" style="position:absolute;left:273;top:181;width:132;height:145;visibility:visible;mso-wrap-style:square;v-text-anchor:middle"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Freeform: Shape 21" o:spid="_x0000_s1047" style="position:absolute;left:276;top:184;width:126;height:140;visibility:visible;mso-wrap-style:square;v-text-anchor:middle"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Freeform: Shape 22" o:spid="_x0000_s1048" style="position:absolute;left:68;top:181;width:65;height:143;visibility:visible;mso-wrap-style:square;v-text-anchor:middle"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" path="m56,124r,2l56,130r9,l65,143,,143,,130r10,l10,126r3,l13,15r-3,l,15,,,65,r,15l56,15r,109xe" stroked="f">
                          <v:path arrowok="t" o:extrusionok="f"/>
                        </v:shape>
                        <v:shape id="Freeform: Shape 23" o:spid="_x0000_s1049" style="position:absolute;left:74;top:184;width:57;height:136;visibility:visible;mso-wrap-style:square;v-text-anchor:middle"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" path="m44,123r,l47,123r,4l47,130r3,l57,130r,6l,136r,-6l4,130r3,l7,127r3,l10,123,10,12r,-3l7,9,7,6,,6,,,57,r,6l47,6r,3l47,12r-3,l44,123xe" fillcolor="black" stroked="f">
                          <v:path arrowok="t" o:extrusionok="f"/>
                        </v:shape>
                        <v:shape id="Freeform: Shape 24" o:spid="_x0000_s1050" style="position:absolute;left:146;top:181;width:118;height:143;visibility:visible;mso-wrap-style:square;v-text-anchor:middle"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" path="m87,130r,l87,143r-58,l29,130r5,l34,126r3,l37,27r-8,l25,27r,4l22,31r-3,l16,34r,3l16,40r-4,l12,43r,6l,49,,,118,r,49l105,49r,-9l105,37r-3,-3l100,31r-4,l93,31r,-4l90,27r-7,l83,126r,4l87,130xe" stroked="f">
                          <v:path arrowok="t" o:extrusionok="f"/>
                        </v:shape>
                        <v:shape id="Freeform: Shape 25" o:spid="_x0000_s1051" style="position:absolute;left:150;top:184;width:111;height:136;visibility:visible;mso-wrap-style:square;v-text-anchor:middle"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" path="m5,40r,3l,43,,,111,r,43l108,43r,-6l104,37r,-3l104,31r-3,l101,28,98,24r-2,l96,21r-4,l89,21r-3,l74,21r,106l76,127r,3l79,130r4,l83,136r-53,l30,130r3,l33,127r4,l37,123,37,21r-9,l25,21r-4,l18,21r-3,l15,24r-3,l12,28r-4,l8,31,5,34r,6xe" fillcolor="black" stroked="f">
                          <v:path arrowok="t" o:extrusionok="f"/>
                        </v:shape>
                      </v:group>
                    </v:group>
                  </w:pict>
                </mc:Fallback>
              </mc:AlternateContent>
            </w:r>
            <w:r>
              <w:rPr>
                <w:noProof/>
              </w:rPr>
              <w:drawing>
                <wp:anchor distT="0" distB="0" distL="114300" distR="114300" simplePos="0" relativeHeight="251659264" behindDoc="0" locked="0" layoutInCell="1" hidden="0" allowOverlap="1" wp14:anchorId="1E07C41A" wp14:editId="2AFAD936">
                  <wp:simplePos x="0" y="0"/>
                  <wp:positionH relativeFrom="column">
                    <wp:posOffset>268605</wp:posOffset>
                  </wp:positionH>
                  <wp:positionV relativeFrom="paragraph">
                    <wp:posOffset>-318769</wp:posOffset>
                  </wp:positionV>
                  <wp:extent cx="294640" cy="267335"/>
                  <wp:effectExtent l="0" t="0" r="0" b="0"/>
                  <wp:wrapNone/>
                  <wp:docPr id="3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294640" cy="267335"/>
                          </a:xfrm>
                          <a:prstGeom prst="rect">
                            <a:avLst/>
                          </a:prstGeom>
                          <a:ln/>
                        </pic:spPr>
                      </pic:pic>
                    </a:graphicData>
                  </a:graphic>
                </wp:anchor>
              </w:drawing>
            </w:r>
            <w:r>
              <w:rPr>
                <w:noProof/>
              </w:rPr>
              <w:drawing>
                <wp:anchor distT="0" distB="0" distL="114300" distR="114300" simplePos="0" relativeHeight="251660288" behindDoc="0" locked="0" layoutInCell="1" hidden="0" allowOverlap="1" wp14:anchorId="746BB632" wp14:editId="6339843D">
                  <wp:simplePos x="0" y="0"/>
                  <wp:positionH relativeFrom="column">
                    <wp:posOffset>610235</wp:posOffset>
                  </wp:positionH>
                  <wp:positionV relativeFrom="paragraph">
                    <wp:posOffset>-318769</wp:posOffset>
                  </wp:positionV>
                  <wp:extent cx="293370" cy="267335"/>
                  <wp:effectExtent l="0" t="0" r="0" b="0"/>
                  <wp:wrapNone/>
                  <wp:docPr id="2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93370" cy="267335"/>
                          </a:xfrm>
                          <a:prstGeom prst="rect">
                            <a:avLst/>
                          </a:prstGeom>
                          <a:ln/>
                        </pic:spPr>
                      </pic:pic>
                    </a:graphicData>
                  </a:graphic>
                </wp:anchor>
              </w:drawing>
            </w:r>
          </w:p>
          <w:p w14:paraId="6C7CD807" w14:textId="77777777" w:rsidR="00814E3C" w:rsidRDefault="00CC00E5">
            <w:pPr>
              <w:tabs>
                <w:tab w:val="left" w:pos="7200"/>
              </w:tabs>
              <w:spacing w:before="0"/>
              <w:rPr>
                <w:b/>
              </w:rPr>
            </w:pPr>
            <w:r>
              <w:rPr>
                <w:b/>
              </w:rPr>
              <w:t>of ITU-T SG 16 WP 3 and ISO/IEC JTC 1/SC 29</w:t>
            </w:r>
          </w:p>
          <w:p w14:paraId="0C78826D" w14:textId="77777777" w:rsidR="00814E3C" w:rsidRDefault="00CC00E5">
            <w:pPr>
              <w:tabs>
                <w:tab w:val="left" w:pos="7200"/>
              </w:tabs>
              <w:spacing w:before="0"/>
              <w:rPr>
                <w:b/>
              </w:rPr>
            </w:pPr>
            <w:r>
              <w:t>25th Meeting, by teleconference, 12–21 January 2022</w:t>
            </w:r>
          </w:p>
        </w:tc>
        <w:tc>
          <w:tcPr>
            <w:tcW w:w="3060" w:type="dxa"/>
          </w:tcPr>
          <w:p w14:paraId="06304912" w14:textId="2D312A06" w:rsidR="00814E3C" w:rsidRDefault="00CC00E5">
            <w:pPr>
              <w:tabs>
                <w:tab w:val="left" w:pos="7200"/>
              </w:tabs>
              <w:rPr>
                <w:u w:val="single"/>
              </w:rPr>
            </w:pPr>
            <w:r>
              <w:t>Document: JVET-Y</w:t>
            </w:r>
            <w:r w:rsidR="00780D82">
              <w:t>0191</w:t>
            </w:r>
          </w:p>
        </w:tc>
      </w:tr>
    </w:tbl>
    <w:p w14:paraId="336C550C" w14:textId="77777777" w:rsidR="00814E3C" w:rsidRDefault="00814E3C">
      <w:pPr>
        <w:spacing w:before="0"/>
      </w:pPr>
    </w:p>
    <w:tbl>
      <w:tblPr>
        <w:tblStyle w:val="a0"/>
        <w:tblW w:w="9360" w:type="dxa"/>
        <w:tblLayout w:type="fixed"/>
        <w:tblLook w:val="0000" w:firstRow="0" w:lastRow="0" w:firstColumn="0" w:lastColumn="0" w:noHBand="0" w:noVBand="0"/>
      </w:tblPr>
      <w:tblGrid>
        <w:gridCol w:w="1458"/>
        <w:gridCol w:w="3942"/>
        <w:gridCol w:w="900"/>
        <w:gridCol w:w="3060"/>
      </w:tblGrid>
      <w:tr w:rsidR="00814E3C" w14:paraId="132AEA1D" w14:textId="77777777">
        <w:tc>
          <w:tcPr>
            <w:tcW w:w="1458" w:type="dxa"/>
          </w:tcPr>
          <w:p w14:paraId="5E077331" w14:textId="77777777" w:rsidR="00814E3C" w:rsidRDefault="00CC00E5">
            <w:pPr>
              <w:spacing w:before="60" w:after="60"/>
              <w:rPr>
                <w:i/>
              </w:rPr>
            </w:pPr>
            <w:r>
              <w:rPr>
                <w:i/>
              </w:rPr>
              <w:t>Title:</w:t>
            </w:r>
          </w:p>
        </w:tc>
        <w:tc>
          <w:tcPr>
            <w:tcW w:w="7902" w:type="dxa"/>
            <w:gridSpan w:val="3"/>
          </w:tcPr>
          <w:p w14:paraId="07F2501E" w14:textId="0061C130" w:rsidR="00780D82" w:rsidRPr="00780D82" w:rsidRDefault="00780D82" w:rsidP="00780D82">
            <w:pPr>
              <w:overflowPunct/>
              <w:autoSpaceDE/>
              <w:autoSpaceDN/>
              <w:adjustRightInd/>
              <w:textAlignment w:val="auto"/>
              <w:rPr>
                <w:b/>
              </w:rPr>
            </w:pPr>
            <w:r w:rsidRPr="00780D82">
              <w:rPr>
                <w:b/>
                <w:color w:val="000000"/>
                <w:shd w:val="clear" w:color="auto" w:fill="FFFFFF"/>
              </w:rPr>
              <w:t>Crosscheck of JVET-Y0130: “EE2-related: Unification of availability check for intra mode coding”</w:t>
            </w:r>
          </w:p>
          <w:p w14:paraId="5EDB03BA" w14:textId="75F84525" w:rsidR="00814E3C" w:rsidRDefault="00CC00E5">
            <w:pPr>
              <w:spacing w:before="60" w:after="60"/>
              <w:rPr>
                <w:b/>
              </w:rPr>
            </w:pPr>
            <w:r>
              <w:rPr>
                <w:b/>
              </w:rPr>
              <w:t xml:space="preserve"> </w:t>
            </w:r>
          </w:p>
        </w:tc>
      </w:tr>
      <w:tr w:rsidR="00814E3C" w14:paraId="469FCB33" w14:textId="77777777">
        <w:tc>
          <w:tcPr>
            <w:tcW w:w="1458" w:type="dxa"/>
          </w:tcPr>
          <w:p w14:paraId="70641174" w14:textId="77777777" w:rsidR="00814E3C" w:rsidRDefault="00CC00E5">
            <w:pPr>
              <w:spacing w:before="60" w:after="60"/>
              <w:rPr>
                <w:i/>
              </w:rPr>
            </w:pPr>
            <w:r>
              <w:rPr>
                <w:i/>
              </w:rPr>
              <w:t>Status:</w:t>
            </w:r>
          </w:p>
        </w:tc>
        <w:tc>
          <w:tcPr>
            <w:tcW w:w="7902" w:type="dxa"/>
            <w:gridSpan w:val="3"/>
          </w:tcPr>
          <w:p w14:paraId="49FE94D0" w14:textId="65B339EF" w:rsidR="00814E3C" w:rsidRDefault="00780D82">
            <w:pPr>
              <w:spacing w:before="60" w:after="60"/>
            </w:pPr>
            <w:r w:rsidRPr="00A55551">
              <w:t>Crosscheck Report</w:t>
            </w:r>
          </w:p>
        </w:tc>
      </w:tr>
      <w:tr w:rsidR="00814E3C" w14:paraId="2FB1278E" w14:textId="77777777">
        <w:tc>
          <w:tcPr>
            <w:tcW w:w="1458" w:type="dxa"/>
          </w:tcPr>
          <w:p w14:paraId="7B4342FC" w14:textId="77777777" w:rsidR="00814E3C" w:rsidRDefault="00CC00E5">
            <w:pPr>
              <w:spacing w:before="60" w:after="60"/>
              <w:rPr>
                <w:i/>
              </w:rPr>
            </w:pPr>
            <w:r>
              <w:rPr>
                <w:i/>
              </w:rPr>
              <w:t>Purpose:</w:t>
            </w:r>
          </w:p>
        </w:tc>
        <w:tc>
          <w:tcPr>
            <w:tcW w:w="7902" w:type="dxa"/>
            <w:gridSpan w:val="3"/>
          </w:tcPr>
          <w:p w14:paraId="5E6DA71F" w14:textId="77777777" w:rsidR="00814E3C" w:rsidRDefault="00CC00E5">
            <w:pPr>
              <w:spacing w:before="60" w:after="60"/>
            </w:pPr>
            <w:r>
              <w:t>Proposal</w:t>
            </w:r>
          </w:p>
        </w:tc>
      </w:tr>
      <w:tr w:rsidR="00814E3C" w14:paraId="6E76DDF9" w14:textId="77777777">
        <w:tc>
          <w:tcPr>
            <w:tcW w:w="1458" w:type="dxa"/>
          </w:tcPr>
          <w:p w14:paraId="3A473D84" w14:textId="77777777" w:rsidR="00814E3C" w:rsidRDefault="00CC00E5">
            <w:pPr>
              <w:spacing w:before="60" w:after="60"/>
              <w:rPr>
                <w:i/>
              </w:rPr>
            </w:pPr>
            <w:r>
              <w:rPr>
                <w:i/>
              </w:rPr>
              <w:t>Author(s) or</w:t>
            </w:r>
            <w:r>
              <w:rPr>
                <w:i/>
              </w:rPr>
              <w:br/>
              <w:t>Contact(s):</w:t>
            </w:r>
          </w:p>
        </w:tc>
        <w:tc>
          <w:tcPr>
            <w:tcW w:w="3942" w:type="dxa"/>
          </w:tcPr>
          <w:p w14:paraId="5A0FBD01" w14:textId="042CF116" w:rsidR="00814E3C" w:rsidRDefault="00CC00E5">
            <w:pPr>
              <w:jc w:val="left"/>
            </w:pPr>
            <w:r>
              <w:t>Mehdi Salehifar</w:t>
            </w:r>
          </w:p>
          <w:p w14:paraId="28D2B737" w14:textId="77777777" w:rsidR="00814E3C" w:rsidRDefault="00CC00E5">
            <w:pPr>
              <w:spacing w:before="60" w:after="60"/>
            </w:pPr>
            <w:r>
              <w:br/>
            </w:r>
          </w:p>
          <w:p w14:paraId="36CB8961" w14:textId="77777777" w:rsidR="00814E3C" w:rsidRDefault="00CC00E5">
            <w:pPr>
              <w:spacing w:before="60" w:after="60"/>
            </w:pPr>
            <w:r>
              <w:t>8910 University Center Lane</w:t>
            </w:r>
            <w:r>
              <w:br/>
              <w:t>San Diego, CA 92122, USA</w:t>
            </w:r>
          </w:p>
          <w:p w14:paraId="39622442" w14:textId="77777777" w:rsidR="00814E3C" w:rsidRDefault="00814E3C">
            <w:pPr>
              <w:spacing w:before="60" w:after="60"/>
            </w:pPr>
          </w:p>
          <w:p w14:paraId="0515BF89" w14:textId="77777777" w:rsidR="00814E3C" w:rsidRDefault="00814E3C">
            <w:pPr>
              <w:spacing w:before="60" w:after="60"/>
            </w:pPr>
          </w:p>
        </w:tc>
        <w:tc>
          <w:tcPr>
            <w:tcW w:w="900" w:type="dxa"/>
          </w:tcPr>
          <w:p w14:paraId="2E61B028" w14:textId="77777777" w:rsidR="00814E3C" w:rsidRDefault="00CC00E5">
            <w:pPr>
              <w:spacing w:before="60" w:after="60"/>
            </w:pPr>
            <w:r>
              <w:br/>
              <w:t>Tel:</w:t>
            </w:r>
            <w:r>
              <w:br/>
              <w:t>Email:</w:t>
            </w:r>
          </w:p>
        </w:tc>
        <w:tc>
          <w:tcPr>
            <w:tcW w:w="3060" w:type="dxa"/>
          </w:tcPr>
          <w:p w14:paraId="74AFA9A6" w14:textId="77777777" w:rsidR="00814E3C" w:rsidRDefault="00CC00E5">
            <w:pPr>
              <w:spacing w:before="60" w:after="60"/>
              <w:jc w:val="left"/>
              <w:rPr>
                <w:sz w:val="20"/>
                <w:szCs w:val="20"/>
              </w:rPr>
            </w:pPr>
            <w:r>
              <w:br/>
            </w:r>
            <w:hyperlink r:id="rId10">
              <w:r>
                <w:rPr>
                  <w:color w:val="0000FF"/>
                  <w:sz w:val="20"/>
                  <w:szCs w:val="20"/>
                  <w:u w:val="single"/>
                </w:rPr>
                <w:t>mehdi.salehifar@bytedance.com</w:t>
              </w:r>
            </w:hyperlink>
          </w:p>
          <w:p w14:paraId="570ED10E" w14:textId="77777777" w:rsidR="00814E3C" w:rsidRDefault="00814E3C" w:rsidP="00780D82">
            <w:pPr>
              <w:spacing w:before="60" w:after="60"/>
            </w:pPr>
          </w:p>
        </w:tc>
      </w:tr>
      <w:tr w:rsidR="00814E3C" w14:paraId="34079DF5" w14:textId="77777777">
        <w:tc>
          <w:tcPr>
            <w:tcW w:w="1458" w:type="dxa"/>
          </w:tcPr>
          <w:p w14:paraId="612E9C21" w14:textId="77777777" w:rsidR="00814E3C" w:rsidRDefault="00CC00E5">
            <w:pPr>
              <w:spacing w:before="60" w:after="60"/>
              <w:rPr>
                <w:i/>
              </w:rPr>
            </w:pPr>
            <w:r>
              <w:rPr>
                <w:i/>
              </w:rPr>
              <w:t>Source:</w:t>
            </w:r>
          </w:p>
        </w:tc>
        <w:tc>
          <w:tcPr>
            <w:tcW w:w="7902" w:type="dxa"/>
            <w:gridSpan w:val="3"/>
          </w:tcPr>
          <w:p w14:paraId="542895CC" w14:textId="4B2990F7" w:rsidR="00814E3C" w:rsidRDefault="00CC00E5">
            <w:pPr>
              <w:spacing w:before="60" w:after="60"/>
            </w:pPr>
            <w:r>
              <w:t>Bytedance Inc</w:t>
            </w:r>
            <w:r w:rsidR="00780D82">
              <w:t>.</w:t>
            </w:r>
          </w:p>
        </w:tc>
      </w:tr>
    </w:tbl>
    <w:p w14:paraId="23439A98" w14:textId="77777777" w:rsidR="00814E3C" w:rsidRDefault="00CC00E5">
      <w:pPr>
        <w:tabs>
          <w:tab w:val="right" w:pos="9360"/>
        </w:tabs>
        <w:spacing w:before="120" w:after="240"/>
        <w:jc w:val="center"/>
      </w:pPr>
      <w:r>
        <w:rPr>
          <w:u w:val="single"/>
        </w:rPr>
        <w:t>_____________________________</w:t>
      </w:r>
    </w:p>
    <w:p w14:paraId="738E83D8" w14:textId="77777777" w:rsidR="00814E3C" w:rsidRDefault="00CC00E5" w:rsidP="00455835">
      <w:pPr>
        <w:pStyle w:val="Heading1"/>
        <w:numPr>
          <w:ilvl w:val="0"/>
          <w:numId w:val="0"/>
        </w:numPr>
        <w:ind w:left="360" w:hanging="360"/>
      </w:pPr>
      <w:r>
        <w:t>Abstract</w:t>
      </w:r>
    </w:p>
    <w:p w14:paraId="205F8FD9" w14:textId="16D0685B" w:rsidR="00834D29" w:rsidRDefault="00834D29" w:rsidP="00834D29">
      <w:bookmarkStart w:id="0" w:name="_heading=h.gjdgxs" w:colFirst="0" w:colLast="0"/>
      <w:bookmarkStart w:id="1" w:name="_Hlk20070318"/>
      <w:bookmarkEnd w:id="0"/>
      <w:r>
        <w:t>This contribution reports the cross-ch</w:t>
      </w:r>
      <w:r w:rsidRPr="003B6793">
        <w:t>ecking results of JVET-</w:t>
      </w:r>
      <w:r>
        <w:t xml:space="preserve">Y0130. </w:t>
      </w:r>
      <w:r w:rsidRPr="003B6793">
        <w:t>The simulation resul</w:t>
      </w:r>
      <w:r w:rsidRPr="003F02D2">
        <w:t>ts reportedly match those provided by the proponents.</w:t>
      </w:r>
    </w:p>
    <w:bookmarkEnd w:id="1"/>
    <w:p w14:paraId="11B6936B" w14:textId="5B83CEE9" w:rsidR="00814E3C" w:rsidRDefault="00455835">
      <w:pPr>
        <w:pStyle w:val="Heading1"/>
        <w:numPr>
          <w:ilvl w:val="0"/>
          <w:numId w:val="1"/>
        </w:numPr>
        <w:tabs>
          <w:tab w:val="left" w:pos="720"/>
        </w:tabs>
      </w:pPr>
      <w:r>
        <w:t>Verification</w:t>
      </w:r>
    </w:p>
    <w:p w14:paraId="24422A8B" w14:textId="2699C92D" w:rsidR="00814E3C" w:rsidRDefault="00CF09D6">
      <w:r>
        <w:t>I</w:t>
      </w:r>
      <w:r>
        <w:rPr>
          <w:rFonts w:hint="eastAsia"/>
        </w:rPr>
        <w:t>n</w:t>
      </w:r>
      <w:r>
        <w:rPr>
          <w:rFonts w:hint="eastAsia"/>
          <w:lang w:eastAsia="ko-KR"/>
        </w:rPr>
        <w:t xml:space="preserve"> </w:t>
      </w:r>
      <w:r w:rsidRPr="003B6793">
        <w:t>JVET-</w:t>
      </w:r>
      <w:r>
        <w:t>Y0130</w:t>
      </w:r>
      <w:r>
        <w:rPr>
          <w:lang w:eastAsia="ko-KR"/>
        </w:rPr>
        <w:t xml:space="preserve">, the unification of usage for neighbor intra modes above the CTU boundary is suggested. </w:t>
      </w:r>
      <w:r w:rsidR="0053178A">
        <w:rPr>
          <w:lang w:eastAsia="ko-KR"/>
        </w:rPr>
        <w:t xml:space="preserve">Currently, in ECM, the neighbor intra modes can be used in MPM and TIMD process. </w:t>
      </w:r>
      <w:r w:rsidR="0053178A" w:rsidRPr="00D02F57">
        <w:rPr>
          <w:lang w:eastAsia="ko-KR"/>
        </w:rPr>
        <w:t xml:space="preserve">In VVC, neighboring intra modes above the CTU boundary are not exploited for MPM process to avoid the necessity of storing the intra modes in line buffer memory. However, in ECM, the above mentioned restriction still remains in some parts, but above neighbor intra modes are used as the candidates of the current block for some processes, such as TIMD and </w:t>
      </w:r>
      <w:r w:rsidR="0053178A">
        <w:rPr>
          <w:lang w:eastAsia="ko-KR"/>
        </w:rPr>
        <w:t>in the case of the intra mode propagation from the inter blocks (IPM)</w:t>
      </w:r>
      <w:r w:rsidR="0053178A" w:rsidRPr="00D02F57">
        <w:rPr>
          <w:lang w:eastAsia="ko-KR"/>
        </w:rPr>
        <w:t xml:space="preserve">. Therefore, it is proposed to unify the usage for neighboring intra modes above the CTU boundary. Two unified methods are introduced. In Method 1, the above intra modes in the different CTUs are always restricted as VVC. Method 2 allows to use the intra modes or </w:t>
      </w:r>
      <w:r w:rsidR="0053178A">
        <w:rPr>
          <w:lang w:eastAsia="ko-KR"/>
        </w:rPr>
        <w:t>intra modes from the IPM buffer</w:t>
      </w:r>
      <w:r w:rsidR="0053178A" w:rsidRPr="00D02F57">
        <w:rPr>
          <w:lang w:eastAsia="ko-KR"/>
        </w:rPr>
        <w:t xml:space="preserve"> from the above, above-right, or above-left neighbor blocks, regardless of the CTU boundaries.</w:t>
      </w:r>
    </w:p>
    <w:p w14:paraId="5458D697" w14:textId="6F2D3552" w:rsidR="00CF09D6" w:rsidRDefault="00CF09D6"/>
    <w:p w14:paraId="765D8A75" w14:textId="6DA982C7" w:rsidR="00157D98" w:rsidRPr="00157D98" w:rsidRDefault="00CF09D6" w:rsidP="00157D98">
      <w:pPr>
        <w:rPr>
          <w:rFonts w:eastAsia="PMingLiU"/>
          <w:lang w:eastAsia="zh-TW"/>
        </w:rPr>
      </w:pPr>
      <w:r>
        <w:rPr>
          <w:rFonts w:eastAsia="PMingLiU"/>
          <w:lang w:eastAsia="zh-TW"/>
        </w:rPr>
        <w:t>The coding results under the ECM CTC for methods 1 and 2 are summarized in Table 1 and 2 respectively.</w:t>
      </w:r>
      <w:bookmarkStart w:id="2" w:name="_Ref533094213"/>
    </w:p>
    <w:p w14:paraId="1A9B773D" w14:textId="7D958F5B" w:rsidR="00286F76" w:rsidRPr="00157D98" w:rsidRDefault="00157D98" w:rsidP="00157D98">
      <w:pPr>
        <w:pStyle w:val="Caption"/>
        <w:keepNext/>
        <w:jc w:val="center"/>
        <w:rPr>
          <w:szCs w:val="20"/>
        </w:rPr>
      </w:pPr>
      <w:r w:rsidRPr="00FA3549">
        <w:rPr>
          <w:szCs w:val="20"/>
        </w:rPr>
        <w:lastRenderedPageBreak/>
        <w:t xml:space="preserve">Table </w:t>
      </w:r>
      <w:r w:rsidRPr="00FA3549">
        <w:rPr>
          <w:noProof/>
          <w:szCs w:val="20"/>
        </w:rPr>
        <w:fldChar w:fldCharType="begin"/>
      </w:r>
      <w:r w:rsidRPr="00FA3549">
        <w:rPr>
          <w:noProof/>
          <w:szCs w:val="20"/>
        </w:rPr>
        <w:instrText xml:space="preserve"> SEQ Table \* ARABIC </w:instrText>
      </w:r>
      <w:r w:rsidRPr="00FA3549">
        <w:rPr>
          <w:noProof/>
          <w:szCs w:val="20"/>
        </w:rPr>
        <w:fldChar w:fldCharType="separate"/>
      </w:r>
      <w:r w:rsidRPr="00FA3549">
        <w:rPr>
          <w:noProof/>
          <w:szCs w:val="20"/>
        </w:rPr>
        <w:t>1</w:t>
      </w:r>
      <w:r w:rsidRPr="00FA3549">
        <w:rPr>
          <w:noProof/>
          <w:szCs w:val="20"/>
        </w:rPr>
        <w:fldChar w:fldCharType="end"/>
      </w:r>
      <w:bookmarkEnd w:id="2"/>
      <w:r w:rsidRPr="00FA3549">
        <w:rPr>
          <w:szCs w:val="20"/>
        </w:rPr>
        <w:t xml:space="preserve">: Performance of </w:t>
      </w:r>
      <w:r>
        <w:rPr>
          <w:szCs w:val="20"/>
        </w:rPr>
        <w:t>proposed method</w:t>
      </w:r>
      <w:r>
        <w:rPr>
          <w:szCs w:val="20"/>
        </w:rPr>
        <w:t xml:space="preserve"> 1</w:t>
      </w:r>
      <w:r w:rsidRPr="00FA3549">
        <w:rPr>
          <w:szCs w:val="20"/>
        </w:rPr>
        <w:t xml:space="preserve"> over </w:t>
      </w:r>
      <w:r>
        <w:rPr>
          <w:szCs w:val="20"/>
        </w:rPr>
        <w:t>ECM</w:t>
      </w:r>
      <w:r w:rsidRPr="00FA3549">
        <w:rPr>
          <w:szCs w:val="20"/>
        </w:rPr>
        <w:t>-</w:t>
      </w:r>
      <w:r>
        <w:rPr>
          <w:szCs w:val="20"/>
        </w:rPr>
        <w:t>3</w:t>
      </w:r>
      <w:r w:rsidRPr="00FA3549">
        <w:rPr>
          <w:szCs w:val="20"/>
        </w:rPr>
        <w:t>.</w:t>
      </w:r>
      <w:r>
        <w:rPr>
          <w:szCs w:val="20"/>
        </w:rPr>
        <w:t>1</w:t>
      </w:r>
    </w:p>
    <w:p w14:paraId="2431A5A8" w14:textId="2B684E90" w:rsidR="00286F76" w:rsidRDefault="00286F76" w:rsidP="00157D98">
      <w:pPr>
        <w:jc w:val="center"/>
      </w:pPr>
      <w:r w:rsidRPr="00286F76">
        <w:drawing>
          <wp:inline distT="0" distB="0" distL="0" distR="0" wp14:anchorId="73A9EC15" wp14:editId="58D2D5FE">
            <wp:extent cx="4419600" cy="35179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19600" cy="3517900"/>
                    </a:xfrm>
                    <a:prstGeom prst="rect">
                      <a:avLst/>
                    </a:prstGeom>
                  </pic:spPr>
                </pic:pic>
              </a:graphicData>
            </a:graphic>
          </wp:inline>
        </w:drawing>
      </w:r>
    </w:p>
    <w:p w14:paraId="5B9AA342" w14:textId="363AA5C7" w:rsidR="00286F76" w:rsidRPr="00157D98" w:rsidRDefault="00157D98" w:rsidP="00157D98">
      <w:pPr>
        <w:pStyle w:val="Caption"/>
        <w:keepNext/>
        <w:jc w:val="center"/>
        <w:rPr>
          <w:szCs w:val="20"/>
        </w:rPr>
      </w:pPr>
      <w:r w:rsidRPr="00FA3549">
        <w:rPr>
          <w:szCs w:val="20"/>
        </w:rPr>
        <w:t xml:space="preserve">Table </w:t>
      </w:r>
      <w:r>
        <w:rPr>
          <w:noProof/>
          <w:szCs w:val="20"/>
        </w:rPr>
        <w:t>2</w:t>
      </w:r>
      <w:r w:rsidRPr="00FA3549">
        <w:rPr>
          <w:szCs w:val="20"/>
        </w:rPr>
        <w:t xml:space="preserve">: Performance of </w:t>
      </w:r>
      <w:r>
        <w:rPr>
          <w:szCs w:val="20"/>
        </w:rPr>
        <w:t xml:space="preserve">proposed method </w:t>
      </w:r>
      <w:r>
        <w:rPr>
          <w:szCs w:val="20"/>
        </w:rPr>
        <w:t>2</w:t>
      </w:r>
      <w:r w:rsidRPr="00FA3549">
        <w:rPr>
          <w:szCs w:val="20"/>
        </w:rPr>
        <w:t xml:space="preserve"> over </w:t>
      </w:r>
      <w:r>
        <w:rPr>
          <w:szCs w:val="20"/>
        </w:rPr>
        <w:t>ECM</w:t>
      </w:r>
      <w:r w:rsidRPr="00FA3549">
        <w:rPr>
          <w:szCs w:val="20"/>
        </w:rPr>
        <w:t>-</w:t>
      </w:r>
      <w:r>
        <w:rPr>
          <w:szCs w:val="20"/>
        </w:rPr>
        <w:t>3</w:t>
      </w:r>
      <w:r w:rsidRPr="00FA3549">
        <w:rPr>
          <w:szCs w:val="20"/>
        </w:rPr>
        <w:t>.</w:t>
      </w:r>
      <w:r>
        <w:rPr>
          <w:szCs w:val="20"/>
        </w:rPr>
        <w:t>1</w:t>
      </w:r>
    </w:p>
    <w:p w14:paraId="65D5752E" w14:textId="63843875" w:rsidR="00286F76" w:rsidRDefault="00286F76" w:rsidP="00157D98">
      <w:pPr>
        <w:jc w:val="center"/>
      </w:pPr>
      <w:r w:rsidRPr="00286F76">
        <w:drawing>
          <wp:inline distT="0" distB="0" distL="0" distR="0" wp14:anchorId="6276CE92" wp14:editId="02DFB0BA">
            <wp:extent cx="4419600" cy="35179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19600" cy="3517900"/>
                    </a:xfrm>
                    <a:prstGeom prst="rect">
                      <a:avLst/>
                    </a:prstGeom>
                  </pic:spPr>
                </pic:pic>
              </a:graphicData>
            </a:graphic>
          </wp:inline>
        </w:drawing>
      </w:r>
    </w:p>
    <w:p w14:paraId="794FC44D" w14:textId="77777777" w:rsidR="00CF09D6" w:rsidRDefault="00CF09D6" w:rsidP="00CF09D6">
      <w:pPr>
        <w:rPr>
          <w:rFonts w:eastAsia="PMingLiU"/>
          <w:lang w:eastAsia="zh-TW"/>
        </w:rPr>
      </w:pPr>
      <w:r>
        <w:rPr>
          <w:rFonts w:eastAsia="PMingLiU"/>
          <w:lang w:eastAsia="zh-TW"/>
        </w:rPr>
        <w:t>The BD rate differences match with the results from the proposal [1].</w:t>
      </w:r>
      <w:r>
        <w:rPr>
          <w:color w:val="000000"/>
        </w:rPr>
        <w:t xml:space="preserve"> Note that timing results are not </w:t>
      </w:r>
      <w:r>
        <w:rPr>
          <w:rFonts w:hint="eastAsia"/>
          <w:color w:val="000000"/>
        </w:rPr>
        <w:t>accurate</w:t>
      </w:r>
      <w:r>
        <w:rPr>
          <w:color w:val="000000"/>
        </w:rPr>
        <w:t xml:space="preserve"> in this report, since the crosscheck tests and anchor test were launched in different time slots with different simulation environments.</w:t>
      </w:r>
      <w:r>
        <w:rPr>
          <w:rFonts w:eastAsia="PMingLiU"/>
          <w:lang w:eastAsia="zh-TW"/>
        </w:rPr>
        <w:t xml:space="preserve"> </w:t>
      </w:r>
    </w:p>
    <w:p w14:paraId="54A92DD2" w14:textId="77777777" w:rsidR="00CF09D6" w:rsidRDefault="00CF09D6"/>
    <w:p w14:paraId="52CACF51" w14:textId="77777777" w:rsidR="00814E3C" w:rsidRDefault="00CC00E5">
      <w:pPr>
        <w:pStyle w:val="Heading1"/>
        <w:numPr>
          <w:ilvl w:val="0"/>
          <w:numId w:val="1"/>
        </w:numPr>
        <w:tabs>
          <w:tab w:val="left" w:pos="720"/>
        </w:tabs>
        <w:jc w:val="left"/>
      </w:pPr>
      <w:bookmarkStart w:id="3" w:name="_heading=h.30j0zll" w:colFirst="0" w:colLast="0"/>
      <w:bookmarkEnd w:id="3"/>
      <w:r>
        <w:lastRenderedPageBreak/>
        <w:t>References</w:t>
      </w:r>
    </w:p>
    <w:p w14:paraId="2CDB6066" w14:textId="65102C2C" w:rsidR="00814E3C" w:rsidRDefault="00CC00E5" w:rsidP="00935208">
      <w:pPr>
        <w:shd w:val="clear" w:color="auto" w:fill="FFFFFF"/>
      </w:pPr>
      <w:r>
        <w:t xml:space="preserve">[1] </w:t>
      </w:r>
      <w:r w:rsidR="00B05C35">
        <w:t>S. Yoo, H. Jang, J. Nam, J. Choi, J. Lim, S. Kim, “</w:t>
      </w:r>
      <w:r w:rsidR="00B05C35" w:rsidRPr="00B05C35">
        <w:t>EE2-related : Unification of availability check for intra mode coding</w:t>
      </w:r>
      <w:r w:rsidR="00B05C35">
        <w:t>”, JVET-Y0130, January 2022.</w:t>
      </w:r>
    </w:p>
    <w:p w14:paraId="770DF57A" w14:textId="77777777" w:rsidR="00814E3C" w:rsidRDefault="00814E3C"/>
    <w:p w14:paraId="6C1BFDB9" w14:textId="77777777" w:rsidR="00814E3C" w:rsidRDefault="00814E3C"/>
    <w:p w14:paraId="08E1815F" w14:textId="77777777" w:rsidR="00814E3C" w:rsidRDefault="00814E3C"/>
    <w:p w14:paraId="4E2CC100" w14:textId="77777777" w:rsidR="00814E3C" w:rsidRDefault="00814E3C"/>
    <w:sectPr w:rsidR="00814E3C">
      <w:footerReference w:type="default" r:id="rId13"/>
      <w:pgSz w:w="12240" w:h="15840"/>
      <w:pgMar w:top="1152" w:right="1440" w:bottom="1152"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5398E" w14:textId="77777777" w:rsidR="00572475" w:rsidRDefault="00572475">
      <w:pPr>
        <w:spacing w:before="0"/>
      </w:pPr>
      <w:r>
        <w:separator/>
      </w:r>
    </w:p>
  </w:endnote>
  <w:endnote w:type="continuationSeparator" w:id="0">
    <w:p w14:paraId="17889790" w14:textId="77777777" w:rsidR="00572475" w:rsidRDefault="0057247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7334A" w14:textId="77777777" w:rsidR="00814E3C" w:rsidRDefault="00CC00E5">
    <w:pPr>
      <w:pBdr>
        <w:top w:val="nil"/>
        <w:left w:val="nil"/>
        <w:bottom w:val="nil"/>
        <w:right w:val="nil"/>
        <w:between w:val="nil"/>
      </w:pBdr>
      <w:tabs>
        <w:tab w:val="center" w:pos="4320"/>
        <w:tab w:val="right" w:pos="8640"/>
        <w:tab w:val="right" w:pos="9360"/>
      </w:tabs>
      <w:rPr>
        <w:color w:val="000000"/>
      </w:rPr>
    </w:pPr>
    <w:r>
      <w:rPr>
        <w:color w:val="000000"/>
      </w:rPr>
      <w:tab/>
      <w:t xml:space="preserve">Page: </w:t>
    </w:r>
    <w:r>
      <w:rPr>
        <w:color w:val="000000"/>
      </w:rPr>
      <w:fldChar w:fldCharType="begin"/>
    </w:r>
    <w:r>
      <w:rPr>
        <w:color w:val="000000"/>
      </w:rPr>
      <w:instrText>PAGE</w:instrText>
    </w:r>
    <w:r>
      <w:rPr>
        <w:color w:val="000000"/>
      </w:rPr>
      <w:fldChar w:fldCharType="separate"/>
    </w:r>
    <w:r w:rsidR="00257EFB">
      <w:rPr>
        <w:noProof/>
        <w:color w:val="000000"/>
      </w:rPr>
      <w:t>1</w:t>
    </w:r>
    <w:r>
      <w:rPr>
        <w:color w:val="000000"/>
      </w:rPr>
      <w:fldChar w:fldCharType="end"/>
    </w:r>
    <w:r>
      <w:rPr>
        <w:color w:val="000000"/>
      </w:rPr>
      <w:tab/>
      <w:t>Date Saved: 2022-01-01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0A190" w14:textId="77777777" w:rsidR="00572475" w:rsidRDefault="00572475">
      <w:pPr>
        <w:spacing w:before="0"/>
      </w:pPr>
      <w:r>
        <w:separator/>
      </w:r>
    </w:p>
  </w:footnote>
  <w:footnote w:type="continuationSeparator" w:id="0">
    <w:p w14:paraId="061D3FCA" w14:textId="77777777" w:rsidR="00572475" w:rsidRDefault="00572475">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11567B"/>
    <w:multiLevelType w:val="multilevel"/>
    <w:tmpl w:val="CE5C53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74971D80"/>
    <w:multiLevelType w:val="multilevel"/>
    <w:tmpl w:val="EAD46A7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9241989"/>
    <w:multiLevelType w:val="multilevel"/>
    <w:tmpl w:val="8F10BF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E3C"/>
    <w:rsid w:val="00157D98"/>
    <w:rsid w:val="00257EFB"/>
    <w:rsid w:val="00286F76"/>
    <w:rsid w:val="00455835"/>
    <w:rsid w:val="0053178A"/>
    <w:rsid w:val="00572475"/>
    <w:rsid w:val="00780D82"/>
    <w:rsid w:val="00814E3C"/>
    <w:rsid w:val="00834D29"/>
    <w:rsid w:val="00935208"/>
    <w:rsid w:val="00B05C35"/>
    <w:rsid w:val="00B61953"/>
    <w:rsid w:val="00CC00E5"/>
    <w:rsid w:val="00CF09D6"/>
    <w:rsid w:val="00F77B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6E5A7"/>
  <w15:docId w15:val="{B8F18A1F-8A76-42BC-8752-C7BF843A1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CA" w:eastAsia="zh-CN"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overflowPunct w:val="0"/>
      <w:autoSpaceDE w:val="0"/>
      <w:autoSpaceDN w:val="0"/>
      <w:adjustRightInd w:val="0"/>
      <w:textAlignment w:val="baseline"/>
    </w:pPr>
  </w:style>
  <w:style w:type="paragraph" w:styleId="Heading1">
    <w:name w:val="heading 1"/>
    <w:basedOn w:val="Normal"/>
    <w:next w:val="Normal"/>
    <w:uiPriority w:val="9"/>
    <w:qFormat/>
    <w:rsid w:val="00E11923"/>
    <w:pPr>
      <w:keepNext/>
      <w:numPr>
        <w:numId w:val="3"/>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semiHidden/>
    <w:unhideWhenUsed/>
    <w:qFormat/>
    <w:rsid w:val="00E11923"/>
    <w:pPr>
      <w:keepNext/>
      <w:numPr>
        <w:ilvl w:val="1"/>
        <w:numId w:val="3"/>
      </w:numPr>
      <w:tabs>
        <w:tab w:val="clear" w:pos="360"/>
      </w:tabs>
      <w:spacing w:before="240" w:after="60"/>
      <w:ind w:left="720"/>
      <w:outlineLvl w:val="1"/>
    </w:pPr>
    <w:rPr>
      <w:b/>
      <w:bCs/>
      <w:i/>
      <w:iCs/>
      <w:sz w:val="28"/>
      <w:szCs w:val="28"/>
    </w:rPr>
  </w:style>
  <w:style w:type="paragraph" w:styleId="Heading3">
    <w:name w:val="heading 3"/>
    <w:basedOn w:val="Normal"/>
    <w:next w:val="Normal"/>
    <w:link w:val="Heading3Char"/>
    <w:uiPriority w:val="9"/>
    <w:semiHidden/>
    <w:unhideWhenUsed/>
    <w:qFormat/>
    <w:rsid w:val="002B191D"/>
    <w:pPr>
      <w:keepNext/>
      <w:numPr>
        <w:ilvl w:val="2"/>
        <w:numId w:val="3"/>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
    <w:semiHidden/>
    <w:unhideWhenUsed/>
    <w:qFormat/>
    <w:rsid w:val="004234F0"/>
    <w:pPr>
      <w:keepNext/>
      <w:numPr>
        <w:ilvl w:val="3"/>
        <w:numId w:val="3"/>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semiHidden/>
    <w:unhideWhenUsed/>
    <w:qFormat/>
    <w:rsid w:val="004234F0"/>
    <w:pPr>
      <w:keepNext/>
      <w:numPr>
        <w:ilvl w:val="4"/>
        <w:numId w:val="3"/>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semiHidden/>
    <w:unhideWhenUsed/>
    <w:qFormat/>
    <w:rsid w:val="000E00F3"/>
    <w:pPr>
      <w:keepNext/>
      <w:numPr>
        <w:ilvl w:val="5"/>
        <w:numId w:val="3"/>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3"/>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3"/>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DC78FE"/>
    <w:pPr>
      <w:tabs>
        <w:tab w:val="clear" w:pos="1800"/>
        <w:tab w:val="clear" w:pos="2160"/>
        <w:tab w:val="clear" w:pos="2520"/>
        <w:tab w:val="clear" w:pos="2880"/>
        <w:tab w:val="clear" w:pos="3240"/>
        <w:tab w:val="clear" w:pos="3600"/>
        <w:tab w:val="clear" w:pos="3960"/>
        <w:tab w:val="clear" w:pos="4320"/>
      </w:tabs>
      <w:jc w:val="left"/>
    </w:pPr>
    <w:rPr>
      <w:rFonts w:eastAsia="SimSun"/>
      <w:b/>
      <w:bCs/>
      <w:sz w:val="20"/>
      <w:szCs w:val="24"/>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DC78FE"/>
    <w:rPr>
      <w:rFonts w:eastAsia="SimSun"/>
      <w:b/>
      <w:bCs/>
      <w:szCs w:val="24"/>
    </w:rPr>
  </w:style>
  <w:style w:type="paragraph" w:styleId="ListParagraph">
    <w:name w:val="List Paragraph"/>
    <w:basedOn w:val="Normal"/>
    <w:uiPriority w:val="34"/>
    <w:qFormat/>
    <w:rsid w:val="001E7F68"/>
    <w:pPr>
      <w:ind w:left="720"/>
      <w:contextualSpacing/>
    </w:pPr>
    <w:rPr>
      <w:rFonts w:eastAsia="Batang"/>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039953">
      <w:bodyDiv w:val="1"/>
      <w:marLeft w:val="0"/>
      <w:marRight w:val="0"/>
      <w:marTop w:val="0"/>
      <w:marBottom w:val="0"/>
      <w:divBdr>
        <w:top w:val="none" w:sz="0" w:space="0" w:color="auto"/>
        <w:left w:val="none" w:sz="0" w:space="0" w:color="auto"/>
        <w:bottom w:val="none" w:sz="0" w:space="0" w:color="auto"/>
        <w:right w:val="none" w:sz="0" w:space="0" w:color="auto"/>
      </w:divBdr>
    </w:div>
    <w:div w:id="1499346452">
      <w:bodyDiv w:val="1"/>
      <w:marLeft w:val="0"/>
      <w:marRight w:val="0"/>
      <w:marTop w:val="0"/>
      <w:marBottom w:val="0"/>
      <w:divBdr>
        <w:top w:val="none" w:sz="0" w:space="0" w:color="auto"/>
        <w:left w:val="none" w:sz="0" w:space="0" w:color="auto"/>
        <w:bottom w:val="none" w:sz="0" w:space="0" w:color="auto"/>
        <w:right w:val="none" w:sz="0" w:space="0" w:color="auto"/>
      </w:divBdr>
    </w:div>
    <w:div w:id="17844220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ehdi.salehifar@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ASLfQBEt7x4vQpMA7JYid4wT9Q==">AMUW2mXchkSXpMyGnhx14NeYjR3YBGBBP622U5AMpS2/VOhvPm+ZU/kDmcfQfiBnHtuQuE/qhdTb8pqE4DYwk8wNxkIH6CyT8NdO42gIzXy0+h1XAebb4J1WrYKM+m92KjgNFY7oHFDpREHXN7rAQGtkLy40SfI65w==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355</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J. Sullivan &amp; Jens-Rainer Ohm</dc:creator>
  <cp:lastModifiedBy>Mehdi Salehifar</cp:lastModifiedBy>
  <cp:revision>11</cp:revision>
  <dcterms:created xsi:type="dcterms:W3CDTF">2021-08-25T19:17:00Z</dcterms:created>
  <dcterms:modified xsi:type="dcterms:W3CDTF">2022-01-11T20:48:00Z</dcterms:modified>
</cp:coreProperties>
</file>