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16025" w14:textId="77777777" w:rsidR="00E073DA" w:rsidRDefault="00E073DA">
      <w:bookmarkStart w:id="0" w:name="_GoBack"/>
      <w:bookmarkEnd w:id="0"/>
    </w:p>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DB776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A9C179" w:rsidR="00E61DAC" w:rsidRPr="005B217D" w:rsidRDefault="008545E4" w:rsidP="00536188">
            <w:pPr>
              <w:tabs>
                <w:tab w:val="left" w:pos="7200"/>
              </w:tabs>
              <w:spacing w:before="0"/>
              <w:rPr>
                <w:b/>
                <w:szCs w:val="22"/>
                <w:lang w:val="en-CA"/>
              </w:rPr>
            </w:pPr>
            <w:r>
              <w:t>2</w:t>
            </w:r>
            <w:r w:rsidR="00253450" w:rsidRPr="00253450">
              <w:rPr>
                <w:rFonts w:eastAsiaTheme="minorEastAsia" w:hint="eastAsia"/>
              </w:rPr>
              <w:t>5</w:t>
            </w:r>
            <w:r w:rsidR="0050165F" w:rsidRPr="0050165F">
              <w:rPr>
                <w:rFonts w:hint="eastAsia"/>
              </w:rPr>
              <w:t>th</w:t>
            </w:r>
            <w:r>
              <w:t xml:space="preserve"> Meeting</w:t>
            </w:r>
            <w:r>
              <w:rPr>
                <w:lang w:val="en-CA"/>
              </w:rPr>
              <w:t xml:space="preserve">, by teleconference, </w:t>
            </w:r>
            <w:r w:rsidR="00253450" w:rsidRPr="00253450">
              <w:rPr>
                <w:rFonts w:eastAsiaTheme="minorEastAsia" w:hint="eastAsia"/>
                <w:lang w:val="en-CA"/>
              </w:rPr>
              <w:t>12</w:t>
            </w:r>
            <w:r>
              <w:rPr>
                <w:lang w:val="en-CA"/>
              </w:rPr>
              <w:t>–</w:t>
            </w:r>
            <w:r w:rsidR="00253450" w:rsidRPr="00253450">
              <w:rPr>
                <w:rFonts w:eastAsiaTheme="minorEastAsia" w:hint="eastAsia"/>
                <w:lang w:val="en-CA"/>
              </w:rPr>
              <w:t>21</w:t>
            </w:r>
            <w:r>
              <w:rPr>
                <w:lang w:val="en-CA"/>
              </w:rPr>
              <w:t xml:space="preserve"> </w:t>
            </w:r>
            <w:r w:rsidR="00253450" w:rsidRPr="00253450">
              <w:rPr>
                <w:rFonts w:eastAsiaTheme="minorEastAsia" w:hint="eastAsia"/>
                <w:lang w:val="en-CA"/>
              </w:rPr>
              <w:t>January</w:t>
            </w:r>
            <w:r>
              <w:rPr>
                <w:lang w:val="en-CA"/>
              </w:rPr>
              <w:t xml:space="preserve"> 202</w:t>
            </w:r>
            <w:r w:rsidR="00253450" w:rsidRPr="00253450">
              <w:rPr>
                <w:rFonts w:eastAsiaTheme="minorEastAsia" w:hint="eastAsia"/>
                <w:lang w:val="en-CA"/>
              </w:rPr>
              <w:t>2</w:t>
            </w:r>
          </w:p>
        </w:tc>
        <w:tc>
          <w:tcPr>
            <w:tcW w:w="3060" w:type="dxa"/>
          </w:tcPr>
          <w:p w14:paraId="59B7E346" w14:textId="25D3D239" w:rsidR="008A4B4C" w:rsidRPr="005B217D" w:rsidRDefault="00E61DAC" w:rsidP="003C394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40D3" w:rsidRPr="001140D3">
              <w:rPr>
                <w:rFonts w:eastAsiaTheme="minorEastAsia" w:hint="eastAsia"/>
                <w:lang w:val="en-CA"/>
              </w:rPr>
              <w:t>Y</w:t>
            </w:r>
            <w:r w:rsidR="00DF35A1">
              <w:rPr>
                <w:rFonts w:eastAsiaTheme="minorEastAsia"/>
                <w:lang w:val="en-CA"/>
              </w:rPr>
              <w:t>0122</w:t>
            </w:r>
            <w:r w:rsidR="00E073DA">
              <w:rPr>
                <w:lang w:val="en-CA"/>
              </w:rPr>
              <w:t>-v</w:t>
            </w:r>
            <w:r w:rsidR="0050165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D706E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834D73" w:rsidR="00E61DAC" w:rsidRPr="00EE5767" w:rsidRDefault="006070C8" w:rsidP="003C3943">
            <w:pPr>
              <w:spacing w:before="60" w:after="60"/>
              <w:rPr>
                <w:szCs w:val="22"/>
                <w:lang w:val="en-CA"/>
              </w:rPr>
            </w:pPr>
            <w:r w:rsidRPr="006070C8">
              <w:rPr>
                <w:b/>
                <w:szCs w:val="22"/>
                <w:lang w:val="en-CA"/>
              </w:rPr>
              <w:t xml:space="preserve">Ali266 @ Youku: trial deployment of VVC for video streaming  </w:t>
            </w:r>
          </w:p>
        </w:tc>
      </w:tr>
      <w:tr w:rsidR="00E61DAC" w:rsidRPr="005B217D" w14:paraId="3D8B01B2" w14:textId="77777777" w:rsidTr="00D706E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D706E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3698ED" w:rsidR="00E61DAC" w:rsidRPr="005B217D" w:rsidRDefault="00D706EF" w:rsidP="005E1AC6">
            <w:pPr>
              <w:spacing w:before="60" w:after="60"/>
              <w:rPr>
                <w:szCs w:val="22"/>
                <w:lang w:val="en-CA"/>
              </w:rPr>
            </w:pPr>
            <w:r w:rsidRPr="00D706EF">
              <w:rPr>
                <w:szCs w:val="22"/>
                <w:lang w:val="en-CA"/>
              </w:rPr>
              <w:t>Information</w:t>
            </w:r>
          </w:p>
        </w:tc>
      </w:tr>
      <w:tr w:rsidR="00E61DAC" w:rsidRPr="005B217D" w14:paraId="714CD808" w14:textId="77777777" w:rsidTr="00D706E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CD6C90" w14:textId="74A4E78F" w:rsidR="006070C8" w:rsidRDefault="006070C8" w:rsidP="007849DB">
            <w:pPr>
              <w:spacing w:before="60" w:after="60"/>
              <w:rPr>
                <w:szCs w:val="22"/>
                <w:lang w:val="en-CA"/>
              </w:rPr>
            </w:pPr>
            <w:r>
              <w:rPr>
                <w:szCs w:val="22"/>
                <w:lang w:val="en-CA"/>
              </w:rPr>
              <w:t xml:space="preserve">Y. Jia, </w:t>
            </w:r>
            <w:r w:rsidR="0092026A">
              <w:rPr>
                <w:rFonts w:hint="eastAsia"/>
                <w:szCs w:val="22"/>
                <w:lang w:val="en-CA" w:eastAsia="zh-CN"/>
              </w:rPr>
              <w:t>Y</w:t>
            </w:r>
            <w:r w:rsidR="0092026A">
              <w:rPr>
                <w:szCs w:val="22"/>
                <w:lang w:val="en-CA"/>
              </w:rPr>
              <w:t xml:space="preserve">. Zhang, </w:t>
            </w:r>
            <w:r>
              <w:rPr>
                <w:szCs w:val="22"/>
                <w:lang w:val="en-CA"/>
              </w:rPr>
              <w:t xml:space="preserve">F. Hu, M. Li, W. Jiang </w:t>
            </w:r>
          </w:p>
          <w:p w14:paraId="49D81240" w14:textId="51E0A958" w:rsidR="00E61DAC" w:rsidRPr="005B217D" w:rsidRDefault="001E3E21" w:rsidP="007849DB">
            <w:pPr>
              <w:spacing w:before="60" w:after="60"/>
              <w:rPr>
                <w:szCs w:val="22"/>
                <w:lang w:val="en-CA"/>
              </w:rPr>
            </w:pPr>
            <w:r w:rsidRPr="001E3E21">
              <w:rPr>
                <w:szCs w:val="22"/>
                <w:lang w:val="en-CA"/>
              </w:rPr>
              <w:t>Z. Huang, J. Liu, J. Chen, Y. Ye</w:t>
            </w:r>
          </w:p>
        </w:tc>
        <w:tc>
          <w:tcPr>
            <w:tcW w:w="900" w:type="dxa"/>
          </w:tcPr>
          <w:p w14:paraId="0140ECA2" w14:textId="0228B999" w:rsidR="00E61DAC" w:rsidRPr="005B217D" w:rsidRDefault="00E61DAC">
            <w:pPr>
              <w:spacing w:before="60" w:after="60"/>
              <w:rPr>
                <w:szCs w:val="22"/>
                <w:lang w:val="en-CA"/>
              </w:rPr>
            </w:pPr>
            <w:r w:rsidRPr="005B217D">
              <w:rPr>
                <w:szCs w:val="22"/>
                <w:lang w:val="en-CA"/>
              </w:rPr>
              <w:br/>
            </w:r>
            <w:r w:rsidR="00D706EF">
              <w:rPr>
                <w:szCs w:val="22"/>
                <w:lang w:val="en-CA"/>
              </w:rPr>
              <w:t>Tel:</w:t>
            </w:r>
            <w:r w:rsidR="00D706EF">
              <w:rPr>
                <w:szCs w:val="22"/>
                <w:lang w:val="en-CA"/>
              </w:rPr>
              <w:br/>
            </w:r>
            <w:r w:rsidRPr="005B217D">
              <w:rPr>
                <w:szCs w:val="22"/>
                <w:lang w:val="en-CA"/>
              </w:rPr>
              <w:t>Email:</w:t>
            </w:r>
          </w:p>
        </w:tc>
        <w:tc>
          <w:tcPr>
            <w:tcW w:w="3060" w:type="dxa"/>
          </w:tcPr>
          <w:p w14:paraId="32C2ABFD" w14:textId="42A3DA8F" w:rsidR="00B26D19" w:rsidRPr="007849DB" w:rsidRDefault="00D706EF" w:rsidP="005A57A7">
            <w:pPr>
              <w:spacing w:before="60" w:after="60"/>
              <w:rPr>
                <w:rFonts w:ascii="inherit" w:eastAsia="MS PGothic" w:hAnsi="inherit" w:cs="MS PGothic" w:hint="eastAsia"/>
                <w:sz w:val="21"/>
                <w:szCs w:val="21"/>
                <w:lang w:eastAsia="ja-JP"/>
              </w:rPr>
            </w:pPr>
            <w:r w:rsidRPr="005B217D">
              <w:rPr>
                <w:szCs w:val="22"/>
                <w:lang w:val="en-CA"/>
              </w:rPr>
              <w:br/>
            </w:r>
            <w:r>
              <w:rPr>
                <w:szCs w:val="22"/>
                <w:lang w:val="en-CA"/>
              </w:rPr>
              <w:br/>
            </w:r>
            <w:r w:rsidR="00B26D19">
              <w:rPr>
                <w:szCs w:val="22"/>
                <w:lang w:val="en-CA"/>
              </w:rPr>
              <w:t>yan.ye@alibaba-inc.com</w:t>
            </w:r>
          </w:p>
        </w:tc>
      </w:tr>
      <w:tr w:rsidR="00E61DAC" w:rsidRPr="005B217D" w14:paraId="49AFAA61" w14:textId="77777777" w:rsidTr="00D706E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1DCA96" w:rsidR="00E61DAC" w:rsidRPr="005B217D" w:rsidRDefault="003C3943">
            <w:pPr>
              <w:spacing w:before="60" w:after="60"/>
              <w:rPr>
                <w:szCs w:val="22"/>
                <w:lang w:val="en-CA"/>
              </w:rPr>
            </w:pPr>
            <w:r>
              <w:rPr>
                <w:szCs w:val="22"/>
                <w:lang w:val="en-CA"/>
              </w:rPr>
              <w:t>Alibaba</w:t>
            </w:r>
            <w:r w:rsidR="00B21EFE">
              <w:rPr>
                <w:szCs w:val="22"/>
                <w:lang w:val="en-CA"/>
              </w:rPr>
              <w:t xml:space="preserve"> Group</w:t>
            </w:r>
            <w:r>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5DA525" w14:textId="524F9F1A" w:rsidR="00652DE9" w:rsidRPr="00015C43" w:rsidRDefault="00652DE9" w:rsidP="009234A5">
      <w:pPr>
        <w:rPr>
          <w:lang w:val="en-CA" w:eastAsia="zh-CN"/>
        </w:rPr>
      </w:pPr>
      <w:r w:rsidRPr="00652DE9">
        <w:rPr>
          <w:lang w:val="en-CA" w:eastAsia="zh-CN"/>
        </w:rPr>
        <w:t xml:space="preserve">Youku is a premium online video streaming service wholly owned by Alibaba, serving </w:t>
      </w:r>
      <w:r>
        <w:rPr>
          <w:lang w:val="en-CA" w:eastAsia="zh-CN"/>
        </w:rPr>
        <w:t xml:space="preserve">hundreds of </w:t>
      </w:r>
      <w:r w:rsidRPr="00652DE9">
        <w:rPr>
          <w:lang w:val="en-CA" w:eastAsia="zh-CN"/>
        </w:rPr>
        <w:t xml:space="preserve">millions of consumers through its namesake app. Ali266 is a software-based VVC encoder and decoder implementation developed by Alibaba Cloud Intelligence. Recently, Youku teamed up with Alibaba Cloud Intelligence to deploy Ali266 on the Youku app. To our knowledge this is the first such effort that aims at bringing the latest VVC standard to streaming customers at scale. In this contribution we report preliminary deployment status of Ali266 on Youku. </w:t>
      </w:r>
    </w:p>
    <w:p w14:paraId="74950EB3" w14:textId="1A06980E" w:rsidR="007849DB" w:rsidRDefault="00745F6B" w:rsidP="007849DB">
      <w:pPr>
        <w:pStyle w:val="Heading1"/>
        <w:rPr>
          <w:lang w:val="en-CA"/>
        </w:rPr>
      </w:pPr>
      <w:r w:rsidRPr="005B217D">
        <w:rPr>
          <w:lang w:val="en-CA"/>
        </w:rPr>
        <w:t>Introduction</w:t>
      </w:r>
    </w:p>
    <w:p w14:paraId="50990BA1" w14:textId="77777777" w:rsidR="00652DE9" w:rsidRPr="00652DE9" w:rsidRDefault="00652DE9" w:rsidP="00652DE9">
      <w:pPr>
        <w:rPr>
          <w:lang w:val="en-CA" w:eastAsia="ja-JP"/>
        </w:rPr>
      </w:pPr>
      <w:r w:rsidRPr="00652DE9">
        <w:rPr>
          <w:lang w:val="en-CA" w:eastAsia="ja-JP"/>
        </w:rPr>
        <w:t xml:space="preserve">Youku is an online streaming platform wholly owned by Alibaba. Youku serves hundreds of millions of consumers in China through its namesake app. Youku owns a large content database comprising of tens of thousands of movies and TV shows, many of which have attained huge popularity among the Chinese consumers. Furthermore, Youku is well-known as a pioneer for serving premium-quality content to its customers. Together with its ecosystem partners, Youku was the first in China to fully enable end-to-end video production, distribution and display capabilities at ultra-high definition, providing all-inclusive services from capturing and post production to device certification and display calibration. Youku was the first major Chinese streaming service provider to deploy 4K, HFR, HDR and immersive audio experience to its customers. It was also the first streaming app that supports free-view experience based on 360-degree video for select sports games and reality shows, allowing the customers to freely select preferred viewing angels using mobile touch screens. </w:t>
      </w:r>
    </w:p>
    <w:p w14:paraId="1A60094A" w14:textId="74A9FC72" w:rsidR="00652DE9" w:rsidRPr="00652DE9" w:rsidRDefault="00652DE9" w:rsidP="00652DE9">
      <w:pPr>
        <w:rPr>
          <w:lang w:val="en-CA" w:eastAsia="ja-JP"/>
        </w:rPr>
      </w:pPr>
      <w:r w:rsidRPr="00652DE9">
        <w:rPr>
          <w:lang w:val="en-CA" w:eastAsia="ja-JP"/>
        </w:rPr>
        <w:t xml:space="preserve">Ali266 is a software-based VVC encoder and decoder implementation developed by the Alibaba Cloud Intelligence team. In JVET-U0088 and JVET-V0132, the Ali266 decoder was reported to achieve real-time decoding of 720p content at practical bit rates with at most 3 threads on the most affordable smartphone models. In JVET-W0127 and JVET-X0104, the Ali266 encoder was reported to respectively achieve 8-bit 720p and 1080p real-time encoding on a mainstream PC. At this meeting, the Ali266 encoder is further accelerated to achieve 10-bit 1080p real-time encoding. The Ali266 encoder is able to achieve significant coding performance improvement compared to well-known HEVC-based encoder implementations. Recently, we submitted a customized version of Ali266 to the subjective quality comparison track of the 2021 MSU codec competition. In the results published by MSU in November 2021 (https://www.compression.ru/video/codec_comparison/2021/subjective_report.html#feedback), our submission was shown to achieve </w:t>
      </w:r>
      <w:proofErr w:type="gramStart"/>
      <w:r w:rsidRPr="00652DE9">
        <w:rPr>
          <w:lang w:val="en-CA" w:eastAsia="ja-JP"/>
        </w:rPr>
        <w:t>71% bit</w:t>
      </w:r>
      <w:proofErr w:type="gramEnd"/>
      <w:r w:rsidRPr="00652DE9">
        <w:rPr>
          <w:lang w:val="en-CA" w:eastAsia="ja-JP"/>
        </w:rPr>
        <w:t xml:space="preserve"> rate savings compared to the open-source software x265 @ </w:t>
      </w:r>
      <w:r>
        <w:rPr>
          <w:lang w:val="en-CA" w:eastAsia="ja-JP"/>
        </w:rPr>
        <w:t xml:space="preserve">the </w:t>
      </w:r>
      <w:proofErr w:type="spellStart"/>
      <w:r w:rsidRPr="00652DE9">
        <w:rPr>
          <w:lang w:val="en-CA" w:eastAsia="ja-JP"/>
        </w:rPr>
        <w:t>veryslow</w:t>
      </w:r>
      <w:proofErr w:type="spellEnd"/>
      <w:r w:rsidRPr="00652DE9">
        <w:rPr>
          <w:lang w:val="en-CA" w:eastAsia="ja-JP"/>
        </w:rPr>
        <w:t xml:space="preserve"> </w:t>
      </w:r>
      <w:proofErr w:type="spellStart"/>
      <w:r w:rsidRPr="00652DE9">
        <w:rPr>
          <w:lang w:val="en-CA" w:eastAsia="ja-JP"/>
        </w:rPr>
        <w:t>preset</w:t>
      </w:r>
      <w:proofErr w:type="spellEnd"/>
      <w:r w:rsidRPr="00652DE9">
        <w:rPr>
          <w:lang w:val="en-CA" w:eastAsia="ja-JP"/>
        </w:rPr>
        <w:t xml:space="preserve">.  </w:t>
      </w:r>
    </w:p>
    <w:p w14:paraId="715121A3" w14:textId="77777777" w:rsidR="00652DE9" w:rsidRPr="00652DE9" w:rsidRDefault="00652DE9" w:rsidP="00652DE9">
      <w:pPr>
        <w:rPr>
          <w:lang w:val="en-CA" w:eastAsia="ja-JP"/>
        </w:rPr>
      </w:pPr>
      <w:r w:rsidRPr="00652DE9">
        <w:rPr>
          <w:lang w:val="en-CA" w:eastAsia="ja-JP"/>
        </w:rPr>
        <w:lastRenderedPageBreak/>
        <w:t>Recognizing the high impact Ali266 could have in terms of delivering improved quality at reduced cost to Youku’s customers, the Youku team has recently teamed up with the Alibaba Cloud Intelligence team to deploy Ali266 to the Youku streaming service. The joint team was tasked to customize Ali266 for Youku’s streaming service and streaming app. The joint effort included the following:</w:t>
      </w:r>
    </w:p>
    <w:p w14:paraId="50846E8A" w14:textId="180489D1" w:rsidR="00652DE9" w:rsidRPr="00652DE9" w:rsidRDefault="00652DE9" w:rsidP="00652DE9">
      <w:pPr>
        <w:pStyle w:val="ListParagraph"/>
        <w:numPr>
          <w:ilvl w:val="0"/>
          <w:numId w:val="24"/>
        </w:numPr>
        <w:ind w:leftChars="0"/>
        <w:rPr>
          <w:lang w:val="en-CA" w:eastAsia="ja-JP"/>
        </w:rPr>
      </w:pPr>
      <w:r w:rsidRPr="00652DE9">
        <w:rPr>
          <w:lang w:val="en-CA" w:eastAsia="ja-JP"/>
        </w:rPr>
        <w:t xml:space="preserve">enabling the Ali266 decoder in the Youku player with full player support </w:t>
      </w:r>
    </w:p>
    <w:p w14:paraId="03917595" w14:textId="4D67BD18" w:rsidR="00652DE9" w:rsidRPr="00652DE9" w:rsidRDefault="00652DE9" w:rsidP="00652DE9">
      <w:pPr>
        <w:pStyle w:val="ListParagraph"/>
        <w:numPr>
          <w:ilvl w:val="0"/>
          <w:numId w:val="24"/>
        </w:numPr>
        <w:ind w:leftChars="0"/>
        <w:rPr>
          <w:lang w:val="en-CA" w:eastAsia="ja-JP"/>
        </w:rPr>
      </w:pPr>
      <w:r w:rsidRPr="00652DE9">
        <w:rPr>
          <w:lang w:val="en-CA" w:eastAsia="ja-JP"/>
        </w:rPr>
        <w:t xml:space="preserve">deploying the Ali266 encoder on the server with increased video quality at reduced bit rates </w:t>
      </w:r>
    </w:p>
    <w:p w14:paraId="256B32CA" w14:textId="75B0AB5C" w:rsidR="00652DE9" w:rsidRPr="00652DE9" w:rsidRDefault="00652DE9" w:rsidP="00652DE9">
      <w:pPr>
        <w:pStyle w:val="ListParagraph"/>
        <w:numPr>
          <w:ilvl w:val="0"/>
          <w:numId w:val="24"/>
        </w:numPr>
        <w:ind w:leftChars="0"/>
        <w:rPr>
          <w:lang w:val="en-CA" w:eastAsia="ja-JP"/>
        </w:rPr>
      </w:pPr>
      <w:r w:rsidRPr="00652DE9">
        <w:rPr>
          <w:lang w:val="en-CA" w:eastAsia="ja-JP"/>
        </w:rPr>
        <w:t>systems-level modifications for end-to-end delivery of VVC-coded content</w:t>
      </w:r>
    </w:p>
    <w:p w14:paraId="69E18E41" w14:textId="77962BB0" w:rsidR="009F6018" w:rsidRDefault="00652DE9" w:rsidP="00923B22">
      <w:pPr>
        <w:pStyle w:val="Heading1"/>
        <w:rPr>
          <w:lang w:val="en-CA"/>
        </w:rPr>
      </w:pPr>
      <w:r>
        <w:rPr>
          <w:lang w:val="en-CA"/>
        </w:rPr>
        <w:t xml:space="preserve">Current status </w:t>
      </w:r>
    </w:p>
    <w:p w14:paraId="5197473C" w14:textId="7FA5F9D6" w:rsidR="006070C8" w:rsidRPr="006070C8" w:rsidRDefault="006070C8" w:rsidP="006070C8">
      <w:pPr>
        <w:rPr>
          <w:lang w:val="en-CA"/>
        </w:rPr>
      </w:pPr>
      <w:r w:rsidRPr="006070C8">
        <w:rPr>
          <w:lang w:val="en-CA"/>
        </w:rPr>
        <w:t xml:space="preserve">Recently, Youku has started trial deployment of Ali266. The trial deployment enabled VVC-based service for a select group of devices and a small amount of initial content. The selected devices included a few Android phones equipped with select MediaTek, Qualcomm or </w:t>
      </w:r>
      <w:proofErr w:type="spellStart"/>
      <w:r w:rsidRPr="006070C8">
        <w:rPr>
          <w:lang w:val="en-CA"/>
        </w:rPr>
        <w:t>HiSilicon</w:t>
      </w:r>
      <w:proofErr w:type="spellEnd"/>
      <w:r w:rsidRPr="006070C8">
        <w:rPr>
          <w:lang w:val="en-CA"/>
        </w:rPr>
        <w:t xml:space="preserve"> chipsets. The in</w:t>
      </w:r>
      <w:r w:rsidR="00652DE9">
        <w:rPr>
          <w:lang w:val="en-CA"/>
        </w:rPr>
        <w:t>i</w:t>
      </w:r>
      <w:r w:rsidRPr="006070C8">
        <w:rPr>
          <w:lang w:val="en-CA"/>
        </w:rPr>
        <w:t xml:space="preserve">tial content included 6 movies and 1 TV drama series covering a variety of genres such as action, sci-fi, thriller, animation and comedy. These movies were encoded by the Ali266 encoder at 1080p and 720p at bit rates 35% to 55% below that of HEVC encoding (with actual bit rate savings depending on the specific content). </w:t>
      </w:r>
    </w:p>
    <w:p w14:paraId="23907035" w14:textId="33949F1E" w:rsidR="006070C8" w:rsidRDefault="006070C8" w:rsidP="006070C8">
      <w:pPr>
        <w:rPr>
          <w:lang w:val="en-CA"/>
        </w:rPr>
      </w:pPr>
      <w:r w:rsidRPr="006070C8">
        <w:rPr>
          <w:lang w:val="en-CA"/>
        </w:rPr>
        <w:t xml:space="preserve">The trial deployment went into effect during December and lasted for a few days. During this period, Youku app update was pushed to customers on the target devices. After update, if any of the movies or TV show in the initial list was selected, they would receive VVC-coded content. In total we have recorded a cumulative playing time of more than 1000 minutes. All of the devices targeted by the trial deployment were covered. User experience on all target devices was monitored closely and reported to be satisfactory, meeting our expectations. Average decoding time was only 8 </w:t>
      </w:r>
      <w:proofErr w:type="spellStart"/>
      <w:r w:rsidRPr="006070C8">
        <w:rPr>
          <w:lang w:val="en-CA"/>
        </w:rPr>
        <w:t>ms</w:t>
      </w:r>
      <w:proofErr w:type="spellEnd"/>
      <w:r w:rsidRPr="006070C8">
        <w:rPr>
          <w:lang w:val="en-CA"/>
        </w:rPr>
        <w:t xml:space="preserve"> per frame, and peak decoding time was well below 40 </w:t>
      </w:r>
      <w:proofErr w:type="spellStart"/>
      <w:r w:rsidRPr="006070C8">
        <w:rPr>
          <w:lang w:val="en-CA"/>
        </w:rPr>
        <w:t>ms.</w:t>
      </w:r>
      <w:proofErr w:type="spellEnd"/>
      <w:r w:rsidRPr="006070C8">
        <w:rPr>
          <w:lang w:val="en-CA"/>
        </w:rPr>
        <w:t xml:space="preserve"> No instance of player stall due to software-based decoding was observed. The trial deployment was concluded successfully.</w:t>
      </w:r>
    </w:p>
    <w:p w14:paraId="6FD06CAE" w14:textId="421D856D" w:rsidR="00006632" w:rsidRDefault="00006632" w:rsidP="00006632">
      <w:pPr>
        <w:pStyle w:val="Heading1"/>
        <w:rPr>
          <w:lang w:val="en-CA"/>
        </w:rPr>
      </w:pPr>
      <w:r>
        <w:rPr>
          <w:lang w:val="en-CA"/>
        </w:rPr>
        <w:t>Conclusion</w:t>
      </w:r>
      <w:r w:rsidR="00652DE9">
        <w:rPr>
          <w:lang w:val="en-CA"/>
        </w:rPr>
        <w:t xml:space="preserve"> and future plans</w:t>
      </w:r>
    </w:p>
    <w:p w14:paraId="7BCA061A" w14:textId="77777777" w:rsidR="00652DE9" w:rsidRPr="00652DE9" w:rsidRDefault="00652DE9" w:rsidP="00652DE9">
      <w:pPr>
        <w:rPr>
          <w:lang w:val="en-CA"/>
        </w:rPr>
      </w:pPr>
      <w:r w:rsidRPr="00652DE9">
        <w:rPr>
          <w:lang w:val="en-CA"/>
        </w:rPr>
        <w:t xml:space="preserve">To our knowledge, the trial deployment that we are reporting in this contribution is the first at-scale deployment of the latest VVC standard to streaming customers. Through this effort we have shown that software-based Ali266 decoder works well as a plug-in on the mobile Youku app with satisfactory decoding time and stability metrics. On the content side, we conducted an internal subjective test, which showed that Ali266 encoder could deliver higher or similar video quality with more than </w:t>
      </w:r>
      <w:proofErr w:type="gramStart"/>
      <w:r w:rsidRPr="00652DE9">
        <w:rPr>
          <w:lang w:val="en-CA"/>
        </w:rPr>
        <w:t>30% bit</w:t>
      </w:r>
      <w:proofErr w:type="gramEnd"/>
      <w:r w:rsidRPr="00652DE9">
        <w:rPr>
          <w:lang w:val="en-CA"/>
        </w:rPr>
        <w:t xml:space="preserve"> rate reduction for typical Youku content in high definition. </w:t>
      </w:r>
    </w:p>
    <w:p w14:paraId="11CB7346" w14:textId="40690F62" w:rsidR="00652DE9" w:rsidRDefault="00652DE9" w:rsidP="00652DE9">
      <w:pPr>
        <w:rPr>
          <w:lang w:val="en-CA"/>
        </w:rPr>
      </w:pPr>
      <w:r w:rsidRPr="00652DE9">
        <w:rPr>
          <w:lang w:val="en-CA"/>
        </w:rPr>
        <w:t>We plan to expand the deployment of Ali266 to more content and more devices (include the iOS devices) in 2022. The pace and scale of our planned deployment will depend on technical factors such as impact on battery consumption, device performance and other user experience metrics. We will also take non-technical issues into consideration in our deployment plan. Looking further out, Youku would welcome the timely availability of devices with hardware VVC decoding capabilities, at which point Youku expects to swiftly roll out device certifications and further expand VVC service to all certified devices.</w:t>
      </w:r>
    </w:p>
    <w:p w14:paraId="32EAF635" w14:textId="77777777" w:rsidR="007F1F8B" w:rsidRPr="007849DB" w:rsidRDefault="007F1F8B" w:rsidP="007849DB">
      <w:pPr>
        <w:rPr>
          <w:szCs w:val="22"/>
          <w:lang w:val="en-CA"/>
        </w:rPr>
      </w:pPr>
    </w:p>
    <w:sectPr w:rsidR="007F1F8B" w:rsidRPr="007849DB"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8D493" w14:textId="77777777" w:rsidR="00B10C82" w:rsidRDefault="00B10C82">
      <w:r>
        <w:separator/>
      </w:r>
    </w:p>
  </w:endnote>
  <w:endnote w:type="continuationSeparator" w:id="0">
    <w:p w14:paraId="3C62F736" w14:textId="77777777" w:rsidR="00B10C82" w:rsidRDefault="00B10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385E9C"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C53E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35A1">
      <w:rPr>
        <w:rStyle w:val="PageNumber"/>
        <w:noProof/>
      </w:rPr>
      <w:t>2022-01-04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D4CAC" w14:textId="77777777" w:rsidR="00B10C82" w:rsidRDefault="00B10C82">
      <w:r>
        <w:separator/>
      </w:r>
    </w:p>
  </w:footnote>
  <w:footnote w:type="continuationSeparator" w:id="0">
    <w:p w14:paraId="113F7EB6" w14:textId="77777777" w:rsidR="00B10C82" w:rsidRDefault="00B10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276F52"/>
    <w:multiLevelType w:val="hybridMultilevel"/>
    <w:tmpl w:val="02640162"/>
    <w:lvl w:ilvl="0" w:tplc="0F68758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6410F"/>
    <w:multiLevelType w:val="hybridMultilevel"/>
    <w:tmpl w:val="3AAE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2"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947D61"/>
    <w:multiLevelType w:val="hybridMultilevel"/>
    <w:tmpl w:val="8BBE5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214CA2"/>
    <w:multiLevelType w:val="hybridMultilevel"/>
    <w:tmpl w:val="4E8E07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7"/>
  </w:num>
  <w:num w:numId="7">
    <w:abstractNumId w:val="10"/>
  </w:num>
  <w:num w:numId="8">
    <w:abstractNumId w:val="7"/>
  </w:num>
  <w:num w:numId="9">
    <w:abstractNumId w:val="2"/>
  </w:num>
  <w:num w:numId="10">
    <w:abstractNumId w:val="6"/>
  </w:num>
  <w:num w:numId="11">
    <w:abstractNumId w:val="3"/>
  </w:num>
  <w:num w:numId="12">
    <w:abstractNumId w:val="12"/>
  </w:num>
  <w:num w:numId="13">
    <w:abstractNumId w:val="7"/>
  </w:num>
  <w:num w:numId="14">
    <w:abstractNumId w:val="7"/>
  </w:num>
  <w:num w:numId="15">
    <w:abstractNumId w:val="7"/>
  </w:num>
  <w:num w:numId="16">
    <w:abstractNumId w:val="11"/>
  </w:num>
  <w:num w:numId="17">
    <w:abstractNumId w:val="9"/>
  </w:num>
  <w:num w:numId="18">
    <w:abstractNumId w:val="18"/>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3"/>
  </w:num>
  <w:num w:numId="23">
    <w:abstractNumId w:val="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5E"/>
    <w:rsid w:val="00002E97"/>
    <w:rsid w:val="00003C1B"/>
    <w:rsid w:val="0000505A"/>
    <w:rsid w:val="00006632"/>
    <w:rsid w:val="000120AF"/>
    <w:rsid w:val="00012202"/>
    <w:rsid w:val="00015587"/>
    <w:rsid w:val="00015C43"/>
    <w:rsid w:val="00016038"/>
    <w:rsid w:val="00017867"/>
    <w:rsid w:val="00020C4D"/>
    <w:rsid w:val="00021715"/>
    <w:rsid w:val="0002274C"/>
    <w:rsid w:val="00027A6C"/>
    <w:rsid w:val="000308A3"/>
    <w:rsid w:val="00030F1E"/>
    <w:rsid w:val="00030F88"/>
    <w:rsid w:val="00034026"/>
    <w:rsid w:val="0004230B"/>
    <w:rsid w:val="000458BC"/>
    <w:rsid w:val="00045C41"/>
    <w:rsid w:val="00046C03"/>
    <w:rsid w:val="00046C2D"/>
    <w:rsid w:val="00050E1E"/>
    <w:rsid w:val="0005492E"/>
    <w:rsid w:val="000549B3"/>
    <w:rsid w:val="00061BF7"/>
    <w:rsid w:val="00062672"/>
    <w:rsid w:val="00065039"/>
    <w:rsid w:val="00067D67"/>
    <w:rsid w:val="0007614B"/>
    <w:rsid w:val="0007614F"/>
    <w:rsid w:val="00076226"/>
    <w:rsid w:val="00080B79"/>
    <w:rsid w:val="00081398"/>
    <w:rsid w:val="0008426E"/>
    <w:rsid w:val="00084393"/>
    <w:rsid w:val="00084DB7"/>
    <w:rsid w:val="000902EF"/>
    <w:rsid w:val="00091547"/>
    <w:rsid w:val="00091EDE"/>
    <w:rsid w:val="00092D6F"/>
    <w:rsid w:val="00093032"/>
    <w:rsid w:val="00094479"/>
    <w:rsid w:val="00095CB2"/>
    <w:rsid w:val="000961D0"/>
    <w:rsid w:val="000962AC"/>
    <w:rsid w:val="000968FD"/>
    <w:rsid w:val="000975DE"/>
    <w:rsid w:val="00097AB0"/>
    <w:rsid w:val="000A039D"/>
    <w:rsid w:val="000A22B5"/>
    <w:rsid w:val="000A295B"/>
    <w:rsid w:val="000A53DC"/>
    <w:rsid w:val="000B0C0F"/>
    <w:rsid w:val="000B1C6B"/>
    <w:rsid w:val="000B3580"/>
    <w:rsid w:val="000B4FF9"/>
    <w:rsid w:val="000B5537"/>
    <w:rsid w:val="000C044B"/>
    <w:rsid w:val="000C09AC"/>
    <w:rsid w:val="000C2BAA"/>
    <w:rsid w:val="000C2F8F"/>
    <w:rsid w:val="000C4BEC"/>
    <w:rsid w:val="000D0A9B"/>
    <w:rsid w:val="000D43A5"/>
    <w:rsid w:val="000D669C"/>
    <w:rsid w:val="000E00F3"/>
    <w:rsid w:val="000E16FF"/>
    <w:rsid w:val="000E17E5"/>
    <w:rsid w:val="000E255A"/>
    <w:rsid w:val="000E42B5"/>
    <w:rsid w:val="000E4A6A"/>
    <w:rsid w:val="000F158C"/>
    <w:rsid w:val="000F40DE"/>
    <w:rsid w:val="000F53EB"/>
    <w:rsid w:val="000F6A30"/>
    <w:rsid w:val="000F7E1D"/>
    <w:rsid w:val="00101BB5"/>
    <w:rsid w:val="00102F3D"/>
    <w:rsid w:val="0010404A"/>
    <w:rsid w:val="00107944"/>
    <w:rsid w:val="00110938"/>
    <w:rsid w:val="001112D9"/>
    <w:rsid w:val="001139A4"/>
    <w:rsid w:val="001140D3"/>
    <w:rsid w:val="00117CE4"/>
    <w:rsid w:val="001203FC"/>
    <w:rsid w:val="00120AAC"/>
    <w:rsid w:val="00120FFA"/>
    <w:rsid w:val="00121B10"/>
    <w:rsid w:val="00122D5B"/>
    <w:rsid w:val="00123089"/>
    <w:rsid w:val="00124E38"/>
    <w:rsid w:val="0012580B"/>
    <w:rsid w:val="00130D58"/>
    <w:rsid w:val="00131F90"/>
    <w:rsid w:val="0013285E"/>
    <w:rsid w:val="00133D01"/>
    <w:rsid w:val="00133EE1"/>
    <w:rsid w:val="0013458C"/>
    <w:rsid w:val="0013526E"/>
    <w:rsid w:val="00140E75"/>
    <w:rsid w:val="00141FAE"/>
    <w:rsid w:val="00142D3E"/>
    <w:rsid w:val="00146152"/>
    <w:rsid w:val="001469E9"/>
    <w:rsid w:val="00146CCF"/>
    <w:rsid w:val="00150520"/>
    <w:rsid w:val="001544D3"/>
    <w:rsid w:val="00155526"/>
    <w:rsid w:val="001561F3"/>
    <w:rsid w:val="00161CBC"/>
    <w:rsid w:val="0016250F"/>
    <w:rsid w:val="00170EDF"/>
    <w:rsid w:val="00171371"/>
    <w:rsid w:val="00175A24"/>
    <w:rsid w:val="00176FA6"/>
    <w:rsid w:val="00181B58"/>
    <w:rsid w:val="00182FE5"/>
    <w:rsid w:val="00183A52"/>
    <w:rsid w:val="00183B48"/>
    <w:rsid w:val="00186AEB"/>
    <w:rsid w:val="00187C98"/>
    <w:rsid w:val="00187E58"/>
    <w:rsid w:val="0019216F"/>
    <w:rsid w:val="00195496"/>
    <w:rsid w:val="001A297E"/>
    <w:rsid w:val="001A368E"/>
    <w:rsid w:val="001A3E36"/>
    <w:rsid w:val="001A4FF0"/>
    <w:rsid w:val="001A553E"/>
    <w:rsid w:val="001A5ADD"/>
    <w:rsid w:val="001A7329"/>
    <w:rsid w:val="001A74DB"/>
    <w:rsid w:val="001A792F"/>
    <w:rsid w:val="001A799C"/>
    <w:rsid w:val="001B164B"/>
    <w:rsid w:val="001B4AD9"/>
    <w:rsid w:val="001B4E28"/>
    <w:rsid w:val="001B5BD6"/>
    <w:rsid w:val="001B5D06"/>
    <w:rsid w:val="001B72C4"/>
    <w:rsid w:val="001C3525"/>
    <w:rsid w:val="001C3AFB"/>
    <w:rsid w:val="001C5241"/>
    <w:rsid w:val="001D07F0"/>
    <w:rsid w:val="001D0826"/>
    <w:rsid w:val="001D0B18"/>
    <w:rsid w:val="001D0DDA"/>
    <w:rsid w:val="001D1413"/>
    <w:rsid w:val="001D1BD2"/>
    <w:rsid w:val="001D349E"/>
    <w:rsid w:val="001D357D"/>
    <w:rsid w:val="001D3963"/>
    <w:rsid w:val="001D5596"/>
    <w:rsid w:val="001E0248"/>
    <w:rsid w:val="001E02BE"/>
    <w:rsid w:val="001E0D70"/>
    <w:rsid w:val="001E290F"/>
    <w:rsid w:val="001E39A0"/>
    <w:rsid w:val="001E3B37"/>
    <w:rsid w:val="001E3E21"/>
    <w:rsid w:val="001F0604"/>
    <w:rsid w:val="001F0C78"/>
    <w:rsid w:val="001F2594"/>
    <w:rsid w:val="001F31E0"/>
    <w:rsid w:val="001F3747"/>
    <w:rsid w:val="001F45C3"/>
    <w:rsid w:val="001F4B7F"/>
    <w:rsid w:val="001F662A"/>
    <w:rsid w:val="0020230F"/>
    <w:rsid w:val="00203F1A"/>
    <w:rsid w:val="00204D82"/>
    <w:rsid w:val="002055A3"/>
    <w:rsid w:val="002055A6"/>
    <w:rsid w:val="00205FBC"/>
    <w:rsid w:val="00206460"/>
    <w:rsid w:val="002069B4"/>
    <w:rsid w:val="00206D87"/>
    <w:rsid w:val="00213E76"/>
    <w:rsid w:val="00215730"/>
    <w:rsid w:val="00215DFC"/>
    <w:rsid w:val="0021695D"/>
    <w:rsid w:val="00220FBE"/>
    <w:rsid w:val="002212DF"/>
    <w:rsid w:val="002212E6"/>
    <w:rsid w:val="00222CD4"/>
    <w:rsid w:val="00225016"/>
    <w:rsid w:val="00225098"/>
    <w:rsid w:val="002253CA"/>
    <w:rsid w:val="002264A6"/>
    <w:rsid w:val="00226589"/>
    <w:rsid w:val="00227BA7"/>
    <w:rsid w:val="00227EBA"/>
    <w:rsid w:val="0023011C"/>
    <w:rsid w:val="00230EF5"/>
    <w:rsid w:val="0023221B"/>
    <w:rsid w:val="002347D4"/>
    <w:rsid w:val="002375C1"/>
    <w:rsid w:val="002412ED"/>
    <w:rsid w:val="00247E1E"/>
    <w:rsid w:val="002503BA"/>
    <w:rsid w:val="00251902"/>
    <w:rsid w:val="00251AD2"/>
    <w:rsid w:val="00253450"/>
    <w:rsid w:val="00254096"/>
    <w:rsid w:val="002540DE"/>
    <w:rsid w:val="0025498A"/>
    <w:rsid w:val="002552BE"/>
    <w:rsid w:val="00257278"/>
    <w:rsid w:val="00257818"/>
    <w:rsid w:val="00257A28"/>
    <w:rsid w:val="002604A3"/>
    <w:rsid w:val="002618F4"/>
    <w:rsid w:val="0026205C"/>
    <w:rsid w:val="002625DC"/>
    <w:rsid w:val="00262F2D"/>
    <w:rsid w:val="00263398"/>
    <w:rsid w:val="002633E4"/>
    <w:rsid w:val="00263715"/>
    <w:rsid w:val="00263B99"/>
    <w:rsid w:val="002647D8"/>
    <w:rsid w:val="00266F06"/>
    <w:rsid w:val="002739E9"/>
    <w:rsid w:val="0027495D"/>
    <w:rsid w:val="00275BCF"/>
    <w:rsid w:val="0028060C"/>
    <w:rsid w:val="00280613"/>
    <w:rsid w:val="00282117"/>
    <w:rsid w:val="002838D4"/>
    <w:rsid w:val="00284B1B"/>
    <w:rsid w:val="00291E36"/>
    <w:rsid w:val="00292257"/>
    <w:rsid w:val="002973DD"/>
    <w:rsid w:val="002A004C"/>
    <w:rsid w:val="002A47AC"/>
    <w:rsid w:val="002A54E0"/>
    <w:rsid w:val="002A702E"/>
    <w:rsid w:val="002B1595"/>
    <w:rsid w:val="002B191D"/>
    <w:rsid w:val="002B2E83"/>
    <w:rsid w:val="002B34ED"/>
    <w:rsid w:val="002B3FB8"/>
    <w:rsid w:val="002B5B50"/>
    <w:rsid w:val="002C445E"/>
    <w:rsid w:val="002C7E71"/>
    <w:rsid w:val="002D0AF6"/>
    <w:rsid w:val="002D5EFA"/>
    <w:rsid w:val="002D616C"/>
    <w:rsid w:val="002D64F0"/>
    <w:rsid w:val="002E0DF4"/>
    <w:rsid w:val="002E2AA8"/>
    <w:rsid w:val="002E3995"/>
    <w:rsid w:val="002E4DA6"/>
    <w:rsid w:val="002F1053"/>
    <w:rsid w:val="002F164D"/>
    <w:rsid w:val="002F1F09"/>
    <w:rsid w:val="002F2764"/>
    <w:rsid w:val="002F5B6E"/>
    <w:rsid w:val="002F5D3B"/>
    <w:rsid w:val="002F658B"/>
    <w:rsid w:val="002F7A36"/>
    <w:rsid w:val="003021BC"/>
    <w:rsid w:val="003054A8"/>
    <w:rsid w:val="00306206"/>
    <w:rsid w:val="003144D5"/>
    <w:rsid w:val="003162D5"/>
    <w:rsid w:val="00317D85"/>
    <w:rsid w:val="00322454"/>
    <w:rsid w:val="0032280B"/>
    <w:rsid w:val="003236F8"/>
    <w:rsid w:val="003239B3"/>
    <w:rsid w:val="0032595F"/>
    <w:rsid w:val="00327C56"/>
    <w:rsid w:val="003315A1"/>
    <w:rsid w:val="003373EC"/>
    <w:rsid w:val="003414A2"/>
    <w:rsid w:val="00342FF4"/>
    <w:rsid w:val="00343992"/>
    <w:rsid w:val="00343B7E"/>
    <w:rsid w:val="00344491"/>
    <w:rsid w:val="00344E5A"/>
    <w:rsid w:val="00345140"/>
    <w:rsid w:val="0034577F"/>
    <w:rsid w:val="00346148"/>
    <w:rsid w:val="003473CE"/>
    <w:rsid w:val="00350967"/>
    <w:rsid w:val="00353147"/>
    <w:rsid w:val="00353AA4"/>
    <w:rsid w:val="00353C56"/>
    <w:rsid w:val="003601F5"/>
    <w:rsid w:val="003627F9"/>
    <w:rsid w:val="00363027"/>
    <w:rsid w:val="00363F89"/>
    <w:rsid w:val="00365BDD"/>
    <w:rsid w:val="00365F5A"/>
    <w:rsid w:val="003669EA"/>
    <w:rsid w:val="00366A0C"/>
    <w:rsid w:val="003706CC"/>
    <w:rsid w:val="00371AD8"/>
    <w:rsid w:val="00376559"/>
    <w:rsid w:val="00377710"/>
    <w:rsid w:val="00377ABE"/>
    <w:rsid w:val="003801D8"/>
    <w:rsid w:val="0038114E"/>
    <w:rsid w:val="0038152F"/>
    <w:rsid w:val="00384714"/>
    <w:rsid w:val="00386AEE"/>
    <w:rsid w:val="003905AA"/>
    <w:rsid w:val="00394337"/>
    <w:rsid w:val="00394BC5"/>
    <w:rsid w:val="003965C0"/>
    <w:rsid w:val="0039717C"/>
    <w:rsid w:val="003A0B0D"/>
    <w:rsid w:val="003A20E0"/>
    <w:rsid w:val="003A2D8E"/>
    <w:rsid w:val="003A3729"/>
    <w:rsid w:val="003A781B"/>
    <w:rsid w:val="003A7CE6"/>
    <w:rsid w:val="003B4135"/>
    <w:rsid w:val="003C20E4"/>
    <w:rsid w:val="003C3943"/>
    <w:rsid w:val="003C6F89"/>
    <w:rsid w:val="003C7C2C"/>
    <w:rsid w:val="003D11F6"/>
    <w:rsid w:val="003D20A4"/>
    <w:rsid w:val="003D2C3A"/>
    <w:rsid w:val="003D6342"/>
    <w:rsid w:val="003D6AE6"/>
    <w:rsid w:val="003D7F6B"/>
    <w:rsid w:val="003E0AA0"/>
    <w:rsid w:val="003E4D7A"/>
    <w:rsid w:val="003E6F90"/>
    <w:rsid w:val="003E73ED"/>
    <w:rsid w:val="003E7BC7"/>
    <w:rsid w:val="003F55AE"/>
    <w:rsid w:val="003F5D0F"/>
    <w:rsid w:val="003F7833"/>
    <w:rsid w:val="004026E3"/>
    <w:rsid w:val="00403666"/>
    <w:rsid w:val="00406FA0"/>
    <w:rsid w:val="004070A8"/>
    <w:rsid w:val="00410830"/>
    <w:rsid w:val="00410888"/>
    <w:rsid w:val="00410A72"/>
    <w:rsid w:val="00414101"/>
    <w:rsid w:val="00414BFC"/>
    <w:rsid w:val="00417DF8"/>
    <w:rsid w:val="004219CF"/>
    <w:rsid w:val="00421A91"/>
    <w:rsid w:val="004234F0"/>
    <w:rsid w:val="00424F90"/>
    <w:rsid w:val="00426294"/>
    <w:rsid w:val="00427EEC"/>
    <w:rsid w:val="004301E3"/>
    <w:rsid w:val="00433402"/>
    <w:rsid w:val="00433DDB"/>
    <w:rsid w:val="00434CE5"/>
    <w:rsid w:val="00435A29"/>
    <w:rsid w:val="00436A67"/>
    <w:rsid w:val="00437619"/>
    <w:rsid w:val="00441607"/>
    <w:rsid w:val="004418DF"/>
    <w:rsid w:val="0044434C"/>
    <w:rsid w:val="004445F1"/>
    <w:rsid w:val="00445ED1"/>
    <w:rsid w:val="00447903"/>
    <w:rsid w:val="00454AAD"/>
    <w:rsid w:val="00456BD8"/>
    <w:rsid w:val="004620F6"/>
    <w:rsid w:val="00465A1E"/>
    <w:rsid w:val="00466525"/>
    <w:rsid w:val="00467E0E"/>
    <w:rsid w:val="00470657"/>
    <w:rsid w:val="004708A2"/>
    <w:rsid w:val="004712D7"/>
    <w:rsid w:val="0047623F"/>
    <w:rsid w:val="004775BE"/>
    <w:rsid w:val="004777B0"/>
    <w:rsid w:val="00484843"/>
    <w:rsid w:val="00486F93"/>
    <w:rsid w:val="004908E2"/>
    <w:rsid w:val="004924AC"/>
    <w:rsid w:val="00492B0C"/>
    <w:rsid w:val="0049445A"/>
    <w:rsid w:val="004A09C7"/>
    <w:rsid w:val="004A2A63"/>
    <w:rsid w:val="004A2B97"/>
    <w:rsid w:val="004A38F5"/>
    <w:rsid w:val="004B0C73"/>
    <w:rsid w:val="004B1158"/>
    <w:rsid w:val="004B1CF2"/>
    <w:rsid w:val="004B1F9E"/>
    <w:rsid w:val="004B210C"/>
    <w:rsid w:val="004B27E6"/>
    <w:rsid w:val="004B5E74"/>
    <w:rsid w:val="004B5FAE"/>
    <w:rsid w:val="004B6170"/>
    <w:rsid w:val="004C02ED"/>
    <w:rsid w:val="004C0D7F"/>
    <w:rsid w:val="004C1384"/>
    <w:rsid w:val="004C1B89"/>
    <w:rsid w:val="004C3B03"/>
    <w:rsid w:val="004C3BB7"/>
    <w:rsid w:val="004C55F3"/>
    <w:rsid w:val="004C6C36"/>
    <w:rsid w:val="004C782B"/>
    <w:rsid w:val="004C7D59"/>
    <w:rsid w:val="004D405F"/>
    <w:rsid w:val="004D4247"/>
    <w:rsid w:val="004D580F"/>
    <w:rsid w:val="004D7B1F"/>
    <w:rsid w:val="004E1D5E"/>
    <w:rsid w:val="004E3D78"/>
    <w:rsid w:val="004E49A8"/>
    <w:rsid w:val="004E4F4F"/>
    <w:rsid w:val="004E57A4"/>
    <w:rsid w:val="004E6789"/>
    <w:rsid w:val="004F111B"/>
    <w:rsid w:val="004F217E"/>
    <w:rsid w:val="004F2A43"/>
    <w:rsid w:val="004F2BBB"/>
    <w:rsid w:val="004F4FB2"/>
    <w:rsid w:val="004F5A2C"/>
    <w:rsid w:val="004F61E3"/>
    <w:rsid w:val="0050157D"/>
    <w:rsid w:val="0050165F"/>
    <w:rsid w:val="00502E10"/>
    <w:rsid w:val="00503439"/>
    <w:rsid w:val="0050354E"/>
    <w:rsid w:val="00506141"/>
    <w:rsid w:val="0051015C"/>
    <w:rsid w:val="005106CA"/>
    <w:rsid w:val="00512940"/>
    <w:rsid w:val="00513DA0"/>
    <w:rsid w:val="005149FE"/>
    <w:rsid w:val="00516CF1"/>
    <w:rsid w:val="00516F77"/>
    <w:rsid w:val="0052184F"/>
    <w:rsid w:val="005235D6"/>
    <w:rsid w:val="00527CC9"/>
    <w:rsid w:val="00531AE9"/>
    <w:rsid w:val="005333E7"/>
    <w:rsid w:val="00536028"/>
    <w:rsid w:val="00536188"/>
    <w:rsid w:val="0054115E"/>
    <w:rsid w:val="00541CDB"/>
    <w:rsid w:val="00542041"/>
    <w:rsid w:val="00542590"/>
    <w:rsid w:val="00543896"/>
    <w:rsid w:val="00543FFE"/>
    <w:rsid w:val="00544189"/>
    <w:rsid w:val="00544215"/>
    <w:rsid w:val="0054493B"/>
    <w:rsid w:val="00545AA0"/>
    <w:rsid w:val="005461B9"/>
    <w:rsid w:val="00550A66"/>
    <w:rsid w:val="005608C2"/>
    <w:rsid w:val="00561B4D"/>
    <w:rsid w:val="00562BE6"/>
    <w:rsid w:val="00563ABB"/>
    <w:rsid w:val="005648C3"/>
    <w:rsid w:val="00564DE4"/>
    <w:rsid w:val="00566DD5"/>
    <w:rsid w:val="00567EC7"/>
    <w:rsid w:val="00567F5A"/>
    <w:rsid w:val="00570013"/>
    <w:rsid w:val="005701B8"/>
    <w:rsid w:val="00570AC7"/>
    <w:rsid w:val="005713B5"/>
    <w:rsid w:val="00571D7E"/>
    <w:rsid w:val="00573282"/>
    <w:rsid w:val="00573A17"/>
    <w:rsid w:val="00575382"/>
    <w:rsid w:val="005753EC"/>
    <w:rsid w:val="00575AA2"/>
    <w:rsid w:val="00577DF6"/>
    <w:rsid w:val="005801A2"/>
    <w:rsid w:val="0058146F"/>
    <w:rsid w:val="005827B6"/>
    <w:rsid w:val="00582BA8"/>
    <w:rsid w:val="00583E0C"/>
    <w:rsid w:val="005847AC"/>
    <w:rsid w:val="00584AA6"/>
    <w:rsid w:val="00585F72"/>
    <w:rsid w:val="005863DF"/>
    <w:rsid w:val="005871B5"/>
    <w:rsid w:val="005952A5"/>
    <w:rsid w:val="00597273"/>
    <w:rsid w:val="005A037B"/>
    <w:rsid w:val="005A05D4"/>
    <w:rsid w:val="005A197C"/>
    <w:rsid w:val="005A33A1"/>
    <w:rsid w:val="005A33E5"/>
    <w:rsid w:val="005A4F0D"/>
    <w:rsid w:val="005A56B0"/>
    <w:rsid w:val="005A57A7"/>
    <w:rsid w:val="005A7075"/>
    <w:rsid w:val="005B1A75"/>
    <w:rsid w:val="005B217D"/>
    <w:rsid w:val="005B3614"/>
    <w:rsid w:val="005B5C27"/>
    <w:rsid w:val="005B7C36"/>
    <w:rsid w:val="005C10F1"/>
    <w:rsid w:val="005C2AB1"/>
    <w:rsid w:val="005C385F"/>
    <w:rsid w:val="005C39A7"/>
    <w:rsid w:val="005C604C"/>
    <w:rsid w:val="005C7C26"/>
    <w:rsid w:val="005E1452"/>
    <w:rsid w:val="005E1AC6"/>
    <w:rsid w:val="005E1C72"/>
    <w:rsid w:val="005E2108"/>
    <w:rsid w:val="005E36E8"/>
    <w:rsid w:val="005E3E9E"/>
    <w:rsid w:val="005E3F2B"/>
    <w:rsid w:val="005E6074"/>
    <w:rsid w:val="005E6A96"/>
    <w:rsid w:val="005E7ED1"/>
    <w:rsid w:val="005F0A42"/>
    <w:rsid w:val="005F16A0"/>
    <w:rsid w:val="005F1E4D"/>
    <w:rsid w:val="005F6F1B"/>
    <w:rsid w:val="0060362C"/>
    <w:rsid w:val="006067DD"/>
    <w:rsid w:val="006070C8"/>
    <w:rsid w:val="00607522"/>
    <w:rsid w:val="006124A1"/>
    <w:rsid w:val="00613680"/>
    <w:rsid w:val="006145E6"/>
    <w:rsid w:val="00614711"/>
    <w:rsid w:val="00615995"/>
    <w:rsid w:val="00616155"/>
    <w:rsid w:val="00617950"/>
    <w:rsid w:val="00620BF1"/>
    <w:rsid w:val="00621340"/>
    <w:rsid w:val="00623059"/>
    <w:rsid w:val="00623718"/>
    <w:rsid w:val="00624AA6"/>
    <w:rsid w:val="00624B33"/>
    <w:rsid w:val="00624D2B"/>
    <w:rsid w:val="0063041A"/>
    <w:rsid w:val="00630AA2"/>
    <w:rsid w:val="00630E1F"/>
    <w:rsid w:val="00631D8B"/>
    <w:rsid w:val="00632071"/>
    <w:rsid w:val="00632A11"/>
    <w:rsid w:val="00640B46"/>
    <w:rsid w:val="00641714"/>
    <w:rsid w:val="00641F5A"/>
    <w:rsid w:val="0064385B"/>
    <w:rsid w:val="0064469E"/>
    <w:rsid w:val="00645528"/>
    <w:rsid w:val="00645568"/>
    <w:rsid w:val="00646707"/>
    <w:rsid w:val="00650188"/>
    <w:rsid w:val="00652DE9"/>
    <w:rsid w:val="006549CC"/>
    <w:rsid w:val="00655C1F"/>
    <w:rsid w:val="00656C72"/>
    <w:rsid w:val="006570B2"/>
    <w:rsid w:val="00657F7E"/>
    <w:rsid w:val="006619B2"/>
    <w:rsid w:val="00662E58"/>
    <w:rsid w:val="006635BA"/>
    <w:rsid w:val="006637F2"/>
    <w:rsid w:val="006642A5"/>
    <w:rsid w:val="00664725"/>
    <w:rsid w:val="006648DC"/>
    <w:rsid w:val="00664DCF"/>
    <w:rsid w:val="00666215"/>
    <w:rsid w:val="006672FA"/>
    <w:rsid w:val="00680CF7"/>
    <w:rsid w:val="006839CD"/>
    <w:rsid w:val="00686E0E"/>
    <w:rsid w:val="00693735"/>
    <w:rsid w:val="006959A6"/>
    <w:rsid w:val="006959CC"/>
    <w:rsid w:val="0069632D"/>
    <w:rsid w:val="006A15C7"/>
    <w:rsid w:val="006A2005"/>
    <w:rsid w:val="006A225C"/>
    <w:rsid w:val="006A5E5F"/>
    <w:rsid w:val="006A601F"/>
    <w:rsid w:val="006A7282"/>
    <w:rsid w:val="006A79F1"/>
    <w:rsid w:val="006B036C"/>
    <w:rsid w:val="006B05ED"/>
    <w:rsid w:val="006B121A"/>
    <w:rsid w:val="006B2128"/>
    <w:rsid w:val="006B3774"/>
    <w:rsid w:val="006C061A"/>
    <w:rsid w:val="006C0E19"/>
    <w:rsid w:val="006C3084"/>
    <w:rsid w:val="006C41BC"/>
    <w:rsid w:val="006C4B4C"/>
    <w:rsid w:val="006C4EDF"/>
    <w:rsid w:val="006C5D39"/>
    <w:rsid w:val="006C67F1"/>
    <w:rsid w:val="006D0609"/>
    <w:rsid w:val="006D1029"/>
    <w:rsid w:val="006D3B1A"/>
    <w:rsid w:val="006D5122"/>
    <w:rsid w:val="006D5314"/>
    <w:rsid w:val="006D61FD"/>
    <w:rsid w:val="006D6D06"/>
    <w:rsid w:val="006D6D9B"/>
    <w:rsid w:val="006D6F70"/>
    <w:rsid w:val="006D741E"/>
    <w:rsid w:val="006E01A5"/>
    <w:rsid w:val="006E1516"/>
    <w:rsid w:val="006E1F5D"/>
    <w:rsid w:val="006E240F"/>
    <w:rsid w:val="006E2810"/>
    <w:rsid w:val="006E5417"/>
    <w:rsid w:val="006E645D"/>
    <w:rsid w:val="006E6584"/>
    <w:rsid w:val="006E65DE"/>
    <w:rsid w:val="006E7F80"/>
    <w:rsid w:val="006F0794"/>
    <w:rsid w:val="006F13BA"/>
    <w:rsid w:val="006F452F"/>
    <w:rsid w:val="006F497A"/>
    <w:rsid w:val="006F4E07"/>
    <w:rsid w:val="006F68A9"/>
    <w:rsid w:val="006F6E9B"/>
    <w:rsid w:val="006F7528"/>
    <w:rsid w:val="00700B2E"/>
    <w:rsid w:val="0070183B"/>
    <w:rsid w:val="007023DE"/>
    <w:rsid w:val="00703421"/>
    <w:rsid w:val="00704987"/>
    <w:rsid w:val="007053D6"/>
    <w:rsid w:val="00705FCD"/>
    <w:rsid w:val="00706BB6"/>
    <w:rsid w:val="00710735"/>
    <w:rsid w:val="00712F60"/>
    <w:rsid w:val="007159FA"/>
    <w:rsid w:val="007170C5"/>
    <w:rsid w:val="0072065E"/>
    <w:rsid w:val="00720721"/>
    <w:rsid w:val="00720D78"/>
    <w:rsid w:val="00720E3B"/>
    <w:rsid w:val="0072130F"/>
    <w:rsid w:val="00721BA1"/>
    <w:rsid w:val="00722681"/>
    <w:rsid w:val="007247B4"/>
    <w:rsid w:val="00725AC4"/>
    <w:rsid w:val="00727111"/>
    <w:rsid w:val="00727DE0"/>
    <w:rsid w:val="00734BED"/>
    <w:rsid w:val="00735288"/>
    <w:rsid w:val="007365C4"/>
    <w:rsid w:val="007378A9"/>
    <w:rsid w:val="00740951"/>
    <w:rsid w:val="0074104E"/>
    <w:rsid w:val="0074393F"/>
    <w:rsid w:val="00744023"/>
    <w:rsid w:val="0074481B"/>
    <w:rsid w:val="00745F6B"/>
    <w:rsid w:val="0075175B"/>
    <w:rsid w:val="00752339"/>
    <w:rsid w:val="0075585E"/>
    <w:rsid w:val="00756381"/>
    <w:rsid w:val="00756BA1"/>
    <w:rsid w:val="007572C8"/>
    <w:rsid w:val="0076048E"/>
    <w:rsid w:val="00760EBF"/>
    <w:rsid w:val="00764261"/>
    <w:rsid w:val="0076680B"/>
    <w:rsid w:val="00767478"/>
    <w:rsid w:val="00767559"/>
    <w:rsid w:val="00767BFB"/>
    <w:rsid w:val="00770571"/>
    <w:rsid w:val="00773999"/>
    <w:rsid w:val="00774083"/>
    <w:rsid w:val="00774099"/>
    <w:rsid w:val="00774F7D"/>
    <w:rsid w:val="007757C0"/>
    <w:rsid w:val="007768FF"/>
    <w:rsid w:val="00776972"/>
    <w:rsid w:val="007812F7"/>
    <w:rsid w:val="007824D3"/>
    <w:rsid w:val="00782BE6"/>
    <w:rsid w:val="007849DB"/>
    <w:rsid w:val="00784ACA"/>
    <w:rsid w:val="00784B93"/>
    <w:rsid w:val="00786720"/>
    <w:rsid w:val="007877F3"/>
    <w:rsid w:val="00792310"/>
    <w:rsid w:val="00793475"/>
    <w:rsid w:val="00793FA2"/>
    <w:rsid w:val="00794200"/>
    <w:rsid w:val="00794988"/>
    <w:rsid w:val="00794E3C"/>
    <w:rsid w:val="00796EE3"/>
    <w:rsid w:val="007A3145"/>
    <w:rsid w:val="007A59E4"/>
    <w:rsid w:val="007A6521"/>
    <w:rsid w:val="007A7ACC"/>
    <w:rsid w:val="007A7D29"/>
    <w:rsid w:val="007A7D80"/>
    <w:rsid w:val="007B0121"/>
    <w:rsid w:val="007B1D71"/>
    <w:rsid w:val="007B3170"/>
    <w:rsid w:val="007B4AB8"/>
    <w:rsid w:val="007B547D"/>
    <w:rsid w:val="007B79F1"/>
    <w:rsid w:val="007C0CB5"/>
    <w:rsid w:val="007C276D"/>
    <w:rsid w:val="007C3055"/>
    <w:rsid w:val="007C718B"/>
    <w:rsid w:val="007D1181"/>
    <w:rsid w:val="007D1832"/>
    <w:rsid w:val="007D2D46"/>
    <w:rsid w:val="007D4490"/>
    <w:rsid w:val="007D7C62"/>
    <w:rsid w:val="007E01A3"/>
    <w:rsid w:val="007E1B36"/>
    <w:rsid w:val="007E28FE"/>
    <w:rsid w:val="007E3917"/>
    <w:rsid w:val="007E6DFD"/>
    <w:rsid w:val="007E6ED9"/>
    <w:rsid w:val="007F1F8B"/>
    <w:rsid w:val="007F2BFC"/>
    <w:rsid w:val="007F2E18"/>
    <w:rsid w:val="007F46B8"/>
    <w:rsid w:val="007F6205"/>
    <w:rsid w:val="007F641B"/>
    <w:rsid w:val="007F67A1"/>
    <w:rsid w:val="007F72DA"/>
    <w:rsid w:val="008066C9"/>
    <w:rsid w:val="008078B8"/>
    <w:rsid w:val="00811434"/>
    <w:rsid w:val="00811C05"/>
    <w:rsid w:val="00811F19"/>
    <w:rsid w:val="00812E40"/>
    <w:rsid w:val="0082026D"/>
    <w:rsid w:val="008206C8"/>
    <w:rsid w:val="00821D6A"/>
    <w:rsid w:val="008250C2"/>
    <w:rsid w:val="008252B0"/>
    <w:rsid w:val="0082614A"/>
    <w:rsid w:val="008301FF"/>
    <w:rsid w:val="00830F3E"/>
    <w:rsid w:val="008313A8"/>
    <w:rsid w:val="0083195F"/>
    <w:rsid w:val="00833AB7"/>
    <w:rsid w:val="00842ACF"/>
    <w:rsid w:val="008453E7"/>
    <w:rsid w:val="0084634A"/>
    <w:rsid w:val="00847F17"/>
    <w:rsid w:val="00851D32"/>
    <w:rsid w:val="008544DB"/>
    <w:rsid w:val="008545E4"/>
    <w:rsid w:val="00855C1B"/>
    <w:rsid w:val="008564C2"/>
    <w:rsid w:val="008565AC"/>
    <w:rsid w:val="00856F05"/>
    <w:rsid w:val="00857B63"/>
    <w:rsid w:val="00860462"/>
    <w:rsid w:val="0086387C"/>
    <w:rsid w:val="00863F0B"/>
    <w:rsid w:val="00870539"/>
    <w:rsid w:val="00870EDA"/>
    <w:rsid w:val="00874A6C"/>
    <w:rsid w:val="00876C65"/>
    <w:rsid w:val="0088056B"/>
    <w:rsid w:val="00880D69"/>
    <w:rsid w:val="00881361"/>
    <w:rsid w:val="00882F72"/>
    <w:rsid w:val="00885DE5"/>
    <w:rsid w:val="00886566"/>
    <w:rsid w:val="00893CD2"/>
    <w:rsid w:val="00893DC4"/>
    <w:rsid w:val="00896303"/>
    <w:rsid w:val="008968D2"/>
    <w:rsid w:val="008A09D4"/>
    <w:rsid w:val="008A3B06"/>
    <w:rsid w:val="008A45E0"/>
    <w:rsid w:val="008A4B4C"/>
    <w:rsid w:val="008A4B54"/>
    <w:rsid w:val="008A5998"/>
    <w:rsid w:val="008A77E3"/>
    <w:rsid w:val="008B36FE"/>
    <w:rsid w:val="008B427D"/>
    <w:rsid w:val="008B5CE7"/>
    <w:rsid w:val="008B707A"/>
    <w:rsid w:val="008C0482"/>
    <w:rsid w:val="008C1D58"/>
    <w:rsid w:val="008C1F0F"/>
    <w:rsid w:val="008C239F"/>
    <w:rsid w:val="008C3654"/>
    <w:rsid w:val="008C3673"/>
    <w:rsid w:val="008C40F4"/>
    <w:rsid w:val="008C49D4"/>
    <w:rsid w:val="008D0A75"/>
    <w:rsid w:val="008D0E44"/>
    <w:rsid w:val="008D2425"/>
    <w:rsid w:val="008D282C"/>
    <w:rsid w:val="008D3EB2"/>
    <w:rsid w:val="008D4F22"/>
    <w:rsid w:val="008D69C9"/>
    <w:rsid w:val="008D6CED"/>
    <w:rsid w:val="008E2255"/>
    <w:rsid w:val="008E232A"/>
    <w:rsid w:val="008E3678"/>
    <w:rsid w:val="008E480C"/>
    <w:rsid w:val="008E4A78"/>
    <w:rsid w:val="008E5238"/>
    <w:rsid w:val="008E5C33"/>
    <w:rsid w:val="008E7509"/>
    <w:rsid w:val="008E78A2"/>
    <w:rsid w:val="008F2016"/>
    <w:rsid w:val="008F5C7D"/>
    <w:rsid w:val="0090160B"/>
    <w:rsid w:val="00901720"/>
    <w:rsid w:val="00904BAC"/>
    <w:rsid w:val="009056B4"/>
    <w:rsid w:val="0090669F"/>
    <w:rsid w:val="00906EE8"/>
    <w:rsid w:val="00907757"/>
    <w:rsid w:val="00910650"/>
    <w:rsid w:val="00912E0D"/>
    <w:rsid w:val="0091307C"/>
    <w:rsid w:val="009147FC"/>
    <w:rsid w:val="00916BEA"/>
    <w:rsid w:val="009170A1"/>
    <w:rsid w:val="009170EC"/>
    <w:rsid w:val="0092026A"/>
    <w:rsid w:val="009212B0"/>
    <w:rsid w:val="00921FA1"/>
    <w:rsid w:val="009234A5"/>
    <w:rsid w:val="009234E3"/>
    <w:rsid w:val="00923B22"/>
    <w:rsid w:val="009243FA"/>
    <w:rsid w:val="00926307"/>
    <w:rsid w:val="0092644C"/>
    <w:rsid w:val="00926EBB"/>
    <w:rsid w:val="0092703C"/>
    <w:rsid w:val="0093043F"/>
    <w:rsid w:val="00930B90"/>
    <w:rsid w:val="00930E7B"/>
    <w:rsid w:val="00933453"/>
    <w:rsid w:val="009336F7"/>
    <w:rsid w:val="0093636C"/>
    <w:rsid w:val="00936A48"/>
    <w:rsid w:val="009374A7"/>
    <w:rsid w:val="00937F03"/>
    <w:rsid w:val="00944DD4"/>
    <w:rsid w:val="00946B9F"/>
    <w:rsid w:val="00946DDA"/>
    <w:rsid w:val="00946FCF"/>
    <w:rsid w:val="00947796"/>
    <w:rsid w:val="00952FF0"/>
    <w:rsid w:val="00955F6D"/>
    <w:rsid w:val="009607B1"/>
    <w:rsid w:val="00962D38"/>
    <w:rsid w:val="009630CB"/>
    <w:rsid w:val="00964845"/>
    <w:rsid w:val="00964B73"/>
    <w:rsid w:val="00970476"/>
    <w:rsid w:val="00971E82"/>
    <w:rsid w:val="00973C5B"/>
    <w:rsid w:val="00975FAA"/>
    <w:rsid w:val="00976B25"/>
    <w:rsid w:val="00977C16"/>
    <w:rsid w:val="00977DCE"/>
    <w:rsid w:val="00977F00"/>
    <w:rsid w:val="009809CB"/>
    <w:rsid w:val="0098551D"/>
    <w:rsid w:val="00985DCB"/>
    <w:rsid w:val="0098676A"/>
    <w:rsid w:val="00987BE3"/>
    <w:rsid w:val="0099518F"/>
    <w:rsid w:val="009A205E"/>
    <w:rsid w:val="009A23FF"/>
    <w:rsid w:val="009A2A42"/>
    <w:rsid w:val="009A44EE"/>
    <w:rsid w:val="009A523D"/>
    <w:rsid w:val="009A526B"/>
    <w:rsid w:val="009A533C"/>
    <w:rsid w:val="009A761C"/>
    <w:rsid w:val="009A7F43"/>
    <w:rsid w:val="009B02A1"/>
    <w:rsid w:val="009B3092"/>
    <w:rsid w:val="009B3361"/>
    <w:rsid w:val="009B6D9C"/>
    <w:rsid w:val="009B740B"/>
    <w:rsid w:val="009B7F3F"/>
    <w:rsid w:val="009C19E8"/>
    <w:rsid w:val="009C4F81"/>
    <w:rsid w:val="009C5382"/>
    <w:rsid w:val="009D1D73"/>
    <w:rsid w:val="009D327D"/>
    <w:rsid w:val="009D58AD"/>
    <w:rsid w:val="009D7CE6"/>
    <w:rsid w:val="009E20B9"/>
    <w:rsid w:val="009E448E"/>
    <w:rsid w:val="009F00D9"/>
    <w:rsid w:val="009F0FB5"/>
    <w:rsid w:val="009F136F"/>
    <w:rsid w:val="009F139B"/>
    <w:rsid w:val="009F1DEE"/>
    <w:rsid w:val="009F229B"/>
    <w:rsid w:val="009F496B"/>
    <w:rsid w:val="009F5995"/>
    <w:rsid w:val="009F6018"/>
    <w:rsid w:val="009F7434"/>
    <w:rsid w:val="00A01439"/>
    <w:rsid w:val="00A02E61"/>
    <w:rsid w:val="00A05CFF"/>
    <w:rsid w:val="00A062E7"/>
    <w:rsid w:val="00A10F1A"/>
    <w:rsid w:val="00A11344"/>
    <w:rsid w:val="00A12E74"/>
    <w:rsid w:val="00A13048"/>
    <w:rsid w:val="00A14991"/>
    <w:rsid w:val="00A15027"/>
    <w:rsid w:val="00A209C2"/>
    <w:rsid w:val="00A2147A"/>
    <w:rsid w:val="00A23961"/>
    <w:rsid w:val="00A245C9"/>
    <w:rsid w:val="00A24893"/>
    <w:rsid w:val="00A24D42"/>
    <w:rsid w:val="00A2645B"/>
    <w:rsid w:val="00A26E27"/>
    <w:rsid w:val="00A308E3"/>
    <w:rsid w:val="00A30C55"/>
    <w:rsid w:val="00A34AA0"/>
    <w:rsid w:val="00A351FE"/>
    <w:rsid w:val="00A377D2"/>
    <w:rsid w:val="00A41FD2"/>
    <w:rsid w:val="00A46843"/>
    <w:rsid w:val="00A47CCB"/>
    <w:rsid w:val="00A54758"/>
    <w:rsid w:val="00A56247"/>
    <w:rsid w:val="00A56B97"/>
    <w:rsid w:val="00A6093D"/>
    <w:rsid w:val="00A60A50"/>
    <w:rsid w:val="00A6224B"/>
    <w:rsid w:val="00A65D08"/>
    <w:rsid w:val="00A65EBF"/>
    <w:rsid w:val="00A679FF"/>
    <w:rsid w:val="00A67C4A"/>
    <w:rsid w:val="00A70212"/>
    <w:rsid w:val="00A70BD0"/>
    <w:rsid w:val="00A7156A"/>
    <w:rsid w:val="00A72017"/>
    <w:rsid w:val="00A73F23"/>
    <w:rsid w:val="00A750A3"/>
    <w:rsid w:val="00A757ED"/>
    <w:rsid w:val="00A767DC"/>
    <w:rsid w:val="00A76A6D"/>
    <w:rsid w:val="00A8061B"/>
    <w:rsid w:val="00A80891"/>
    <w:rsid w:val="00A82678"/>
    <w:rsid w:val="00A83253"/>
    <w:rsid w:val="00A834AA"/>
    <w:rsid w:val="00A83859"/>
    <w:rsid w:val="00A8401D"/>
    <w:rsid w:val="00A876B3"/>
    <w:rsid w:val="00A932D2"/>
    <w:rsid w:val="00A9423C"/>
    <w:rsid w:val="00A947A8"/>
    <w:rsid w:val="00A96564"/>
    <w:rsid w:val="00A96797"/>
    <w:rsid w:val="00AA06C2"/>
    <w:rsid w:val="00AA0E30"/>
    <w:rsid w:val="00AA3989"/>
    <w:rsid w:val="00AA6E84"/>
    <w:rsid w:val="00AB1A1C"/>
    <w:rsid w:val="00AB5333"/>
    <w:rsid w:val="00AB5D23"/>
    <w:rsid w:val="00AB7B18"/>
    <w:rsid w:val="00AC041F"/>
    <w:rsid w:val="00AC0C86"/>
    <w:rsid w:val="00AC1D91"/>
    <w:rsid w:val="00AC37E3"/>
    <w:rsid w:val="00AC49DE"/>
    <w:rsid w:val="00AC52A3"/>
    <w:rsid w:val="00AC53EA"/>
    <w:rsid w:val="00AC70E2"/>
    <w:rsid w:val="00AD05A8"/>
    <w:rsid w:val="00AD2BB8"/>
    <w:rsid w:val="00AD314D"/>
    <w:rsid w:val="00AD37E1"/>
    <w:rsid w:val="00AD3E8D"/>
    <w:rsid w:val="00AD70F0"/>
    <w:rsid w:val="00AE2F8F"/>
    <w:rsid w:val="00AE341B"/>
    <w:rsid w:val="00AE5BAA"/>
    <w:rsid w:val="00AE6A6E"/>
    <w:rsid w:val="00AE7438"/>
    <w:rsid w:val="00AF18E7"/>
    <w:rsid w:val="00AF192C"/>
    <w:rsid w:val="00AF45CF"/>
    <w:rsid w:val="00AF6185"/>
    <w:rsid w:val="00AF62F6"/>
    <w:rsid w:val="00AF676D"/>
    <w:rsid w:val="00AF798A"/>
    <w:rsid w:val="00B0022E"/>
    <w:rsid w:val="00B01650"/>
    <w:rsid w:val="00B01905"/>
    <w:rsid w:val="00B01D34"/>
    <w:rsid w:val="00B0380C"/>
    <w:rsid w:val="00B056F7"/>
    <w:rsid w:val="00B06964"/>
    <w:rsid w:val="00B072B0"/>
    <w:rsid w:val="00B07CA7"/>
    <w:rsid w:val="00B10C82"/>
    <w:rsid w:val="00B1211B"/>
    <w:rsid w:val="00B1279A"/>
    <w:rsid w:val="00B2088C"/>
    <w:rsid w:val="00B215F6"/>
    <w:rsid w:val="00B21EFE"/>
    <w:rsid w:val="00B22666"/>
    <w:rsid w:val="00B257A6"/>
    <w:rsid w:val="00B26D19"/>
    <w:rsid w:val="00B3127E"/>
    <w:rsid w:val="00B32BFA"/>
    <w:rsid w:val="00B3355E"/>
    <w:rsid w:val="00B3444C"/>
    <w:rsid w:val="00B3640F"/>
    <w:rsid w:val="00B37F56"/>
    <w:rsid w:val="00B4194A"/>
    <w:rsid w:val="00B43502"/>
    <w:rsid w:val="00B437E8"/>
    <w:rsid w:val="00B46C8A"/>
    <w:rsid w:val="00B473E7"/>
    <w:rsid w:val="00B5222E"/>
    <w:rsid w:val="00B53179"/>
    <w:rsid w:val="00B532EA"/>
    <w:rsid w:val="00B559FE"/>
    <w:rsid w:val="00B57A23"/>
    <w:rsid w:val="00B600CD"/>
    <w:rsid w:val="00B60915"/>
    <w:rsid w:val="00B61C96"/>
    <w:rsid w:val="00B6239B"/>
    <w:rsid w:val="00B64005"/>
    <w:rsid w:val="00B701FF"/>
    <w:rsid w:val="00B73A2A"/>
    <w:rsid w:val="00B73D30"/>
    <w:rsid w:val="00B75A51"/>
    <w:rsid w:val="00B75CE0"/>
    <w:rsid w:val="00B81925"/>
    <w:rsid w:val="00B819E8"/>
    <w:rsid w:val="00B827C6"/>
    <w:rsid w:val="00B86D8A"/>
    <w:rsid w:val="00B87094"/>
    <w:rsid w:val="00B87941"/>
    <w:rsid w:val="00B9126F"/>
    <w:rsid w:val="00B91398"/>
    <w:rsid w:val="00B94142"/>
    <w:rsid w:val="00B94B06"/>
    <w:rsid w:val="00B94C28"/>
    <w:rsid w:val="00B961CF"/>
    <w:rsid w:val="00B9708D"/>
    <w:rsid w:val="00B97602"/>
    <w:rsid w:val="00B97964"/>
    <w:rsid w:val="00BA2AC9"/>
    <w:rsid w:val="00BA50C8"/>
    <w:rsid w:val="00BA5D0E"/>
    <w:rsid w:val="00BA7AC2"/>
    <w:rsid w:val="00BB10C9"/>
    <w:rsid w:val="00BB3303"/>
    <w:rsid w:val="00BB4545"/>
    <w:rsid w:val="00BB4A86"/>
    <w:rsid w:val="00BB7BCD"/>
    <w:rsid w:val="00BC0818"/>
    <w:rsid w:val="00BC10BA"/>
    <w:rsid w:val="00BC3D61"/>
    <w:rsid w:val="00BC4E07"/>
    <w:rsid w:val="00BC5383"/>
    <w:rsid w:val="00BC5AFD"/>
    <w:rsid w:val="00BC64AA"/>
    <w:rsid w:val="00BC6B39"/>
    <w:rsid w:val="00BD0122"/>
    <w:rsid w:val="00BD03A2"/>
    <w:rsid w:val="00BD0839"/>
    <w:rsid w:val="00BD0A9B"/>
    <w:rsid w:val="00BD1BD3"/>
    <w:rsid w:val="00BD1D98"/>
    <w:rsid w:val="00BD27E9"/>
    <w:rsid w:val="00BD3384"/>
    <w:rsid w:val="00BD6231"/>
    <w:rsid w:val="00BD6E38"/>
    <w:rsid w:val="00BE64FF"/>
    <w:rsid w:val="00BE75B3"/>
    <w:rsid w:val="00BE7AE0"/>
    <w:rsid w:val="00BF550C"/>
    <w:rsid w:val="00C00DDE"/>
    <w:rsid w:val="00C01E8B"/>
    <w:rsid w:val="00C03CF1"/>
    <w:rsid w:val="00C04F43"/>
    <w:rsid w:val="00C05271"/>
    <w:rsid w:val="00C0609D"/>
    <w:rsid w:val="00C115AB"/>
    <w:rsid w:val="00C12DDA"/>
    <w:rsid w:val="00C136CD"/>
    <w:rsid w:val="00C142EB"/>
    <w:rsid w:val="00C15AD0"/>
    <w:rsid w:val="00C16057"/>
    <w:rsid w:val="00C17F47"/>
    <w:rsid w:val="00C20BBC"/>
    <w:rsid w:val="00C22E51"/>
    <w:rsid w:val="00C256B4"/>
    <w:rsid w:val="00C26CCB"/>
    <w:rsid w:val="00C26D99"/>
    <w:rsid w:val="00C274E4"/>
    <w:rsid w:val="00C30249"/>
    <w:rsid w:val="00C30B1A"/>
    <w:rsid w:val="00C3182C"/>
    <w:rsid w:val="00C31C88"/>
    <w:rsid w:val="00C33C0F"/>
    <w:rsid w:val="00C35328"/>
    <w:rsid w:val="00C35B4C"/>
    <w:rsid w:val="00C36B99"/>
    <w:rsid w:val="00C3723B"/>
    <w:rsid w:val="00C42466"/>
    <w:rsid w:val="00C45DA0"/>
    <w:rsid w:val="00C46AE9"/>
    <w:rsid w:val="00C5042A"/>
    <w:rsid w:val="00C52E81"/>
    <w:rsid w:val="00C52F8B"/>
    <w:rsid w:val="00C6024A"/>
    <w:rsid w:val="00C606C9"/>
    <w:rsid w:val="00C675AC"/>
    <w:rsid w:val="00C706FC"/>
    <w:rsid w:val="00C70FDE"/>
    <w:rsid w:val="00C80288"/>
    <w:rsid w:val="00C836F0"/>
    <w:rsid w:val="00C83887"/>
    <w:rsid w:val="00C84003"/>
    <w:rsid w:val="00C85B40"/>
    <w:rsid w:val="00C86229"/>
    <w:rsid w:val="00C867EC"/>
    <w:rsid w:val="00C86B3E"/>
    <w:rsid w:val="00C90650"/>
    <w:rsid w:val="00C92561"/>
    <w:rsid w:val="00C9264D"/>
    <w:rsid w:val="00C94F5E"/>
    <w:rsid w:val="00C9523E"/>
    <w:rsid w:val="00C95F08"/>
    <w:rsid w:val="00C97D78"/>
    <w:rsid w:val="00CA1B5E"/>
    <w:rsid w:val="00CA2771"/>
    <w:rsid w:val="00CA4AEC"/>
    <w:rsid w:val="00CA5C22"/>
    <w:rsid w:val="00CA6753"/>
    <w:rsid w:val="00CA6AAA"/>
    <w:rsid w:val="00CB0962"/>
    <w:rsid w:val="00CB29B6"/>
    <w:rsid w:val="00CB39BA"/>
    <w:rsid w:val="00CB546B"/>
    <w:rsid w:val="00CC0C52"/>
    <w:rsid w:val="00CC2AAE"/>
    <w:rsid w:val="00CC3705"/>
    <w:rsid w:val="00CC59CA"/>
    <w:rsid w:val="00CC5A42"/>
    <w:rsid w:val="00CC5DF4"/>
    <w:rsid w:val="00CD0EAB"/>
    <w:rsid w:val="00CD27E5"/>
    <w:rsid w:val="00CE1ED6"/>
    <w:rsid w:val="00CE241B"/>
    <w:rsid w:val="00CE3ED3"/>
    <w:rsid w:val="00CE4140"/>
    <w:rsid w:val="00CE47EC"/>
    <w:rsid w:val="00CE51F5"/>
    <w:rsid w:val="00CE5E02"/>
    <w:rsid w:val="00CE60BE"/>
    <w:rsid w:val="00CE7811"/>
    <w:rsid w:val="00CF34DB"/>
    <w:rsid w:val="00CF3917"/>
    <w:rsid w:val="00CF42C3"/>
    <w:rsid w:val="00CF558F"/>
    <w:rsid w:val="00CF7C1C"/>
    <w:rsid w:val="00D009E3"/>
    <w:rsid w:val="00D010C0"/>
    <w:rsid w:val="00D01A61"/>
    <w:rsid w:val="00D02E72"/>
    <w:rsid w:val="00D04914"/>
    <w:rsid w:val="00D05D37"/>
    <w:rsid w:val="00D073E2"/>
    <w:rsid w:val="00D13022"/>
    <w:rsid w:val="00D1555A"/>
    <w:rsid w:val="00D2335C"/>
    <w:rsid w:val="00D259F2"/>
    <w:rsid w:val="00D26337"/>
    <w:rsid w:val="00D271A1"/>
    <w:rsid w:val="00D279EF"/>
    <w:rsid w:val="00D27BED"/>
    <w:rsid w:val="00D31453"/>
    <w:rsid w:val="00D349DB"/>
    <w:rsid w:val="00D368A8"/>
    <w:rsid w:val="00D40197"/>
    <w:rsid w:val="00D41D15"/>
    <w:rsid w:val="00D42F10"/>
    <w:rsid w:val="00D446EC"/>
    <w:rsid w:val="00D44CDB"/>
    <w:rsid w:val="00D475EB"/>
    <w:rsid w:val="00D47FAC"/>
    <w:rsid w:val="00D51BF0"/>
    <w:rsid w:val="00D531DB"/>
    <w:rsid w:val="00D5329C"/>
    <w:rsid w:val="00D55942"/>
    <w:rsid w:val="00D578AB"/>
    <w:rsid w:val="00D63C5E"/>
    <w:rsid w:val="00D653EB"/>
    <w:rsid w:val="00D67D7E"/>
    <w:rsid w:val="00D706EF"/>
    <w:rsid w:val="00D7577C"/>
    <w:rsid w:val="00D807BF"/>
    <w:rsid w:val="00D816AF"/>
    <w:rsid w:val="00D81E4A"/>
    <w:rsid w:val="00D82FCC"/>
    <w:rsid w:val="00D8704E"/>
    <w:rsid w:val="00D87DF5"/>
    <w:rsid w:val="00D902DB"/>
    <w:rsid w:val="00D92B53"/>
    <w:rsid w:val="00D94A6B"/>
    <w:rsid w:val="00D9586E"/>
    <w:rsid w:val="00DA17FC"/>
    <w:rsid w:val="00DA4B7D"/>
    <w:rsid w:val="00DA5A26"/>
    <w:rsid w:val="00DA6E35"/>
    <w:rsid w:val="00DA7887"/>
    <w:rsid w:val="00DB14FC"/>
    <w:rsid w:val="00DB2C26"/>
    <w:rsid w:val="00DB43B6"/>
    <w:rsid w:val="00DC37C2"/>
    <w:rsid w:val="00DC6BAA"/>
    <w:rsid w:val="00DD02F4"/>
    <w:rsid w:val="00DD14B0"/>
    <w:rsid w:val="00DD2013"/>
    <w:rsid w:val="00DD4EF3"/>
    <w:rsid w:val="00DD6622"/>
    <w:rsid w:val="00DD6823"/>
    <w:rsid w:val="00DD76E8"/>
    <w:rsid w:val="00DD7BCD"/>
    <w:rsid w:val="00DE1C7C"/>
    <w:rsid w:val="00DE1CAB"/>
    <w:rsid w:val="00DE4A05"/>
    <w:rsid w:val="00DE6B43"/>
    <w:rsid w:val="00DE730E"/>
    <w:rsid w:val="00DF02B6"/>
    <w:rsid w:val="00DF0667"/>
    <w:rsid w:val="00DF0FE4"/>
    <w:rsid w:val="00DF12FE"/>
    <w:rsid w:val="00DF2B4E"/>
    <w:rsid w:val="00DF33A7"/>
    <w:rsid w:val="00DF35A1"/>
    <w:rsid w:val="00DF3BEA"/>
    <w:rsid w:val="00E00877"/>
    <w:rsid w:val="00E02CAA"/>
    <w:rsid w:val="00E039E5"/>
    <w:rsid w:val="00E056C7"/>
    <w:rsid w:val="00E073DA"/>
    <w:rsid w:val="00E11923"/>
    <w:rsid w:val="00E132DD"/>
    <w:rsid w:val="00E1524B"/>
    <w:rsid w:val="00E15EBF"/>
    <w:rsid w:val="00E167E5"/>
    <w:rsid w:val="00E1701B"/>
    <w:rsid w:val="00E20CCA"/>
    <w:rsid w:val="00E22F4F"/>
    <w:rsid w:val="00E23B20"/>
    <w:rsid w:val="00E2411B"/>
    <w:rsid w:val="00E25202"/>
    <w:rsid w:val="00E25301"/>
    <w:rsid w:val="00E262D4"/>
    <w:rsid w:val="00E27B5E"/>
    <w:rsid w:val="00E30D64"/>
    <w:rsid w:val="00E313D2"/>
    <w:rsid w:val="00E3246D"/>
    <w:rsid w:val="00E3409D"/>
    <w:rsid w:val="00E36250"/>
    <w:rsid w:val="00E3786F"/>
    <w:rsid w:val="00E44884"/>
    <w:rsid w:val="00E45D33"/>
    <w:rsid w:val="00E46996"/>
    <w:rsid w:val="00E47E06"/>
    <w:rsid w:val="00E47F2D"/>
    <w:rsid w:val="00E505A3"/>
    <w:rsid w:val="00E51517"/>
    <w:rsid w:val="00E53542"/>
    <w:rsid w:val="00E54069"/>
    <w:rsid w:val="00E54511"/>
    <w:rsid w:val="00E56CD1"/>
    <w:rsid w:val="00E57900"/>
    <w:rsid w:val="00E57B67"/>
    <w:rsid w:val="00E60EDC"/>
    <w:rsid w:val="00E61DAC"/>
    <w:rsid w:val="00E627B7"/>
    <w:rsid w:val="00E664B7"/>
    <w:rsid w:val="00E66A40"/>
    <w:rsid w:val="00E70447"/>
    <w:rsid w:val="00E710F1"/>
    <w:rsid w:val="00E72B80"/>
    <w:rsid w:val="00E75FE3"/>
    <w:rsid w:val="00E8145A"/>
    <w:rsid w:val="00E82621"/>
    <w:rsid w:val="00E86C4C"/>
    <w:rsid w:val="00E907A3"/>
    <w:rsid w:val="00E91C59"/>
    <w:rsid w:val="00E92A77"/>
    <w:rsid w:val="00E936DA"/>
    <w:rsid w:val="00E95355"/>
    <w:rsid w:val="00EA0374"/>
    <w:rsid w:val="00EA068C"/>
    <w:rsid w:val="00EA3C4F"/>
    <w:rsid w:val="00EA5AE0"/>
    <w:rsid w:val="00EA5E1F"/>
    <w:rsid w:val="00EB21F4"/>
    <w:rsid w:val="00EB56E1"/>
    <w:rsid w:val="00EB7AB1"/>
    <w:rsid w:val="00EC1054"/>
    <w:rsid w:val="00EC32BD"/>
    <w:rsid w:val="00EC391E"/>
    <w:rsid w:val="00EC7321"/>
    <w:rsid w:val="00ED36EE"/>
    <w:rsid w:val="00ED48FA"/>
    <w:rsid w:val="00ED5369"/>
    <w:rsid w:val="00ED5FE2"/>
    <w:rsid w:val="00ED77ED"/>
    <w:rsid w:val="00EE0826"/>
    <w:rsid w:val="00EE5767"/>
    <w:rsid w:val="00EE7CD8"/>
    <w:rsid w:val="00EF0952"/>
    <w:rsid w:val="00EF0FC4"/>
    <w:rsid w:val="00EF3295"/>
    <w:rsid w:val="00EF37F6"/>
    <w:rsid w:val="00EF48CC"/>
    <w:rsid w:val="00EF4BC6"/>
    <w:rsid w:val="00F00014"/>
    <w:rsid w:val="00F00801"/>
    <w:rsid w:val="00F01C54"/>
    <w:rsid w:val="00F055EA"/>
    <w:rsid w:val="00F0757D"/>
    <w:rsid w:val="00F0796E"/>
    <w:rsid w:val="00F1031D"/>
    <w:rsid w:val="00F1539E"/>
    <w:rsid w:val="00F158CB"/>
    <w:rsid w:val="00F205B2"/>
    <w:rsid w:val="00F20D57"/>
    <w:rsid w:val="00F2111B"/>
    <w:rsid w:val="00F22800"/>
    <w:rsid w:val="00F22DDF"/>
    <w:rsid w:val="00F23057"/>
    <w:rsid w:val="00F2488D"/>
    <w:rsid w:val="00F26040"/>
    <w:rsid w:val="00F32969"/>
    <w:rsid w:val="00F334C5"/>
    <w:rsid w:val="00F339DE"/>
    <w:rsid w:val="00F3418C"/>
    <w:rsid w:val="00F352CC"/>
    <w:rsid w:val="00F3792A"/>
    <w:rsid w:val="00F40162"/>
    <w:rsid w:val="00F43C3D"/>
    <w:rsid w:val="00F451E6"/>
    <w:rsid w:val="00F474D5"/>
    <w:rsid w:val="00F47A94"/>
    <w:rsid w:val="00F5331F"/>
    <w:rsid w:val="00F601A0"/>
    <w:rsid w:val="00F60E29"/>
    <w:rsid w:val="00F712E9"/>
    <w:rsid w:val="00F73032"/>
    <w:rsid w:val="00F7341D"/>
    <w:rsid w:val="00F7395C"/>
    <w:rsid w:val="00F74335"/>
    <w:rsid w:val="00F7458B"/>
    <w:rsid w:val="00F7504E"/>
    <w:rsid w:val="00F80D30"/>
    <w:rsid w:val="00F80F9E"/>
    <w:rsid w:val="00F83ADE"/>
    <w:rsid w:val="00F848B2"/>
    <w:rsid w:val="00F848FC"/>
    <w:rsid w:val="00F8520D"/>
    <w:rsid w:val="00F863E6"/>
    <w:rsid w:val="00F906F6"/>
    <w:rsid w:val="00F91810"/>
    <w:rsid w:val="00F9282A"/>
    <w:rsid w:val="00F9410E"/>
    <w:rsid w:val="00F95896"/>
    <w:rsid w:val="00F96BAD"/>
    <w:rsid w:val="00F96CFE"/>
    <w:rsid w:val="00FA05A1"/>
    <w:rsid w:val="00FA139D"/>
    <w:rsid w:val="00FA1919"/>
    <w:rsid w:val="00FA60F5"/>
    <w:rsid w:val="00FA6C37"/>
    <w:rsid w:val="00FA79E5"/>
    <w:rsid w:val="00FB0E84"/>
    <w:rsid w:val="00FB5B31"/>
    <w:rsid w:val="00FC0236"/>
    <w:rsid w:val="00FC20B5"/>
    <w:rsid w:val="00FC2405"/>
    <w:rsid w:val="00FC2660"/>
    <w:rsid w:val="00FC361C"/>
    <w:rsid w:val="00FD0060"/>
    <w:rsid w:val="00FD01C2"/>
    <w:rsid w:val="00FD0C3B"/>
    <w:rsid w:val="00FD1634"/>
    <w:rsid w:val="00FD5E33"/>
    <w:rsid w:val="00FD62A9"/>
    <w:rsid w:val="00FE2573"/>
    <w:rsid w:val="00FE500D"/>
    <w:rsid w:val="00FE595C"/>
    <w:rsid w:val="00FE6887"/>
    <w:rsid w:val="00FF0CE3"/>
    <w:rsid w:val="00FF2F3D"/>
    <w:rsid w:val="00FF3004"/>
    <w:rsid w:val="00FF3199"/>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sz w:val="22"/>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customStyle="1" w:styleId="1">
    <w:name w:val="未处理的提及1"/>
    <w:basedOn w:val="DefaultParagraphFont"/>
    <w:uiPriority w:val="99"/>
    <w:semiHidden/>
    <w:unhideWhenUsed/>
    <w:rsid w:val="007849DB"/>
    <w:rPr>
      <w:color w:val="605E5C"/>
      <w:shd w:val="clear" w:color="auto" w:fill="E1DFDD"/>
    </w:rPr>
  </w:style>
  <w:style w:type="table" w:styleId="TableGrid">
    <w:name w:val="Table Grid"/>
    <w:basedOn w:val="TableNormal"/>
    <w:uiPriority w:val="39"/>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 w:type="character" w:customStyle="1" w:styleId="ListParagraphChar">
    <w:name w:val="List Paragraph Char"/>
    <w:link w:val="ListParagraph"/>
    <w:uiPriority w:val="34"/>
    <w:rsid w:val="00561B4D"/>
    <w:rPr>
      <w:sz w:val="22"/>
    </w:rPr>
  </w:style>
  <w:style w:type="character" w:customStyle="1" w:styleId="ne-text">
    <w:name w:val="ne-text"/>
    <w:basedOn w:val="DefaultParagraphFont"/>
    <w:rsid w:val="00A82678"/>
  </w:style>
  <w:style w:type="paragraph" w:customStyle="1" w:styleId="ne-p">
    <w:name w:val="ne-p"/>
    <w:basedOn w:val="Normal"/>
    <w:rsid w:val="00C30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BodyText">
    <w:name w:val="Body Text"/>
    <w:basedOn w:val="Normal"/>
    <w:link w:val="BodyTextChar"/>
    <w:rsid w:val="00BC5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SimSun"/>
      <w:spacing w:val="-1"/>
      <w:sz w:val="20"/>
      <w:lang w:val="x-none" w:eastAsia="x-none"/>
    </w:rPr>
  </w:style>
  <w:style w:type="character" w:customStyle="1" w:styleId="BodyTextChar">
    <w:name w:val="Body Text Char"/>
    <w:basedOn w:val="DefaultParagraphFont"/>
    <w:link w:val="BodyText"/>
    <w:rsid w:val="00BC5383"/>
    <w:rPr>
      <w:rFonts w:eastAsia="SimSun"/>
      <w:spacing w:val="-1"/>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6854496">
      <w:bodyDiv w:val="1"/>
      <w:marLeft w:val="0"/>
      <w:marRight w:val="0"/>
      <w:marTop w:val="0"/>
      <w:marBottom w:val="0"/>
      <w:divBdr>
        <w:top w:val="none" w:sz="0" w:space="0" w:color="auto"/>
        <w:left w:val="none" w:sz="0" w:space="0" w:color="auto"/>
        <w:bottom w:val="none" w:sz="0" w:space="0" w:color="auto"/>
        <w:right w:val="none" w:sz="0" w:space="0" w:color="auto"/>
      </w:divBdr>
      <w:divsChild>
        <w:div w:id="1476488096">
          <w:marLeft w:val="0"/>
          <w:marRight w:val="0"/>
          <w:marTop w:val="0"/>
          <w:marBottom w:val="0"/>
          <w:divBdr>
            <w:top w:val="none" w:sz="0" w:space="0" w:color="auto"/>
            <w:left w:val="none" w:sz="0" w:space="0" w:color="auto"/>
            <w:bottom w:val="none" w:sz="0" w:space="0" w:color="auto"/>
            <w:right w:val="none" w:sz="0" w:space="0" w:color="auto"/>
          </w:divBdr>
        </w:div>
      </w:divsChild>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86555159">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88933817">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33036319">
      <w:bodyDiv w:val="1"/>
      <w:marLeft w:val="0"/>
      <w:marRight w:val="0"/>
      <w:marTop w:val="0"/>
      <w:marBottom w:val="0"/>
      <w:divBdr>
        <w:top w:val="none" w:sz="0" w:space="0" w:color="auto"/>
        <w:left w:val="none" w:sz="0" w:space="0" w:color="auto"/>
        <w:bottom w:val="none" w:sz="0" w:space="0" w:color="auto"/>
        <w:right w:val="none" w:sz="0" w:space="0" w:color="auto"/>
      </w:divBdr>
      <w:divsChild>
        <w:div w:id="1329673755">
          <w:marLeft w:val="0"/>
          <w:marRight w:val="0"/>
          <w:marTop w:val="0"/>
          <w:marBottom w:val="0"/>
          <w:divBdr>
            <w:top w:val="none" w:sz="0" w:space="0" w:color="auto"/>
            <w:left w:val="none" w:sz="0" w:space="0" w:color="auto"/>
            <w:bottom w:val="none" w:sz="0" w:space="0" w:color="auto"/>
            <w:right w:val="none" w:sz="0" w:space="0" w:color="auto"/>
          </w:divBdr>
        </w:div>
      </w:divsChild>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46431357">
      <w:bodyDiv w:val="1"/>
      <w:marLeft w:val="0"/>
      <w:marRight w:val="0"/>
      <w:marTop w:val="0"/>
      <w:marBottom w:val="0"/>
      <w:divBdr>
        <w:top w:val="none" w:sz="0" w:space="0" w:color="auto"/>
        <w:left w:val="none" w:sz="0" w:space="0" w:color="auto"/>
        <w:bottom w:val="none" w:sz="0" w:space="0" w:color="auto"/>
        <w:right w:val="none" w:sz="0" w:space="0" w:color="auto"/>
      </w:divBdr>
      <w:divsChild>
        <w:div w:id="304047910">
          <w:marLeft w:val="0"/>
          <w:marRight w:val="0"/>
          <w:marTop w:val="0"/>
          <w:marBottom w:val="0"/>
          <w:divBdr>
            <w:top w:val="none" w:sz="0" w:space="0" w:color="auto"/>
            <w:left w:val="none" w:sz="0" w:space="0" w:color="auto"/>
            <w:bottom w:val="none" w:sz="0" w:space="0" w:color="auto"/>
            <w:right w:val="none" w:sz="0" w:space="0" w:color="auto"/>
          </w:divBdr>
        </w:div>
      </w:divsChild>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996111835">
      <w:bodyDiv w:val="1"/>
      <w:marLeft w:val="0"/>
      <w:marRight w:val="0"/>
      <w:marTop w:val="0"/>
      <w:marBottom w:val="0"/>
      <w:divBdr>
        <w:top w:val="none" w:sz="0" w:space="0" w:color="auto"/>
        <w:left w:val="none" w:sz="0" w:space="0" w:color="auto"/>
        <w:bottom w:val="none" w:sz="0" w:space="0" w:color="auto"/>
        <w:right w:val="none" w:sz="0" w:space="0" w:color="auto"/>
      </w:divBdr>
    </w:div>
    <w:div w:id="1050956702">
      <w:bodyDiv w:val="1"/>
      <w:marLeft w:val="0"/>
      <w:marRight w:val="0"/>
      <w:marTop w:val="0"/>
      <w:marBottom w:val="0"/>
      <w:divBdr>
        <w:top w:val="none" w:sz="0" w:space="0" w:color="auto"/>
        <w:left w:val="none" w:sz="0" w:space="0" w:color="auto"/>
        <w:bottom w:val="none" w:sz="0" w:space="0" w:color="auto"/>
        <w:right w:val="none" w:sz="0" w:space="0" w:color="auto"/>
      </w:divBdr>
      <w:divsChild>
        <w:div w:id="429665101">
          <w:marLeft w:val="0"/>
          <w:marRight w:val="0"/>
          <w:marTop w:val="0"/>
          <w:marBottom w:val="0"/>
          <w:divBdr>
            <w:top w:val="none" w:sz="0" w:space="0" w:color="auto"/>
            <w:left w:val="none" w:sz="0" w:space="0" w:color="auto"/>
            <w:bottom w:val="none" w:sz="0" w:space="0" w:color="auto"/>
            <w:right w:val="none" w:sz="0" w:space="0" w:color="auto"/>
          </w:divBdr>
        </w:div>
      </w:divsChild>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590042137">
      <w:bodyDiv w:val="1"/>
      <w:marLeft w:val="0"/>
      <w:marRight w:val="0"/>
      <w:marTop w:val="0"/>
      <w:marBottom w:val="0"/>
      <w:divBdr>
        <w:top w:val="none" w:sz="0" w:space="0" w:color="auto"/>
        <w:left w:val="none" w:sz="0" w:space="0" w:color="auto"/>
        <w:bottom w:val="none" w:sz="0" w:space="0" w:color="auto"/>
        <w:right w:val="none" w:sz="0" w:space="0" w:color="auto"/>
      </w:divBdr>
      <w:divsChild>
        <w:div w:id="1414470163">
          <w:marLeft w:val="0"/>
          <w:marRight w:val="0"/>
          <w:marTop w:val="0"/>
          <w:marBottom w:val="0"/>
          <w:divBdr>
            <w:top w:val="none" w:sz="0" w:space="0" w:color="auto"/>
            <w:left w:val="none" w:sz="0" w:space="0" w:color="auto"/>
            <w:bottom w:val="none" w:sz="0" w:space="0" w:color="auto"/>
            <w:right w:val="none" w:sz="0" w:space="0" w:color="auto"/>
          </w:divBdr>
        </w:div>
      </w:divsChild>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62485099">
      <w:bodyDiv w:val="1"/>
      <w:marLeft w:val="0"/>
      <w:marRight w:val="0"/>
      <w:marTop w:val="0"/>
      <w:marBottom w:val="0"/>
      <w:divBdr>
        <w:top w:val="none" w:sz="0" w:space="0" w:color="auto"/>
        <w:left w:val="none" w:sz="0" w:space="0" w:color="auto"/>
        <w:bottom w:val="none" w:sz="0" w:space="0" w:color="auto"/>
        <w:right w:val="none" w:sz="0" w:space="0" w:color="auto"/>
      </w:divBdr>
      <w:divsChild>
        <w:div w:id="1731417420">
          <w:marLeft w:val="0"/>
          <w:marRight w:val="0"/>
          <w:marTop w:val="0"/>
          <w:marBottom w:val="0"/>
          <w:divBdr>
            <w:top w:val="none" w:sz="0" w:space="0" w:color="auto"/>
            <w:left w:val="none" w:sz="0" w:space="0" w:color="auto"/>
            <w:bottom w:val="none" w:sz="0" w:space="0" w:color="auto"/>
            <w:right w:val="none" w:sz="0" w:space="0" w:color="auto"/>
          </w:divBdr>
        </w:div>
      </w:divsChild>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2.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AE6D6B-6519-4693-BA68-17A616189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961</Words>
  <Characters>5478</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Yan.Ye</cp:lastModifiedBy>
  <cp:revision>3</cp:revision>
  <cp:lastPrinted>1900-01-01T08:00:00Z</cp:lastPrinted>
  <dcterms:created xsi:type="dcterms:W3CDTF">2022-01-05T20:07:00Z</dcterms:created>
  <dcterms:modified xsi:type="dcterms:W3CDTF">2022-01-05T20:09:00Z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