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4C10908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D83FDB">
              <w:rPr>
                <w:lang w:val="en-CA"/>
              </w:rPr>
              <w:t>0112</w:t>
            </w:r>
            <w:r w:rsidR="006A0E5C" w:rsidRPr="006A0E5C">
              <w:rPr>
                <w:lang w:val="en-CA"/>
              </w:rPr>
              <w:t>-v</w:t>
            </w:r>
            <w:r w:rsidR="00D83FD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7A65E5" w:rsidR="00E61DAC" w:rsidRPr="005B217D" w:rsidRDefault="00E8464C" w:rsidP="009D7CE6">
            <w:pPr>
              <w:spacing w:before="60" w:after="60"/>
              <w:rPr>
                <w:b/>
                <w:szCs w:val="22"/>
                <w:lang w:val="en-CA"/>
              </w:rPr>
            </w:pPr>
            <w:r>
              <w:rPr>
                <w:b/>
                <w:szCs w:val="22"/>
                <w:lang w:val="en-CA"/>
              </w:rPr>
              <w:t>[AHG3] Merged VTM and HM CTC for SD 4:2:0 10-bit video</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2D70C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E8464C">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2159AB" w:rsidR="00E61DAC" w:rsidRPr="005B217D" w:rsidRDefault="009853FE" w:rsidP="005E1AC6">
            <w:pPr>
              <w:spacing w:before="60" w:after="60"/>
              <w:rPr>
                <w:szCs w:val="22"/>
                <w:lang w:val="en-CA"/>
              </w:rPr>
            </w:pPr>
            <w:r>
              <w:rPr>
                <w:szCs w:val="22"/>
                <w:lang w:val="en-CA"/>
              </w:rPr>
              <w:t>Information</w:t>
            </w:r>
          </w:p>
        </w:tc>
      </w:tr>
      <w:tr w:rsidR="00E61DAC" w:rsidRPr="005B217D" w14:paraId="714CD808" w14:textId="77777777" w:rsidTr="00E8464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44A4956B" w:rsidR="00E61DAC" w:rsidRPr="005B217D" w:rsidRDefault="00E8464C">
            <w:pPr>
              <w:spacing w:before="60" w:after="60"/>
              <w:rPr>
                <w:szCs w:val="22"/>
                <w:lang w:val="en-CA"/>
              </w:rPr>
            </w:pPr>
            <w:r w:rsidRPr="00E05D4B">
              <w:rPr>
                <w:szCs w:val="22"/>
                <w:lang w:val="de-DE"/>
              </w:rPr>
              <w:t>Karsten Suehring</w:t>
            </w:r>
            <w:r>
              <w:rPr>
                <w:szCs w:val="22"/>
                <w:lang w:val="de-DE"/>
              </w:rPr>
              <w:br/>
              <w:t>Frank Bossen</w:t>
            </w:r>
            <w:r>
              <w:rPr>
                <w:szCs w:val="22"/>
                <w:lang w:val="de-DE"/>
              </w:rPr>
              <w:br/>
            </w:r>
            <w:proofErr w:type="spellStart"/>
            <w:r w:rsidRPr="00E05D4B">
              <w:rPr>
                <w:szCs w:val="22"/>
                <w:lang w:val="de-DE"/>
              </w:rPr>
              <w:t>Xiang</w:t>
            </w:r>
            <w:proofErr w:type="spellEnd"/>
            <w:r w:rsidRPr="00E05D4B">
              <w:rPr>
                <w:szCs w:val="22"/>
                <w:lang w:val="de-DE"/>
              </w:rPr>
              <w:t xml:space="preserve"> Li</w:t>
            </w:r>
            <w:r>
              <w:rPr>
                <w:szCs w:val="22"/>
                <w:lang w:val="de-DE"/>
              </w:rPr>
              <w:br/>
            </w:r>
            <w:r w:rsidRPr="00B024AB">
              <w:rPr>
                <w:szCs w:val="22"/>
                <w:lang w:val="en-CA"/>
              </w:rPr>
              <w:t>Karl Sharman</w:t>
            </w:r>
            <w:r>
              <w:rPr>
                <w:szCs w:val="22"/>
                <w:lang w:val="en-CA"/>
              </w:rPr>
              <w:br/>
            </w:r>
            <w:hyperlink r:id="rId9" w:history="1">
              <w:r w:rsidRPr="00462265">
                <w:rPr>
                  <w:szCs w:val="22"/>
                </w:rPr>
                <w:t>V</w:t>
              </w:r>
              <w:r>
                <w:rPr>
                  <w:szCs w:val="22"/>
                </w:rPr>
                <w:t>adim</w:t>
              </w:r>
              <w:r w:rsidRPr="00462265">
                <w:rPr>
                  <w:szCs w:val="22"/>
                </w:rPr>
                <w:t xml:space="preserve"> </w:t>
              </w:r>
              <w:proofErr w:type="spellStart"/>
              <w:r w:rsidRPr="00462265">
                <w:rPr>
                  <w:szCs w:val="22"/>
                </w:rPr>
                <w:t>Seregin</w:t>
              </w:r>
              <w:proofErr w:type="spellEnd"/>
            </w:hyperlink>
          </w:p>
        </w:tc>
        <w:tc>
          <w:tcPr>
            <w:tcW w:w="851" w:type="dxa"/>
          </w:tcPr>
          <w:p w14:paraId="0140ECA2" w14:textId="79050E0C" w:rsidR="00E61DAC" w:rsidRPr="005B217D" w:rsidRDefault="00E61DAC">
            <w:pPr>
              <w:spacing w:before="60" w:after="60"/>
              <w:rPr>
                <w:szCs w:val="22"/>
                <w:lang w:val="en-CA"/>
              </w:rPr>
            </w:pPr>
            <w:r w:rsidRPr="005B217D">
              <w:rPr>
                <w:szCs w:val="22"/>
                <w:lang w:val="en-CA"/>
              </w:rPr>
              <w:t>Email:</w:t>
            </w:r>
          </w:p>
        </w:tc>
        <w:tc>
          <w:tcPr>
            <w:tcW w:w="3406" w:type="dxa"/>
          </w:tcPr>
          <w:p w14:paraId="32C2ABFD" w14:textId="464D1EDF" w:rsidR="00E61DAC" w:rsidRPr="005B217D" w:rsidRDefault="00AB7E0D" w:rsidP="005952A5">
            <w:pPr>
              <w:spacing w:before="60" w:after="60"/>
              <w:rPr>
                <w:szCs w:val="22"/>
                <w:lang w:val="en-CA"/>
              </w:rPr>
            </w:pPr>
            <w:hyperlink r:id="rId10" w:history="1">
              <w:r w:rsidR="00E8464C" w:rsidRPr="000E0D43">
                <w:rPr>
                  <w:rStyle w:val="Hyperlink"/>
                  <w:szCs w:val="22"/>
                </w:rPr>
                <w:t>karsten.suehring@hhi.fraunhofer.de</w:t>
              </w:r>
            </w:hyperlink>
            <w:r w:rsidR="00E8464C">
              <w:rPr>
                <w:rStyle w:val="Hyperlink"/>
                <w:szCs w:val="22"/>
              </w:rPr>
              <w:br/>
            </w:r>
            <w:hyperlink r:id="rId11" w:history="1">
              <w:r w:rsidR="00E8464C" w:rsidRPr="00F146C4">
                <w:rPr>
                  <w:rStyle w:val="Hyperlink"/>
                </w:rPr>
                <w:t>frank@bossentech.com</w:t>
              </w:r>
            </w:hyperlink>
            <w:r w:rsidR="00E8464C">
              <w:rPr>
                <w:rStyle w:val="Hyperlink"/>
              </w:rPr>
              <w:br/>
            </w:r>
            <w:hyperlink r:id="rId12" w:history="1">
              <w:r w:rsidR="00E8464C" w:rsidRPr="002C160F">
                <w:rPr>
                  <w:rStyle w:val="Hyperlink"/>
                  <w:szCs w:val="22"/>
                </w:rPr>
                <w:t>xlxiangli@tencent.com</w:t>
              </w:r>
            </w:hyperlink>
            <w:r w:rsidR="00E8464C">
              <w:rPr>
                <w:rStyle w:val="Hyperlink"/>
                <w:szCs w:val="22"/>
              </w:rPr>
              <w:br/>
            </w:r>
            <w:hyperlink r:id="rId13" w:history="1">
              <w:r w:rsidR="00E8464C" w:rsidRPr="003C56EE">
                <w:rPr>
                  <w:rStyle w:val="Hyperlink"/>
                  <w:szCs w:val="22"/>
                  <w:lang w:val="en-CA"/>
                </w:rPr>
                <w:t>karl.sharman@sony.com</w:t>
              </w:r>
            </w:hyperlink>
            <w:r w:rsidR="00E8464C">
              <w:rPr>
                <w:szCs w:val="22"/>
                <w:lang w:val="en-CA"/>
              </w:rPr>
              <w:br/>
            </w:r>
            <w:hyperlink r:id="rId14" w:history="1">
              <w:r w:rsidR="00E8464C" w:rsidRPr="002C160F">
                <w:rPr>
                  <w:rStyle w:val="Hyperlink"/>
                  <w:szCs w:val="22"/>
                </w:rPr>
                <w:t>vseregin@qti.qualcomm.com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DCEFA72" w:rsidR="00E61DAC" w:rsidRPr="005B217D" w:rsidRDefault="00745F6B">
            <w:pPr>
              <w:spacing w:before="60" w:after="60"/>
              <w:rPr>
                <w:szCs w:val="22"/>
                <w:lang w:val="en-CA"/>
              </w:rPr>
            </w:pPr>
            <w:r w:rsidRPr="005B217D">
              <w:rPr>
                <w:szCs w:val="22"/>
                <w:lang w:val="en-CA"/>
              </w:rPr>
              <w:t>AHG</w:t>
            </w:r>
            <w:r w:rsidR="00E8464C">
              <w:rPr>
                <w:szCs w:val="22"/>
                <w:lang w:val="en-CA"/>
              </w:rPr>
              <w:t>3</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F4CD1AC" w:rsidR="00263398" w:rsidRPr="00216147" w:rsidRDefault="005F6DA1" w:rsidP="009234A5">
      <w:pPr>
        <w:rPr>
          <w:lang w:val="en-CA"/>
        </w:rPr>
      </w:pPr>
      <w:r>
        <w:rPr>
          <w:lang w:val="en-CA"/>
        </w:rPr>
        <w:t>JVET</w:t>
      </w:r>
      <w:r w:rsidRPr="005B217D">
        <w:rPr>
          <w:lang w:val="en-CA"/>
        </w:rPr>
        <w:t>-</w:t>
      </w:r>
      <w:r>
        <w:rPr>
          <w:lang w:val="en-CA"/>
        </w:rPr>
        <w:t xml:space="preserve">W0152 outlined possible merging of the various JVET CTC documents for HM and VTM reference software </w:t>
      </w:r>
      <w:r w:rsidR="00377B5A">
        <w:rPr>
          <w:lang w:val="en-CA"/>
        </w:rPr>
        <w:t xml:space="preserve">to simplify use and maintenance. </w:t>
      </w:r>
      <w:r w:rsidR="00216147">
        <w:rPr>
          <w:lang w:val="en-CA"/>
        </w:rPr>
        <w:t>AHG3 was mandated to propose merged documents. The attached CTC document is a merge of the CTC for SDR 4:2:0 10-bit video from JVET-T2010 (VTM) and JVET-U1100 (HM).</w:t>
      </w:r>
    </w:p>
    <w:p w14:paraId="7D2AC1F0" w14:textId="0DDC73FD" w:rsidR="00745F6B" w:rsidRPr="005B217D" w:rsidRDefault="00216147" w:rsidP="00E11923">
      <w:pPr>
        <w:pStyle w:val="Heading1"/>
        <w:rPr>
          <w:lang w:val="en-CA"/>
        </w:rPr>
      </w:pPr>
      <w:r>
        <w:rPr>
          <w:lang w:val="en-CA"/>
        </w:rPr>
        <w:t>Summary of changes</w:t>
      </w:r>
      <w:r w:rsidR="00745F6B" w:rsidRPr="005B217D">
        <w:rPr>
          <w:lang w:val="en-CA"/>
        </w:rPr>
        <w:t xml:space="preserve"> / </w:t>
      </w:r>
      <w:r>
        <w:rPr>
          <w:lang w:val="en-CA"/>
        </w:rPr>
        <w:t>p</w:t>
      </w:r>
      <w:r w:rsidR="00745F6B" w:rsidRPr="005B217D">
        <w:rPr>
          <w:lang w:val="en-CA"/>
        </w:rPr>
        <w:t>roblem</w:t>
      </w:r>
      <w:r>
        <w:rPr>
          <w:lang w:val="en-CA"/>
        </w:rPr>
        <w:t>s</w:t>
      </w:r>
    </w:p>
    <w:p w14:paraId="709BD231" w14:textId="35D724DB" w:rsidR="00216147" w:rsidRDefault="00216147" w:rsidP="004234F0">
      <w:pPr>
        <w:rPr>
          <w:szCs w:val="22"/>
          <w:lang w:val="en-CA"/>
        </w:rPr>
      </w:pPr>
      <w:r>
        <w:rPr>
          <w:szCs w:val="22"/>
          <w:lang w:val="en-CA"/>
        </w:rPr>
        <w:t>While editing the documents, the following issues were found:</w:t>
      </w:r>
    </w:p>
    <w:p w14:paraId="19ADBDFA" w14:textId="744B828D" w:rsidR="00216147" w:rsidRDefault="00216147" w:rsidP="00216147">
      <w:pPr>
        <w:pStyle w:val="ListParagraph"/>
        <w:numPr>
          <w:ilvl w:val="0"/>
          <w:numId w:val="12"/>
        </w:numPr>
        <w:rPr>
          <w:szCs w:val="22"/>
          <w:lang w:val="en-CA"/>
        </w:rPr>
      </w:pPr>
      <w:r>
        <w:rPr>
          <w:szCs w:val="22"/>
          <w:lang w:val="en-CA"/>
        </w:rPr>
        <w:t xml:space="preserve">In JVET-T2010 the MD5 hash of the </w:t>
      </w:r>
      <w:proofErr w:type="spellStart"/>
      <w:r>
        <w:rPr>
          <w:szCs w:val="22"/>
          <w:lang w:val="en-CA"/>
        </w:rPr>
        <w:t>CatRobot</w:t>
      </w:r>
      <w:proofErr w:type="spellEnd"/>
      <w:r>
        <w:rPr>
          <w:szCs w:val="22"/>
          <w:lang w:val="en-CA"/>
        </w:rPr>
        <w:t xml:space="preserve"> sequence belongs to a </w:t>
      </w:r>
      <w:r w:rsidR="00C3203A">
        <w:rPr>
          <w:szCs w:val="22"/>
          <w:lang w:val="en-CA"/>
        </w:rPr>
        <w:t>600-frame</w:t>
      </w:r>
      <w:r>
        <w:rPr>
          <w:szCs w:val="22"/>
          <w:lang w:val="en-CA"/>
        </w:rPr>
        <w:t xml:space="preserve"> version of the sequence </w:t>
      </w:r>
      <w:r w:rsidR="009853FE">
        <w:rPr>
          <w:szCs w:val="22"/>
          <w:lang w:val="en-CA"/>
        </w:rPr>
        <w:t xml:space="preserve">which was referred to as </w:t>
      </w:r>
      <w:r w:rsidR="000A6500">
        <w:rPr>
          <w:szCs w:val="22"/>
          <w:lang w:val="en-CA"/>
        </w:rPr>
        <w:t>“</w:t>
      </w:r>
      <w:r w:rsidR="009853FE">
        <w:rPr>
          <w:szCs w:val="22"/>
          <w:lang w:val="en-CA"/>
        </w:rPr>
        <w:t>CatRobot1</w:t>
      </w:r>
      <w:r w:rsidR="000A6500">
        <w:rPr>
          <w:szCs w:val="22"/>
          <w:lang w:val="en-CA"/>
        </w:rPr>
        <w:t>”</w:t>
      </w:r>
      <w:r w:rsidR="009853FE">
        <w:rPr>
          <w:szCs w:val="22"/>
          <w:lang w:val="en-CA"/>
        </w:rPr>
        <w:t xml:space="preserve"> in the JVET </w:t>
      </w:r>
      <w:proofErr w:type="spellStart"/>
      <w:r w:rsidR="009853FE">
        <w:rPr>
          <w:szCs w:val="22"/>
          <w:lang w:val="en-CA"/>
        </w:rPr>
        <w:t>CfP</w:t>
      </w:r>
      <w:proofErr w:type="spellEnd"/>
      <w:r w:rsidR="009853FE">
        <w:rPr>
          <w:szCs w:val="22"/>
          <w:lang w:val="en-CA"/>
        </w:rPr>
        <w:t xml:space="preserve">. The hash of a </w:t>
      </w:r>
      <w:r w:rsidR="00C3203A">
        <w:rPr>
          <w:szCs w:val="22"/>
          <w:lang w:val="en-CA"/>
        </w:rPr>
        <w:t>300-frame</w:t>
      </w:r>
      <w:r w:rsidR="009853FE">
        <w:rPr>
          <w:szCs w:val="22"/>
          <w:lang w:val="en-CA"/>
        </w:rPr>
        <w:t xml:space="preserve"> version of th</w:t>
      </w:r>
      <w:r w:rsidR="000A6500">
        <w:rPr>
          <w:szCs w:val="22"/>
          <w:lang w:val="en-CA"/>
        </w:rPr>
        <w:t>is</w:t>
      </w:r>
      <w:r w:rsidR="009853FE">
        <w:rPr>
          <w:szCs w:val="22"/>
          <w:lang w:val="en-CA"/>
        </w:rPr>
        <w:t xml:space="preserve"> sequence was used in JVET-U1100 (HM), referred to as “</w:t>
      </w:r>
      <w:proofErr w:type="spellStart"/>
      <w:r w:rsidR="009853FE">
        <w:rPr>
          <w:szCs w:val="22"/>
          <w:lang w:val="en-CA"/>
        </w:rPr>
        <w:t>CatRobot</w:t>
      </w:r>
      <w:proofErr w:type="spellEnd"/>
      <w:r w:rsidR="009853FE">
        <w:rPr>
          <w:szCs w:val="22"/>
          <w:lang w:val="en-CA"/>
        </w:rPr>
        <w:t>” with “_</w:t>
      </w:r>
      <w:proofErr w:type="spellStart"/>
      <w:r w:rsidR="009853FE">
        <w:rPr>
          <w:szCs w:val="22"/>
          <w:lang w:val="en-CA"/>
        </w:rPr>
        <w:t>jvet</w:t>
      </w:r>
      <w:proofErr w:type="spellEnd"/>
      <w:r w:rsidR="009853FE">
        <w:rPr>
          <w:szCs w:val="22"/>
          <w:lang w:val="en-CA"/>
        </w:rPr>
        <w:t xml:space="preserve">_” in the file name. </w:t>
      </w:r>
      <w:r w:rsidR="004363D8">
        <w:rPr>
          <w:szCs w:val="22"/>
          <w:lang w:val="en-CA"/>
        </w:rPr>
        <w:t xml:space="preserve">A difference in coding results may be caused by the temporal filter, which can use additional frames beyond the coded frames, if available. </w:t>
      </w:r>
      <w:r w:rsidR="009853FE">
        <w:rPr>
          <w:szCs w:val="22"/>
          <w:lang w:val="en-CA"/>
        </w:rPr>
        <w:t xml:space="preserve">The </w:t>
      </w:r>
      <w:r w:rsidR="00C3203A">
        <w:rPr>
          <w:szCs w:val="22"/>
          <w:lang w:val="en-CA"/>
        </w:rPr>
        <w:t>300-frame</w:t>
      </w:r>
      <w:r w:rsidR="009853FE">
        <w:rPr>
          <w:szCs w:val="22"/>
          <w:lang w:val="en-CA"/>
        </w:rPr>
        <w:t xml:space="preserve"> version in located in the “</w:t>
      </w:r>
      <w:proofErr w:type="spellStart"/>
      <w:r w:rsidR="009853FE">
        <w:rPr>
          <w:szCs w:val="22"/>
          <w:lang w:val="en-CA"/>
        </w:rPr>
        <w:t>jvet</w:t>
      </w:r>
      <w:proofErr w:type="spellEnd"/>
      <w:r w:rsidR="009853FE">
        <w:rPr>
          <w:szCs w:val="22"/>
          <w:lang w:val="en-CA"/>
        </w:rPr>
        <w:t>/</w:t>
      </w:r>
      <w:proofErr w:type="spellStart"/>
      <w:r w:rsidR="009853FE">
        <w:rPr>
          <w:szCs w:val="22"/>
          <w:lang w:val="en-CA"/>
        </w:rPr>
        <w:t>ctc</w:t>
      </w:r>
      <w:proofErr w:type="spellEnd"/>
      <w:r w:rsidR="009853FE">
        <w:rPr>
          <w:szCs w:val="22"/>
          <w:lang w:val="en-CA"/>
        </w:rPr>
        <w:t xml:space="preserve">” folder of the </w:t>
      </w:r>
      <w:r w:rsidR="004363D8">
        <w:rPr>
          <w:szCs w:val="22"/>
          <w:lang w:val="en-CA"/>
        </w:rPr>
        <w:t xml:space="preserve">test sequences FTP site, is referred to in the config files included in HM and VTM and was used in anchor generation. </w:t>
      </w:r>
      <w:r w:rsidR="00C3203A">
        <w:rPr>
          <w:szCs w:val="22"/>
          <w:lang w:val="en-CA"/>
        </w:rPr>
        <w:t>Thus,</w:t>
      </w:r>
      <w:r w:rsidR="004363D8">
        <w:rPr>
          <w:szCs w:val="22"/>
          <w:lang w:val="en-CA"/>
        </w:rPr>
        <w:t xml:space="preserve"> it was decided to refer to the </w:t>
      </w:r>
      <w:r w:rsidR="00C3203A">
        <w:rPr>
          <w:szCs w:val="22"/>
          <w:lang w:val="en-CA"/>
        </w:rPr>
        <w:t>300-frame</w:t>
      </w:r>
      <w:r w:rsidR="004363D8">
        <w:rPr>
          <w:szCs w:val="22"/>
          <w:lang w:val="en-CA"/>
        </w:rPr>
        <w:t xml:space="preserve"> version of the sequence in the merged CTC document and use the hash of that version.</w:t>
      </w:r>
    </w:p>
    <w:p w14:paraId="0D887738" w14:textId="4C5FBB99" w:rsidR="004363D8" w:rsidRDefault="004363D8" w:rsidP="00216147">
      <w:pPr>
        <w:pStyle w:val="ListParagraph"/>
        <w:numPr>
          <w:ilvl w:val="0"/>
          <w:numId w:val="12"/>
        </w:numPr>
        <w:rPr>
          <w:szCs w:val="22"/>
          <w:lang w:val="en-CA"/>
        </w:rPr>
      </w:pPr>
      <w:r>
        <w:rPr>
          <w:szCs w:val="22"/>
          <w:lang w:val="en-CA"/>
        </w:rPr>
        <w:t xml:space="preserve">An informal section </w:t>
      </w:r>
      <w:r w:rsidR="005853AC">
        <w:rPr>
          <w:szCs w:val="22"/>
          <w:lang w:val="en-CA"/>
        </w:rPr>
        <w:t>exists describing coding of the random-access conditions in segments. The number of additional frames in temporal filtering is described there, because these frames need to be available for each segment to match sequential coding. It is suggested to refer to a configuration parameter in the software that specifies the number of frames to be used to avoid changing the CTC, when this value changes. A software update is pending to implement these parameters.</w:t>
      </w:r>
    </w:p>
    <w:p w14:paraId="0FACBAC6" w14:textId="2FDF643F" w:rsidR="005853AC" w:rsidRDefault="005853AC" w:rsidP="00216147">
      <w:pPr>
        <w:pStyle w:val="ListParagraph"/>
        <w:numPr>
          <w:ilvl w:val="0"/>
          <w:numId w:val="12"/>
        </w:numPr>
        <w:rPr>
          <w:szCs w:val="22"/>
          <w:lang w:val="en-CA"/>
        </w:rPr>
      </w:pPr>
      <w:r>
        <w:rPr>
          <w:szCs w:val="22"/>
          <w:lang w:val="en-CA"/>
        </w:rPr>
        <w:t xml:space="preserve">It was noted that </w:t>
      </w:r>
      <w:r w:rsidR="00110BB7">
        <w:rPr>
          <w:szCs w:val="22"/>
          <w:lang w:val="en-CA"/>
        </w:rPr>
        <w:t xml:space="preserve">some of the test sequences contain an additional frame with copyright information. That frame should not be used for temporal filtering. The </w:t>
      </w:r>
      <w:r w:rsidR="00C3203A">
        <w:rPr>
          <w:szCs w:val="22"/>
          <w:lang w:val="en-CA"/>
        </w:rPr>
        <w:t xml:space="preserve">reference </w:t>
      </w:r>
      <w:r w:rsidR="00110BB7">
        <w:rPr>
          <w:szCs w:val="22"/>
          <w:lang w:val="en-CA"/>
        </w:rPr>
        <w:t>software should be updated with parameters that specify the first or last frame that may be used for filtering beyond the coded frames.</w:t>
      </w:r>
    </w:p>
    <w:p w14:paraId="492DDFDB" w14:textId="32A49B18" w:rsidR="00110BB7" w:rsidRDefault="00C3203A" w:rsidP="00216147">
      <w:pPr>
        <w:pStyle w:val="ListParagraph"/>
        <w:numPr>
          <w:ilvl w:val="0"/>
          <w:numId w:val="12"/>
        </w:numPr>
        <w:rPr>
          <w:szCs w:val="22"/>
          <w:lang w:val="en-CA"/>
        </w:rPr>
      </w:pPr>
      <w:r>
        <w:rPr>
          <w:szCs w:val="22"/>
          <w:lang w:val="en-CA"/>
        </w:rPr>
        <w:t>VTM CTC do not contain test</w:t>
      </w:r>
      <w:r w:rsidR="009609C0">
        <w:rPr>
          <w:szCs w:val="22"/>
          <w:lang w:val="en-CA"/>
        </w:rPr>
        <w:t xml:space="preserve"> cases</w:t>
      </w:r>
      <w:r>
        <w:rPr>
          <w:szCs w:val="22"/>
          <w:lang w:val="en-CA"/>
        </w:rPr>
        <w:t xml:space="preserve"> for 8-bit coding. The 8-bit test</w:t>
      </w:r>
      <w:r w:rsidR="009609C0">
        <w:rPr>
          <w:szCs w:val="22"/>
          <w:lang w:val="en-CA"/>
        </w:rPr>
        <w:t xml:space="preserve"> cases</w:t>
      </w:r>
      <w:r>
        <w:rPr>
          <w:szCs w:val="22"/>
          <w:lang w:val="en-CA"/>
        </w:rPr>
        <w:t xml:space="preserve"> from HM w</w:t>
      </w:r>
      <w:r w:rsidR="009609C0">
        <w:rPr>
          <w:szCs w:val="22"/>
          <w:lang w:val="en-CA"/>
        </w:rPr>
        <w:t>ere</w:t>
      </w:r>
      <w:r>
        <w:rPr>
          <w:szCs w:val="22"/>
          <w:lang w:val="en-CA"/>
        </w:rPr>
        <w:t xml:space="preserve"> not added to the merged CTC.</w:t>
      </w:r>
    </w:p>
    <w:p w14:paraId="2060D28C" w14:textId="77777777" w:rsidR="00C3203A" w:rsidRPr="00C3203A" w:rsidRDefault="00C3203A" w:rsidP="00C3203A">
      <w:pPr>
        <w:rPr>
          <w:szCs w:val="22"/>
          <w:lang w:val="en-CA"/>
        </w:rPr>
      </w:pPr>
    </w:p>
    <w:p w14:paraId="1539A21D" w14:textId="62E70FFA" w:rsidR="001F2594" w:rsidRPr="005B217D" w:rsidRDefault="001F2594"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BD76C" w14:textId="77777777" w:rsidR="00AB7E0D" w:rsidRDefault="00AB7E0D">
      <w:r>
        <w:separator/>
      </w:r>
    </w:p>
  </w:endnote>
  <w:endnote w:type="continuationSeparator" w:id="0">
    <w:p w14:paraId="5ED3E709" w14:textId="77777777" w:rsidR="00AB7E0D" w:rsidRDefault="00AB7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DB0AC8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83FDB">
      <w:rPr>
        <w:rStyle w:val="PageNumber"/>
        <w:noProof/>
      </w:rPr>
      <w:t>2022-01-05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17A30" w14:textId="77777777" w:rsidR="00AB7E0D" w:rsidRDefault="00AB7E0D">
      <w:r>
        <w:separator/>
      </w:r>
    </w:p>
  </w:footnote>
  <w:footnote w:type="continuationSeparator" w:id="0">
    <w:p w14:paraId="4DF084D1" w14:textId="77777777" w:rsidR="00AB7E0D" w:rsidRDefault="00AB7E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816EC0"/>
    <w:multiLevelType w:val="hybridMultilevel"/>
    <w:tmpl w:val="685ACB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6500"/>
    <w:rsid w:val="000B0C0F"/>
    <w:rsid w:val="000B1C6B"/>
    <w:rsid w:val="000B4142"/>
    <w:rsid w:val="000B4FF9"/>
    <w:rsid w:val="000C09AC"/>
    <w:rsid w:val="000C2BAA"/>
    <w:rsid w:val="000E00F3"/>
    <w:rsid w:val="000F158C"/>
    <w:rsid w:val="00102F3D"/>
    <w:rsid w:val="00110BB7"/>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16147"/>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77B5A"/>
    <w:rsid w:val="003A2D8E"/>
    <w:rsid w:val="003A7CE6"/>
    <w:rsid w:val="003C20E4"/>
    <w:rsid w:val="003D6342"/>
    <w:rsid w:val="003E6F90"/>
    <w:rsid w:val="003E73ED"/>
    <w:rsid w:val="003F5D0F"/>
    <w:rsid w:val="00414101"/>
    <w:rsid w:val="004219CF"/>
    <w:rsid w:val="004234F0"/>
    <w:rsid w:val="00427EEC"/>
    <w:rsid w:val="00433DDB"/>
    <w:rsid w:val="00435A29"/>
    <w:rsid w:val="004363D8"/>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53AC"/>
    <w:rsid w:val="005952A5"/>
    <w:rsid w:val="005A33A1"/>
    <w:rsid w:val="005B217D"/>
    <w:rsid w:val="005C385F"/>
    <w:rsid w:val="005C7C26"/>
    <w:rsid w:val="005E1AC6"/>
    <w:rsid w:val="005E3F2B"/>
    <w:rsid w:val="005F6DA1"/>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609C0"/>
    <w:rsid w:val="00977C16"/>
    <w:rsid w:val="009853FE"/>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7C39"/>
    <w:rsid w:val="00AA6E84"/>
    <w:rsid w:val="00AB1A1C"/>
    <w:rsid w:val="00AB4721"/>
    <w:rsid w:val="00AB7405"/>
    <w:rsid w:val="00AB7E0D"/>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203A"/>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83FDB"/>
    <w:rsid w:val="00DA17FC"/>
    <w:rsid w:val="00DA7887"/>
    <w:rsid w:val="00DB2C26"/>
    <w:rsid w:val="00DB45C3"/>
    <w:rsid w:val="00DD02F4"/>
    <w:rsid w:val="00DD6622"/>
    <w:rsid w:val="00DE1C7C"/>
    <w:rsid w:val="00DE6B43"/>
    <w:rsid w:val="00E11923"/>
    <w:rsid w:val="00E262D4"/>
    <w:rsid w:val="00E36250"/>
    <w:rsid w:val="00E47F2D"/>
    <w:rsid w:val="00E54511"/>
    <w:rsid w:val="00E60EDC"/>
    <w:rsid w:val="00E61DAC"/>
    <w:rsid w:val="00E72B80"/>
    <w:rsid w:val="00E75FE3"/>
    <w:rsid w:val="00E8464C"/>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61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karl.sharman@sony.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xlxiangli@tencent.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rank@bossentech.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karsten.suehring@hhi.fraunhofer.de" TargetMode="External"/><Relationship Id="rId4" Type="http://schemas.openxmlformats.org/officeDocument/2006/relationships/webSettings" Target="webSettings.xml"/><Relationship Id="rId9" Type="http://schemas.openxmlformats.org/officeDocument/2006/relationships/hyperlink" Target="mailto:vseregin@qti.qualcomm.com" TargetMode="External"/><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430</Words>
  <Characters>2454</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6</cp:revision>
  <cp:lastPrinted>1900-01-01T08:00:00Z</cp:lastPrinted>
  <dcterms:created xsi:type="dcterms:W3CDTF">2021-08-25T19:17:00Z</dcterms:created>
  <dcterms:modified xsi:type="dcterms:W3CDTF">2022-01-05T19:00:00Z</dcterms:modified>
</cp:coreProperties>
</file>