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E7CE3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639A8">
              <w:rPr>
                <w:lang w:val="en-CA"/>
              </w:rPr>
              <w:t>0107</w:t>
            </w:r>
            <w:r w:rsidR="006A0E5C" w:rsidRPr="006A0E5C">
              <w:rPr>
                <w:lang w:val="en-CA"/>
              </w:rPr>
              <w:t>-v</w:t>
            </w:r>
            <w:r w:rsidR="008639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C0D998" w:rsidR="00E61DAC" w:rsidRPr="00ED22F5" w:rsidRDefault="00E455C4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224D16">
              <w:rPr>
                <w:b/>
                <w:szCs w:val="22"/>
                <w:lang w:val="en-CA"/>
              </w:rPr>
              <w:t xml:space="preserve">AHG9: </w:t>
            </w:r>
            <w:r w:rsidR="008134FA" w:rsidRPr="00224D16">
              <w:rPr>
                <w:b/>
                <w:szCs w:val="22"/>
                <w:lang w:val="en-CA"/>
              </w:rPr>
              <w:t xml:space="preserve">Text improvement for </w:t>
            </w:r>
            <w:r w:rsidRPr="00224D16">
              <w:rPr>
                <w:b/>
                <w:szCs w:val="22"/>
                <w:lang w:val="en-CA"/>
              </w:rPr>
              <w:t xml:space="preserve">the </w:t>
            </w:r>
            <w:r w:rsidR="008134FA" w:rsidRPr="00224D16">
              <w:rPr>
                <w:b/>
                <w:szCs w:val="22"/>
                <w:lang w:val="en-CA"/>
              </w:rPr>
              <w:t>film grain 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C6943" w:rsidR="00E61DAC" w:rsidRPr="00ED22F5" w:rsidRDefault="00E455C4" w:rsidP="009D7CE6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21572"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4991D6" w:rsidR="00E61DAC" w:rsidRPr="00ED22F5" w:rsidRDefault="00E61DAC" w:rsidP="005E1AC6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455C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74CF06" w14:textId="007FFC9D" w:rsidR="005E43CD" w:rsidRPr="005B217D" w:rsidRDefault="001B0323" w:rsidP="005E43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Emmanuel Thomas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32A14FC3" w:rsidR="00936E66" w:rsidRPr="005B217D" w:rsidRDefault="00936E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2CD3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C38A7" w:rsidRPr="007F6C3D">
              <w:rPr>
                <w:szCs w:val="22"/>
                <w:lang w:val="en-CA"/>
              </w:rPr>
              <w:t>thomase@xiaomi.com</w:t>
            </w:r>
            <w:r w:rsidR="007F6C3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CD181" w:rsidR="00E61DAC" w:rsidRPr="005B217D" w:rsidRDefault="00936E66">
            <w:pPr>
              <w:spacing w:before="60" w:after="60"/>
              <w:rPr>
                <w:szCs w:val="22"/>
                <w:lang w:val="en-CA"/>
              </w:rPr>
            </w:pPr>
            <w:r w:rsidRPr="00E455C4"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4EB670" w14:textId="531FB662" w:rsidR="007A31D8" w:rsidRDefault="007A31D8" w:rsidP="007A31D8">
      <w:pPr>
        <w:rPr>
          <w:lang w:val="en-CA"/>
        </w:rPr>
      </w:pPr>
      <w:r>
        <w:rPr>
          <w:lang w:val="en-CA"/>
        </w:rPr>
        <w:t xml:space="preserve">It is asserted that the description text and formula of the film grain SEI message may </w:t>
      </w:r>
      <w:r w:rsidR="005B535B">
        <w:rPr>
          <w:lang w:val="en-CA"/>
        </w:rPr>
        <w:t xml:space="preserve">be improved </w:t>
      </w:r>
      <w:r>
        <w:rPr>
          <w:lang w:val="en-CA"/>
        </w:rPr>
        <w:t>regarding</w:t>
      </w:r>
      <w:r w:rsidR="00B45B90">
        <w:rPr>
          <w:lang w:val="en-CA"/>
        </w:rPr>
        <w:t xml:space="preserve"> the parameter </w:t>
      </w:r>
      <w:proofErr w:type="spellStart"/>
      <w:r w:rsidR="00B45B90" w:rsidRPr="00B45B90">
        <w:rPr>
          <w:lang w:val="en-CA"/>
        </w:rPr>
        <w:t>fg_blending_mode_id</w:t>
      </w:r>
      <w:proofErr w:type="spellEnd"/>
      <w:r w:rsidR="00B45B90">
        <w:rPr>
          <w:lang w:val="en-CA"/>
        </w:rPr>
        <w:t>.</w:t>
      </w:r>
      <w:r>
        <w:rPr>
          <w:lang w:val="en-CA"/>
        </w:rPr>
        <w:t xml:space="preserve"> </w:t>
      </w:r>
      <w:r w:rsidR="00B45B90">
        <w:rPr>
          <w:lang w:val="en-CA"/>
        </w:rPr>
        <w:t xml:space="preserve">The </w:t>
      </w:r>
      <w:r>
        <w:rPr>
          <w:lang w:val="en-CA"/>
        </w:rPr>
        <w:t>value range</w:t>
      </w:r>
      <w:r w:rsidR="005B535B">
        <w:rPr>
          <w:lang w:val="en-CA"/>
        </w:rPr>
        <w:t>s</w:t>
      </w:r>
      <w:r>
        <w:rPr>
          <w:lang w:val="en-CA"/>
        </w:rPr>
        <w:t xml:space="preserve"> for the variables x and y </w:t>
      </w:r>
      <w:r w:rsidR="00B45B90">
        <w:rPr>
          <w:lang w:val="en-CA"/>
        </w:rPr>
        <w:t xml:space="preserve">may not be correct </w:t>
      </w:r>
      <w:r>
        <w:rPr>
          <w:lang w:val="en-CA"/>
        </w:rPr>
        <w:t>for all the values of c from 0 to 2.</w:t>
      </w:r>
    </w:p>
    <w:p w14:paraId="01B9CA32" w14:textId="19A0AFB0" w:rsidR="007A31D8" w:rsidRPr="00CB319A" w:rsidRDefault="007A31D8" w:rsidP="007A31D8">
      <w:pPr>
        <w:rPr>
          <w:lang w:val="en-CA"/>
        </w:rPr>
      </w:pPr>
      <w:r>
        <w:rPr>
          <w:lang w:val="en-CA"/>
        </w:rPr>
        <w:t>A possible the text modification is proposed to the align the text with the original intent.</w:t>
      </w:r>
    </w:p>
    <w:p w14:paraId="5B6B7B5B" w14:textId="3FAE10D1" w:rsidR="000B6326" w:rsidRDefault="000B632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A7201BB" w14:textId="0139F16B" w:rsidR="00CB319A" w:rsidRDefault="00337471" w:rsidP="00CB319A">
      <w:pPr>
        <w:rPr>
          <w:lang w:val="en-CA"/>
        </w:rPr>
      </w:pPr>
      <w:r>
        <w:rPr>
          <w:lang w:val="en-CA"/>
        </w:rPr>
        <w:t xml:space="preserve">This contributions suggests </w:t>
      </w:r>
      <w:r w:rsidR="005B535B">
        <w:rPr>
          <w:lang w:val="en-CA"/>
        </w:rPr>
        <w:t xml:space="preserve">a </w:t>
      </w:r>
      <w:r>
        <w:rPr>
          <w:lang w:val="en-CA"/>
        </w:rPr>
        <w:t>text improvement for</w:t>
      </w:r>
      <w:r w:rsidR="00633A5A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CB319A">
        <w:rPr>
          <w:lang w:val="en-CA"/>
        </w:rPr>
        <w:t>description text and formula</w:t>
      </w:r>
      <w:r>
        <w:rPr>
          <w:lang w:val="en-CA"/>
        </w:rPr>
        <w:t xml:space="preserve"> </w:t>
      </w:r>
      <w:r w:rsidR="00633A5A">
        <w:rPr>
          <w:lang w:val="en-CA"/>
        </w:rPr>
        <w:t>of</w:t>
      </w:r>
      <w:r>
        <w:rPr>
          <w:lang w:val="en-CA"/>
        </w:rPr>
        <w:t xml:space="preserve"> the film grain SEI</w:t>
      </w:r>
      <w:r w:rsidR="00633A5A">
        <w:rPr>
          <w:lang w:val="en-CA"/>
        </w:rPr>
        <w:t xml:space="preserve"> message</w:t>
      </w:r>
      <w:r>
        <w:rPr>
          <w:lang w:val="en-CA"/>
        </w:rPr>
        <w:t>. In the formula, it appears that the value ranges for the variable x and y may not be correct for all the values of c from 0 to 2.</w:t>
      </w:r>
    </w:p>
    <w:p w14:paraId="0F8D7512" w14:textId="6ECE863D" w:rsidR="00337471" w:rsidRPr="00CB319A" w:rsidRDefault="00337471" w:rsidP="00CB319A">
      <w:pPr>
        <w:rPr>
          <w:lang w:val="en-CA"/>
        </w:rPr>
      </w:pPr>
      <w:r>
        <w:rPr>
          <w:lang w:val="en-CA"/>
        </w:rPr>
        <w:t xml:space="preserve">This contribution suggests to modify the text of the </w:t>
      </w:r>
      <w:r w:rsidR="005B032B">
        <w:rPr>
          <w:lang w:val="en-CA"/>
        </w:rPr>
        <w:t>align with the original intent.</w:t>
      </w:r>
    </w:p>
    <w:p w14:paraId="79E741D0" w14:textId="77777777" w:rsidR="000B6326" w:rsidRDefault="000B6326" w:rsidP="000B6326">
      <w:pPr>
        <w:rPr>
          <w:lang w:val="en-CA"/>
        </w:rPr>
      </w:pPr>
    </w:p>
    <w:p w14:paraId="76D99389" w14:textId="4A62C237" w:rsidR="000B6326" w:rsidRDefault="005B032B" w:rsidP="00CB319A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changes</w:t>
      </w:r>
      <w:r w:rsidR="008928CA">
        <w:rPr>
          <w:lang w:val="en-CA"/>
        </w:rPr>
        <w:t xml:space="preserve"> (yellow highlighted)</w:t>
      </w:r>
    </w:p>
    <w:p w14:paraId="505EA663" w14:textId="77777777" w:rsidR="00CB319A" w:rsidRPr="00347F92" w:rsidRDefault="00CB319A" w:rsidP="00CB319A">
      <w:pPr>
        <w:rPr>
          <w:lang w:val="en-CA"/>
        </w:rPr>
      </w:pPr>
      <w:proofErr w:type="spellStart"/>
      <w:r>
        <w:rPr>
          <w:b/>
          <w:lang w:val="en-CA"/>
        </w:rPr>
        <w:t>fg_</w:t>
      </w:r>
      <w:r w:rsidRPr="00347F92">
        <w:rPr>
          <w:b/>
          <w:lang w:val="en-CA"/>
        </w:rPr>
        <w:t>blending_mode_id</w:t>
      </w:r>
      <w:proofErr w:type="spellEnd"/>
      <w:r w:rsidRPr="00523F13">
        <w:rPr>
          <w:bCs/>
          <w:lang w:val="en-CA"/>
        </w:rPr>
        <w:t xml:space="preserve"> </w:t>
      </w:r>
      <w:r w:rsidRPr="00347F92">
        <w:rPr>
          <w:lang w:val="en-CA"/>
        </w:rPr>
        <w:t xml:space="preserve">identifies the blending mode used to blend the simulated film grain with the decoded images as specified in </w:t>
      </w:r>
      <w:r w:rsidRPr="00347F92">
        <w:rPr>
          <w:lang w:val="en-CA"/>
        </w:rPr>
        <w:fldChar w:fldCharType="begin" w:fldLock="1"/>
      </w:r>
      <w:r w:rsidRPr="00347F92">
        <w:rPr>
          <w:lang w:val="en-CA"/>
        </w:rPr>
        <w:instrText xml:space="preserve"> REF _Ref21912961 \h </w:instrText>
      </w:r>
      <w:r w:rsidRPr="00347F92">
        <w:rPr>
          <w:lang w:val="en-CA"/>
        </w:rPr>
      </w:r>
      <w:r w:rsidRPr="00347F92">
        <w:rPr>
          <w:lang w:val="en-CA"/>
        </w:rPr>
        <w:fldChar w:fldCharType="separate"/>
      </w:r>
      <w:r w:rsidRPr="00347F92">
        <w:rPr>
          <w:lang w:val="en-CA"/>
        </w:rPr>
        <w:t>Table </w:t>
      </w:r>
      <w:r>
        <w:rPr>
          <w:noProof/>
          <w:lang w:val="en-CA"/>
        </w:rPr>
        <w:t>6</w:t>
      </w:r>
      <w:r w:rsidRPr="00347F92">
        <w:rPr>
          <w:lang w:val="en-CA"/>
        </w:rPr>
        <w:fldChar w:fldCharType="end"/>
      </w:r>
      <w:r w:rsidRPr="00347F92">
        <w:rPr>
          <w:lang w:val="en-CA"/>
        </w:rPr>
        <w:t xml:space="preserve">. </w:t>
      </w:r>
      <w:proofErr w:type="spellStart"/>
      <w:r w:rsidRPr="002C3B15">
        <w:rPr>
          <w:bCs/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shall be in the range of 0 to 1, inclusive. The values of 2 and 3 for </w:t>
      </w:r>
      <w:proofErr w:type="spellStart"/>
      <w:r w:rsidRPr="002C3B15">
        <w:rPr>
          <w:bCs/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are reserved for future use by ITU</w:t>
      </w:r>
      <w:r w:rsidRPr="00347F92">
        <w:rPr>
          <w:lang w:val="en-CA"/>
        </w:rPr>
        <w:noBreakHyphen/>
        <w:t xml:space="preserve">T | ISO/IEC and shall not be present in bitstreams conforming to this version of this Specification. Decoders shall ignore film grain characteristic SEI messages with </w:t>
      </w:r>
      <w:proofErr w:type="spellStart"/>
      <w:r w:rsidRPr="002C3B15">
        <w:rPr>
          <w:bCs/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equal to 2 or 3.</w:t>
      </w:r>
    </w:p>
    <w:p w14:paraId="5A21FB41" w14:textId="77777777" w:rsidR="00CB319A" w:rsidRPr="00347F92" w:rsidRDefault="00CB319A" w:rsidP="00CB319A">
      <w:pPr>
        <w:pStyle w:val="TableTitle"/>
        <w:rPr>
          <w:lang w:val="en-CA"/>
        </w:rPr>
      </w:pPr>
      <w:bookmarkStart w:id="0" w:name="_Ref21912961"/>
      <w:bookmarkStart w:id="1" w:name="_Ref81401515"/>
      <w:bookmarkStart w:id="2" w:name="_Toc246350774"/>
      <w:bookmarkStart w:id="3" w:name="_Toc259024423"/>
      <w:bookmarkStart w:id="4" w:name="_Toc415476516"/>
      <w:bookmarkStart w:id="5" w:name="_Toc501130644"/>
      <w:bookmarkStart w:id="6" w:name="_Toc503770652"/>
      <w:r w:rsidRPr="00347F92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6</w:t>
      </w:r>
      <w:r>
        <w:rPr>
          <w:lang w:val="en-CA"/>
        </w:rPr>
        <w:fldChar w:fldCharType="end"/>
      </w:r>
      <w:bookmarkEnd w:id="0"/>
      <w:bookmarkEnd w:id="1"/>
      <w:r w:rsidRPr="00347F92">
        <w:rPr>
          <w:lang w:val="en-CA"/>
        </w:rPr>
        <w:t xml:space="preserve"> – </w:t>
      </w:r>
      <w:proofErr w:type="spellStart"/>
      <w:r>
        <w:rPr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values</w:t>
      </w:r>
      <w:bookmarkEnd w:id="2"/>
      <w:bookmarkEnd w:id="3"/>
      <w:bookmarkEnd w:id="4"/>
      <w:bookmarkEnd w:id="5"/>
      <w:bookmarkEnd w:id="6"/>
    </w:p>
    <w:p w14:paraId="64B0DDE7" w14:textId="77777777" w:rsidR="00CB319A" w:rsidRPr="00347F92" w:rsidRDefault="00CB319A" w:rsidP="00CB319A">
      <w:pPr>
        <w:pStyle w:val="Blanc"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485"/>
      </w:tblGrid>
      <w:tr w:rsidR="00CB319A" w:rsidRPr="00347F92" w14:paraId="7295CB7B" w14:textId="77777777" w:rsidTr="004F3081">
        <w:trPr>
          <w:cantSplit/>
          <w:jc w:val="center"/>
        </w:trPr>
        <w:tc>
          <w:tcPr>
            <w:tcW w:w="1384" w:type="dxa"/>
            <w:vAlign w:val="center"/>
          </w:tcPr>
          <w:p w14:paraId="703DD955" w14:textId="77777777" w:rsidR="00CB319A" w:rsidRPr="00347F92" w:rsidRDefault="00CB319A" w:rsidP="004F308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center"/>
              <w:rPr>
                <w:b/>
                <w:lang w:val="en-CA"/>
              </w:rPr>
            </w:pPr>
            <w:r w:rsidRPr="00347F92">
              <w:rPr>
                <w:b/>
                <w:lang w:val="en-CA"/>
              </w:rPr>
              <w:t>Value</w:t>
            </w:r>
          </w:p>
        </w:tc>
        <w:tc>
          <w:tcPr>
            <w:tcW w:w="2485" w:type="dxa"/>
            <w:vAlign w:val="center"/>
          </w:tcPr>
          <w:p w14:paraId="0FC779BC" w14:textId="77777777" w:rsidR="00CB319A" w:rsidRPr="00347F92" w:rsidRDefault="00CB319A" w:rsidP="004F3081">
            <w:pPr>
              <w:keepNext/>
              <w:keepLines/>
              <w:spacing w:before="0" w:after="60"/>
              <w:jc w:val="center"/>
              <w:rPr>
                <w:b/>
                <w:bCs/>
                <w:lang w:val="en-CA"/>
              </w:rPr>
            </w:pPr>
            <w:r w:rsidRPr="00347F92">
              <w:rPr>
                <w:b/>
                <w:bCs/>
                <w:lang w:val="en-CA"/>
              </w:rPr>
              <w:t>Description</w:t>
            </w:r>
          </w:p>
        </w:tc>
      </w:tr>
      <w:tr w:rsidR="00CB319A" w:rsidRPr="00347F92" w14:paraId="2F95FA24" w14:textId="77777777" w:rsidTr="004F3081">
        <w:trPr>
          <w:cantSplit/>
          <w:jc w:val="center"/>
        </w:trPr>
        <w:tc>
          <w:tcPr>
            <w:tcW w:w="1384" w:type="dxa"/>
            <w:vAlign w:val="center"/>
          </w:tcPr>
          <w:p w14:paraId="77AC11A3" w14:textId="77777777" w:rsidR="00CB319A" w:rsidRPr="00347F92" w:rsidRDefault="00CB319A" w:rsidP="004F308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center"/>
              <w:rPr>
                <w:lang w:val="en-CA"/>
              </w:rPr>
            </w:pPr>
            <w:r w:rsidRPr="00347F92">
              <w:rPr>
                <w:lang w:val="en-CA"/>
              </w:rPr>
              <w:t>0</w:t>
            </w:r>
          </w:p>
        </w:tc>
        <w:tc>
          <w:tcPr>
            <w:tcW w:w="2485" w:type="dxa"/>
            <w:vAlign w:val="center"/>
          </w:tcPr>
          <w:p w14:paraId="1F2D800B" w14:textId="77777777" w:rsidR="00CB319A" w:rsidRPr="00347F92" w:rsidRDefault="00CB319A" w:rsidP="004F3081">
            <w:pPr>
              <w:keepNext/>
              <w:keepLines/>
              <w:spacing w:before="0" w:after="60"/>
              <w:jc w:val="left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 xml:space="preserve">Additive </w:t>
            </w:r>
          </w:p>
        </w:tc>
      </w:tr>
      <w:tr w:rsidR="00CB319A" w:rsidRPr="00347F92" w14:paraId="5EB49B5E" w14:textId="77777777" w:rsidTr="004F3081">
        <w:trPr>
          <w:cantSplit/>
          <w:jc w:val="center"/>
        </w:trPr>
        <w:tc>
          <w:tcPr>
            <w:tcW w:w="1384" w:type="dxa"/>
            <w:vAlign w:val="center"/>
          </w:tcPr>
          <w:p w14:paraId="27AA103F" w14:textId="77777777" w:rsidR="00CB319A" w:rsidRPr="00347F92" w:rsidRDefault="00CB319A" w:rsidP="004F3081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center"/>
              <w:rPr>
                <w:lang w:val="en-CA"/>
              </w:rPr>
            </w:pPr>
            <w:r w:rsidRPr="00347F92">
              <w:rPr>
                <w:lang w:val="en-CA"/>
              </w:rPr>
              <w:t>1</w:t>
            </w:r>
          </w:p>
        </w:tc>
        <w:tc>
          <w:tcPr>
            <w:tcW w:w="2485" w:type="dxa"/>
            <w:vAlign w:val="center"/>
          </w:tcPr>
          <w:p w14:paraId="423DFA35" w14:textId="77777777" w:rsidR="00CB319A" w:rsidRPr="00347F92" w:rsidRDefault="00CB319A" w:rsidP="004F3081">
            <w:pPr>
              <w:keepNext/>
              <w:keepLines/>
              <w:spacing w:before="0" w:after="60"/>
              <w:jc w:val="left"/>
              <w:rPr>
                <w:bCs/>
                <w:lang w:val="en-CA"/>
              </w:rPr>
            </w:pPr>
            <w:r w:rsidRPr="00347F92">
              <w:rPr>
                <w:bCs/>
                <w:lang w:val="en-CA"/>
              </w:rPr>
              <w:t>Multiplicative</w:t>
            </w:r>
          </w:p>
        </w:tc>
      </w:tr>
    </w:tbl>
    <w:p w14:paraId="51B9565D" w14:textId="77777777" w:rsidR="00CB319A" w:rsidRPr="00347F92" w:rsidRDefault="00CB319A" w:rsidP="00CB319A">
      <w:pPr>
        <w:rPr>
          <w:lang w:val="en-CA"/>
        </w:rPr>
      </w:pPr>
    </w:p>
    <w:p w14:paraId="4E33193B" w14:textId="77777777" w:rsidR="00CB319A" w:rsidRPr="00347F92" w:rsidRDefault="00CB319A" w:rsidP="00CB319A">
      <w:pPr>
        <w:rPr>
          <w:lang w:val="en-CA"/>
        </w:rPr>
      </w:pPr>
      <w:r w:rsidRPr="00347F92">
        <w:rPr>
          <w:lang w:val="en-CA"/>
        </w:rPr>
        <w:t xml:space="preserve">Depending on the value of </w:t>
      </w:r>
      <w:proofErr w:type="spellStart"/>
      <w:r>
        <w:rPr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>, the blending mode is specified as follows:</w:t>
      </w:r>
    </w:p>
    <w:p w14:paraId="195BD868" w14:textId="77777777" w:rsidR="00CB319A" w:rsidRPr="00347F92" w:rsidRDefault="00CB319A" w:rsidP="00CB319A">
      <w:pPr>
        <w:pStyle w:val="enumlev1"/>
        <w:keepNext/>
        <w:keepLines/>
        <w:ind w:left="397"/>
        <w:rPr>
          <w:lang w:val="en-CA"/>
        </w:rPr>
      </w:pPr>
      <w:r w:rsidRPr="00347F92">
        <w:rPr>
          <w:lang w:val="en-CA"/>
        </w:rPr>
        <w:t>–</w:t>
      </w:r>
      <w:r w:rsidRPr="00347F92">
        <w:rPr>
          <w:lang w:val="en-CA"/>
        </w:rPr>
        <w:tab/>
        <w:t xml:space="preserve">If </w:t>
      </w:r>
      <w:proofErr w:type="spellStart"/>
      <w:r>
        <w:rPr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is equal to 0, the blending mode is additive as specified by:</w:t>
      </w:r>
    </w:p>
    <w:p w14:paraId="7389DDCD" w14:textId="77777777" w:rsidR="00CB319A" w:rsidRPr="00347F92" w:rsidRDefault="00CB319A" w:rsidP="00CB319A">
      <w:pPr>
        <w:pStyle w:val="Equation"/>
        <w:ind w:left="562"/>
        <w:rPr>
          <w:lang w:val="en-CA"/>
        </w:rPr>
      </w:pP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grain</w:t>
      </w:r>
      <w:proofErr w:type="spellEnd"/>
      <w:r>
        <w:rPr>
          <w:lang w:val="en-CA"/>
        </w:rPr>
        <w:t>[ </w:t>
      </w:r>
      <w:r w:rsidRPr="00347F92">
        <w:rPr>
          <w:lang w:val="en-CA"/>
        </w:rPr>
        <w:t>c ][ x</w:t>
      </w:r>
      <w:r>
        <w:rPr>
          <w:lang w:val="en-CA"/>
        </w:rPr>
        <w:t> ][ </w:t>
      </w:r>
      <w:r w:rsidRPr="00347F92">
        <w:rPr>
          <w:lang w:val="en-CA"/>
        </w:rPr>
        <w:t>y</w:t>
      </w:r>
      <w:r>
        <w:rPr>
          <w:lang w:val="en-CA"/>
        </w:rPr>
        <w:t> ]</w:t>
      </w:r>
      <w:r w:rsidRPr="00347F92">
        <w:rPr>
          <w:lang w:val="en-CA"/>
        </w:rPr>
        <w:t xml:space="preserve"> = Clip3( 0, ( 1  &lt;&lt;  </w:t>
      </w:r>
      <w:proofErr w:type="spellStart"/>
      <w:r>
        <w:rPr>
          <w:lang w:val="en-CA"/>
        </w:rPr>
        <w:t>fgBitDepth</w:t>
      </w:r>
      <w:proofErr w:type="spellEnd"/>
      <w:r w:rsidRPr="00347F92">
        <w:rPr>
          <w:lang w:val="en-CA"/>
        </w:rPr>
        <w:t xml:space="preserve">[ c ] ) − 1, </w:t>
      </w: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decoded</w:t>
      </w:r>
      <w:proofErr w:type="spellEnd"/>
      <w:r>
        <w:rPr>
          <w:lang w:val="en-CA"/>
        </w:rPr>
        <w:t>[ c ][ x ][ y ]</w:t>
      </w:r>
      <w:r w:rsidRPr="00347F92">
        <w:rPr>
          <w:lang w:val="en-CA"/>
        </w:rPr>
        <w:t xml:space="preserve"> + G</w:t>
      </w:r>
      <w:r>
        <w:rPr>
          <w:lang w:val="en-CA"/>
        </w:rPr>
        <w:t>[ c ][ x ][ y ]</w:t>
      </w:r>
      <w:r w:rsidRPr="00347F92">
        <w:rPr>
          <w:lang w:val="en-CA"/>
        </w:rPr>
        <w:t xml:space="preserve"> )</w:t>
      </w:r>
      <w:r w:rsidRPr="00347F92">
        <w:rPr>
          <w:lang w:val="en-CA"/>
        </w:rPr>
        <w:tab/>
      </w:r>
      <w:r w:rsidRPr="00347F92">
        <w:rPr>
          <w:noProof/>
          <w:lang w:val="en-CA"/>
        </w:rPr>
        <w:t>(</w:t>
      </w:r>
      <w:r w:rsidRPr="00347F92">
        <w:rPr>
          <w:noProof/>
          <w:lang w:val="en-CA"/>
        </w:rPr>
        <w:fldChar w:fldCharType="begin" w:fldLock="1"/>
      </w:r>
      <w:r w:rsidRPr="00347F92">
        <w:rPr>
          <w:noProof/>
          <w:lang w:val="en-CA"/>
        </w:rPr>
        <w:instrText xml:space="preserve"> SEQ Equation \* ARABIC </w:instrText>
      </w:r>
      <w:r w:rsidRPr="00347F92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347F92">
        <w:rPr>
          <w:noProof/>
          <w:lang w:val="en-CA"/>
        </w:rPr>
        <w:fldChar w:fldCharType="end"/>
      </w:r>
      <w:r w:rsidRPr="00347F92">
        <w:rPr>
          <w:noProof/>
          <w:lang w:val="en-CA"/>
        </w:rPr>
        <w:t>)</w:t>
      </w:r>
    </w:p>
    <w:p w14:paraId="0B0F0161" w14:textId="77777777" w:rsidR="00CB319A" w:rsidRPr="00347F92" w:rsidRDefault="00CB319A" w:rsidP="00CB319A">
      <w:pPr>
        <w:pStyle w:val="enumlev1"/>
        <w:ind w:left="397"/>
        <w:rPr>
          <w:lang w:val="en-CA"/>
        </w:rPr>
      </w:pPr>
      <w:r w:rsidRPr="00347F92">
        <w:rPr>
          <w:lang w:val="en-CA"/>
        </w:rPr>
        <w:lastRenderedPageBreak/>
        <w:t>–</w:t>
      </w:r>
      <w:r w:rsidRPr="00347F92">
        <w:rPr>
          <w:lang w:val="en-CA"/>
        </w:rPr>
        <w:tab/>
        <w:t>Otherwise (</w:t>
      </w:r>
      <w:proofErr w:type="spellStart"/>
      <w:r>
        <w:rPr>
          <w:lang w:val="en-CA"/>
        </w:rPr>
        <w:t>fg_</w:t>
      </w:r>
      <w:r w:rsidRPr="00347F92">
        <w:rPr>
          <w:lang w:val="en-CA"/>
        </w:rPr>
        <w:t>blending_mode_id</w:t>
      </w:r>
      <w:proofErr w:type="spellEnd"/>
      <w:r w:rsidRPr="00347F92">
        <w:rPr>
          <w:lang w:val="en-CA"/>
        </w:rPr>
        <w:t xml:space="preserve"> is equal to 1), the blending mode is multiplicative as specified by:</w:t>
      </w:r>
    </w:p>
    <w:p w14:paraId="59B49C1C" w14:textId="77777777" w:rsidR="00CB319A" w:rsidRPr="00523F13" w:rsidRDefault="00CB319A" w:rsidP="00CB319A">
      <w:pPr>
        <w:pStyle w:val="Equation"/>
        <w:ind w:left="562"/>
        <w:rPr>
          <w:lang w:val="en-CA"/>
        </w:rPr>
      </w:pPr>
      <w:proofErr w:type="spellStart"/>
      <w:r w:rsidRPr="002F680E">
        <w:rPr>
          <w:lang w:val="en-CA"/>
        </w:rPr>
        <w:t>I</w:t>
      </w:r>
      <w:r w:rsidRPr="002F680E">
        <w:rPr>
          <w:vertAlign w:val="subscript"/>
          <w:lang w:val="en-CA"/>
        </w:rPr>
        <w:t>grain</w:t>
      </w:r>
      <w:proofErr w:type="spellEnd"/>
      <w:r>
        <w:rPr>
          <w:lang w:val="en-CA"/>
        </w:rPr>
        <w:t>[ c ][ x ][ y ]</w:t>
      </w:r>
      <w:r w:rsidRPr="002F680E">
        <w:rPr>
          <w:lang w:val="en-CA"/>
        </w:rPr>
        <w:t xml:space="preserve"> = Clip3( 0, ( 1  &lt;&lt;  </w:t>
      </w:r>
      <w:proofErr w:type="spellStart"/>
      <w:r>
        <w:rPr>
          <w:lang w:val="en-CA"/>
        </w:rPr>
        <w:t>fgBitDepth</w:t>
      </w:r>
      <w:proofErr w:type="spellEnd"/>
      <w:r w:rsidRPr="002F680E">
        <w:rPr>
          <w:lang w:val="en-CA"/>
        </w:rPr>
        <w:t xml:space="preserve">[ c ] ) − 1, </w:t>
      </w:r>
      <w:proofErr w:type="spellStart"/>
      <w:r w:rsidRPr="002F680E">
        <w:rPr>
          <w:lang w:val="en-CA"/>
        </w:rPr>
        <w:t>I</w:t>
      </w:r>
      <w:r w:rsidRPr="002F680E">
        <w:rPr>
          <w:vertAlign w:val="subscript"/>
          <w:lang w:val="en-CA"/>
        </w:rPr>
        <w:t>decoded</w:t>
      </w:r>
      <w:proofErr w:type="spellEnd"/>
      <w:r>
        <w:rPr>
          <w:lang w:val="en-CA"/>
        </w:rPr>
        <w:t>[ c ][ x ][ y ]</w:t>
      </w:r>
      <w:r w:rsidRPr="002F680E">
        <w:rPr>
          <w:lang w:val="en-CA"/>
        </w:rPr>
        <w:t xml:space="preserve"> +</w:t>
      </w:r>
      <w:r w:rsidRPr="002F680E">
        <w:rPr>
          <w:lang w:val="en-CA"/>
        </w:rPr>
        <w:tab/>
      </w:r>
      <w:r w:rsidRPr="002F680E">
        <w:rPr>
          <w:noProof/>
          <w:lang w:val="en-CA"/>
        </w:rPr>
        <w:t>(</w:t>
      </w:r>
      <w:r w:rsidRPr="002F680E">
        <w:rPr>
          <w:noProof/>
          <w:lang w:val="en-CA"/>
        </w:rPr>
        <w:fldChar w:fldCharType="begin" w:fldLock="1"/>
      </w:r>
      <w:r w:rsidRPr="002F680E">
        <w:rPr>
          <w:noProof/>
          <w:lang w:val="en-CA"/>
        </w:rPr>
        <w:instrText xml:space="preserve"> SEQ Equation \* ARABIC </w:instrText>
      </w:r>
      <w:r w:rsidRPr="002F680E">
        <w:rPr>
          <w:noProof/>
          <w:lang w:val="en-CA"/>
        </w:rPr>
        <w:fldChar w:fldCharType="separate"/>
      </w:r>
      <w:r>
        <w:rPr>
          <w:noProof/>
          <w:lang w:val="en-CA"/>
        </w:rPr>
        <w:t>19</w:t>
      </w:r>
      <w:r w:rsidRPr="002F680E">
        <w:rPr>
          <w:noProof/>
          <w:lang w:val="en-CA"/>
        </w:rPr>
        <w:fldChar w:fldCharType="end"/>
      </w:r>
      <w:r w:rsidRPr="002F680E">
        <w:rPr>
          <w:noProof/>
          <w:lang w:val="en-CA"/>
        </w:rPr>
        <w:t>)</w:t>
      </w:r>
      <w:r w:rsidRPr="002F680E">
        <w:rPr>
          <w:lang w:val="en-CA"/>
        </w:rPr>
        <w:br/>
      </w:r>
      <w:r w:rsidRPr="002F680E">
        <w:rPr>
          <w:lang w:val="en-CA"/>
        </w:rPr>
        <w:tab/>
      </w:r>
      <w:r w:rsidRPr="002F680E">
        <w:rPr>
          <w:lang w:val="en-CA"/>
        </w:rPr>
        <w:tab/>
      </w:r>
      <w:r w:rsidRPr="002F680E">
        <w:rPr>
          <w:lang w:val="en-CA"/>
        </w:rPr>
        <w:tab/>
        <w:t>Round( ( I</w:t>
      </w:r>
      <w:r w:rsidRPr="002F680E">
        <w:rPr>
          <w:vertAlign w:val="subscript"/>
          <w:lang w:val="en-CA"/>
        </w:rPr>
        <w:t>decoded</w:t>
      </w:r>
      <w:r>
        <w:rPr>
          <w:lang w:val="en-CA"/>
        </w:rPr>
        <w:t>[ c ][ x ][ y ]</w:t>
      </w:r>
      <w:r w:rsidRPr="002F680E">
        <w:rPr>
          <w:lang w:val="en-CA"/>
        </w:rPr>
        <w:t> * G</w:t>
      </w:r>
      <w:r>
        <w:rPr>
          <w:lang w:val="en-CA"/>
        </w:rPr>
        <w:t>[ c ][ x ][ y ]</w:t>
      </w:r>
      <w:r w:rsidRPr="002F680E">
        <w:rPr>
          <w:lang w:val="en-CA"/>
        </w:rPr>
        <w:t> ) ÷ ( ( 1  &lt;&lt;  </w:t>
      </w:r>
      <w:r>
        <w:rPr>
          <w:lang w:val="en-CA"/>
        </w:rPr>
        <w:t>fgB</w:t>
      </w:r>
      <w:r w:rsidRPr="002F680E">
        <w:rPr>
          <w:lang w:val="en-CA"/>
        </w:rPr>
        <w:t>itDepth[ c ] ) − 1 ) ) )</w:t>
      </w:r>
    </w:p>
    <w:p w14:paraId="00D5CF05" w14:textId="4A0FD886" w:rsidR="00CB319A" w:rsidRDefault="00CB319A" w:rsidP="00CB319A">
      <w:pPr>
        <w:rPr>
          <w:lang w:val="en-CA" w:eastAsia="ko-KR"/>
        </w:rPr>
      </w:pPr>
      <w:r w:rsidRPr="00347F92">
        <w:rPr>
          <w:lang w:val="en-CA"/>
        </w:rPr>
        <w:t xml:space="preserve">where </w:t>
      </w: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decoded</w:t>
      </w:r>
      <w:proofErr w:type="spellEnd"/>
      <w:r>
        <w:rPr>
          <w:lang w:val="en-CA"/>
        </w:rPr>
        <w:t>[ c ][ x ][ y ]</w:t>
      </w:r>
      <w:r w:rsidRPr="00347F92">
        <w:rPr>
          <w:lang w:val="en-CA"/>
        </w:rPr>
        <w:t xml:space="preserve"> represents the sample value at coordinates x, y of the colour component c of the decoded image </w:t>
      </w: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decoded</w:t>
      </w:r>
      <w:proofErr w:type="spellEnd"/>
      <w:r w:rsidRPr="00347F92">
        <w:rPr>
          <w:lang w:val="en-CA"/>
        </w:rPr>
        <w:t>, G</w:t>
      </w:r>
      <w:r>
        <w:rPr>
          <w:lang w:val="en-CA"/>
        </w:rPr>
        <w:t>[ c ][ x ][ y ]</w:t>
      </w:r>
      <w:r w:rsidRPr="00347F92">
        <w:rPr>
          <w:lang w:val="en-CA"/>
        </w:rPr>
        <w:t xml:space="preserve"> is the simulated film grain value at the same position and colour component, </w:t>
      </w:r>
      <w:r>
        <w:rPr>
          <w:lang w:val="en-CA"/>
        </w:rPr>
        <w:t xml:space="preserve">and </w:t>
      </w:r>
      <w:proofErr w:type="spellStart"/>
      <w:r>
        <w:rPr>
          <w:lang w:val="en-CA"/>
        </w:rPr>
        <w:t>fgBitDepth</w:t>
      </w:r>
      <w:proofErr w:type="spellEnd"/>
      <w:r w:rsidRPr="00347F92">
        <w:rPr>
          <w:lang w:val="en-CA"/>
        </w:rPr>
        <w:t>[ c ] is the number of bits used for each sample in a fixed-length unsigned binary representation of the array</w:t>
      </w:r>
      <w:r>
        <w:rPr>
          <w:lang w:val="en-CA"/>
        </w:rPr>
        <w:t>s</w:t>
      </w:r>
      <w:r w:rsidRPr="00347F92">
        <w:rPr>
          <w:lang w:val="en-CA"/>
        </w:rPr>
        <w:t xml:space="preserve"> </w:t>
      </w: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grain</w:t>
      </w:r>
      <w:proofErr w:type="spellEnd"/>
      <w:r>
        <w:rPr>
          <w:lang w:val="en-CA"/>
        </w:rPr>
        <w:t>[ </w:t>
      </w:r>
      <w:r w:rsidRPr="00347F92">
        <w:rPr>
          <w:lang w:val="en-CA"/>
        </w:rPr>
        <w:t>c ][ x</w:t>
      </w:r>
      <w:r>
        <w:rPr>
          <w:lang w:val="en-CA"/>
        </w:rPr>
        <w:t> ][ </w:t>
      </w:r>
      <w:r w:rsidRPr="002F680E">
        <w:rPr>
          <w:lang w:val="en-CA"/>
        </w:rPr>
        <w:t>y</w:t>
      </w:r>
      <w:r>
        <w:rPr>
          <w:lang w:val="en-CA"/>
        </w:rPr>
        <w:t xml:space="preserve"> ], </w:t>
      </w:r>
      <w:proofErr w:type="spellStart"/>
      <w:r w:rsidRPr="00347F92">
        <w:rPr>
          <w:lang w:val="en-CA"/>
        </w:rPr>
        <w:t>I</w:t>
      </w:r>
      <w:r w:rsidRPr="00347F92">
        <w:rPr>
          <w:vertAlign w:val="subscript"/>
          <w:lang w:val="en-CA"/>
        </w:rPr>
        <w:t>decoded</w:t>
      </w:r>
      <w:proofErr w:type="spellEnd"/>
      <w:r>
        <w:rPr>
          <w:lang w:val="en-CA"/>
        </w:rPr>
        <w:t xml:space="preserve">[ c ][ x ][ y ], and </w:t>
      </w:r>
      <w:r w:rsidRPr="00802D21">
        <w:rPr>
          <w:lang w:val="en-CA"/>
        </w:rPr>
        <w:t>G</w:t>
      </w:r>
      <w:r>
        <w:rPr>
          <w:lang w:val="en-CA"/>
        </w:rPr>
        <w:t>[ c ][ x ][ y ]</w:t>
      </w:r>
      <w:r w:rsidRPr="00347F92">
        <w:rPr>
          <w:lang w:val="en-CA"/>
        </w:rPr>
        <w:t xml:space="preserve">, </w:t>
      </w:r>
      <w:r>
        <w:rPr>
          <w:lang w:val="en-CA"/>
        </w:rPr>
        <w:t xml:space="preserve">where </w:t>
      </w:r>
      <w:r w:rsidRPr="00347F92">
        <w:rPr>
          <w:lang w:val="en-CA"/>
        </w:rPr>
        <w:t>c = 0..2, x = 0..</w:t>
      </w:r>
      <w:r>
        <w:rPr>
          <w:lang w:val="en-CA"/>
        </w:rPr>
        <w:t>PicWidthInLumaSamples</w:t>
      </w:r>
      <w:r w:rsidRPr="003F3F11">
        <w:rPr>
          <w:noProof/>
        </w:rPr>
        <w:t> − </w:t>
      </w:r>
      <w:r>
        <w:rPr>
          <w:lang w:val="en-CA" w:eastAsia="ko-KR"/>
        </w:rPr>
        <w:t>1,</w:t>
      </w:r>
      <w:r w:rsidRPr="00347F92">
        <w:rPr>
          <w:lang w:val="en-CA"/>
        </w:rPr>
        <w:t xml:space="preserve"> and y = 0..</w:t>
      </w:r>
      <w:r>
        <w:rPr>
          <w:lang w:val="en-CA"/>
        </w:rPr>
        <w:t>PicHeightInLumaSamples</w:t>
      </w:r>
      <w:r w:rsidRPr="003F3F11">
        <w:rPr>
          <w:noProof/>
        </w:rPr>
        <w:t> </w:t>
      </w:r>
      <w:r w:rsidR="00887C18">
        <w:rPr>
          <w:noProof/>
        </w:rPr>
        <w:t>–</w:t>
      </w:r>
      <w:r w:rsidRPr="003F3F11">
        <w:rPr>
          <w:noProof/>
        </w:rPr>
        <w:t> </w:t>
      </w:r>
      <w:r>
        <w:rPr>
          <w:lang w:val="en-CA" w:eastAsia="ko-KR"/>
        </w:rPr>
        <w:t>1</w:t>
      </w:r>
      <w:r w:rsidR="00887C18">
        <w:rPr>
          <w:lang w:val="en-CA" w:eastAsia="ko-KR"/>
        </w:rPr>
        <w:t xml:space="preserve"> </w:t>
      </w:r>
      <w:r w:rsidR="00887C18" w:rsidRPr="000A7F82">
        <w:rPr>
          <w:highlight w:val="yellow"/>
          <w:lang w:val="en-CA" w:eastAsia="ko-KR"/>
        </w:rPr>
        <w:t xml:space="preserve">for c = 0 and x = 0.. </w:t>
      </w:r>
      <w:proofErr w:type="spellStart"/>
      <w:r w:rsidR="00887C18" w:rsidRPr="000A7F82">
        <w:rPr>
          <w:highlight w:val="yellow"/>
          <w:lang w:val="en-CA" w:eastAsia="ko-KR"/>
        </w:rPr>
        <w:t>PicWidthInSamplesC</w:t>
      </w:r>
      <w:proofErr w:type="spellEnd"/>
      <w:r w:rsidR="00887C18" w:rsidRPr="000A7F82">
        <w:rPr>
          <w:highlight w:val="yellow"/>
          <w:lang w:val="en-CA" w:eastAsia="ko-KR"/>
        </w:rPr>
        <w:t xml:space="preserve"> − 1, and y = 0.. </w:t>
      </w:r>
      <w:proofErr w:type="spellStart"/>
      <w:r w:rsidR="00887C18" w:rsidRPr="000A7F82">
        <w:rPr>
          <w:highlight w:val="yellow"/>
          <w:lang w:val="en-CA" w:eastAsia="ko-KR"/>
        </w:rPr>
        <w:t>PicHeightInSamplesC</w:t>
      </w:r>
      <w:proofErr w:type="spellEnd"/>
      <w:r w:rsidR="00887C18" w:rsidRPr="000A7F82">
        <w:rPr>
          <w:highlight w:val="yellow"/>
          <w:lang w:val="en-CA" w:eastAsia="ko-KR"/>
        </w:rPr>
        <w:t xml:space="preserve"> – 1 for c = 1..2.</w:t>
      </w:r>
    </w:p>
    <w:p w14:paraId="7A094310" w14:textId="77777777" w:rsidR="00CB319A" w:rsidRPr="000B6326" w:rsidRDefault="00CB319A" w:rsidP="000B6326">
      <w:pPr>
        <w:rPr>
          <w:lang w:val="en-CA"/>
        </w:rPr>
      </w:pPr>
    </w:p>
    <w:p w14:paraId="5F0CF8E4" w14:textId="34271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ECD8DEF" w:rsidR="007F1F8B" w:rsidRPr="00727382" w:rsidRDefault="00727382" w:rsidP="009234A5">
      <w:pPr>
        <w:rPr>
          <w:szCs w:val="22"/>
        </w:rPr>
      </w:pPr>
      <w:r w:rsidRPr="00E21572">
        <w:rPr>
          <w:b/>
          <w:szCs w:val="22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72738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13B1" w14:textId="77777777" w:rsidR="004972C6" w:rsidRDefault="004972C6">
      <w:r>
        <w:separator/>
      </w:r>
    </w:p>
  </w:endnote>
  <w:endnote w:type="continuationSeparator" w:id="0">
    <w:p w14:paraId="5E8B3C0E" w14:textId="77777777" w:rsidR="004972C6" w:rsidRDefault="004972C6">
      <w:r>
        <w:continuationSeparator/>
      </w:r>
    </w:p>
  </w:endnote>
  <w:endnote w:type="continuationNotice" w:id="1">
    <w:p w14:paraId="72143CAC" w14:textId="77777777" w:rsidR="004972C6" w:rsidRDefault="004972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D8E3B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382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2C64E" w14:textId="77777777" w:rsidR="004972C6" w:rsidRDefault="004972C6">
      <w:r>
        <w:separator/>
      </w:r>
    </w:p>
  </w:footnote>
  <w:footnote w:type="continuationSeparator" w:id="0">
    <w:p w14:paraId="31C11354" w14:textId="77777777" w:rsidR="004972C6" w:rsidRDefault="004972C6">
      <w:r>
        <w:continuationSeparator/>
      </w:r>
    </w:p>
  </w:footnote>
  <w:footnote w:type="continuationNotice" w:id="1">
    <w:p w14:paraId="0171DCED" w14:textId="77777777" w:rsidR="004972C6" w:rsidRDefault="004972C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F82"/>
    <w:rsid w:val="000B0C0F"/>
    <w:rsid w:val="000B1C6B"/>
    <w:rsid w:val="000B4142"/>
    <w:rsid w:val="000B4FF9"/>
    <w:rsid w:val="000B6326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323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D16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471"/>
    <w:rsid w:val="00342FF4"/>
    <w:rsid w:val="00344E5A"/>
    <w:rsid w:val="00346148"/>
    <w:rsid w:val="003669EA"/>
    <w:rsid w:val="003706CC"/>
    <w:rsid w:val="00377710"/>
    <w:rsid w:val="003A2D8E"/>
    <w:rsid w:val="003A7CE6"/>
    <w:rsid w:val="003C0289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72C6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977"/>
    <w:rsid w:val="005B032B"/>
    <w:rsid w:val="005B217D"/>
    <w:rsid w:val="005B535B"/>
    <w:rsid w:val="005C385F"/>
    <w:rsid w:val="005C7C26"/>
    <w:rsid w:val="005D4E4D"/>
    <w:rsid w:val="005E1AC6"/>
    <w:rsid w:val="005E3F2B"/>
    <w:rsid w:val="005E43CD"/>
    <w:rsid w:val="005F6F1B"/>
    <w:rsid w:val="00615995"/>
    <w:rsid w:val="00616155"/>
    <w:rsid w:val="00624B33"/>
    <w:rsid w:val="0063041A"/>
    <w:rsid w:val="00630AA2"/>
    <w:rsid w:val="00631D8B"/>
    <w:rsid w:val="00633A5A"/>
    <w:rsid w:val="00646707"/>
    <w:rsid w:val="00657F7E"/>
    <w:rsid w:val="00662E58"/>
    <w:rsid w:val="006637F2"/>
    <w:rsid w:val="006642A5"/>
    <w:rsid w:val="00664DCF"/>
    <w:rsid w:val="00676E36"/>
    <w:rsid w:val="006A0E5C"/>
    <w:rsid w:val="006A48E6"/>
    <w:rsid w:val="006C5D39"/>
    <w:rsid w:val="006C6D4D"/>
    <w:rsid w:val="006D6D9B"/>
    <w:rsid w:val="006E2810"/>
    <w:rsid w:val="006E5417"/>
    <w:rsid w:val="006F0794"/>
    <w:rsid w:val="006F7528"/>
    <w:rsid w:val="007023DE"/>
    <w:rsid w:val="00712F60"/>
    <w:rsid w:val="00720E3B"/>
    <w:rsid w:val="00727382"/>
    <w:rsid w:val="0074393F"/>
    <w:rsid w:val="00745F6B"/>
    <w:rsid w:val="0075175B"/>
    <w:rsid w:val="0075585E"/>
    <w:rsid w:val="00770571"/>
    <w:rsid w:val="007768FF"/>
    <w:rsid w:val="007824D3"/>
    <w:rsid w:val="00796EE3"/>
    <w:rsid w:val="007A31D8"/>
    <w:rsid w:val="007A7D29"/>
    <w:rsid w:val="007B4AB8"/>
    <w:rsid w:val="007C081C"/>
    <w:rsid w:val="007D1181"/>
    <w:rsid w:val="007D22CC"/>
    <w:rsid w:val="007E01A3"/>
    <w:rsid w:val="007F1F8B"/>
    <w:rsid w:val="007F6205"/>
    <w:rsid w:val="007F67A1"/>
    <w:rsid w:val="007F6C3D"/>
    <w:rsid w:val="00801A7B"/>
    <w:rsid w:val="00811C05"/>
    <w:rsid w:val="008134FA"/>
    <w:rsid w:val="008206C8"/>
    <w:rsid w:val="0086387C"/>
    <w:rsid w:val="008639A8"/>
    <w:rsid w:val="00874A6C"/>
    <w:rsid w:val="00876C65"/>
    <w:rsid w:val="00882F72"/>
    <w:rsid w:val="00887C18"/>
    <w:rsid w:val="008928CA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E66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B9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319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55C4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2F5"/>
    <w:rsid w:val="00EE7CD8"/>
    <w:rsid w:val="00EF37F6"/>
    <w:rsid w:val="00EF48CC"/>
    <w:rsid w:val="00F00801"/>
    <w:rsid w:val="00F2488D"/>
    <w:rsid w:val="00F44A0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8A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38A7"/>
    <w:rPr>
      <w:color w:val="605E5C"/>
      <w:shd w:val="clear" w:color="auto" w:fill="E1DFDD"/>
    </w:rPr>
  </w:style>
  <w:style w:type="paragraph" w:customStyle="1" w:styleId="TableTitle">
    <w:name w:val="Table_Title"/>
    <w:basedOn w:val="Normal"/>
    <w:next w:val="Blanc"/>
    <w:rsid w:val="00CB319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SimSun"/>
      <w:b/>
      <w:sz w:val="20"/>
      <w:lang w:val="en-GB"/>
    </w:rPr>
  </w:style>
  <w:style w:type="paragraph" w:customStyle="1" w:styleId="Blanc">
    <w:name w:val="Blanc"/>
    <w:basedOn w:val="TableTitle"/>
    <w:next w:val="Normal"/>
    <w:rsid w:val="00CB319A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enumlev1">
    <w:name w:val="enumlev1"/>
    <w:basedOn w:val="Normal"/>
    <w:rsid w:val="00CB319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CB319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38C10-067C-4B71-8ACF-79251D806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6B266-9471-45CB-AE0F-C9A39F572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A2619-A289-4841-9135-9E3F7DD98D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Emmanuel Thomas</cp:lastModifiedBy>
  <cp:revision>29</cp:revision>
  <cp:lastPrinted>1900-01-01T08:00:00Z</cp:lastPrinted>
  <dcterms:created xsi:type="dcterms:W3CDTF">2021-12-14T09:33:00Z</dcterms:created>
  <dcterms:modified xsi:type="dcterms:W3CDTF">2022-01-05T16:43:00Z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