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62C55861" w:rsidR="006C5D39" w:rsidRPr="005B217D" w:rsidRDefault="00BF49F9"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50FBB115">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dtdh="http://schemas.microsoft.com/office/word/2020/wordml/sdtdatahash">
                  <w:pict>
                    <v:group w14:anchorId="60A055AF"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3F1B86D8">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16E143E6">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3FB74BB0"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5CCE7B9B" w:rsidR="00E61DAC" w:rsidRPr="005B217D" w:rsidRDefault="00C258B1" w:rsidP="004B392D">
            <w:pPr>
              <w:tabs>
                <w:tab w:val="left" w:pos="7200"/>
              </w:tabs>
              <w:spacing w:before="0"/>
              <w:rPr>
                <w:b/>
                <w:szCs w:val="22"/>
                <w:lang w:val="en-CA"/>
              </w:rPr>
            </w:pPr>
            <w:r>
              <w:t>25th Meeting, by teleconference, 12–21 January 2022</w:t>
            </w:r>
          </w:p>
        </w:tc>
        <w:tc>
          <w:tcPr>
            <w:tcW w:w="3168" w:type="dxa"/>
          </w:tcPr>
          <w:p w14:paraId="59B7E346" w14:textId="3126AE58" w:rsidR="008A4B4C" w:rsidRPr="005B217D" w:rsidRDefault="00E61DAC" w:rsidP="009E68E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C258B1">
              <w:rPr>
                <w:lang w:val="en-CA"/>
              </w:rPr>
              <w:t>Y</w:t>
            </w:r>
            <w:r w:rsidR="000C39AB">
              <w:rPr>
                <w:lang w:val="en-CA"/>
              </w:rPr>
              <w:t>000</w:t>
            </w:r>
            <w:r w:rsidR="00DF20EB">
              <w:rPr>
                <w:lang w:val="en-CA"/>
              </w:rPr>
              <w:t>2</w:t>
            </w:r>
            <w:r w:rsidR="00E47F2D" w:rsidRPr="00E47F2D">
              <w:rPr>
                <w:lang w:val="en-CA"/>
              </w:rPr>
              <w:t>-</w:t>
            </w:r>
            <w:r w:rsidR="00FC4F8C" w:rsidRPr="00E47F2D">
              <w:rPr>
                <w:lang w:val="en-CA"/>
              </w:rPr>
              <w:t>v</w:t>
            </w:r>
            <w:r w:rsidR="00C258B1">
              <w:rPr>
                <w:lang w:val="en-CA"/>
              </w:rPr>
              <w:t>1</w:t>
            </w:r>
          </w:p>
        </w:tc>
      </w:tr>
    </w:tbl>
    <w:p w14:paraId="79DBA597" w14:textId="77777777" w:rsidR="00E61DAC" w:rsidRPr="005B217D" w:rsidRDefault="00E61DAC" w:rsidP="00531AE9">
      <w:pPr>
        <w:spacing w:before="0"/>
        <w:rPr>
          <w:lang w:val="en-CA"/>
        </w:rPr>
      </w:pPr>
    </w:p>
    <w:tbl>
      <w:tblPr>
        <w:tblW w:w="9576" w:type="dxa"/>
        <w:tblLayout w:type="fixed"/>
        <w:tblLook w:val="0000" w:firstRow="0" w:lastRow="0" w:firstColumn="0" w:lastColumn="0" w:noHBand="0" w:noVBand="0"/>
      </w:tblPr>
      <w:tblGrid>
        <w:gridCol w:w="1458"/>
        <w:gridCol w:w="4050"/>
        <w:gridCol w:w="238"/>
        <w:gridCol w:w="3830"/>
      </w:tblGrid>
      <w:tr w:rsidR="00E61DAC" w:rsidRPr="005B217D" w14:paraId="188D2B50" w14:textId="77777777" w:rsidTr="00DF20EB">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1EA437C2" w:rsidR="00E61DAC" w:rsidRPr="005B217D" w:rsidRDefault="00135783" w:rsidP="000C39AB">
            <w:pPr>
              <w:spacing w:before="60" w:after="60"/>
              <w:rPr>
                <w:b/>
                <w:szCs w:val="22"/>
                <w:lang w:val="en-CA"/>
              </w:rPr>
            </w:pPr>
            <w:r w:rsidRPr="00135783">
              <w:rPr>
                <w:b/>
                <w:szCs w:val="22"/>
                <w:lang w:val="en-CA"/>
              </w:rPr>
              <w:t>JVET AHG report: Draft text and test model algorithm description editing (AHG2)</w:t>
            </w:r>
          </w:p>
        </w:tc>
      </w:tr>
      <w:tr w:rsidR="000C39AB" w:rsidRPr="005B217D" w14:paraId="3D8B01B2" w14:textId="77777777" w:rsidTr="00DF20EB">
        <w:tc>
          <w:tcPr>
            <w:tcW w:w="1458" w:type="dxa"/>
          </w:tcPr>
          <w:p w14:paraId="7AC356CE" w14:textId="77777777" w:rsidR="000C39AB" w:rsidRPr="005B217D" w:rsidRDefault="000C39AB" w:rsidP="000C39AB">
            <w:pPr>
              <w:spacing w:before="60" w:after="60"/>
              <w:rPr>
                <w:i/>
                <w:szCs w:val="22"/>
                <w:lang w:val="en-CA"/>
              </w:rPr>
            </w:pPr>
            <w:r w:rsidRPr="005B217D">
              <w:rPr>
                <w:i/>
                <w:szCs w:val="22"/>
                <w:lang w:val="en-CA"/>
              </w:rPr>
              <w:t>Status:</w:t>
            </w:r>
          </w:p>
        </w:tc>
        <w:tc>
          <w:tcPr>
            <w:tcW w:w="8118" w:type="dxa"/>
            <w:gridSpan w:val="3"/>
          </w:tcPr>
          <w:p w14:paraId="32E60643" w14:textId="66386A4F" w:rsidR="000C39AB" w:rsidRPr="005B217D" w:rsidRDefault="000C39AB" w:rsidP="000C39AB">
            <w:pPr>
              <w:spacing w:before="60" w:after="60"/>
              <w:rPr>
                <w:szCs w:val="22"/>
                <w:lang w:val="en-CA"/>
              </w:rPr>
            </w:pPr>
            <w:r w:rsidRPr="00B13C33">
              <w:rPr>
                <w:szCs w:val="22"/>
                <w:lang w:val="en-CA"/>
              </w:rPr>
              <w:t xml:space="preserve">AHG report input to </w:t>
            </w:r>
            <w:r>
              <w:rPr>
                <w:szCs w:val="22"/>
                <w:lang w:val="en-CA"/>
              </w:rPr>
              <w:t>JVET</w:t>
            </w:r>
          </w:p>
        </w:tc>
      </w:tr>
      <w:tr w:rsidR="000C39AB" w:rsidRPr="005B217D" w14:paraId="7E6D99E3" w14:textId="77777777" w:rsidTr="00DF20EB">
        <w:tc>
          <w:tcPr>
            <w:tcW w:w="1458" w:type="dxa"/>
          </w:tcPr>
          <w:p w14:paraId="18CCDCD6" w14:textId="77777777" w:rsidR="000C39AB" w:rsidRPr="005B217D" w:rsidRDefault="000C39AB" w:rsidP="000C39AB">
            <w:pPr>
              <w:spacing w:before="60" w:after="60"/>
              <w:rPr>
                <w:i/>
                <w:szCs w:val="22"/>
                <w:lang w:val="en-CA"/>
              </w:rPr>
            </w:pPr>
            <w:r w:rsidRPr="005B217D">
              <w:rPr>
                <w:i/>
                <w:szCs w:val="22"/>
                <w:lang w:val="en-CA"/>
              </w:rPr>
              <w:t>Purpose:</w:t>
            </w:r>
          </w:p>
        </w:tc>
        <w:tc>
          <w:tcPr>
            <w:tcW w:w="8118" w:type="dxa"/>
            <w:gridSpan w:val="3"/>
          </w:tcPr>
          <w:p w14:paraId="0640C90D" w14:textId="647C3EB1" w:rsidR="000C39AB" w:rsidRPr="005B217D" w:rsidRDefault="000C39AB" w:rsidP="000C39AB">
            <w:pPr>
              <w:spacing w:before="60" w:after="60"/>
              <w:rPr>
                <w:szCs w:val="22"/>
                <w:lang w:val="en-CA"/>
              </w:rPr>
            </w:pPr>
            <w:r w:rsidRPr="00B13C33">
              <w:rPr>
                <w:szCs w:val="22"/>
                <w:lang w:val="en-CA"/>
              </w:rPr>
              <w:t>AHG report</w:t>
            </w:r>
          </w:p>
        </w:tc>
      </w:tr>
      <w:tr w:rsidR="000C39AB" w:rsidRPr="005B217D" w14:paraId="714CD808" w14:textId="77777777" w:rsidTr="00DF20EB">
        <w:tc>
          <w:tcPr>
            <w:tcW w:w="1458" w:type="dxa"/>
          </w:tcPr>
          <w:p w14:paraId="4DB59313" w14:textId="77777777" w:rsidR="000C39AB" w:rsidRPr="005B217D" w:rsidRDefault="000C39AB" w:rsidP="000C39AB">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F41D8DD" w14:textId="77777777" w:rsidR="00DF20EB" w:rsidRDefault="00DF20EB" w:rsidP="00DF20EB">
            <w:pPr>
              <w:spacing w:before="60" w:after="60"/>
            </w:pPr>
            <w:r w:rsidRPr="0096280A">
              <w:t>B. Bross,</w:t>
            </w:r>
          </w:p>
          <w:p w14:paraId="2C297E96" w14:textId="77777777" w:rsidR="00DF20EB" w:rsidRDefault="00DF20EB" w:rsidP="00DF20EB">
            <w:pPr>
              <w:spacing w:before="60" w:after="60"/>
            </w:pPr>
            <w:r w:rsidRPr="0096280A">
              <w:t>J. Chen,</w:t>
            </w:r>
          </w:p>
          <w:p w14:paraId="4EEA1456" w14:textId="77777777" w:rsidR="00DF20EB" w:rsidRDefault="00DF20EB" w:rsidP="00DF20EB">
            <w:pPr>
              <w:spacing w:before="60" w:after="60"/>
            </w:pPr>
            <w:r w:rsidRPr="0096280A">
              <w:t>C. Rosewarne,</w:t>
            </w:r>
          </w:p>
          <w:p w14:paraId="051B0AE7" w14:textId="77777777" w:rsidR="00DF20EB" w:rsidRDefault="00DF20EB" w:rsidP="00DF20EB">
            <w:pPr>
              <w:spacing w:before="60" w:after="60"/>
            </w:pPr>
            <w:r w:rsidRPr="0096280A">
              <w:t>F. Bossen,</w:t>
            </w:r>
          </w:p>
          <w:p w14:paraId="797DE35B" w14:textId="40963988" w:rsidR="00DF20EB" w:rsidRDefault="00DF20EB" w:rsidP="00DF20EB">
            <w:pPr>
              <w:spacing w:before="60" w:after="60"/>
            </w:pPr>
            <w:r w:rsidRPr="0096280A">
              <w:t>J. Boyce,</w:t>
            </w:r>
          </w:p>
          <w:p w14:paraId="5E29DD83" w14:textId="5364EEEC" w:rsidR="00134137" w:rsidRDefault="00134137" w:rsidP="00DF20EB">
            <w:pPr>
              <w:spacing w:before="60" w:after="60"/>
            </w:pPr>
            <w:r>
              <w:t>A. Browne</w:t>
            </w:r>
            <w:r w:rsidR="00AD5277">
              <w:t>,</w:t>
            </w:r>
          </w:p>
          <w:p w14:paraId="18E8B393" w14:textId="77777777" w:rsidR="00DF20EB" w:rsidRDefault="00DF20EB" w:rsidP="00DF20EB">
            <w:pPr>
              <w:spacing w:before="60" w:after="60"/>
            </w:pPr>
            <w:r w:rsidRPr="0096280A">
              <w:t>S. Kim,</w:t>
            </w:r>
          </w:p>
          <w:p w14:paraId="323DD942" w14:textId="77777777" w:rsidR="00DF20EB" w:rsidRDefault="00DF20EB" w:rsidP="00DF20EB">
            <w:pPr>
              <w:spacing w:before="60" w:after="60"/>
            </w:pPr>
            <w:r w:rsidRPr="0096280A">
              <w:t>S. Liu,</w:t>
            </w:r>
          </w:p>
          <w:p w14:paraId="09C47E10" w14:textId="77777777" w:rsidR="00DF20EB" w:rsidRDefault="00DF20EB" w:rsidP="00DF20EB">
            <w:pPr>
              <w:spacing w:before="60" w:after="60"/>
            </w:pPr>
            <w:r w:rsidRPr="0096280A">
              <w:t>J.</w:t>
            </w:r>
            <w:r w:rsidRPr="0096280A">
              <w:noBreakHyphen/>
              <w:t>R. Ohm,</w:t>
            </w:r>
          </w:p>
          <w:p w14:paraId="6E4E8C41" w14:textId="77777777" w:rsidR="00DF20EB" w:rsidRDefault="00DF20EB" w:rsidP="00DF20EB">
            <w:pPr>
              <w:spacing w:before="60" w:after="60"/>
            </w:pPr>
            <w:r w:rsidRPr="0096280A">
              <w:t>G. J. Sullivan,</w:t>
            </w:r>
          </w:p>
          <w:p w14:paraId="56679984" w14:textId="77777777" w:rsidR="00DF20EB" w:rsidRDefault="00DF20EB" w:rsidP="00DF20EB">
            <w:pPr>
              <w:spacing w:before="60" w:after="60"/>
            </w:pPr>
            <w:r w:rsidRPr="0096280A">
              <w:t>A. Tourapis,</w:t>
            </w:r>
          </w:p>
          <w:p w14:paraId="5F793930" w14:textId="77777777" w:rsidR="00DF20EB" w:rsidRDefault="00DF20EB" w:rsidP="00DF20EB">
            <w:pPr>
              <w:spacing w:before="60" w:after="60"/>
            </w:pPr>
            <w:r w:rsidRPr="0096280A">
              <w:t>Y.-K. Wang,</w:t>
            </w:r>
          </w:p>
          <w:p w14:paraId="49D81240" w14:textId="4893D748" w:rsidR="000C39AB" w:rsidRPr="005B217D" w:rsidRDefault="00DF20EB" w:rsidP="00DF20EB">
            <w:pPr>
              <w:spacing w:before="60" w:after="60"/>
              <w:rPr>
                <w:szCs w:val="22"/>
                <w:lang w:val="en-CA"/>
              </w:rPr>
            </w:pPr>
            <w:r w:rsidRPr="0096280A">
              <w:t>Y. Ye</w:t>
            </w:r>
          </w:p>
        </w:tc>
        <w:tc>
          <w:tcPr>
            <w:tcW w:w="238" w:type="dxa"/>
          </w:tcPr>
          <w:p w14:paraId="0C23FCB3" w14:textId="7BB2F89E" w:rsidR="00DF20EB" w:rsidRPr="005B217D" w:rsidRDefault="000C39AB" w:rsidP="00DF20EB">
            <w:pPr>
              <w:spacing w:before="60" w:after="60"/>
              <w:rPr>
                <w:szCs w:val="22"/>
                <w:lang w:val="en-CA"/>
              </w:rPr>
            </w:pPr>
            <w:r w:rsidRPr="00B13C33">
              <w:rPr>
                <w:szCs w:val="22"/>
                <w:lang w:val="en-CA"/>
              </w:rPr>
              <w:br/>
            </w:r>
          </w:p>
          <w:p w14:paraId="0140ECA2" w14:textId="5013BD4B" w:rsidR="000C39AB" w:rsidRPr="005B217D" w:rsidRDefault="000C39AB" w:rsidP="000C39AB">
            <w:pPr>
              <w:spacing w:before="60" w:after="60"/>
              <w:rPr>
                <w:szCs w:val="22"/>
                <w:lang w:val="en-CA"/>
              </w:rPr>
            </w:pPr>
          </w:p>
        </w:tc>
        <w:tc>
          <w:tcPr>
            <w:tcW w:w="3830" w:type="dxa"/>
          </w:tcPr>
          <w:p w14:paraId="7EA322B8" w14:textId="51AE3D90" w:rsidR="00DF20EB" w:rsidRDefault="00A267E2" w:rsidP="00DF20EB">
            <w:pPr>
              <w:spacing w:before="60" w:after="60"/>
              <w:rPr>
                <w:lang w:eastAsia="en-GB"/>
              </w:rPr>
            </w:pPr>
            <w:hyperlink r:id="rId10" w:history="1">
              <w:r w:rsidR="00DF20EB" w:rsidRPr="00653A59">
                <w:rPr>
                  <w:rStyle w:val="Hyperlink"/>
                  <w:lang w:eastAsia="en-GB"/>
                </w:rPr>
                <w:t>benjamin.bross@hhi.fraunhofer.de</w:t>
              </w:r>
            </w:hyperlink>
            <w:r w:rsidR="00DF20EB" w:rsidRPr="00653A59">
              <w:rPr>
                <w:lang w:eastAsia="en-GB"/>
              </w:rPr>
              <w:t xml:space="preserve"> </w:t>
            </w:r>
          </w:p>
          <w:p w14:paraId="5377F06B" w14:textId="77777777" w:rsidR="00DF20EB" w:rsidRPr="00653A59" w:rsidRDefault="00A267E2" w:rsidP="00DF20EB">
            <w:pPr>
              <w:spacing w:before="60" w:after="60"/>
              <w:rPr>
                <w:lang w:val="en-GB" w:eastAsia="ja-JP"/>
              </w:rPr>
            </w:pPr>
            <w:hyperlink r:id="rId11" w:history="1">
              <w:r w:rsidR="00DF20EB" w:rsidRPr="00DF3345">
                <w:rPr>
                  <w:rStyle w:val="Hyperlink"/>
                  <w:lang w:val="en-GB" w:eastAsia="ja-JP"/>
                </w:rPr>
                <w:t>cjianle@qti.qualcomm.com</w:t>
              </w:r>
            </w:hyperlink>
          </w:p>
          <w:p w14:paraId="3B4F1136" w14:textId="77777777" w:rsidR="00DF20EB" w:rsidRDefault="00A267E2" w:rsidP="00DF20EB">
            <w:pPr>
              <w:spacing w:before="60" w:after="60"/>
              <w:ind w:left="-157" w:firstLine="157"/>
              <w:rPr>
                <w:rStyle w:val="Hyperlink"/>
              </w:rPr>
            </w:pPr>
            <w:hyperlink r:id="rId12" w:history="1">
              <w:r w:rsidR="00DF20EB" w:rsidRPr="00B07F65">
                <w:rPr>
                  <w:rStyle w:val="Hyperlink"/>
                </w:rPr>
                <w:t>chris.rosewarne@canon.com.au</w:t>
              </w:r>
            </w:hyperlink>
          </w:p>
          <w:p w14:paraId="63542460" w14:textId="77777777" w:rsidR="00DF20EB" w:rsidRDefault="00A267E2" w:rsidP="00DF20EB">
            <w:pPr>
              <w:spacing w:before="60" w:after="60"/>
              <w:ind w:left="-157" w:firstLine="157"/>
            </w:pPr>
            <w:hyperlink r:id="rId13" w:history="1">
              <w:r w:rsidR="00DF20EB" w:rsidRPr="00DF3345">
                <w:rPr>
                  <w:rStyle w:val="Hyperlink"/>
                </w:rPr>
                <w:t>frank@bossentech.com</w:t>
              </w:r>
            </w:hyperlink>
          </w:p>
          <w:p w14:paraId="2E0455F6" w14:textId="180533FC" w:rsidR="00DF20EB" w:rsidRDefault="00A267E2" w:rsidP="00DF20EB">
            <w:pPr>
              <w:spacing w:before="60" w:after="60"/>
              <w:ind w:left="-157" w:firstLine="157"/>
              <w:rPr>
                <w:rStyle w:val="Hyperlink"/>
              </w:rPr>
            </w:pPr>
            <w:hyperlink r:id="rId14" w:history="1">
              <w:r w:rsidR="002F386A">
                <w:rPr>
                  <w:rStyle w:val="Hyperlink"/>
                </w:rPr>
                <w:t>jill.boyce@vimmerse.net</w:t>
              </w:r>
            </w:hyperlink>
          </w:p>
          <w:p w14:paraId="1779B0F4" w14:textId="32FF648D" w:rsidR="00134137" w:rsidRDefault="00A267E2" w:rsidP="00DF20EB">
            <w:pPr>
              <w:spacing w:before="60" w:after="60"/>
              <w:ind w:left="-157" w:firstLine="157"/>
            </w:pPr>
            <w:hyperlink r:id="rId15" w:history="1">
              <w:r w:rsidR="00134137" w:rsidRPr="00F141C2">
                <w:rPr>
                  <w:rStyle w:val="Hyperlink"/>
                </w:rPr>
                <w:t>adrian.browne@sony.com</w:t>
              </w:r>
            </w:hyperlink>
          </w:p>
          <w:p w14:paraId="1998FBE8" w14:textId="77777777" w:rsidR="00DF20EB" w:rsidRDefault="00A267E2" w:rsidP="00DF20EB">
            <w:pPr>
              <w:spacing w:before="60" w:after="60"/>
              <w:ind w:left="-157" w:firstLine="157"/>
            </w:pPr>
            <w:hyperlink r:id="rId16" w:history="1">
              <w:r w:rsidR="00DF20EB" w:rsidRPr="00DF3345">
                <w:rPr>
                  <w:rStyle w:val="Hyperlink"/>
                </w:rPr>
                <w:t>seunghwan3.kim@lge.com</w:t>
              </w:r>
            </w:hyperlink>
          </w:p>
          <w:p w14:paraId="1D04B572" w14:textId="77777777" w:rsidR="00DF20EB" w:rsidRDefault="00A267E2" w:rsidP="00DF20EB">
            <w:pPr>
              <w:spacing w:before="60" w:after="60"/>
              <w:ind w:left="-157" w:firstLine="157"/>
            </w:pPr>
            <w:hyperlink r:id="rId17" w:history="1">
              <w:r w:rsidR="00DF20EB" w:rsidRPr="00DF3345">
                <w:rPr>
                  <w:rStyle w:val="Hyperlink"/>
                </w:rPr>
                <w:t>shanl@tencent.com</w:t>
              </w:r>
            </w:hyperlink>
          </w:p>
          <w:p w14:paraId="58B198CD" w14:textId="77777777" w:rsidR="00DF20EB" w:rsidRPr="00653A59" w:rsidRDefault="00A267E2" w:rsidP="00DF20EB">
            <w:pPr>
              <w:spacing w:before="60" w:after="60"/>
              <w:rPr>
                <w:szCs w:val="22"/>
              </w:rPr>
            </w:pPr>
            <w:hyperlink r:id="rId18" w:history="1">
              <w:r w:rsidR="00DF20EB" w:rsidRPr="00653A59">
                <w:rPr>
                  <w:rStyle w:val="Hyperlink"/>
                  <w:szCs w:val="22"/>
                </w:rPr>
                <w:t>ohm@ient.rwth-aachen.de</w:t>
              </w:r>
            </w:hyperlink>
          </w:p>
          <w:p w14:paraId="19DF7522" w14:textId="77777777" w:rsidR="00DF20EB" w:rsidRDefault="00A267E2" w:rsidP="00DF20EB">
            <w:pPr>
              <w:spacing w:before="60" w:after="60"/>
              <w:rPr>
                <w:rStyle w:val="Hyperlink"/>
                <w:szCs w:val="22"/>
              </w:rPr>
            </w:pPr>
            <w:hyperlink r:id="rId19" w:history="1">
              <w:r w:rsidR="00DF20EB" w:rsidRPr="00653A59">
                <w:rPr>
                  <w:rStyle w:val="Hyperlink"/>
                  <w:szCs w:val="22"/>
                </w:rPr>
                <w:t>garysull@microsoft.com</w:t>
              </w:r>
            </w:hyperlink>
          </w:p>
          <w:p w14:paraId="2C9D6568" w14:textId="77777777" w:rsidR="00DF20EB" w:rsidRPr="00653A59" w:rsidRDefault="00A267E2" w:rsidP="00DF20EB">
            <w:pPr>
              <w:spacing w:before="60" w:after="60"/>
              <w:rPr>
                <w:szCs w:val="22"/>
              </w:rPr>
            </w:pPr>
            <w:hyperlink r:id="rId20" w:history="1">
              <w:r w:rsidR="00DF20EB" w:rsidRPr="009901F7">
                <w:rPr>
                  <w:rStyle w:val="Hyperlink"/>
                  <w:szCs w:val="22"/>
                </w:rPr>
                <w:t>alexismt@apple.com</w:t>
              </w:r>
            </w:hyperlink>
          </w:p>
          <w:p w14:paraId="2D480845" w14:textId="77777777" w:rsidR="00DF20EB" w:rsidRDefault="00A267E2" w:rsidP="00DF20EB">
            <w:pPr>
              <w:spacing w:before="60" w:after="60"/>
              <w:rPr>
                <w:szCs w:val="22"/>
                <w:lang w:val="en-CA"/>
              </w:rPr>
            </w:pPr>
            <w:hyperlink r:id="rId21" w:history="1">
              <w:r w:rsidR="00DF20EB" w:rsidRPr="00A107F9">
                <w:rPr>
                  <w:rStyle w:val="Hyperlink"/>
                  <w:noProof/>
                  <w:szCs w:val="22"/>
                  <w:lang w:eastAsia="ko-KR"/>
                </w:rPr>
                <w:t>yekui.wang@bytedance.com</w:t>
              </w:r>
            </w:hyperlink>
          </w:p>
          <w:p w14:paraId="32C2ABFD" w14:textId="615A5B9B" w:rsidR="000C39AB" w:rsidRPr="005B217D" w:rsidRDefault="00A267E2" w:rsidP="000C39AB">
            <w:pPr>
              <w:spacing w:before="60" w:after="60"/>
              <w:rPr>
                <w:szCs w:val="22"/>
                <w:lang w:val="en-CA"/>
              </w:rPr>
            </w:pPr>
            <w:hyperlink r:id="rId22" w:history="1">
              <w:r w:rsidR="00DF20EB" w:rsidRPr="00DF3345">
                <w:rPr>
                  <w:rStyle w:val="Hyperlink"/>
                  <w:szCs w:val="22"/>
                  <w:lang w:val="en-CA"/>
                </w:rPr>
                <w:t>yan.ye@alibaba-inc.com</w:t>
              </w:r>
            </w:hyperlink>
          </w:p>
        </w:tc>
      </w:tr>
      <w:tr w:rsidR="00E61DAC" w:rsidRPr="005B217D" w14:paraId="49AFAA61" w14:textId="77777777" w:rsidTr="00DF20EB">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4020CCF5" w:rsidR="00E61DAC" w:rsidRPr="005B217D" w:rsidRDefault="000C39AB">
            <w:pPr>
              <w:spacing w:before="60" w:after="60"/>
              <w:rPr>
                <w:szCs w:val="22"/>
                <w:lang w:val="en-CA"/>
              </w:rPr>
            </w:pPr>
            <w:r>
              <w:rPr>
                <w:szCs w:val="22"/>
                <w:lang w:val="en-CA"/>
              </w:rPr>
              <w:t>AHG</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5E86F88F" w:rsidR="00263398" w:rsidRPr="005B217D" w:rsidRDefault="000C39AB" w:rsidP="009234A5">
      <w:pPr>
        <w:rPr>
          <w:szCs w:val="22"/>
          <w:lang w:val="en-CA"/>
        </w:rPr>
      </w:pPr>
      <w:r w:rsidRPr="00B13C33">
        <w:rPr>
          <w:lang w:val="en-CA"/>
        </w:rPr>
        <w:t xml:space="preserve">This document reports on the work of the </w:t>
      </w:r>
      <w:r>
        <w:rPr>
          <w:lang w:val="en-CA"/>
        </w:rPr>
        <w:t>JVET</w:t>
      </w:r>
      <w:r w:rsidRPr="00B13C33">
        <w:rPr>
          <w:lang w:val="en-CA"/>
        </w:rPr>
        <w:t xml:space="preserve"> ad hoc group on </w:t>
      </w:r>
      <w:r w:rsidR="00D45282" w:rsidRPr="00D45282">
        <w:rPr>
          <w:lang w:val="en-CA"/>
        </w:rPr>
        <w:t>Draft text and test model algorithm description editing (AHG2)</w:t>
      </w:r>
      <w:r w:rsidR="00DF20EB" w:rsidRPr="00DF20EB">
        <w:t xml:space="preserve"> </w:t>
      </w:r>
      <w:r w:rsidR="00DF20EB" w:rsidRPr="00A86561">
        <w:t>between the</w:t>
      </w:r>
      <w:r w:rsidR="00DF20EB">
        <w:rPr>
          <w:szCs w:val="22"/>
          <w:lang w:val="en-CA"/>
        </w:rPr>
        <w:t xml:space="preserve"> </w:t>
      </w:r>
      <w:r w:rsidR="00135783">
        <w:t>2</w:t>
      </w:r>
      <w:r w:rsidR="00AE213B">
        <w:t>4th</w:t>
      </w:r>
      <w:r w:rsidR="00135783">
        <w:t xml:space="preserve"> </w:t>
      </w:r>
      <w:r w:rsidR="00DF20EB">
        <w:t>m</w:t>
      </w:r>
      <w:r w:rsidR="00DF20EB" w:rsidRPr="00B648F1">
        <w:t xml:space="preserve">eeting </w:t>
      </w:r>
      <w:r w:rsidR="00DF20EB">
        <w:t>by teleconference</w:t>
      </w:r>
      <w:r w:rsidR="00DF20EB" w:rsidRPr="00B57A23">
        <w:rPr>
          <w:lang w:val="en-CA"/>
        </w:rPr>
        <w:t xml:space="preserve">, </w:t>
      </w:r>
      <w:r w:rsidR="00FD7FB8">
        <w:rPr>
          <w:lang w:val="en-CA"/>
        </w:rPr>
        <w:t>(</w:t>
      </w:r>
      <w:r w:rsidR="00AE213B">
        <w:rPr>
          <w:lang w:val="en-CA"/>
        </w:rPr>
        <w:t>6 – 15 October 2021</w:t>
      </w:r>
      <w:r w:rsidR="00FD7FB8">
        <w:rPr>
          <w:lang w:val="en-CA"/>
        </w:rPr>
        <w:t>)</w:t>
      </w:r>
      <w:r w:rsidR="00DF20EB">
        <w:rPr>
          <w:szCs w:val="22"/>
          <w:lang w:val="en-CA"/>
        </w:rPr>
        <w:t xml:space="preserve"> </w:t>
      </w:r>
      <w:r w:rsidR="00DF20EB">
        <w:rPr>
          <w:lang w:val="en-CA"/>
        </w:rPr>
        <w:t xml:space="preserve">and the </w:t>
      </w:r>
      <w:r w:rsidR="00135783">
        <w:t>2</w:t>
      </w:r>
      <w:r w:rsidR="00AE213B">
        <w:t>5</w:t>
      </w:r>
      <w:r w:rsidR="00FD7FB8">
        <w:t>th</w:t>
      </w:r>
      <w:r w:rsidR="00135783">
        <w:t xml:space="preserve"> </w:t>
      </w:r>
      <w:r w:rsidR="00DF20EB">
        <w:t>m</w:t>
      </w:r>
      <w:r w:rsidR="00DF20EB" w:rsidRPr="00B648F1">
        <w:t xml:space="preserve">eeting </w:t>
      </w:r>
      <w:r w:rsidR="00DF20EB">
        <w:t>by teleconference</w:t>
      </w:r>
      <w:r w:rsidR="00DF20EB" w:rsidRPr="00B57A23">
        <w:rPr>
          <w:lang w:val="en-CA"/>
        </w:rPr>
        <w:t xml:space="preserve">, </w:t>
      </w:r>
      <w:r w:rsidR="00DF20EB">
        <w:rPr>
          <w:lang w:val="en-CA"/>
        </w:rPr>
        <w:t>(</w:t>
      </w:r>
      <w:r w:rsidR="00AE213B">
        <w:rPr>
          <w:lang w:val="en-CA"/>
        </w:rPr>
        <w:t>12</w:t>
      </w:r>
      <w:r w:rsidR="00E02D4D">
        <w:rPr>
          <w:lang w:val="en-CA"/>
        </w:rPr>
        <w:t xml:space="preserve"> – </w:t>
      </w:r>
      <w:r w:rsidR="00AE213B">
        <w:rPr>
          <w:lang w:val="en-CA"/>
        </w:rPr>
        <w:t>21</w:t>
      </w:r>
      <w:r w:rsidR="00E02D4D">
        <w:rPr>
          <w:lang w:val="en-CA"/>
        </w:rPr>
        <w:t xml:space="preserve"> </w:t>
      </w:r>
      <w:r w:rsidR="00AE213B">
        <w:rPr>
          <w:lang w:val="en-CA"/>
        </w:rPr>
        <w:t>January 2022</w:t>
      </w:r>
      <w:r w:rsidR="00DF20EB">
        <w:rPr>
          <w:lang w:val="en-CA"/>
        </w:rPr>
        <w:t>)</w:t>
      </w:r>
      <w:r w:rsidRPr="00B13C33">
        <w:rPr>
          <w:lang w:val="en-CA"/>
        </w:rPr>
        <w:t>.</w:t>
      </w:r>
    </w:p>
    <w:p w14:paraId="7D2AC1F0" w14:textId="0110EF4B" w:rsidR="00745F6B" w:rsidRPr="005B217D" w:rsidRDefault="000C39AB" w:rsidP="00E11923">
      <w:pPr>
        <w:pStyle w:val="Heading1"/>
        <w:rPr>
          <w:lang w:val="en-CA"/>
        </w:rPr>
      </w:pPr>
      <w:r>
        <w:rPr>
          <w:lang w:val="en-CA"/>
        </w:rPr>
        <w:t>Mandates</w:t>
      </w:r>
    </w:p>
    <w:p w14:paraId="03543A8F" w14:textId="6755E3BD" w:rsidR="000C39AB" w:rsidRPr="00B13C33" w:rsidRDefault="000C39AB" w:rsidP="000C39AB">
      <w:pPr>
        <w:rPr>
          <w:lang w:val="en-CA"/>
        </w:rPr>
      </w:pPr>
      <w:r w:rsidRPr="00B13C33">
        <w:rPr>
          <w:lang w:val="en-CA"/>
        </w:rPr>
        <w:t xml:space="preserve">At the </w:t>
      </w:r>
      <w:r w:rsidR="00DF0D4C">
        <w:rPr>
          <w:lang w:val="en-CA"/>
        </w:rPr>
        <w:t>24</w:t>
      </w:r>
      <w:r w:rsidR="00DF0D4C" w:rsidRPr="00DF0D4C">
        <w:rPr>
          <w:lang w:val="en-CA"/>
        </w:rPr>
        <w:t>th</w:t>
      </w:r>
      <w:r w:rsidR="00DF0D4C">
        <w:rPr>
          <w:lang w:val="en-CA"/>
        </w:rPr>
        <w:t xml:space="preserve"> </w:t>
      </w:r>
      <w:r w:rsidRPr="00B13C33">
        <w:rPr>
          <w:lang w:val="en-CA"/>
        </w:rPr>
        <w:t xml:space="preserve">meeting of the ITU-T/ISO/IEC Joint </w:t>
      </w:r>
      <w:r>
        <w:rPr>
          <w:lang w:val="en-CA"/>
        </w:rPr>
        <w:t>Video Experts Team</w:t>
      </w:r>
      <w:r w:rsidRPr="00B13C33">
        <w:rPr>
          <w:lang w:val="en-CA"/>
        </w:rPr>
        <w:t xml:space="preserve"> (</w:t>
      </w:r>
      <w:r>
        <w:rPr>
          <w:lang w:val="en-CA"/>
        </w:rPr>
        <w:t>JVET</w:t>
      </w:r>
      <w:r w:rsidRPr="00B13C33">
        <w:rPr>
          <w:lang w:val="en-CA"/>
        </w:rPr>
        <w:t xml:space="preserve">), an ad hoc group on </w:t>
      </w:r>
      <w:r w:rsidR="00D45282" w:rsidRPr="00D45282">
        <w:rPr>
          <w:lang w:val="en-CA"/>
        </w:rPr>
        <w:t>Draft text and test model algorithm description editing (AHG2)</w:t>
      </w:r>
      <w:r w:rsidR="00D45282">
        <w:rPr>
          <w:lang w:val="en-CA"/>
        </w:rPr>
        <w:t xml:space="preserve"> </w:t>
      </w:r>
      <w:r w:rsidRPr="00B13C33">
        <w:rPr>
          <w:lang w:val="en-CA"/>
        </w:rPr>
        <w:t>was established with the following mandates:</w:t>
      </w:r>
    </w:p>
    <w:p w14:paraId="6912A625" w14:textId="77777777" w:rsidR="002F386A" w:rsidRPr="008C3C93" w:rsidRDefault="002F386A" w:rsidP="002F386A">
      <w:pPr>
        <w:numPr>
          <w:ilvl w:val="0"/>
          <w:numId w:val="13"/>
        </w:numPr>
        <w:jc w:val="left"/>
        <w:textAlignment w:val="auto"/>
        <w:rPr>
          <w:lang w:eastAsia="de-DE"/>
        </w:rPr>
      </w:pPr>
      <w:r w:rsidRPr="008C3C93">
        <w:t>Produce and finalize draft text outputs of the meeting (JVET-</w:t>
      </w:r>
      <w:r>
        <w:t>X</w:t>
      </w:r>
      <w:r w:rsidRPr="008C3C93">
        <w:t>2005 and JVET-</w:t>
      </w:r>
      <w:r>
        <w:t>X</w:t>
      </w:r>
      <w:r w:rsidRPr="008C3C93">
        <w:t>2006).</w:t>
      </w:r>
    </w:p>
    <w:p w14:paraId="0B7CD0CE" w14:textId="77777777" w:rsidR="002F386A" w:rsidRPr="008C3C93" w:rsidRDefault="002F386A" w:rsidP="002F386A">
      <w:pPr>
        <w:numPr>
          <w:ilvl w:val="0"/>
          <w:numId w:val="13"/>
        </w:numPr>
        <w:jc w:val="left"/>
      </w:pPr>
      <w:r w:rsidRPr="008C3C93">
        <w:t>Collect reports of errata for the VVC, VSEI, HEVC, AVC, CICP, the codepoint usage TR specification and the published HDR-related technical reports and produce the JVET-</w:t>
      </w:r>
      <w:r>
        <w:t>X</w:t>
      </w:r>
      <w:r w:rsidRPr="008C3C93">
        <w:t>1004 errata output collection.</w:t>
      </w:r>
    </w:p>
    <w:p w14:paraId="4E632FE0" w14:textId="77777777" w:rsidR="002F386A" w:rsidRPr="008C3C93" w:rsidRDefault="002F386A" w:rsidP="002F386A">
      <w:pPr>
        <w:numPr>
          <w:ilvl w:val="0"/>
          <w:numId w:val="13"/>
        </w:numPr>
        <w:jc w:val="left"/>
        <w:textAlignment w:val="auto"/>
      </w:pPr>
      <w:r w:rsidRPr="008C3C93">
        <w:t>Produce and finalize JVET-</w:t>
      </w:r>
      <w:r>
        <w:t>X</w:t>
      </w:r>
      <w:r w:rsidRPr="008C3C93">
        <w:t>2002 VVC Test Model 1</w:t>
      </w:r>
      <w:r>
        <w:t>5</w:t>
      </w:r>
      <w:r w:rsidRPr="008C3C93">
        <w:t xml:space="preserve"> (VTM 1</w:t>
      </w:r>
      <w:r>
        <w:t>5</w:t>
      </w:r>
      <w:r w:rsidRPr="008C3C93">
        <w:t>) Algorithm and Encoder Descriptions.</w:t>
      </w:r>
    </w:p>
    <w:p w14:paraId="4E307153" w14:textId="77777777" w:rsidR="002F386A" w:rsidRPr="008C3C93" w:rsidRDefault="002F386A" w:rsidP="002F386A">
      <w:pPr>
        <w:numPr>
          <w:ilvl w:val="0"/>
          <w:numId w:val="13"/>
        </w:numPr>
        <w:jc w:val="left"/>
        <w:textAlignment w:val="auto"/>
      </w:pPr>
      <w:r w:rsidRPr="008C3C93">
        <w:t xml:space="preserve">Coordinate with the test model software development </w:t>
      </w:r>
      <w:proofErr w:type="spellStart"/>
      <w:r w:rsidRPr="008C3C93">
        <w:t>AhG</w:t>
      </w:r>
      <w:proofErr w:type="spellEnd"/>
      <w:r w:rsidRPr="008C3C93">
        <w:t xml:space="preserve"> to address issues relating to mismatches between software and text.</w:t>
      </w:r>
    </w:p>
    <w:p w14:paraId="33786BE6" w14:textId="1A02FB85" w:rsidR="002F386A" w:rsidRPr="008C3C93" w:rsidRDefault="002F386A" w:rsidP="002F386A">
      <w:pPr>
        <w:numPr>
          <w:ilvl w:val="0"/>
          <w:numId w:val="13"/>
        </w:numPr>
        <w:jc w:val="left"/>
        <w:textAlignment w:val="auto"/>
      </w:pPr>
      <w:r w:rsidRPr="008C3C93">
        <w:t>Collect and consider errata reports on the texts</w:t>
      </w:r>
      <w:r w:rsidR="00DF0D4C">
        <w:t>.</w:t>
      </w:r>
    </w:p>
    <w:p w14:paraId="1DC4D2E1" w14:textId="77777777" w:rsidR="00AC1506" w:rsidRDefault="00AC1506" w:rsidP="00AC15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jc w:val="left"/>
        <w:textAlignment w:val="auto"/>
        <w:rPr>
          <w:szCs w:val="22"/>
          <w:lang w:val="en-CA"/>
        </w:rPr>
      </w:pPr>
    </w:p>
    <w:p w14:paraId="5DB4A9DF" w14:textId="14FFDB84" w:rsidR="00D514B4" w:rsidRDefault="00D514B4" w:rsidP="00D514B4">
      <w:pPr>
        <w:pStyle w:val="Heading1"/>
        <w:rPr>
          <w:lang w:val="en-CA"/>
        </w:rPr>
      </w:pPr>
      <w:r>
        <w:rPr>
          <w:lang w:val="en-CA"/>
        </w:rPr>
        <w:lastRenderedPageBreak/>
        <w:t>Ad hoc group activity</w:t>
      </w:r>
    </w:p>
    <w:p w14:paraId="36951AEA" w14:textId="0406789D" w:rsidR="00D514B4" w:rsidRDefault="00D514B4" w:rsidP="00D514B4">
      <w:pPr>
        <w:pStyle w:val="Heading2"/>
        <w:rPr>
          <w:i w:val="0"/>
          <w:iCs w:val="0"/>
          <w:lang w:val="en-CA"/>
        </w:rPr>
      </w:pPr>
      <w:r w:rsidRPr="00D514B4">
        <w:rPr>
          <w:i w:val="0"/>
          <w:iCs w:val="0"/>
          <w:lang w:val="en-CA"/>
        </w:rPr>
        <w:t>Output documents produced</w:t>
      </w:r>
    </w:p>
    <w:p w14:paraId="1481BFD1" w14:textId="451065CB" w:rsidR="00263B22" w:rsidRDefault="00263B22" w:rsidP="00263B22">
      <w:pPr>
        <w:pStyle w:val="Heading3"/>
      </w:pPr>
      <w:r>
        <w:rPr>
          <w:lang w:val="en-CA"/>
        </w:rPr>
        <w:t>JVET-</w:t>
      </w:r>
      <w:r w:rsidR="00FF05AB">
        <w:rPr>
          <w:lang w:val="en-CA"/>
        </w:rPr>
        <w:t>X</w:t>
      </w:r>
      <w:r w:rsidR="007E3602">
        <w:rPr>
          <w:lang w:val="en-CA"/>
        </w:rPr>
        <w:t>2005</w:t>
      </w:r>
      <w:r>
        <w:rPr>
          <w:lang w:val="en-CA"/>
        </w:rPr>
        <w:t xml:space="preserve"> </w:t>
      </w:r>
      <w:r w:rsidR="00FF05AB">
        <w:t>VVC operation range extensions (Draft 5)</w:t>
      </w:r>
      <w:r w:rsidR="00162040">
        <w:t xml:space="preserve"> </w:t>
      </w:r>
    </w:p>
    <w:p w14:paraId="29F72C82" w14:textId="77777777" w:rsidR="00FF05AB" w:rsidRPr="00903CA8" w:rsidRDefault="00FF05AB" w:rsidP="00FF05AB">
      <w:pPr>
        <w:rPr>
          <w:szCs w:val="22"/>
          <w:lang w:val="en-CA"/>
        </w:rPr>
      </w:pPr>
      <w:r w:rsidRPr="00903CA8">
        <w:rPr>
          <w:szCs w:val="22"/>
          <w:lang w:val="en-CA"/>
        </w:rPr>
        <w:t>This document contains the draft text for changes to the Versatile Video Coding (VVC) standard (ITU</w:t>
      </w:r>
      <w:r w:rsidRPr="00903CA8">
        <w:rPr>
          <w:szCs w:val="22"/>
          <w:lang w:val="en-CA"/>
        </w:rPr>
        <w:noBreakHyphen/>
        <w:t xml:space="preserve">T H.266 | ISO/IEC 23090-3), </w:t>
      </w:r>
      <w:r>
        <w:rPr>
          <w:szCs w:val="22"/>
          <w:lang w:val="en-CA"/>
        </w:rPr>
        <w:t xml:space="preserve">for the support of the </w:t>
      </w:r>
      <w:r w:rsidRPr="00D83C8E">
        <w:rPr>
          <w:szCs w:val="22"/>
          <w:lang w:val="en-CA"/>
        </w:rPr>
        <w:t>operation range extensions</w:t>
      </w:r>
      <w:r>
        <w:rPr>
          <w:szCs w:val="22"/>
          <w:lang w:val="en-CA"/>
        </w:rPr>
        <w:t xml:space="preserve">, </w:t>
      </w:r>
      <w:r w:rsidRPr="00903CA8">
        <w:rPr>
          <w:szCs w:val="22"/>
          <w:lang w:val="en-CA"/>
        </w:rPr>
        <w:t>the addition of Level</w:t>
      </w:r>
      <w:r>
        <w:rPr>
          <w:szCs w:val="22"/>
          <w:lang w:val="en-CA"/>
        </w:rPr>
        <w:t> </w:t>
      </w:r>
      <w:r w:rsidRPr="00903CA8">
        <w:rPr>
          <w:szCs w:val="22"/>
          <w:lang w:val="en-CA"/>
        </w:rPr>
        <w:t xml:space="preserve">6.3 and </w:t>
      </w:r>
      <w:r>
        <w:rPr>
          <w:szCs w:val="22"/>
          <w:lang w:val="en-CA"/>
        </w:rPr>
        <w:t xml:space="preserve">some SEI messages, including </w:t>
      </w:r>
      <w:r w:rsidRPr="00903CA8">
        <w:rPr>
          <w:szCs w:val="22"/>
          <w:lang w:val="en-CA"/>
        </w:rPr>
        <w:t xml:space="preserve">the SEI manifest </w:t>
      </w:r>
      <w:r>
        <w:rPr>
          <w:szCs w:val="22"/>
          <w:lang w:val="en-CA"/>
        </w:rPr>
        <w:t xml:space="preserve">SEI message, </w:t>
      </w:r>
      <w:r w:rsidRPr="00903CA8">
        <w:rPr>
          <w:szCs w:val="22"/>
          <w:lang w:val="en-CA"/>
        </w:rPr>
        <w:t xml:space="preserve">and </w:t>
      </w:r>
      <w:r>
        <w:rPr>
          <w:szCs w:val="22"/>
          <w:lang w:val="en-CA"/>
        </w:rPr>
        <w:t xml:space="preserve">the </w:t>
      </w:r>
      <w:r w:rsidRPr="00903CA8">
        <w:rPr>
          <w:szCs w:val="22"/>
          <w:lang w:val="en-CA"/>
        </w:rPr>
        <w:t>SEI prefix indication SEI message</w:t>
      </w:r>
      <w:r>
        <w:rPr>
          <w:szCs w:val="22"/>
          <w:lang w:val="en-CA"/>
        </w:rPr>
        <w:t>, and the c</w:t>
      </w:r>
      <w:r w:rsidRPr="009846BD">
        <w:rPr>
          <w:szCs w:val="22"/>
          <w:lang w:val="en-CA"/>
        </w:rPr>
        <w:t>onstrained RASL encoding indication SEI message</w:t>
      </w:r>
      <w:r>
        <w:rPr>
          <w:szCs w:val="22"/>
          <w:lang w:val="en-CA"/>
        </w:rPr>
        <w:t>. In addition, the document also contains SEI payload type values and other interfaces for SEI messages added to the VSEI specification, as well as some technical corrections to the content in first edition of VVC</w:t>
      </w:r>
      <w:r w:rsidRPr="00903CA8">
        <w:rPr>
          <w:szCs w:val="22"/>
          <w:lang w:val="en-CA"/>
        </w:rPr>
        <w:t>.</w:t>
      </w:r>
    </w:p>
    <w:p w14:paraId="0A7340BC" w14:textId="77777777" w:rsidR="00FF05AB" w:rsidRPr="00903CA8" w:rsidRDefault="00FF05AB" w:rsidP="00FF05AB">
      <w:pPr>
        <w:rPr>
          <w:noProof/>
          <w:lang w:val="en-CA"/>
        </w:rPr>
      </w:pPr>
      <w:r w:rsidRPr="00903CA8">
        <w:rPr>
          <w:noProof/>
          <w:lang w:val="en-CA"/>
        </w:rPr>
        <w:t xml:space="preserve">Draft </w:t>
      </w:r>
      <w:r>
        <w:rPr>
          <w:noProof/>
          <w:lang w:val="en-CA"/>
        </w:rPr>
        <w:t>5</w:t>
      </w:r>
      <w:r w:rsidRPr="00903CA8">
        <w:rPr>
          <w:noProof/>
          <w:lang w:val="en-CA"/>
        </w:rPr>
        <w:t xml:space="preserve"> incorporated items:</w:t>
      </w:r>
    </w:p>
    <w:p w14:paraId="0287270B" w14:textId="77777777" w:rsidR="00FF05AB" w:rsidRPr="00F7581C" w:rsidRDefault="00FF05AB" w:rsidP="00FF05AB">
      <w:pPr>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Pr>
          <w:szCs w:val="22"/>
          <w:lang w:val="en-CA"/>
        </w:rPr>
        <w:t>M</w:t>
      </w:r>
      <w:r w:rsidRPr="00F7581C">
        <w:rPr>
          <w:szCs w:val="22"/>
          <w:lang w:val="en-CA"/>
        </w:rPr>
        <w:t>aximum bit rate</w:t>
      </w:r>
      <w:r>
        <w:rPr>
          <w:szCs w:val="22"/>
          <w:lang w:val="en-CA"/>
        </w:rPr>
        <w:t xml:space="preserve"> modification and addition of </w:t>
      </w:r>
      <w:proofErr w:type="spellStart"/>
      <w:r>
        <w:rPr>
          <w:szCs w:val="22"/>
          <w:lang w:val="en-CA"/>
        </w:rPr>
        <w:t>gci_all_rap_pictures_constraint_flag</w:t>
      </w:r>
      <w:proofErr w:type="spellEnd"/>
      <w:r>
        <w:rPr>
          <w:szCs w:val="22"/>
          <w:lang w:val="en-CA"/>
        </w:rPr>
        <w:t xml:space="preserve"> (JVET-X0079v3).</w:t>
      </w:r>
    </w:p>
    <w:p w14:paraId="15F1940F" w14:textId="77777777" w:rsidR="00FF05AB" w:rsidRPr="00F7581C" w:rsidRDefault="00FF05AB" w:rsidP="00FF05AB">
      <w:pPr>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Pr>
          <w:szCs w:val="22"/>
          <w:lang w:val="en-CA" w:eastAsia="ja-JP"/>
        </w:rPr>
        <w:t>WPP fix for high bit depth (JVET-X0128)</w:t>
      </w:r>
    </w:p>
    <w:p w14:paraId="6FC9CCBB" w14:textId="77777777" w:rsidR="00FF05AB" w:rsidRPr="00F364AF" w:rsidRDefault="00FF05AB" w:rsidP="00FF05AB">
      <w:pPr>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Pr>
          <w:rFonts w:hint="eastAsia"/>
          <w:szCs w:val="22"/>
          <w:lang w:val="en-CA" w:eastAsia="ja-JP"/>
        </w:rPr>
        <w:t>G</w:t>
      </w:r>
      <w:r>
        <w:rPr>
          <w:szCs w:val="22"/>
          <w:lang w:val="en-CA" w:eastAsia="ja-JP"/>
        </w:rPr>
        <w:t>CI flags for high bit depth (JVET-X0076/X0095)</w:t>
      </w:r>
    </w:p>
    <w:p w14:paraId="2BC00524" w14:textId="77777777" w:rsidR="00FF05AB" w:rsidRPr="00F7581C" w:rsidRDefault="00FF05AB" w:rsidP="00FF05AB">
      <w:pPr>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Pr>
          <w:rFonts w:hint="eastAsia"/>
          <w:szCs w:val="22"/>
          <w:lang w:val="en-CA" w:eastAsia="ja-JP"/>
        </w:rPr>
        <w:t>A</w:t>
      </w:r>
      <w:r>
        <w:rPr>
          <w:szCs w:val="22"/>
          <w:lang w:val="en-CA" w:eastAsia="ja-JP"/>
        </w:rPr>
        <w:t xml:space="preserve">ddition of </w:t>
      </w:r>
      <w:r w:rsidRPr="00F364AF">
        <w:rPr>
          <w:szCs w:val="22"/>
          <w:lang w:val="en-CA" w:eastAsia="ja-JP"/>
        </w:rPr>
        <w:t>intra profile</w:t>
      </w:r>
      <w:r>
        <w:rPr>
          <w:szCs w:val="22"/>
          <w:lang w:val="en-CA" w:eastAsia="ja-JP"/>
        </w:rPr>
        <w:t xml:space="preserve"> </w:t>
      </w:r>
      <w:r w:rsidRPr="00F364AF">
        <w:rPr>
          <w:szCs w:val="22"/>
          <w:lang w:val="en-CA" w:eastAsia="ja-JP"/>
        </w:rPr>
        <w:t>constraints</w:t>
      </w:r>
      <w:r>
        <w:rPr>
          <w:szCs w:val="22"/>
          <w:lang w:val="en-CA" w:eastAsia="ja-JP"/>
        </w:rPr>
        <w:t xml:space="preserve"> (JVET-X0106)</w:t>
      </w:r>
    </w:p>
    <w:p w14:paraId="0091FC71" w14:textId="77777777" w:rsidR="00FF05AB" w:rsidRPr="00AF2737" w:rsidRDefault="00FF05AB" w:rsidP="00FF05AB">
      <w:pPr>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Pr>
          <w:rFonts w:hint="eastAsia"/>
          <w:szCs w:val="22"/>
          <w:lang w:val="en-CA" w:eastAsia="ja-JP"/>
        </w:rPr>
        <w:t>A</w:t>
      </w:r>
      <w:r>
        <w:rPr>
          <w:szCs w:val="22"/>
          <w:lang w:val="en-CA" w:eastAsia="ja-JP"/>
        </w:rPr>
        <w:t>ddition of MV wrap-around restriction to CREI SEI (JVET-X0101)</w:t>
      </w:r>
    </w:p>
    <w:p w14:paraId="7B8E1DAA" w14:textId="77777777" w:rsidR="00FF05AB" w:rsidRDefault="00FF05AB" w:rsidP="00FF05AB">
      <w:pPr>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Pr>
          <w:noProof/>
          <w:lang w:val="en-CA"/>
        </w:rPr>
        <w:t>Some editorial clarifications and cleanups (JVET-X0050)</w:t>
      </w:r>
    </w:p>
    <w:p w14:paraId="1614FFD1" w14:textId="77777777" w:rsidR="00FF05AB" w:rsidRDefault="00FF05AB" w:rsidP="00FF05AB">
      <w:pPr>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Pr>
          <w:noProof/>
          <w:lang w:val="en-CA"/>
        </w:rPr>
        <w:t xml:space="preserve">Changes on and related the specification of range extensions profiles, including for the value range of </w:t>
      </w:r>
      <w:r w:rsidRPr="00CA7395">
        <w:rPr>
          <w:noProof/>
          <w:lang w:val="en-CA"/>
        </w:rPr>
        <w:t>vps_ols_dpb_bitdepth_minus8[</w:t>
      </w:r>
      <w:r>
        <w:rPr>
          <w:noProof/>
          <w:lang w:val="en-CA"/>
        </w:rPr>
        <w:t> </w:t>
      </w:r>
      <w:r w:rsidRPr="00CA7395">
        <w:rPr>
          <w:noProof/>
          <w:lang w:val="en-CA"/>
        </w:rPr>
        <w:t>i</w:t>
      </w:r>
      <w:r>
        <w:rPr>
          <w:noProof/>
          <w:lang w:val="en-CA"/>
        </w:rPr>
        <w:t> </w:t>
      </w:r>
      <w:r w:rsidRPr="00CA7395">
        <w:rPr>
          <w:noProof/>
          <w:lang w:val="en-CA"/>
        </w:rPr>
        <w:t>]</w:t>
      </w:r>
      <w:r>
        <w:rPr>
          <w:noProof/>
          <w:lang w:val="en-CA"/>
        </w:rPr>
        <w:t xml:space="preserve"> and </w:t>
      </w:r>
      <w:r w:rsidRPr="003E36A1">
        <w:rPr>
          <w:bCs/>
        </w:rPr>
        <w:t>sps_bitdepth_minus8</w:t>
      </w:r>
      <w:r>
        <w:rPr>
          <w:bCs/>
        </w:rPr>
        <w:t>,</w:t>
      </w:r>
      <w:r>
        <w:rPr>
          <w:noProof/>
          <w:lang w:val="en-CA"/>
        </w:rPr>
        <w:t xml:space="preserve"> the </w:t>
      </w:r>
      <w:proofErr w:type="spellStart"/>
      <w:r w:rsidRPr="00104462">
        <w:rPr>
          <w:szCs w:val="22"/>
          <w:lang w:val="en-GB"/>
        </w:rPr>
        <w:t>general_profile_idc</w:t>
      </w:r>
      <w:proofErr w:type="spellEnd"/>
      <w:r w:rsidRPr="00104462">
        <w:rPr>
          <w:szCs w:val="22"/>
          <w:lang w:val="en-GB"/>
        </w:rPr>
        <w:t xml:space="preserve"> values for </w:t>
      </w:r>
      <w:r>
        <w:rPr>
          <w:szCs w:val="22"/>
          <w:lang w:val="en-GB"/>
        </w:rPr>
        <w:t xml:space="preserve">all </w:t>
      </w:r>
      <w:r w:rsidRPr="00104462">
        <w:rPr>
          <w:szCs w:val="22"/>
          <w:lang w:val="en-GB"/>
        </w:rPr>
        <w:t xml:space="preserve">the </w:t>
      </w:r>
      <w:r>
        <w:rPr>
          <w:szCs w:val="22"/>
          <w:lang w:val="en-GB"/>
        </w:rPr>
        <w:t xml:space="preserve">16-bit </w:t>
      </w:r>
      <w:r w:rsidRPr="00104462">
        <w:rPr>
          <w:szCs w:val="22"/>
          <w:lang w:val="en-GB"/>
        </w:rPr>
        <w:t>profiles</w:t>
      </w:r>
      <w:r>
        <w:rPr>
          <w:szCs w:val="22"/>
          <w:lang w:val="en-GB"/>
        </w:rPr>
        <w:t xml:space="preserve">, the </w:t>
      </w:r>
      <w:r>
        <w:t>decoder capability requirements for the range extension profiles, and allowed values in Table A.1</w:t>
      </w:r>
      <w:r>
        <w:rPr>
          <w:noProof/>
          <w:lang w:val="en-CA"/>
        </w:rPr>
        <w:t xml:space="preserve"> (JVET-X0073/JVET-X0093)</w:t>
      </w:r>
    </w:p>
    <w:p w14:paraId="3EA6BA16" w14:textId="77777777" w:rsidR="00FF05AB" w:rsidRPr="00E9485B" w:rsidRDefault="00FF05AB" w:rsidP="00FF05AB">
      <w:pPr>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Pr>
          <w:noProof/>
          <w:lang w:val="en-CA"/>
        </w:rPr>
        <w:t xml:space="preserve">Addition of a constraint that </w:t>
      </w:r>
      <w:r w:rsidRPr="00ED7825">
        <w:t xml:space="preserve">a </w:t>
      </w:r>
      <w:proofErr w:type="spellStart"/>
      <w:r w:rsidRPr="00ED7825">
        <w:t>multiview</w:t>
      </w:r>
      <w:proofErr w:type="spellEnd"/>
      <w:r w:rsidRPr="00ED7825">
        <w:t xml:space="preserve"> view position SEI message shall not be contained in a scalable nesting SEI message</w:t>
      </w:r>
      <w:r>
        <w:t xml:space="preserve"> (JVET-X0096)</w:t>
      </w:r>
    </w:p>
    <w:p w14:paraId="1D3DAA92" w14:textId="77777777" w:rsidR="00FF05AB" w:rsidRPr="00F7581C" w:rsidRDefault="00FF05AB" w:rsidP="00FF05AB">
      <w:pPr>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Pr>
          <w:szCs w:val="22"/>
          <w:lang w:val="en-CA" w:eastAsia="ja-JP"/>
        </w:rPr>
        <w:t xml:space="preserve">Text addressing ticket </w:t>
      </w:r>
      <w:r>
        <w:t>#1513</w:t>
      </w:r>
    </w:p>
    <w:p w14:paraId="4F640968" w14:textId="4ABC7283" w:rsidR="00D514B4" w:rsidRDefault="00D514B4" w:rsidP="006400AC">
      <w:pPr>
        <w:pStyle w:val="Heading3"/>
        <w:rPr>
          <w:lang w:val="en-CA" w:eastAsia="de-DE"/>
        </w:rPr>
      </w:pPr>
      <w:r>
        <w:rPr>
          <w:lang w:val="en-CA"/>
        </w:rPr>
        <w:t>JVET-</w:t>
      </w:r>
      <w:r w:rsidR="00FF05AB">
        <w:rPr>
          <w:lang w:val="en-CA"/>
        </w:rPr>
        <w:t>X</w:t>
      </w:r>
      <w:r w:rsidR="007E3602">
        <w:rPr>
          <w:lang w:val="en-CA"/>
        </w:rPr>
        <w:t>2006</w:t>
      </w:r>
      <w:r>
        <w:rPr>
          <w:lang w:val="en-CA"/>
        </w:rPr>
        <w:t xml:space="preserve"> </w:t>
      </w:r>
      <w:r w:rsidR="007E3602" w:rsidRPr="00FF3985">
        <w:rPr>
          <w:lang w:val="en-CA" w:eastAsia="de-DE"/>
        </w:rPr>
        <w:t xml:space="preserve">Additional SEI messages for VSEI (Draft </w:t>
      </w:r>
      <w:r w:rsidR="00FF05AB">
        <w:rPr>
          <w:lang w:val="en-CA" w:eastAsia="de-DE"/>
        </w:rPr>
        <w:t>5</w:t>
      </w:r>
      <w:r w:rsidR="007E3602" w:rsidRPr="00FF3985">
        <w:rPr>
          <w:lang w:val="en-CA" w:eastAsia="de-DE"/>
        </w:rPr>
        <w:t>)</w:t>
      </w:r>
    </w:p>
    <w:p w14:paraId="713A584E" w14:textId="650EBAA6" w:rsidR="00FF05AB" w:rsidRPr="00FF3985" w:rsidRDefault="00FF05AB" w:rsidP="00FF05AB">
      <w:pPr>
        <w:rPr>
          <w:szCs w:val="22"/>
          <w:lang w:val="en-CA"/>
        </w:rPr>
      </w:pPr>
      <w:r w:rsidRPr="00FF3985">
        <w:rPr>
          <w:szCs w:val="22"/>
          <w:lang w:val="en-CA"/>
        </w:rPr>
        <w:t xml:space="preserve">This document contains the draft text for changes to the versatile supplemental enhancement information messages for coded video bitstreams (VSEI) standard (Rec. ITU-T H.274 | ISO/IEC 23002-7), to specify additional SEI messages, including the annotated regions SEI message, the alpha channel information SEI message, the depth representation information SEI message, the </w:t>
      </w:r>
      <w:proofErr w:type="spellStart"/>
      <w:r w:rsidRPr="00FF3985">
        <w:rPr>
          <w:szCs w:val="22"/>
          <w:lang w:val="en-CA"/>
        </w:rPr>
        <w:t>multiview</w:t>
      </w:r>
      <w:proofErr w:type="spellEnd"/>
      <w:r w:rsidRPr="00FF3985">
        <w:rPr>
          <w:szCs w:val="22"/>
          <w:lang w:val="en-CA"/>
        </w:rPr>
        <w:t xml:space="preserve"> acquisition information SEI message, the scalability dimension information SEI message, the extended dependent random access point (DRAP) indication SEI message, the display orientation SEI message, the colour transform information SEI message</w:t>
      </w:r>
      <w:r>
        <w:rPr>
          <w:szCs w:val="22"/>
          <w:lang w:val="en-CA"/>
        </w:rPr>
        <w:t xml:space="preserve">, and the </w:t>
      </w:r>
      <w:proofErr w:type="spellStart"/>
      <w:r>
        <w:rPr>
          <w:szCs w:val="22"/>
          <w:lang w:val="en-CA"/>
        </w:rPr>
        <w:t>multiview</w:t>
      </w:r>
      <w:proofErr w:type="spellEnd"/>
      <w:r>
        <w:rPr>
          <w:szCs w:val="22"/>
          <w:lang w:val="en-CA"/>
        </w:rPr>
        <w:t xml:space="preserve"> view position SEI message</w:t>
      </w:r>
      <w:r w:rsidRPr="00FF3985">
        <w:rPr>
          <w:szCs w:val="22"/>
          <w:lang w:val="en-CA"/>
        </w:rPr>
        <w:t>. The draft text also includes text changes for some technical corrections and editorial improvements.</w:t>
      </w:r>
    </w:p>
    <w:p w14:paraId="665AABC2" w14:textId="77777777" w:rsidR="00FF05AB" w:rsidRPr="00FF3985" w:rsidRDefault="00FF05AB" w:rsidP="00FF05AB">
      <w:pPr>
        <w:rPr>
          <w:noProof/>
          <w:lang w:val="en-CA"/>
        </w:rPr>
      </w:pPr>
      <w:r w:rsidRPr="00FF3985">
        <w:rPr>
          <w:noProof/>
          <w:lang w:val="en-CA"/>
        </w:rPr>
        <w:t xml:space="preserve">Draft </w:t>
      </w:r>
      <w:r>
        <w:rPr>
          <w:noProof/>
          <w:lang w:val="en-CA"/>
        </w:rPr>
        <w:t>5</w:t>
      </w:r>
      <w:r w:rsidRPr="00FF3985">
        <w:rPr>
          <w:noProof/>
          <w:lang w:val="en-CA"/>
        </w:rPr>
        <w:t xml:space="preserve"> incorporated items:</w:t>
      </w:r>
    </w:p>
    <w:p w14:paraId="3F7C2265" w14:textId="77777777" w:rsidR="00FF05AB" w:rsidRPr="00925B77" w:rsidRDefault="00FF05AB" w:rsidP="00FF05AB">
      <w:pPr>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noProof/>
          <w:lang w:val="en-CA"/>
        </w:rPr>
      </w:pPr>
      <w:r w:rsidRPr="00925B77">
        <w:rPr>
          <w:bCs/>
          <w:noProof/>
          <w:lang w:val="en-CA"/>
        </w:rPr>
        <w:t>JVET-</w:t>
      </w:r>
      <w:r>
        <w:rPr>
          <w:bCs/>
          <w:noProof/>
          <w:lang w:val="en-CA"/>
        </w:rPr>
        <w:t>X</w:t>
      </w:r>
      <w:r w:rsidRPr="00925B77">
        <w:rPr>
          <w:bCs/>
          <w:noProof/>
          <w:lang w:val="en-CA"/>
        </w:rPr>
        <w:t>00</w:t>
      </w:r>
      <w:r>
        <w:rPr>
          <w:bCs/>
          <w:noProof/>
          <w:lang w:val="en-CA"/>
        </w:rPr>
        <w:t>59</w:t>
      </w:r>
      <w:r w:rsidRPr="00925B77">
        <w:rPr>
          <w:bCs/>
          <w:noProof/>
          <w:lang w:val="en-CA"/>
        </w:rPr>
        <w:t xml:space="preserve"> </w:t>
      </w:r>
      <w:r w:rsidRPr="008C3C93">
        <w:rPr>
          <w:szCs w:val="24"/>
          <w:lang w:val="en-CA"/>
        </w:rPr>
        <w:t>AHG2/AHG9: Comments on the 2nd edition draft text for VSEI</w:t>
      </w:r>
    </w:p>
    <w:p w14:paraId="5100F712" w14:textId="300396DD" w:rsidR="00A7077E" w:rsidRDefault="00D514B4" w:rsidP="0099144A">
      <w:pPr>
        <w:pStyle w:val="Heading3"/>
      </w:pPr>
      <w:r>
        <w:rPr>
          <w:lang w:val="en-CA"/>
        </w:rPr>
        <w:t>JVET-</w:t>
      </w:r>
      <w:r w:rsidR="00FF05AB">
        <w:rPr>
          <w:lang w:val="en-CA"/>
        </w:rPr>
        <w:t>X</w:t>
      </w:r>
      <w:r w:rsidR="007E3602">
        <w:rPr>
          <w:lang w:val="en-CA"/>
        </w:rPr>
        <w:t>1004</w:t>
      </w:r>
      <w:r>
        <w:rPr>
          <w:lang w:val="en-CA"/>
        </w:rPr>
        <w:t xml:space="preserve"> </w:t>
      </w:r>
      <w:r w:rsidR="00FF05AB">
        <w:t>Errata report items for VVC, VSEI, HEVC, AVC, Video CICP, and CP usage TR</w:t>
      </w:r>
    </w:p>
    <w:p w14:paraId="4B866B2F" w14:textId="011B6F37" w:rsidR="000B3446" w:rsidRDefault="000B3446" w:rsidP="000B3446">
      <w:pPr>
        <w:rPr>
          <w:szCs w:val="22"/>
          <w:lang w:val="en-CA"/>
        </w:rPr>
      </w:pPr>
      <w:r w:rsidRPr="007E3C52">
        <w:rPr>
          <w:szCs w:val="22"/>
          <w:lang w:val="en-CA"/>
        </w:rPr>
        <w:t xml:space="preserve">This document contains a list of reported errata items for </w:t>
      </w:r>
      <w:r>
        <w:rPr>
          <w:szCs w:val="22"/>
          <w:lang w:val="en-CA"/>
        </w:rPr>
        <w:t xml:space="preserve">VVC, VSEI, </w:t>
      </w:r>
      <w:r w:rsidRPr="007E3C52">
        <w:rPr>
          <w:szCs w:val="22"/>
          <w:lang w:val="en-CA"/>
        </w:rPr>
        <w:t>HEVC, AVC, Video CICP, and the TR on usage of video signal type code points, for tracking purposes. Some of the items have been confirmed by the J</w:t>
      </w:r>
      <w:r>
        <w:rPr>
          <w:szCs w:val="22"/>
          <w:lang w:val="en-CA"/>
        </w:rPr>
        <w:t>VET</w:t>
      </w:r>
      <w:r w:rsidRPr="007E3C52">
        <w:rPr>
          <w:szCs w:val="22"/>
          <w:lang w:val="en-CA"/>
        </w:rPr>
        <w:t xml:space="preserve"> and have been agreed to require fixing, while some other items have not yet been confirmed.</w:t>
      </w:r>
      <w:r>
        <w:rPr>
          <w:szCs w:val="22"/>
          <w:lang w:val="en-CA"/>
        </w:rPr>
        <w:t xml:space="preserve"> This document also provides p</w:t>
      </w:r>
      <w:r w:rsidRPr="00204C6F">
        <w:rPr>
          <w:lang w:val="en-CA"/>
        </w:rPr>
        <w:t>ublication status background</w:t>
      </w:r>
      <w:r>
        <w:rPr>
          <w:lang w:val="en-CA"/>
        </w:rPr>
        <w:t>s of these standards.</w:t>
      </w:r>
    </w:p>
    <w:p w14:paraId="7ECACCC0" w14:textId="77777777" w:rsidR="000B3446" w:rsidRPr="00903CA8" w:rsidRDefault="000B3446" w:rsidP="000B3446">
      <w:pPr>
        <w:rPr>
          <w:noProof/>
          <w:lang w:val="en-CA"/>
        </w:rPr>
      </w:pPr>
      <w:r>
        <w:rPr>
          <w:noProof/>
          <w:lang w:val="en-CA"/>
        </w:rPr>
        <w:t>I</w:t>
      </w:r>
      <w:r w:rsidRPr="00903CA8">
        <w:rPr>
          <w:noProof/>
          <w:lang w:val="en-CA"/>
        </w:rPr>
        <w:t>ncorporated items</w:t>
      </w:r>
      <w:r>
        <w:rPr>
          <w:noProof/>
          <w:lang w:val="en-CA"/>
        </w:rPr>
        <w:t xml:space="preserve"> at the JVET-X meeting</w:t>
      </w:r>
      <w:r w:rsidRPr="00903CA8">
        <w:rPr>
          <w:noProof/>
          <w:lang w:val="en-CA"/>
        </w:rPr>
        <w:t>:</w:t>
      </w:r>
    </w:p>
    <w:p w14:paraId="451DEA6B" w14:textId="77777777" w:rsidR="000B3446" w:rsidRDefault="000B3446" w:rsidP="000B3446">
      <w:pPr>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noProof/>
          <w:lang w:val="en-CA"/>
        </w:rPr>
      </w:pPr>
      <w:r>
        <w:rPr>
          <w:bCs/>
          <w:noProof/>
          <w:lang w:val="en-CA"/>
        </w:rPr>
        <w:t>Updated the publication status of the standards</w:t>
      </w:r>
    </w:p>
    <w:p w14:paraId="27B6F0B3" w14:textId="77777777" w:rsidR="000B3446" w:rsidRDefault="000B3446" w:rsidP="000B3446">
      <w:pPr>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noProof/>
          <w:lang w:val="en-CA"/>
        </w:rPr>
      </w:pPr>
      <w:r>
        <w:rPr>
          <w:bCs/>
          <w:noProof/>
          <w:lang w:val="en-CA"/>
        </w:rPr>
        <w:t>For VVC (the changes are included in an attachment to this document):</w:t>
      </w:r>
    </w:p>
    <w:p w14:paraId="303CD719" w14:textId="77777777" w:rsidR="000B3446" w:rsidRDefault="000B3446" w:rsidP="000B3446">
      <w:pPr>
        <w:numPr>
          <w:ilvl w:val="1"/>
          <w:numId w:val="18"/>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noProof/>
          <w:lang w:val="en-CA"/>
        </w:rPr>
      </w:pPr>
      <w:r>
        <w:rPr>
          <w:bCs/>
          <w:noProof/>
          <w:lang w:val="en-CA"/>
        </w:rPr>
        <w:t>Some changes resulted from reports/suggestions by Yue Yu and Frank Bossen (thanks!)</w:t>
      </w:r>
    </w:p>
    <w:p w14:paraId="2914AC48" w14:textId="77777777" w:rsidR="000B3446" w:rsidRDefault="000B3446" w:rsidP="000B3446">
      <w:pPr>
        <w:numPr>
          <w:ilvl w:val="1"/>
          <w:numId w:val="18"/>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noProof/>
          <w:lang w:val="en-CA"/>
        </w:rPr>
      </w:pPr>
      <w:r>
        <w:rPr>
          <w:bCs/>
          <w:noProof/>
          <w:lang w:val="en-CA"/>
        </w:rPr>
        <w:t>Various changes resulted from reports/suggestions by Peter de Rivaz (huge thanks!)</w:t>
      </w:r>
    </w:p>
    <w:p w14:paraId="1922039A" w14:textId="77777777" w:rsidR="000B3446" w:rsidRDefault="000B3446" w:rsidP="000B3446">
      <w:pPr>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noProof/>
          <w:lang w:val="en-CA"/>
        </w:rPr>
      </w:pPr>
      <w:r>
        <w:rPr>
          <w:bCs/>
          <w:noProof/>
          <w:lang w:val="en-CA"/>
        </w:rPr>
        <w:t>For HEVC (the changes are included both below and in an attachment to this document):</w:t>
      </w:r>
    </w:p>
    <w:p w14:paraId="48F0DC53" w14:textId="77777777" w:rsidR="000B3446" w:rsidRPr="00D075C7" w:rsidRDefault="000B3446" w:rsidP="000B3446">
      <w:pPr>
        <w:numPr>
          <w:ilvl w:val="1"/>
          <w:numId w:val="18"/>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noProof/>
          <w:lang w:val="en-CA"/>
        </w:rPr>
      </w:pPr>
      <w:r w:rsidRPr="00D075C7">
        <w:rPr>
          <w:bCs/>
          <w:noProof/>
          <w:lang w:val="en-CA"/>
        </w:rPr>
        <w:lastRenderedPageBreak/>
        <w:t>Some changes resulted from reports/suggestions by Yue Yu, Frank Bossen, and Cliff Reader (thanks!)</w:t>
      </w:r>
    </w:p>
    <w:p w14:paraId="5B412A87" w14:textId="77777777" w:rsidR="000B3446" w:rsidRDefault="000B3446" w:rsidP="000B3446">
      <w:pPr>
        <w:numPr>
          <w:ilvl w:val="1"/>
          <w:numId w:val="18"/>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noProof/>
          <w:lang w:val="en-CA"/>
        </w:rPr>
      </w:pPr>
      <w:r w:rsidRPr="00D075C7">
        <w:rPr>
          <w:bCs/>
          <w:noProof/>
          <w:lang w:val="en-CA"/>
        </w:rPr>
        <w:t xml:space="preserve">Some changes </w:t>
      </w:r>
      <w:r>
        <w:rPr>
          <w:bCs/>
          <w:noProof/>
          <w:lang w:val="en-CA"/>
        </w:rPr>
        <w:t xml:space="preserve">to the semantics of the entry point offset syntax element, </w:t>
      </w:r>
      <w:r w:rsidRPr="00D075C7">
        <w:rPr>
          <w:bCs/>
          <w:noProof/>
          <w:lang w:val="en-CA"/>
        </w:rPr>
        <w:t xml:space="preserve">resulted from </w:t>
      </w:r>
      <w:r>
        <w:rPr>
          <w:bCs/>
          <w:noProof/>
          <w:lang w:val="en-CA"/>
        </w:rPr>
        <w:t>the discussion of JVET-X0050</w:t>
      </w:r>
    </w:p>
    <w:p w14:paraId="6E0956BB" w14:textId="77777777" w:rsidR="000B3446" w:rsidRPr="00D075C7" w:rsidRDefault="000B3446" w:rsidP="000B3446">
      <w:pPr>
        <w:numPr>
          <w:ilvl w:val="1"/>
          <w:numId w:val="18"/>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noProof/>
          <w:lang w:val="en-CA"/>
        </w:rPr>
      </w:pPr>
      <w:r>
        <w:rPr>
          <w:bCs/>
          <w:noProof/>
          <w:lang w:val="en-CA"/>
        </w:rPr>
        <w:t>Changes to the semantics of the alpha channel information SEI message resulted from the discussion of JVET-X0059</w:t>
      </w:r>
    </w:p>
    <w:p w14:paraId="77512E07" w14:textId="77777777" w:rsidR="000B3446" w:rsidRDefault="000B3446" w:rsidP="000B3446">
      <w:pPr>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noProof/>
          <w:lang w:val="en-CA"/>
        </w:rPr>
      </w:pPr>
      <w:r>
        <w:rPr>
          <w:bCs/>
          <w:noProof/>
          <w:lang w:val="en-CA"/>
        </w:rPr>
        <w:t>For AVC (the changes are included in an attachment to this document):</w:t>
      </w:r>
    </w:p>
    <w:p w14:paraId="11A34BBE" w14:textId="14863C97" w:rsidR="007E3602" w:rsidRPr="007E3602" w:rsidRDefault="000B3446" w:rsidP="009825EC">
      <w:pPr>
        <w:numPr>
          <w:ilvl w:val="1"/>
          <w:numId w:val="18"/>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
        <w:rPr>
          <w:bCs/>
          <w:noProof/>
          <w:lang w:val="en-CA"/>
        </w:rPr>
        <w:t>Some changes to the semantics of the alpha blendnig related syntax elements in clause 7.4.2.1.2, message resulted from the discussion of JVET-X0059</w:t>
      </w:r>
    </w:p>
    <w:p w14:paraId="6AB37D1B" w14:textId="5A8667A6" w:rsidR="00BD7A18" w:rsidRDefault="00BD7A18" w:rsidP="00BD7A18">
      <w:pPr>
        <w:pStyle w:val="Heading3"/>
      </w:pPr>
      <w:r>
        <w:rPr>
          <w:lang w:val="en-CA"/>
        </w:rPr>
        <w:t>JVET-</w:t>
      </w:r>
      <w:r w:rsidR="00523C43">
        <w:rPr>
          <w:lang w:val="en-CA"/>
        </w:rPr>
        <w:t>X</w:t>
      </w:r>
      <w:r>
        <w:rPr>
          <w:lang w:val="en-CA"/>
        </w:rPr>
        <w:t xml:space="preserve">2002 </w:t>
      </w:r>
      <w:r w:rsidR="00523C43">
        <w:t>Algorithm description for Versatile Video Coding and Test Model 15 (VTM 15)</w:t>
      </w:r>
    </w:p>
    <w:p w14:paraId="13EC9BDB" w14:textId="7CCF3BC1" w:rsidR="00523C43" w:rsidRDefault="00523C43" w:rsidP="009825EC">
      <w:pPr>
        <w:rPr>
          <w:lang w:val="en-CA"/>
        </w:rPr>
      </w:pPr>
      <w:r>
        <w:rPr>
          <w:szCs w:val="22"/>
          <w:lang w:val="en-CA"/>
        </w:rPr>
        <w:t xml:space="preserve">The JVET established the VVC Test Model </w:t>
      </w:r>
      <w:r>
        <w:rPr>
          <w:szCs w:val="22"/>
          <w:lang w:val="en-CA" w:eastAsia="zh-CN"/>
        </w:rPr>
        <w:t>15</w:t>
      </w:r>
      <w:r>
        <w:rPr>
          <w:szCs w:val="22"/>
          <w:lang w:val="en-CA"/>
        </w:rPr>
        <w:t xml:space="preserve"> (VTM15) a</w:t>
      </w:r>
      <w:r w:rsidRPr="00024C1D">
        <w:rPr>
          <w:szCs w:val="22"/>
          <w:lang w:val="en-CA"/>
        </w:rPr>
        <w:t xml:space="preserve">lgorithm description </w:t>
      </w:r>
      <w:r>
        <w:rPr>
          <w:szCs w:val="22"/>
          <w:lang w:val="en-CA"/>
        </w:rPr>
        <w:t>and encoding method at its 24</w:t>
      </w:r>
      <w:r>
        <w:rPr>
          <w:szCs w:val="22"/>
          <w:vertAlign w:val="superscript"/>
          <w:lang w:val="en-CA"/>
        </w:rPr>
        <w:t>th</w:t>
      </w:r>
      <w:r>
        <w:rPr>
          <w:szCs w:val="22"/>
          <w:lang w:val="en-CA"/>
        </w:rPr>
        <w:t xml:space="preserve"> meeting (</w:t>
      </w:r>
      <w:r>
        <w:rPr>
          <w:lang w:val="en-CA"/>
        </w:rPr>
        <w:t>6 – 15</w:t>
      </w:r>
      <w:r w:rsidRPr="00B648F1">
        <w:rPr>
          <w:lang w:val="en-CA"/>
        </w:rPr>
        <w:t xml:space="preserve"> </w:t>
      </w:r>
      <w:r>
        <w:rPr>
          <w:lang w:val="en-CA"/>
        </w:rPr>
        <w:t>October</w:t>
      </w:r>
      <w:r w:rsidRPr="005F48A2" w:rsidDel="000561F4">
        <w:rPr>
          <w:lang w:val="en-CA"/>
        </w:rPr>
        <w:t xml:space="preserve"> </w:t>
      </w:r>
      <w:r w:rsidRPr="00D06F8A">
        <w:rPr>
          <w:lang w:val="en-CA"/>
        </w:rPr>
        <w:t>202</w:t>
      </w:r>
      <w:r>
        <w:rPr>
          <w:lang w:val="en-CA"/>
        </w:rPr>
        <w:t>1,</w:t>
      </w:r>
      <w:r w:rsidRPr="00022750">
        <w:rPr>
          <w:lang w:val="en-CA"/>
        </w:rPr>
        <w:t xml:space="preserve"> </w:t>
      </w:r>
      <w:r w:rsidRPr="00D06F8A">
        <w:rPr>
          <w:lang w:val="en-CA"/>
        </w:rPr>
        <w:t>teleconference</w:t>
      </w:r>
      <w:r>
        <w:rPr>
          <w:szCs w:val="22"/>
          <w:lang w:val="en-CA"/>
        </w:rPr>
        <w:t xml:space="preserve">). This document serves </w:t>
      </w:r>
      <w:r>
        <w:rPr>
          <w:szCs w:val="22"/>
          <w:lang w:eastAsia="ja-JP"/>
        </w:rPr>
        <w:t xml:space="preserve">as a source of general tutorial information on the </w:t>
      </w:r>
      <w:r>
        <w:rPr>
          <w:szCs w:val="22"/>
          <w:lang w:val="en-CA"/>
        </w:rPr>
        <w:t>VVC</w:t>
      </w:r>
      <w:r w:rsidRPr="00B11863">
        <w:rPr>
          <w:szCs w:val="22"/>
          <w:lang w:val="en-CA"/>
        </w:rPr>
        <w:t xml:space="preserve"> </w:t>
      </w:r>
      <w:r>
        <w:rPr>
          <w:szCs w:val="22"/>
          <w:lang w:val="en-CA"/>
        </w:rPr>
        <w:t xml:space="preserve">design </w:t>
      </w:r>
      <w:proofErr w:type="gramStart"/>
      <w:r>
        <w:rPr>
          <w:szCs w:val="22"/>
          <w:lang w:eastAsia="ja-JP"/>
        </w:rPr>
        <w:t>and also</w:t>
      </w:r>
      <w:proofErr w:type="gramEnd"/>
      <w:r>
        <w:rPr>
          <w:szCs w:val="22"/>
          <w:lang w:eastAsia="ja-JP"/>
        </w:rPr>
        <w:t xml:space="preserve"> provides an encoder-side description of VTM15. </w:t>
      </w:r>
      <w:r>
        <w:rPr>
          <w:noProof/>
          <w:lang w:val="en-CA"/>
        </w:rPr>
        <w:t>The VVC</w:t>
      </w:r>
      <w:r w:rsidRPr="00130606">
        <w:rPr>
          <w:noProof/>
          <w:lang w:val="en-CA"/>
        </w:rPr>
        <w:t xml:space="preserve"> has been </w:t>
      </w:r>
      <w:r>
        <w:rPr>
          <w:noProof/>
          <w:lang w:val="en-CA"/>
        </w:rPr>
        <w:t>developed</w:t>
      </w:r>
      <w:r w:rsidRPr="00130606">
        <w:rPr>
          <w:noProof/>
          <w:lang w:val="en-CA"/>
        </w:rPr>
        <w:t xml:space="preserve"> by a joint collaborative team of ITU-T and ISO/IEC experts known as the Joint Video Experts Team (JVET), which is a partnership of ITU-T Study Group 16 Question 6 (known as VCEG) and ISO/IEC JTC</w:t>
      </w:r>
      <w:r>
        <w:rPr>
          <w:noProof/>
          <w:lang w:val="en-CA"/>
        </w:rPr>
        <w:t> </w:t>
      </w:r>
      <w:r w:rsidRPr="00130606">
        <w:rPr>
          <w:noProof/>
          <w:lang w:val="en-CA"/>
        </w:rPr>
        <w:t>1/SC</w:t>
      </w:r>
      <w:r>
        <w:rPr>
          <w:noProof/>
          <w:lang w:val="en-CA"/>
        </w:rPr>
        <w:t> </w:t>
      </w:r>
      <w:r w:rsidRPr="00130606">
        <w:rPr>
          <w:noProof/>
          <w:lang w:val="en-CA"/>
        </w:rPr>
        <w:t>29/WG</w:t>
      </w:r>
      <w:r>
        <w:rPr>
          <w:noProof/>
          <w:lang w:val="en-CA"/>
        </w:rPr>
        <w:t> </w:t>
      </w:r>
      <w:r w:rsidRPr="00130606">
        <w:rPr>
          <w:noProof/>
          <w:lang w:val="en-CA"/>
        </w:rPr>
        <w:t xml:space="preserve">11 (known as MPEG). This draft new standard has been designed with two primary goals. The first of these is to specify a video coding technology with a compression capability that is substantially beyond that of the prior generations of such standards, and the second is for this technology to be highly versatile for effective use in a broadened range of applications. Some key application areas for the use of this standard particularly include ultra-high-definition video (e.g., with 3840×2160 or 7620×4320 picture resolution and bit depth of 10 or 12 bits as specified in Rec. ITU-R BT.2100), video with a high dynamic range and wide colour gamut (e.g., with the perceptual quantization or hybrid log-gamma transfer characteristics specified in Rec. ITU-R BT.2100), and video for immersive media applications such as 360° omnidirectional video </w:t>
      </w:r>
      <w:r>
        <w:rPr>
          <w:noProof/>
          <w:lang w:val="en-CA"/>
        </w:rPr>
        <w:t xml:space="preserve">projected </w:t>
      </w:r>
      <w:r w:rsidRPr="00130606">
        <w:rPr>
          <w:noProof/>
          <w:lang w:val="en-CA"/>
        </w:rPr>
        <w:t xml:space="preserve">using </w:t>
      </w:r>
      <w:r>
        <w:rPr>
          <w:noProof/>
          <w:lang w:val="en-CA"/>
        </w:rPr>
        <w:t xml:space="preserve">a </w:t>
      </w:r>
      <w:r w:rsidRPr="00130606">
        <w:rPr>
          <w:noProof/>
          <w:lang w:val="en-CA"/>
        </w:rPr>
        <w:t xml:space="preserve">common projection format such as </w:t>
      </w:r>
      <w:r>
        <w:rPr>
          <w:noProof/>
          <w:lang w:val="en-CA"/>
        </w:rPr>
        <w:t xml:space="preserve">the </w:t>
      </w:r>
      <w:r w:rsidRPr="00130606">
        <w:rPr>
          <w:noProof/>
          <w:lang w:val="en-CA"/>
        </w:rPr>
        <w:t>equirectangular</w:t>
      </w:r>
      <w:r>
        <w:rPr>
          <w:noProof/>
          <w:lang w:val="en-CA"/>
        </w:rPr>
        <w:t xml:space="preserve"> or</w:t>
      </w:r>
      <w:r w:rsidRPr="00130606">
        <w:rPr>
          <w:noProof/>
          <w:lang w:val="en-CA"/>
        </w:rPr>
        <w:t xml:space="preserve"> cubemap projection</w:t>
      </w:r>
      <w:r>
        <w:rPr>
          <w:noProof/>
          <w:lang w:val="en-CA"/>
        </w:rPr>
        <w:t xml:space="preserve"> format</w:t>
      </w:r>
      <w:r w:rsidRPr="00130606">
        <w:rPr>
          <w:noProof/>
          <w:lang w:val="en-CA"/>
        </w:rPr>
        <w:t>, in addition to the applications that have commonly been addressed by prior video coding standards.</w:t>
      </w:r>
    </w:p>
    <w:p w14:paraId="7723EC75" w14:textId="77777777" w:rsidR="00523C43" w:rsidRDefault="00523C43" w:rsidP="00523C43">
      <w:pPr>
        <w:overflowPunct/>
        <w:autoSpaceDE/>
        <w:autoSpaceDN/>
        <w:adjustRightInd/>
        <w:textAlignment w:val="auto"/>
      </w:pPr>
      <w:r>
        <w:t>Ed. Notes:</w:t>
      </w:r>
    </w:p>
    <w:p w14:paraId="383344C8" w14:textId="77777777" w:rsidR="00523C43" w:rsidRDefault="00523C43" w:rsidP="00523C43">
      <w:pPr>
        <w:tabs>
          <w:tab w:val="clear" w:pos="360"/>
          <w:tab w:val="clear" w:pos="720"/>
          <w:tab w:val="clear" w:pos="1080"/>
          <w:tab w:val="clear" w:pos="1440"/>
        </w:tabs>
        <w:overflowPunct/>
        <w:autoSpaceDE/>
        <w:autoSpaceDN/>
        <w:adjustRightInd/>
        <w:spacing w:before="100" w:beforeAutospacing="1" w:after="100" w:afterAutospacing="1"/>
        <w:textAlignment w:val="auto"/>
        <w:rPr>
          <w:szCs w:val="22"/>
          <w:lang w:val="en-CA"/>
        </w:rPr>
      </w:pPr>
      <w:r w:rsidRPr="009267CB">
        <w:rPr>
          <w:szCs w:val="22"/>
          <w:lang w:val="en-CA"/>
        </w:rPr>
        <w:t>VVC Test Model 1</w:t>
      </w:r>
      <w:r>
        <w:rPr>
          <w:szCs w:val="22"/>
          <w:lang w:val="en-CA"/>
        </w:rPr>
        <w:t>5</w:t>
      </w:r>
      <w:r w:rsidRPr="009267CB">
        <w:rPr>
          <w:szCs w:val="22"/>
          <w:lang w:val="en-CA"/>
        </w:rPr>
        <w:t xml:space="preserve"> (VTM1</w:t>
      </w:r>
      <w:r>
        <w:rPr>
          <w:szCs w:val="22"/>
          <w:lang w:val="en-CA"/>
        </w:rPr>
        <w:t>5</w:t>
      </w:r>
      <w:r w:rsidRPr="009267CB">
        <w:rPr>
          <w:szCs w:val="22"/>
          <w:lang w:val="en-CA"/>
        </w:rPr>
        <w:t>) algorithm description and encoding method</w:t>
      </w:r>
      <w:r w:rsidRPr="00CC4FD0">
        <w:rPr>
          <w:szCs w:val="22"/>
          <w:lang w:val="en-CA"/>
        </w:rPr>
        <w:t xml:space="preserve"> </w:t>
      </w:r>
    </w:p>
    <w:p w14:paraId="21E2854C" w14:textId="77777777" w:rsidR="00523C43" w:rsidRPr="00057644" w:rsidRDefault="00523C43" w:rsidP="00523C43">
      <w:pPr>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rPr>
          <w:lang w:val="en-CA"/>
        </w:rPr>
      </w:pPr>
      <w:r w:rsidRPr="00057644">
        <w:rPr>
          <w:lang w:val="en-CA"/>
        </w:rPr>
        <w:t xml:space="preserve">Incorporated </w:t>
      </w:r>
      <w:r w:rsidRPr="00BB22B4">
        <w:rPr>
          <w:lang w:val="en-CA"/>
        </w:rPr>
        <w:t>JVET-X0128:</w:t>
      </w:r>
      <w:r w:rsidRPr="00BB22B4">
        <w:t xml:space="preserve"> </w:t>
      </w:r>
      <w:r w:rsidRPr="00BB22B4">
        <w:rPr>
          <w:szCs w:val="24"/>
          <w:lang w:val="en-CA"/>
        </w:rPr>
        <w:t>AHG8: On History-Based Rice Parameter Derivations for Wavefront Parallel Processing</w:t>
      </w:r>
    </w:p>
    <w:p w14:paraId="0A2089E2" w14:textId="77777777" w:rsidR="00523C43" w:rsidRPr="00057644" w:rsidRDefault="00523C43" w:rsidP="00523C43">
      <w:pPr>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rPr>
          <w:lang w:val="en-CA"/>
        </w:rPr>
      </w:pPr>
      <w:r w:rsidRPr="00057644">
        <w:rPr>
          <w:lang w:val="en-CA"/>
        </w:rPr>
        <w:t>Incorporated</w:t>
      </w:r>
      <w:r w:rsidRPr="00BB22B4">
        <w:rPr>
          <w:lang w:val="en-CA"/>
        </w:rPr>
        <w:t xml:space="preserve"> JVET-X0048 CE: Film Grain Synthesis (test CE2.1 and CE2.2)</w:t>
      </w:r>
    </w:p>
    <w:p w14:paraId="1D564B57" w14:textId="77777777" w:rsidR="00523C43" w:rsidRPr="00057644" w:rsidRDefault="00523C43" w:rsidP="00523C43">
      <w:pPr>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rPr>
          <w:lang w:val="en-CA"/>
        </w:rPr>
      </w:pPr>
      <w:r w:rsidRPr="00057644">
        <w:rPr>
          <w:lang w:val="en-CA"/>
        </w:rPr>
        <w:t xml:space="preserve">Incorporated </w:t>
      </w:r>
      <w:r w:rsidRPr="00F8344E">
        <w:rPr>
          <w:lang w:val="en-CA"/>
        </w:rPr>
        <w:t>JVET-X0143 AHG10: VTM Encoder Changes for ALF Usage with Subpicture</w:t>
      </w:r>
    </w:p>
    <w:p w14:paraId="6CCFC140" w14:textId="51758187" w:rsidR="00127EE5" w:rsidRPr="00127EE5" w:rsidRDefault="00127EE5" w:rsidP="00127EE5">
      <w:pPr>
        <w:pStyle w:val="Heading1"/>
        <w:rPr>
          <w:lang w:val="en-CA"/>
        </w:rPr>
      </w:pPr>
      <w:r>
        <w:rPr>
          <w:lang w:val="en-CA"/>
        </w:rPr>
        <w:t>Re</w:t>
      </w:r>
      <w:r w:rsidRPr="00127EE5">
        <w:rPr>
          <w:lang w:val="en-CA"/>
        </w:rPr>
        <w:t xml:space="preserve">lated input </w:t>
      </w:r>
      <w:r w:rsidR="00A34BE2">
        <w:rPr>
          <w:lang w:val="en-CA"/>
        </w:rPr>
        <w:t>contributions</w:t>
      </w:r>
    </w:p>
    <w:p w14:paraId="7D6CC8CB" w14:textId="673A69CE" w:rsidR="00127EE5" w:rsidRPr="008A29D0" w:rsidRDefault="00127EE5" w:rsidP="00127EE5">
      <w:p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noProof/>
          <w:lang w:val="en-CA"/>
        </w:rPr>
      </w:pPr>
      <w:r>
        <w:rPr>
          <w:bCs/>
          <w:noProof/>
          <w:lang w:val="en-CA"/>
        </w:rPr>
        <w:t xml:space="preserve">The following input </w:t>
      </w:r>
      <w:r w:rsidR="00A34BE2">
        <w:rPr>
          <w:bCs/>
          <w:noProof/>
          <w:lang w:val="en-CA"/>
        </w:rPr>
        <w:t>contributions</w:t>
      </w:r>
      <w:r>
        <w:rPr>
          <w:bCs/>
          <w:noProof/>
          <w:lang w:val="en-CA"/>
        </w:rPr>
        <w:t xml:space="preserve"> were noted as relevant to the work of this ad hoc group:</w:t>
      </w:r>
    </w:p>
    <w:p w14:paraId="2D133C24" w14:textId="48F6DD55" w:rsidR="00A7077E" w:rsidRPr="00183153" w:rsidRDefault="009B1D75" w:rsidP="006752F1">
      <w:pPr>
        <w:pStyle w:val="ListParagraph"/>
        <w:numPr>
          <w:ilvl w:val="0"/>
          <w:numId w:val="18"/>
        </w:numPr>
        <w:rPr>
          <w:lang w:val="en-CA"/>
        </w:rPr>
      </w:pPr>
      <w:r>
        <w:rPr>
          <w:lang w:val="en-CA"/>
        </w:rPr>
        <w:t>JVET</w:t>
      </w:r>
      <w:r w:rsidR="00183153">
        <w:rPr>
          <w:lang w:val="en-CA"/>
        </w:rPr>
        <w:t>-Y0049</w:t>
      </w:r>
      <w:r>
        <w:rPr>
          <w:lang w:val="en-CA"/>
        </w:rPr>
        <w:t xml:space="preserve">: </w:t>
      </w:r>
      <w:r w:rsidR="00183153">
        <w:t>AHG2/AHG8: On the range extensions GCI flags</w:t>
      </w:r>
    </w:p>
    <w:p w14:paraId="4195E616" w14:textId="6B42ED40" w:rsidR="00183153" w:rsidRPr="00183153" w:rsidRDefault="00183153" w:rsidP="006752F1">
      <w:pPr>
        <w:pStyle w:val="ListParagraph"/>
        <w:numPr>
          <w:ilvl w:val="0"/>
          <w:numId w:val="18"/>
        </w:numPr>
        <w:rPr>
          <w:lang w:val="en-CA"/>
        </w:rPr>
      </w:pPr>
      <w:r>
        <w:t>JVET-Y0050: AHG2/AHG9: On the alpha channel information SEI message</w:t>
      </w:r>
    </w:p>
    <w:p w14:paraId="019499E7" w14:textId="2FD9DC79" w:rsidR="00183153" w:rsidRPr="00183153" w:rsidRDefault="00183153" w:rsidP="006752F1">
      <w:pPr>
        <w:pStyle w:val="ListParagraph"/>
        <w:numPr>
          <w:ilvl w:val="0"/>
          <w:numId w:val="18"/>
        </w:numPr>
        <w:rPr>
          <w:lang w:val="en-CA"/>
        </w:rPr>
      </w:pPr>
      <w:r>
        <w:t>JVET-Y0056: AHG2: High tier for lower levels</w:t>
      </w:r>
    </w:p>
    <w:p w14:paraId="53EBCD0C" w14:textId="02FB6801" w:rsidR="00183153" w:rsidRPr="00E57AA9" w:rsidRDefault="00183153" w:rsidP="006752F1">
      <w:pPr>
        <w:pStyle w:val="ListParagraph"/>
        <w:numPr>
          <w:ilvl w:val="0"/>
          <w:numId w:val="18"/>
        </w:numPr>
        <w:rPr>
          <w:lang w:val="en-CA"/>
        </w:rPr>
      </w:pPr>
      <w:r>
        <w:t xml:space="preserve">JVET-Y0057: AHG2: </w:t>
      </w:r>
      <w:proofErr w:type="spellStart"/>
      <w:r>
        <w:t>MinCr</w:t>
      </w:r>
      <w:proofErr w:type="spellEnd"/>
      <w:r>
        <w:t xml:space="preserve"> for still picture profiles</w:t>
      </w:r>
    </w:p>
    <w:p w14:paraId="01D1A8BD" w14:textId="3C5EC0F4" w:rsidR="00E57AA9" w:rsidRPr="00E57AA9" w:rsidRDefault="00E57AA9" w:rsidP="006752F1">
      <w:pPr>
        <w:pStyle w:val="ListParagraph"/>
        <w:numPr>
          <w:ilvl w:val="0"/>
          <w:numId w:val="18"/>
        </w:numPr>
        <w:rPr>
          <w:lang w:val="en-CA"/>
        </w:rPr>
      </w:pPr>
      <w:r>
        <w:t>JVET-Y0063: AHG2: On Main 10 4:4:4 Still Picture profile for VVC v1 and v2</w:t>
      </w:r>
    </w:p>
    <w:p w14:paraId="1A1D25FD" w14:textId="5D88D3D0" w:rsidR="00E57AA9" w:rsidRPr="00671E06" w:rsidRDefault="00E57AA9" w:rsidP="006752F1">
      <w:pPr>
        <w:pStyle w:val="ListParagraph"/>
        <w:numPr>
          <w:ilvl w:val="0"/>
          <w:numId w:val="18"/>
        </w:numPr>
        <w:rPr>
          <w:lang w:val="en-CA"/>
        </w:rPr>
      </w:pPr>
      <w:r>
        <w:t>JVET-Y0072: New Levels for HEVC and VVC [Listed due to title. Document not available as at Jan 11th]</w:t>
      </w:r>
    </w:p>
    <w:p w14:paraId="6532CA72" w14:textId="06FB7402" w:rsidR="00671E06" w:rsidRDefault="00671E06" w:rsidP="006752F1">
      <w:pPr>
        <w:pStyle w:val="ListParagraph"/>
        <w:numPr>
          <w:ilvl w:val="0"/>
          <w:numId w:val="18"/>
        </w:numPr>
        <w:rPr>
          <w:lang w:val="en-CA"/>
        </w:rPr>
      </w:pPr>
      <w:r>
        <w:t xml:space="preserve">JVET-Y0190: </w:t>
      </w:r>
      <w:r w:rsidRPr="00671E06">
        <w:t>AHG2/AHG8: Suggestions for the operation range extensions GCI</w:t>
      </w:r>
    </w:p>
    <w:p w14:paraId="288F48E8" w14:textId="73A239C7" w:rsidR="00CA6B46" w:rsidRDefault="00CA6B46" w:rsidP="00CA6B46">
      <w:pPr>
        <w:pStyle w:val="Heading1"/>
        <w:rPr>
          <w:lang w:val="en-CA"/>
        </w:rPr>
      </w:pPr>
      <w:r>
        <w:rPr>
          <w:lang w:val="en-CA"/>
        </w:rPr>
        <w:t>Remaining bug tickets</w:t>
      </w:r>
    </w:p>
    <w:p w14:paraId="00F4BACC" w14:textId="3FF93274" w:rsidR="00974E21" w:rsidRDefault="00A267E2" w:rsidP="00FF69A6">
      <w:pPr>
        <w:pStyle w:val="ListParagraph"/>
        <w:numPr>
          <w:ilvl w:val="0"/>
          <w:numId w:val="25"/>
        </w:numPr>
        <w:rPr>
          <w:lang w:val="en-CA"/>
        </w:rPr>
      </w:pPr>
      <w:hyperlink r:id="rId23" w:history="1">
        <w:r w:rsidR="00974E21" w:rsidRPr="00974E21">
          <w:rPr>
            <w:rStyle w:val="Hyperlink"/>
            <w:lang w:val="en-CA"/>
          </w:rPr>
          <w:t>#1517</w:t>
        </w:r>
      </w:hyperlink>
      <w:r w:rsidR="00974E21">
        <w:rPr>
          <w:lang w:val="en-CA"/>
        </w:rPr>
        <w:t xml:space="preserve"> </w:t>
      </w:r>
      <w:r w:rsidR="00974E21" w:rsidRPr="00974E21">
        <w:rPr>
          <w:lang w:val="en-CA"/>
        </w:rPr>
        <w:t>Potential Mismatch between VVC Spec and VTM Reference C Decoder Model</w:t>
      </w:r>
    </w:p>
    <w:p w14:paraId="3FAAF0AE" w14:textId="2FB72D62" w:rsidR="00974E21" w:rsidRDefault="00A267E2" w:rsidP="00FF69A6">
      <w:pPr>
        <w:pStyle w:val="ListParagraph"/>
        <w:numPr>
          <w:ilvl w:val="0"/>
          <w:numId w:val="25"/>
        </w:numPr>
        <w:rPr>
          <w:lang w:val="en-CA"/>
        </w:rPr>
      </w:pPr>
      <w:hyperlink r:id="rId24" w:history="1">
        <w:r w:rsidR="00974E21" w:rsidRPr="00974E21">
          <w:rPr>
            <w:rStyle w:val="Hyperlink"/>
            <w:lang w:val="en-CA"/>
          </w:rPr>
          <w:t>#1520</w:t>
        </w:r>
      </w:hyperlink>
      <w:r w:rsidR="00974E21">
        <w:rPr>
          <w:lang w:val="en-CA"/>
        </w:rPr>
        <w:t xml:space="preserve"> </w:t>
      </w:r>
      <w:r w:rsidR="00974E21" w:rsidRPr="00974E21">
        <w:rPr>
          <w:lang w:val="en-CA"/>
        </w:rPr>
        <w:t>Subclause 8.6.1 - IBC SINGLE_TREE case processing chroma in monochrome</w:t>
      </w:r>
    </w:p>
    <w:p w14:paraId="04F58A7B" w14:textId="36AD503B" w:rsidR="00974E21" w:rsidRPr="00974E21" w:rsidRDefault="00A267E2" w:rsidP="00FF69A6">
      <w:pPr>
        <w:pStyle w:val="ListParagraph"/>
        <w:numPr>
          <w:ilvl w:val="0"/>
          <w:numId w:val="25"/>
        </w:numPr>
        <w:rPr>
          <w:lang w:val="en-CA"/>
        </w:rPr>
      </w:pPr>
      <w:hyperlink r:id="rId25" w:history="1">
        <w:r w:rsidR="00974E21" w:rsidRPr="00974E21">
          <w:rPr>
            <w:rStyle w:val="Hyperlink"/>
            <w:lang w:val="en-CA"/>
          </w:rPr>
          <w:t>#1521</w:t>
        </w:r>
      </w:hyperlink>
      <w:r w:rsidR="00974E21">
        <w:rPr>
          <w:lang w:val="en-CA"/>
        </w:rPr>
        <w:t xml:space="preserve"> </w:t>
      </w:r>
      <w:r w:rsidR="00974E21" w:rsidRPr="00974E21">
        <w:rPr>
          <w:lang w:val="en-CA"/>
        </w:rPr>
        <w:t xml:space="preserve">Missing a default/inferred value for </w:t>
      </w:r>
      <w:proofErr w:type="spellStart"/>
      <w:r w:rsidR="00974E21" w:rsidRPr="00974E21">
        <w:rPr>
          <w:lang w:val="en-CA"/>
        </w:rPr>
        <w:t>alf_cc_cb</w:t>
      </w:r>
      <w:proofErr w:type="spellEnd"/>
      <w:r w:rsidR="00974E21" w:rsidRPr="00974E21">
        <w:rPr>
          <w:lang w:val="en-CA"/>
        </w:rPr>
        <w:t>/cr_filters_signalled_minus1</w:t>
      </w:r>
      <w:r w:rsidR="00974E21">
        <w:rPr>
          <w:lang w:val="en-CA"/>
        </w:rPr>
        <w:t xml:space="preserve"> </w:t>
      </w:r>
    </w:p>
    <w:p w14:paraId="4D77F71E" w14:textId="77777777" w:rsidR="00987C84" w:rsidRDefault="00987C84" w:rsidP="00987C84">
      <w:pPr>
        <w:pStyle w:val="Heading1"/>
        <w:rPr>
          <w:lang w:val="en-CA"/>
        </w:rPr>
      </w:pPr>
      <w:r>
        <w:rPr>
          <w:lang w:val="en-CA"/>
        </w:rPr>
        <w:t>Recommendations</w:t>
      </w:r>
    </w:p>
    <w:p w14:paraId="0E500C53" w14:textId="77777777" w:rsidR="00987C84" w:rsidRPr="00304C55" w:rsidRDefault="00987C84" w:rsidP="00987C84">
      <w:pPr>
        <w:spacing w:before="120" w:after="120"/>
        <w:rPr>
          <w:color w:val="000000"/>
          <w:szCs w:val="22"/>
        </w:rPr>
      </w:pPr>
      <w:r w:rsidRPr="00304C55">
        <w:rPr>
          <w:szCs w:val="22"/>
        </w:rPr>
        <w:t>The AHG recommends to:</w:t>
      </w:r>
    </w:p>
    <w:p w14:paraId="6688B2A4" w14:textId="166F3FD3" w:rsidR="006F2428" w:rsidRPr="006F2428" w:rsidRDefault="00987C84" w:rsidP="006F2428">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jc w:val="left"/>
        <w:textAlignment w:val="auto"/>
      </w:pPr>
      <w:r w:rsidRPr="00235AAF">
        <w:t xml:space="preserve">Approve </w:t>
      </w:r>
      <w:r w:rsidR="00D90922" w:rsidRPr="00235AAF">
        <w:t>JVET-</w:t>
      </w:r>
      <w:r w:rsidR="00183153">
        <w:t>X</w:t>
      </w:r>
      <w:r w:rsidR="00D90922" w:rsidRPr="00235AAF">
        <w:t>1004, JVET-</w:t>
      </w:r>
      <w:r w:rsidR="00183153">
        <w:t>X</w:t>
      </w:r>
      <w:r w:rsidR="00D90922" w:rsidRPr="00235AAF">
        <w:t>2002, JVET-</w:t>
      </w:r>
      <w:r w:rsidR="00183153">
        <w:t>X</w:t>
      </w:r>
      <w:r w:rsidR="00D90922" w:rsidRPr="00235AAF">
        <w:t>2005, and JVET-</w:t>
      </w:r>
      <w:r w:rsidR="00183153">
        <w:t>X</w:t>
      </w:r>
      <w:r w:rsidR="00D90922" w:rsidRPr="00235AAF">
        <w:t>2006 documents</w:t>
      </w:r>
      <w:r w:rsidR="00D90922" w:rsidRPr="006F2428">
        <w:t xml:space="preserve"> as JVET outputs</w:t>
      </w:r>
      <w:r w:rsidRPr="006F2428">
        <w:t>,</w:t>
      </w:r>
    </w:p>
    <w:p w14:paraId="770EA217" w14:textId="77777777" w:rsidR="00987C84" w:rsidRPr="006F2428" w:rsidRDefault="00987C84" w:rsidP="006F2428">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jc w:val="left"/>
        <w:textAlignment w:val="auto"/>
      </w:pPr>
      <w:r w:rsidRPr="006F2428">
        <w:t>Compare the VVC documents with the VVC software and resolve any discrepancies that may exist, in collaboration with the software AHG,</w:t>
      </w:r>
    </w:p>
    <w:p w14:paraId="076D4239" w14:textId="77777777" w:rsidR="00987C84" w:rsidRPr="006F2428" w:rsidRDefault="00987C84" w:rsidP="006F2428">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jc w:val="left"/>
        <w:textAlignment w:val="auto"/>
      </w:pPr>
      <w:r w:rsidRPr="006F2428">
        <w:t>Encourage the use of the issue tracker to report issues with the text of both the VVC specification text and the algorithm and encoder description,</w:t>
      </w:r>
    </w:p>
    <w:p w14:paraId="05922D8C" w14:textId="77777777" w:rsidR="00987C84" w:rsidRPr="006F2428" w:rsidRDefault="00987C84" w:rsidP="006F2428">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jc w:val="left"/>
        <w:textAlignment w:val="auto"/>
      </w:pPr>
      <w:r w:rsidRPr="006F2428">
        <w:t>Continue to improve the editorial consistency of VVC text specification and Test Model documents,</w:t>
      </w:r>
    </w:p>
    <w:p w14:paraId="53EA071C" w14:textId="77777777" w:rsidR="00987C84" w:rsidRPr="006F2428" w:rsidRDefault="00987C84" w:rsidP="006F2428">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jc w:val="left"/>
        <w:textAlignment w:val="auto"/>
      </w:pPr>
      <w:r w:rsidRPr="006F2428">
        <w:t>Ensure that, when considering changes to VVC, properly drafted text for addition to the VVC Test Model and/or the VVC specification text is made available in a timely manner,</w:t>
      </w:r>
    </w:p>
    <w:p w14:paraId="3BB0F178" w14:textId="39CFEEDA" w:rsidR="0099144A" w:rsidRPr="00CA6B46" w:rsidRDefault="00987C84" w:rsidP="00730930">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jc w:val="left"/>
        <w:textAlignment w:val="auto"/>
        <w:rPr>
          <w:lang w:val="en-CA"/>
        </w:rPr>
      </w:pPr>
      <w:r w:rsidRPr="006F2428">
        <w:t xml:space="preserve">Review AHG2 related </w:t>
      </w:r>
      <w:r w:rsidR="00A34BE2" w:rsidRPr="006F2428">
        <w:t>contributions</w:t>
      </w:r>
      <w:r w:rsidR="00CA6B46">
        <w:t>, bug tickets, and other AHG2 related inputs</w:t>
      </w:r>
      <w:r w:rsidR="00D90922" w:rsidRPr="006F2428">
        <w:t xml:space="preserve"> </w:t>
      </w:r>
      <w:r w:rsidRPr="006F2428">
        <w:t>and act on them if found to be necessary.</w:t>
      </w:r>
    </w:p>
    <w:sectPr w:rsidR="0099144A" w:rsidRPr="00CA6B46" w:rsidSect="00A01439">
      <w:footerReference w:type="default" r:id="rId26"/>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7BAD38" w14:textId="77777777" w:rsidR="00A267E2" w:rsidRDefault="00A267E2">
      <w:r>
        <w:separator/>
      </w:r>
    </w:p>
  </w:endnote>
  <w:endnote w:type="continuationSeparator" w:id="0">
    <w:p w14:paraId="43B0B94C" w14:textId="77777777" w:rsidR="00A267E2" w:rsidRDefault="00A267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A5A88" w14:textId="35344AB8"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9E68E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9825EC">
      <w:rPr>
        <w:rStyle w:val="PageNumber"/>
        <w:noProof/>
      </w:rPr>
      <w:t>2022-01-12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B5749BC" w14:textId="77777777" w:rsidR="00A267E2" w:rsidRDefault="00A267E2">
      <w:r>
        <w:separator/>
      </w:r>
    </w:p>
  </w:footnote>
  <w:footnote w:type="continuationSeparator" w:id="0">
    <w:p w14:paraId="5AF7E12D" w14:textId="77777777" w:rsidR="00A267E2" w:rsidRDefault="00A267E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3"/>
    <w:multiLevelType w:val="singleLevel"/>
    <w:tmpl w:val="E222BD9A"/>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B88A0226"/>
    <w:lvl w:ilvl="0">
      <w:numFmt w:val="decimal"/>
      <w:lvlText w:val="*"/>
      <w:lvlJc w:val="left"/>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44480F"/>
    <w:multiLevelType w:val="hybridMultilevel"/>
    <w:tmpl w:val="40185F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5D1893"/>
    <w:multiLevelType w:val="hybridMultilevel"/>
    <w:tmpl w:val="0DC46E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25AB413E"/>
    <w:multiLevelType w:val="hybridMultilevel"/>
    <w:tmpl w:val="53D6D46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F74178"/>
    <w:multiLevelType w:val="hybridMultilevel"/>
    <w:tmpl w:val="35A45914"/>
    <w:lvl w:ilvl="0" w:tplc="04070001">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ind w:left="360" w:hanging="360"/>
      </w:pPr>
      <w:rPr>
        <w:rFonts w:ascii="Courier New" w:hAnsi="Courier New" w:cs="Courier New" w:hint="default"/>
      </w:rPr>
    </w:lvl>
    <w:lvl w:ilvl="2" w:tplc="04070005">
      <w:start w:val="1"/>
      <w:numFmt w:val="bullet"/>
      <w:lvlText w:val=""/>
      <w:lvlJc w:val="left"/>
      <w:pPr>
        <w:ind w:left="1080" w:hanging="360"/>
      </w:pPr>
      <w:rPr>
        <w:rFonts w:ascii="Wingdings" w:hAnsi="Wingdings" w:hint="default"/>
      </w:rPr>
    </w:lvl>
    <w:lvl w:ilvl="3" w:tplc="04070001" w:tentative="1">
      <w:start w:val="1"/>
      <w:numFmt w:val="bullet"/>
      <w:lvlText w:val=""/>
      <w:lvlJc w:val="left"/>
      <w:pPr>
        <w:ind w:left="1800" w:hanging="360"/>
      </w:pPr>
      <w:rPr>
        <w:rFonts w:ascii="Symbol" w:hAnsi="Symbol" w:hint="default"/>
      </w:rPr>
    </w:lvl>
    <w:lvl w:ilvl="4" w:tplc="04070003" w:tentative="1">
      <w:start w:val="1"/>
      <w:numFmt w:val="bullet"/>
      <w:lvlText w:val="o"/>
      <w:lvlJc w:val="left"/>
      <w:pPr>
        <w:ind w:left="2520" w:hanging="360"/>
      </w:pPr>
      <w:rPr>
        <w:rFonts w:ascii="Courier New" w:hAnsi="Courier New" w:cs="Courier New" w:hint="default"/>
      </w:rPr>
    </w:lvl>
    <w:lvl w:ilvl="5" w:tplc="04070005" w:tentative="1">
      <w:start w:val="1"/>
      <w:numFmt w:val="bullet"/>
      <w:lvlText w:val=""/>
      <w:lvlJc w:val="left"/>
      <w:pPr>
        <w:ind w:left="3240" w:hanging="360"/>
      </w:pPr>
      <w:rPr>
        <w:rFonts w:ascii="Wingdings" w:hAnsi="Wingdings" w:hint="default"/>
      </w:rPr>
    </w:lvl>
    <w:lvl w:ilvl="6" w:tplc="04070001" w:tentative="1">
      <w:start w:val="1"/>
      <w:numFmt w:val="bullet"/>
      <w:lvlText w:val=""/>
      <w:lvlJc w:val="left"/>
      <w:pPr>
        <w:ind w:left="3960" w:hanging="360"/>
      </w:pPr>
      <w:rPr>
        <w:rFonts w:ascii="Symbol" w:hAnsi="Symbol" w:hint="default"/>
      </w:rPr>
    </w:lvl>
    <w:lvl w:ilvl="7" w:tplc="04070003" w:tentative="1">
      <w:start w:val="1"/>
      <w:numFmt w:val="bullet"/>
      <w:lvlText w:val="o"/>
      <w:lvlJc w:val="left"/>
      <w:pPr>
        <w:ind w:left="4680" w:hanging="360"/>
      </w:pPr>
      <w:rPr>
        <w:rFonts w:ascii="Courier New" w:hAnsi="Courier New" w:cs="Courier New" w:hint="default"/>
      </w:rPr>
    </w:lvl>
    <w:lvl w:ilvl="8" w:tplc="04070005" w:tentative="1">
      <w:start w:val="1"/>
      <w:numFmt w:val="bullet"/>
      <w:lvlText w:val=""/>
      <w:lvlJc w:val="left"/>
      <w:pPr>
        <w:ind w:left="5400" w:hanging="360"/>
      </w:pPr>
      <w:rPr>
        <w:rFonts w:ascii="Wingdings" w:hAnsi="Wingdings" w:hint="default"/>
      </w:rPr>
    </w:lvl>
  </w:abstractNum>
  <w:abstractNum w:abstractNumId="1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424327D"/>
    <w:multiLevelType w:val="hybridMultilevel"/>
    <w:tmpl w:val="F7CA948C"/>
    <w:lvl w:ilvl="0" w:tplc="EC202EA6">
      <w:numFmt w:val="bullet"/>
      <w:lvlText w:val="-"/>
      <w:lvlJc w:val="left"/>
      <w:pPr>
        <w:ind w:left="720" w:hanging="360"/>
      </w:pPr>
      <w:rPr>
        <w:rFonts w:ascii="Times New Roman" w:eastAsia="Times New Roman" w:hAnsi="Times New Roman"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69704243"/>
    <w:multiLevelType w:val="hybridMultilevel"/>
    <w:tmpl w:val="B072B2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936DDF"/>
    <w:multiLevelType w:val="hybridMultilevel"/>
    <w:tmpl w:val="A70AC77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Times New Roman"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Times New Roman"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8" w15:restartNumberingAfterBreak="0">
    <w:nsid w:val="70276015"/>
    <w:multiLevelType w:val="hybridMultilevel"/>
    <w:tmpl w:val="837A80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76C3A99"/>
    <w:multiLevelType w:val="hybridMultilevel"/>
    <w:tmpl w:val="9A6810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7"/>
  </w:num>
  <w:num w:numId="3">
    <w:abstractNumId w:val="13"/>
  </w:num>
  <w:num w:numId="4">
    <w:abstractNumId w:val="10"/>
  </w:num>
  <w:num w:numId="5">
    <w:abstractNumId w:val="11"/>
  </w:num>
  <w:num w:numId="6">
    <w:abstractNumId w:val="7"/>
  </w:num>
  <w:num w:numId="7">
    <w:abstractNumId w:val="9"/>
  </w:num>
  <w:num w:numId="8">
    <w:abstractNumId w:val="7"/>
  </w:num>
  <w:num w:numId="9">
    <w:abstractNumId w:val="2"/>
  </w:num>
  <w:num w:numId="10">
    <w:abstractNumId w:val="6"/>
  </w:num>
  <w:num w:numId="11">
    <w:abstractNumId w:val="4"/>
  </w:num>
  <w:num w:numId="12">
    <w:abstractNumId w:val="15"/>
  </w:num>
  <w:num w:numId="13">
    <w:abstractNumId w:val="8"/>
  </w:num>
  <w:num w:numId="14">
    <w:abstractNumId w:val="12"/>
  </w:num>
  <w:num w:numId="15">
    <w:abstractNumId w:val="18"/>
  </w:num>
  <w:num w:numId="16">
    <w:abstractNumId w:val="0"/>
  </w:num>
  <w:num w:numId="17">
    <w:abstractNumId w:val="7"/>
  </w:num>
  <w:num w:numId="18">
    <w:abstractNumId w:val="16"/>
  </w:num>
  <w:num w:numId="19">
    <w:abstractNumId w:val="16"/>
  </w:num>
  <w:num w:numId="20">
    <w:abstractNumId w:val="7"/>
  </w:num>
  <w:num w:numId="21">
    <w:abstractNumId w:val="19"/>
  </w:num>
  <w:num w:numId="22">
    <w:abstractNumId w:val="16"/>
  </w:num>
  <w:num w:numId="23">
    <w:abstractNumId w:val="14"/>
  </w:num>
  <w:num w:numId="24">
    <w:abstractNumId w:val="3"/>
  </w:num>
  <w:num w:numId="2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0A13"/>
    <w:rsid w:val="00023D11"/>
    <w:rsid w:val="000308A3"/>
    <w:rsid w:val="000458BC"/>
    <w:rsid w:val="00045C41"/>
    <w:rsid w:val="00046C03"/>
    <w:rsid w:val="00065039"/>
    <w:rsid w:val="00071B0F"/>
    <w:rsid w:val="0007614F"/>
    <w:rsid w:val="000A09A5"/>
    <w:rsid w:val="000B0C0F"/>
    <w:rsid w:val="000B1C6B"/>
    <w:rsid w:val="000B3446"/>
    <w:rsid w:val="000B4FF9"/>
    <w:rsid w:val="000C09AC"/>
    <w:rsid w:val="000C39AB"/>
    <w:rsid w:val="000C5D7A"/>
    <w:rsid w:val="000E00F3"/>
    <w:rsid w:val="000F158C"/>
    <w:rsid w:val="00102F3D"/>
    <w:rsid w:val="00124E38"/>
    <w:rsid w:val="0012580B"/>
    <w:rsid w:val="001273D4"/>
    <w:rsid w:val="00127EE5"/>
    <w:rsid w:val="00131F90"/>
    <w:rsid w:val="00134137"/>
    <w:rsid w:val="0013458C"/>
    <w:rsid w:val="0013526E"/>
    <w:rsid w:val="00135783"/>
    <w:rsid w:val="00136E79"/>
    <w:rsid w:val="00146152"/>
    <w:rsid w:val="00155526"/>
    <w:rsid w:val="00162040"/>
    <w:rsid w:val="00171371"/>
    <w:rsid w:val="00175A24"/>
    <w:rsid w:val="00183153"/>
    <w:rsid w:val="00187E58"/>
    <w:rsid w:val="001A297E"/>
    <w:rsid w:val="001A368E"/>
    <w:rsid w:val="001A7329"/>
    <w:rsid w:val="001A792F"/>
    <w:rsid w:val="001B0998"/>
    <w:rsid w:val="001B4E28"/>
    <w:rsid w:val="001B686C"/>
    <w:rsid w:val="001C2C4B"/>
    <w:rsid w:val="001C3525"/>
    <w:rsid w:val="001C3AFB"/>
    <w:rsid w:val="001C7592"/>
    <w:rsid w:val="001D1BD2"/>
    <w:rsid w:val="001E0248"/>
    <w:rsid w:val="001E02BE"/>
    <w:rsid w:val="001E3B37"/>
    <w:rsid w:val="001F2594"/>
    <w:rsid w:val="002055A6"/>
    <w:rsid w:val="00206460"/>
    <w:rsid w:val="002069B4"/>
    <w:rsid w:val="00207B31"/>
    <w:rsid w:val="00215DFC"/>
    <w:rsid w:val="002212DF"/>
    <w:rsid w:val="00222CD4"/>
    <w:rsid w:val="00225016"/>
    <w:rsid w:val="002264A6"/>
    <w:rsid w:val="00227BA7"/>
    <w:rsid w:val="0023011C"/>
    <w:rsid w:val="00235AAF"/>
    <w:rsid w:val="002375C1"/>
    <w:rsid w:val="002615A3"/>
    <w:rsid w:val="00263398"/>
    <w:rsid w:val="00263B22"/>
    <w:rsid w:val="00266F06"/>
    <w:rsid w:val="00271B5C"/>
    <w:rsid w:val="002732EA"/>
    <w:rsid w:val="00275BCF"/>
    <w:rsid w:val="00291E36"/>
    <w:rsid w:val="00292257"/>
    <w:rsid w:val="002A195E"/>
    <w:rsid w:val="002A54E0"/>
    <w:rsid w:val="002B1595"/>
    <w:rsid w:val="002B191D"/>
    <w:rsid w:val="002D0AF6"/>
    <w:rsid w:val="002F164D"/>
    <w:rsid w:val="002F386A"/>
    <w:rsid w:val="003021BC"/>
    <w:rsid w:val="00306206"/>
    <w:rsid w:val="00317D85"/>
    <w:rsid w:val="00321D0B"/>
    <w:rsid w:val="00327C56"/>
    <w:rsid w:val="003315A1"/>
    <w:rsid w:val="0033466A"/>
    <w:rsid w:val="003373EC"/>
    <w:rsid w:val="00342FF4"/>
    <w:rsid w:val="00346148"/>
    <w:rsid w:val="0036001C"/>
    <w:rsid w:val="003669EA"/>
    <w:rsid w:val="003706CC"/>
    <w:rsid w:val="00371A30"/>
    <w:rsid w:val="003720BC"/>
    <w:rsid w:val="00377710"/>
    <w:rsid w:val="003A2D8E"/>
    <w:rsid w:val="003A373D"/>
    <w:rsid w:val="003A7CE6"/>
    <w:rsid w:val="003B3FD3"/>
    <w:rsid w:val="003C01E5"/>
    <w:rsid w:val="003C20E4"/>
    <w:rsid w:val="003D2F34"/>
    <w:rsid w:val="003D6342"/>
    <w:rsid w:val="003E3F12"/>
    <w:rsid w:val="003E6AEC"/>
    <w:rsid w:val="003E6F90"/>
    <w:rsid w:val="003E73ED"/>
    <w:rsid w:val="003F526F"/>
    <w:rsid w:val="003F5D0F"/>
    <w:rsid w:val="00414101"/>
    <w:rsid w:val="004219CF"/>
    <w:rsid w:val="004234F0"/>
    <w:rsid w:val="004271A3"/>
    <w:rsid w:val="00433DDB"/>
    <w:rsid w:val="004343EE"/>
    <w:rsid w:val="00435A29"/>
    <w:rsid w:val="00437619"/>
    <w:rsid w:val="004506D7"/>
    <w:rsid w:val="00465A1E"/>
    <w:rsid w:val="00476CB3"/>
    <w:rsid w:val="00480742"/>
    <w:rsid w:val="004A2A63"/>
    <w:rsid w:val="004B210C"/>
    <w:rsid w:val="004B392D"/>
    <w:rsid w:val="004D405F"/>
    <w:rsid w:val="004E2498"/>
    <w:rsid w:val="004E4F4F"/>
    <w:rsid w:val="004E6789"/>
    <w:rsid w:val="004E6E12"/>
    <w:rsid w:val="004F2F29"/>
    <w:rsid w:val="004F61E3"/>
    <w:rsid w:val="00502E10"/>
    <w:rsid w:val="0051015C"/>
    <w:rsid w:val="00516CF1"/>
    <w:rsid w:val="00523C43"/>
    <w:rsid w:val="00531AE9"/>
    <w:rsid w:val="00531D49"/>
    <w:rsid w:val="00550A66"/>
    <w:rsid w:val="00567EC7"/>
    <w:rsid w:val="00570013"/>
    <w:rsid w:val="005801A2"/>
    <w:rsid w:val="00582C75"/>
    <w:rsid w:val="005952A5"/>
    <w:rsid w:val="00596F22"/>
    <w:rsid w:val="005A2CC0"/>
    <w:rsid w:val="005A33A1"/>
    <w:rsid w:val="005B217D"/>
    <w:rsid w:val="005C230B"/>
    <w:rsid w:val="005C385F"/>
    <w:rsid w:val="005D4A79"/>
    <w:rsid w:val="005D742C"/>
    <w:rsid w:val="005E06B5"/>
    <w:rsid w:val="005E1AC6"/>
    <w:rsid w:val="005F6F1B"/>
    <w:rsid w:val="005F7710"/>
    <w:rsid w:val="00615995"/>
    <w:rsid w:val="00616155"/>
    <w:rsid w:val="00624B33"/>
    <w:rsid w:val="00626135"/>
    <w:rsid w:val="0063041A"/>
    <w:rsid w:val="00630AA2"/>
    <w:rsid w:val="006400AC"/>
    <w:rsid w:val="00646707"/>
    <w:rsid w:val="00646964"/>
    <w:rsid w:val="00655297"/>
    <w:rsid w:val="00657F7E"/>
    <w:rsid w:val="00662E58"/>
    <w:rsid w:val="006637F2"/>
    <w:rsid w:val="006642A5"/>
    <w:rsid w:val="00664DCF"/>
    <w:rsid w:val="00665120"/>
    <w:rsid w:val="00666BA7"/>
    <w:rsid w:val="00670ACF"/>
    <w:rsid w:val="00671E06"/>
    <w:rsid w:val="006752F1"/>
    <w:rsid w:val="006800B3"/>
    <w:rsid w:val="00682FE8"/>
    <w:rsid w:val="006A13B1"/>
    <w:rsid w:val="006C5D39"/>
    <w:rsid w:val="006D6D9B"/>
    <w:rsid w:val="006E2810"/>
    <w:rsid w:val="006E5417"/>
    <w:rsid w:val="006F0794"/>
    <w:rsid w:val="006F2428"/>
    <w:rsid w:val="007023DE"/>
    <w:rsid w:val="00712F60"/>
    <w:rsid w:val="0072099D"/>
    <w:rsid w:val="00720E3B"/>
    <w:rsid w:val="007210E0"/>
    <w:rsid w:val="0072303A"/>
    <w:rsid w:val="00725CFA"/>
    <w:rsid w:val="00730930"/>
    <w:rsid w:val="0074393F"/>
    <w:rsid w:val="00745F6B"/>
    <w:rsid w:val="0075585E"/>
    <w:rsid w:val="00770571"/>
    <w:rsid w:val="007768FF"/>
    <w:rsid w:val="007824D3"/>
    <w:rsid w:val="007909A5"/>
    <w:rsid w:val="007912BF"/>
    <w:rsid w:val="00795AEA"/>
    <w:rsid w:val="00796EE3"/>
    <w:rsid w:val="007A3942"/>
    <w:rsid w:val="007A7D29"/>
    <w:rsid w:val="007B1975"/>
    <w:rsid w:val="007B4AB8"/>
    <w:rsid w:val="007B6129"/>
    <w:rsid w:val="007C2BC9"/>
    <w:rsid w:val="007D1181"/>
    <w:rsid w:val="007D53A7"/>
    <w:rsid w:val="007E01A3"/>
    <w:rsid w:val="007E3602"/>
    <w:rsid w:val="007F1F8B"/>
    <w:rsid w:val="007F67A1"/>
    <w:rsid w:val="0080096D"/>
    <w:rsid w:val="00811C05"/>
    <w:rsid w:val="008206C8"/>
    <w:rsid w:val="0083117D"/>
    <w:rsid w:val="0086387C"/>
    <w:rsid w:val="008719C0"/>
    <w:rsid w:val="00874A6C"/>
    <w:rsid w:val="00876C65"/>
    <w:rsid w:val="00895127"/>
    <w:rsid w:val="008A4B4C"/>
    <w:rsid w:val="008A6981"/>
    <w:rsid w:val="008C239F"/>
    <w:rsid w:val="008D011D"/>
    <w:rsid w:val="008D2EE5"/>
    <w:rsid w:val="008E480C"/>
    <w:rsid w:val="008E68FA"/>
    <w:rsid w:val="008F2149"/>
    <w:rsid w:val="00907757"/>
    <w:rsid w:val="009212B0"/>
    <w:rsid w:val="00921FA1"/>
    <w:rsid w:val="009234A5"/>
    <w:rsid w:val="009276B0"/>
    <w:rsid w:val="00933453"/>
    <w:rsid w:val="009336F7"/>
    <w:rsid w:val="0093636C"/>
    <w:rsid w:val="009374A7"/>
    <w:rsid w:val="00953266"/>
    <w:rsid w:val="00955F6D"/>
    <w:rsid w:val="00974E21"/>
    <w:rsid w:val="00977C16"/>
    <w:rsid w:val="00980DC5"/>
    <w:rsid w:val="009825EC"/>
    <w:rsid w:val="0098551D"/>
    <w:rsid w:val="00987C84"/>
    <w:rsid w:val="0099008A"/>
    <w:rsid w:val="0099144A"/>
    <w:rsid w:val="0099518F"/>
    <w:rsid w:val="009A195B"/>
    <w:rsid w:val="009A523D"/>
    <w:rsid w:val="009B02A1"/>
    <w:rsid w:val="009B1D75"/>
    <w:rsid w:val="009C778E"/>
    <w:rsid w:val="009D7CE6"/>
    <w:rsid w:val="009E68E8"/>
    <w:rsid w:val="009F3CB7"/>
    <w:rsid w:val="009F496B"/>
    <w:rsid w:val="00A01439"/>
    <w:rsid w:val="00A02E61"/>
    <w:rsid w:val="00A05CFF"/>
    <w:rsid w:val="00A13048"/>
    <w:rsid w:val="00A267E2"/>
    <w:rsid w:val="00A34BE2"/>
    <w:rsid w:val="00A44A3D"/>
    <w:rsid w:val="00A46843"/>
    <w:rsid w:val="00A50EF9"/>
    <w:rsid w:val="00A56B97"/>
    <w:rsid w:val="00A5704C"/>
    <w:rsid w:val="00A6093D"/>
    <w:rsid w:val="00A7077E"/>
    <w:rsid w:val="00A767DC"/>
    <w:rsid w:val="00A76A6D"/>
    <w:rsid w:val="00A83253"/>
    <w:rsid w:val="00A85D9C"/>
    <w:rsid w:val="00A8788C"/>
    <w:rsid w:val="00A932CA"/>
    <w:rsid w:val="00A96330"/>
    <w:rsid w:val="00AA1AA2"/>
    <w:rsid w:val="00AA4E30"/>
    <w:rsid w:val="00AA6E84"/>
    <w:rsid w:val="00AB1A1C"/>
    <w:rsid w:val="00AC1506"/>
    <w:rsid w:val="00AD05A8"/>
    <w:rsid w:val="00AD5277"/>
    <w:rsid w:val="00AE03F8"/>
    <w:rsid w:val="00AE213B"/>
    <w:rsid w:val="00AE341B"/>
    <w:rsid w:val="00AE6B8C"/>
    <w:rsid w:val="00B01905"/>
    <w:rsid w:val="00B0532D"/>
    <w:rsid w:val="00B079B8"/>
    <w:rsid w:val="00B07CA7"/>
    <w:rsid w:val="00B1279A"/>
    <w:rsid w:val="00B36325"/>
    <w:rsid w:val="00B4194A"/>
    <w:rsid w:val="00B437E8"/>
    <w:rsid w:val="00B5222E"/>
    <w:rsid w:val="00B52E4A"/>
    <w:rsid w:val="00B53179"/>
    <w:rsid w:val="00B57A23"/>
    <w:rsid w:val="00B600CD"/>
    <w:rsid w:val="00B6155C"/>
    <w:rsid w:val="00B61C96"/>
    <w:rsid w:val="00B73A2A"/>
    <w:rsid w:val="00B75A51"/>
    <w:rsid w:val="00B827C6"/>
    <w:rsid w:val="00B94B06"/>
    <w:rsid w:val="00B94C28"/>
    <w:rsid w:val="00BA3FB4"/>
    <w:rsid w:val="00BB06A5"/>
    <w:rsid w:val="00BC10BA"/>
    <w:rsid w:val="00BC3E54"/>
    <w:rsid w:val="00BC5AFD"/>
    <w:rsid w:val="00BD2145"/>
    <w:rsid w:val="00BD3C10"/>
    <w:rsid w:val="00BD7A18"/>
    <w:rsid w:val="00BF49F9"/>
    <w:rsid w:val="00C00DDE"/>
    <w:rsid w:val="00C04F43"/>
    <w:rsid w:val="00C0609D"/>
    <w:rsid w:val="00C115AB"/>
    <w:rsid w:val="00C258B1"/>
    <w:rsid w:val="00C26CCB"/>
    <w:rsid w:val="00C30249"/>
    <w:rsid w:val="00C3723B"/>
    <w:rsid w:val="00C37DFB"/>
    <w:rsid w:val="00C42466"/>
    <w:rsid w:val="00C43CA8"/>
    <w:rsid w:val="00C54AB4"/>
    <w:rsid w:val="00C606C9"/>
    <w:rsid w:val="00C67842"/>
    <w:rsid w:val="00C72A7D"/>
    <w:rsid w:val="00C80288"/>
    <w:rsid w:val="00C80656"/>
    <w:rsid w:val="00C84003"/>
    <w:rsid w:val="00C90650"/>
    <w:rsid w:val="00C97D78"/>
    <w:rsid w:val="00CA1306"/>
    <w:rsid w:val="00CA6B46"/>
    <w:rsid w:val="00CA72A9"/>
    <w:rsid w:val="00CA7F7A"/>
    <w:rsid w:val="00CC2AAE"/>
    <w:rsid w:val="00CC5A42"/>
    <w:rsid w:val="00CD0EAB"/>
    <w:rsid w:val="00CE40B0"/>
    <w:rsid w:val="00CE4EC4"/>
    <w:rsid w:val="00CE5E02"/>
    <w:rsid w:val="00CF34DB"/>
    <w:rsid w:val="00CF558F"/>
    <w:rsid w:val="00D010C0"/>
    <w:rsid w:val="00D073E2"/>
    <w:rsid w:val="00D33039"/>
    <w:rsid w:val="00D35B98"/>
    <w:rsid w:val="00D446EC"/>
    <w:rsid w:val="00D45282"/>
    <w:rsid w:val="00D514B4"/>
    <w:rsid w:val="00D51BF0"/>
    <w:rsid w:val="00D5297E"/>
    <w:rsid w:val="00D531DB"/>
    <w:rsid w:val="00D55942"/>
    <w:rsid w:val="00D807BF"/>
    <w:rsid w:val="00D82FCC"/>
    <w:rsid w:val="00D90922"/>
    <w:rsid w:val="00DA17FC"/>
    <w:rsid w:val="00DA7887"/>
    <w:rsid w:val="00DB2C26"/>
    <w:rsid w:val="00DB7CD2"/>
    <w:rsid w:val="00DD02F4"/>
    <w:rsid w:val="00DD6622"/>
    <w:rsid w:val="00DE0D0D"/>
    <w:rsid w:val="00DE1C7C"/>
    <w:rsid w:val="00DE6B43"/>
    <w:rsid w:val="00DF0D4C"/>
    <w:rsid w:val="00DF20EB"/>
    <w:rsid w:val="00DF4DCC"/>
    <w:rsid w:val="00DF6926"/>
    <w:rsid w:val="00E02D4D"/>
    <w:rsid w:val="00E04702"/>
    <w:rsid w:val="00E11923"/>
    <w:rsid w:val="00E262D4"/>
    <w:rsid w:val="00E33BF7"/>
    <w:rsid w:val="00E36250"/>
    <w:rsid w:val="00E47669"/>
    <w:rsid w:val="00E47F2D"/>
    <w:rsid w:val="00E54511"/>
    <w:rsid w:val="00E57AA9"/>
    <w:rsid w:val="00E61DAC"/>
    <w:rsid w:val="00E72B80"/>
    <w:rsid w:val="00E75FE3"/>
    <w:rsid w:val="00E86C4C"/>
    <w:rsid w:val="00E87072"/>
    <w:rsid w:val="00E907A3"/>
    <w:rsid w:val="00EA5AE0"/>
    <w:rsid w:val="00EB56E1"/>
    <w:rsid w:val="00EB7AB1"/>
    <w:rsid w:val="00EE7CD8"/>
    <w:rsid w:val="00EF48CC"/>
    <w:rsid w:val="00EF78F0"/>
    <w:rsid w:val="00F00801"/>
    <w:rsid w:val="00F127B1"/>
    <w:rsid w:val="00F16073"/>
    <w:rsid w:val="00F2488D"/>
    <w:rsid w:val="00F26D70"/>
    <w:rsid w:val="00F601A0"/>
    <w:rsid w:val="00F712E9"/>
    <w:rsid w:val="00F73032"/>
    <w:rsid w:val="00F771B3"/>
    <w:rsid w:val="00F848FC"/>
    <w:rsid w:val="00F906F6"/>
    <w:rsid w:val="00F9282A"/>
    <w:rsid w:val="00F94AF4"/>
    <w:rsid w:val="00F96BAD"/>
    <w:rsid w:val="00FA139D"/>
    <w:rsid w:val="00FB0E84"/>
    <w:rsid w:val="00FC2405"/>
    <w:rsid w:val="00FC4F8C"/>
    <w:rsid w:val="00FD01C2"/>
    <w:rsid w:val="00FD5B43"/>
    <w:rsid w:val="00FD7FB8"/>
    <w:rsid w:val="00FE595C"/>
    <w:rsid w:val="00FF0047"/>
    <w:rsid w:val="00FF05AB"/>
    <w:rsid w:val="00FF0CE3"/>
    <w:rsid w:val="00FF69A6"/>
    <w:rsid w:val="00FF70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val="en-US" w:eastAsia="en-US"/>
    </w:rPr>
  </w:style>
  <w:style w:type="paragraph" w:styleId="Heading1">
    <w:name w:val="heading 1"/>
    <w:aliases w:val="h1,Heading U,H1,H11,Œ©o‚µ 1,?co??E 1,?co?ƒÊ 1,뙥,?c,?,Œ,Œ©,o‚µ 1,Heading,Œ...,Œ©oâµ 1,?co?ÄÊ 1,Î,Î©,Î..."/>
    <w:basedOn w:val="Normal"/>
    <w:next w:val="Normal"/>
    <w:link w:val="Heading1Char"/>
    <w:qFormat/>
    <w:rsid w:val="00E11923"/>
    <w:pPr>
      <w:keepNext/>
      <w:numPr>
        <w:numId w:val="6"/>
      </w:numPr>
      <w:spacing w:before="240" w:after="60"/>
      <w:outlineLvl w:val="0"/>
    </w:pPr>
    <w:rPr>
      <w:rFonts w:cs="Arial"/>
      <w:b/>
      <w:bCs/>
      <w:kern w:val="32"/>
      <w:sz w:val="32"/>
      <w:szCs w:val="32"/>
    </w:rPr>
  </w:style>
  <w:style w:type="paragraph" w:styleId="Heading2">
    <w:name w:val="heading 2"/>
    <w:aliases w:val="h2,H2,H21,Œ©o‚µ 2,?co??E 2,?co?ƒÊ 2,뙥2,?c1,?2,Œ1,Œ©1,Œ2,Œ©2,...,Œ©_o‚µ 2,Œ©oâµ 2,?co?ÄÊ 2,Î1,Î2,Î©2,Î©_oâµ 2,Î©1"/>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H41,0.1.1.1 Titre 4 + Left:  0&quot;,First line:  0&quot;,0.1.1...,0.1.1.1 Titre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H51,Titre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Œ2 Char,Œ©2 Char,... Char,Œ©_o‚µ 2 Char,Œ©oâµ 2 Char,?co?ÄÊ 2 Char,Î1 Char,Î2 Char,Î©2 Char,Î©_oâµ 2 Char,Î©1 Char"/>
    <w:link w:val="Heading2"/>
    <w:rsid w:val="00E11923"/>
    <w:rPr>
      <w:b/>
      <w:bCs/>
      <w:i/>
      <w:iCs/>
      <w:sz w:val="28"/>
      <w:szCs w:val="28"/>
      <w:lang w:eastAsia="en-US"/>
    </w:rPr>
  </w:style>
  <w:style w:type="character" w:customStyle="1" w:styleId="Heading3Char">
    <w:name w:val="Heading 3 Char"/>
    <w:aliases w:val="h3 Char,H3 Char,H31 Char"/>
    <w:link w:val="Heading3"/>
    <w:rsid w:val="002B191D"/>
    <w:rPr>
      <w:b/>
      <w:bCs/>
      <w:sz w:val="26"/>
      <w:szCs w:val="26"/>
      <w:lang w:eastAsia="en-US"/>
    </w:rPr>
  </w:style>
  <w:style w:type="character" w:customStyle="1" w:styleId="Heading4Char">
    <w:name w:val="Heading 4 Char"/>
    <w:aliases w:val="Heading 4 Char1 Char,Heading 4 Char Char Char,h4 Char,H4 Char,H41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aliases w:val="h5 Char,H5 Char,H51 Char,Titre 5 Char"/>
    <w:link w:val="Heading5"/>
    <w:rsid w:val="004234F0"/>
    <w:rPr>
      <w:b/>
      <w:bCs/>
      <w:i/>
      <w:iCs/>
      <w:sz w:val="24"/>
      <w:szCs w:val="26"/>
    </w:rPr>
  </w:style>
  <w:style w:type="character" w:customStyle="1" w:styleId="Heading6Char">
    <w:name w:val="Heading 6 Char"/>
    <w:aliases w:val="h6 Char,H6 Char,H61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Bullet2">
    <w:name w:val="List Bullet 2"/>
    <w:basedOn w:val="Normal"/>
    <w:rsid w:val="00A7077E"/>
    <w:pPr>
      <w:numPr>
        <w:numId w:val="16"/>
      </w:numPr>
      <w:tabs>
        <w:tab w:val="clear" w:pos="1800"/>
        <w:tab w:val="clear" w:pos="2160"/>
        <w:tab w:val="clear" w:pos="2520"/>
        <w:tab w:val="clear" w:pos="2880"/>
        <w:tab w:val="clear" w:pos="3240"/>
        <w:tab w:val="clear" w:pos="3600"/>
        <w:tab w:val="clear" w:pos="3960"/>
        <w:tab w:val="clear" w:pos="4320"/>
      </w:tabs>
      <w:contextualSpacing/>
      <w:jc w:val="left"/>
    </w:pPr>
    <w:rPr>
      <w:rFonts w:eastAsia="SimSun"/>
      <w:lang w:val="en-CA"/>
    </w:rPr>
  </w:style>
  <w:style w:type="character" w:styleId="UnresolvedMention">
    <w:name w:val="Unresolved Mention"/>
    <w:basedOn w:val="DefaultParagraphFont"/>
    <w:uiPriority w:val="99"/>
    <w:semiHidden/>
    <w:unhideWhenUsed/>
    <w:rsid w:val="003A373D"/>
    <w:rPr>
      <w:color w:val="605E5C"/>
      <w:shd w:val="clear" w:color="auto" w:fill="E1DFDD"/>
    </w:rPr>
  </w:style>
  <w:style w:type="paragraph" w:styleId="ListParagraph">
    <w:name w:val="List Paragraph"/>
    <w:basedOn w:val="Normal"/>
    <w:link w:val="ListParagraphChar"/>
    <w:uiPriority w:val="34"/>
    <w:qFormat/>
    <w:rsid w:val="006400AC"/>
    <w:pPr>
      <w:ind w:left="720"/>
      <w:contextualSpacing/>
    </w:pPr>
  </w:style>
  <w:style w:type="character" w:customStyle="1" w:styleId="Heading1Char">
    <w:name w:val="Heading 1 Char"/>
    <w:aliases w:val="h1 Char,Heading U Char,H1 Char,H11 Char,Œ©o‚µ 1 Char,?co??E 1 Char,?co?ƒÊ 1 Char,뙥 Char,?c Char,? Char,Œ Char,Œ© Char,o‚µ 1 Char,Heading Char,Œ... Char,Œ©oâµ 1 Char,?co?ÄÊ 1 Char,Î Char,Î© Char,Î... Char"/>
    <w:link w:val="Heading1"/>
    <w:rsid w:val="00987C84"/>
    <w:rPr>
      <w:rFonts w:cs="Arial"/>
      <w:b/>
      <w:bCs/>
      <w:kern w:val="32"/>
      <w:sz w:val="32"/>
      <w:szCs w:val="32"/>
      <w:lang w:val="en-US" w:eastAsia="en-US"/>
    </w:rPr>
  </w:style>
  <w:style w:type="character" w:customStyle="1" w:styleId="ListParagraphChar">
    <w:name w:val="List Paragraph Char"/>
    <w:link w:val="ListParagraph"/>
    <w:uiPriority w:val="34"/>
    <w:rsid w:val="00BD7A18"/>
    <w:rPr>
      <w:sz w:val="22"/>
      <w:lang w:val="en-US" w:eastAsia="en-US"/>
    </w:rPr>
  </w:style>
  <w:style w:type="paragraph" w:styleId="Revision">
    <w:name w:val="Revision"/>
    <w:hidden/>
    <w:uiPriority w:val="99"/>
    <w:semiHidden/>
    <w:rsid w:val="00DF0D4C"/>
    <w:rPr>
      <w:sz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3088972">
      <w:bodyDiv w:val="1"/>
      <w:marLeft w:val="0"/>
      <w:marRight w:val="0"/>
      <w:marTop w:val="0"/>
      <w:marBottom w:val="0"/>
      <w:divBdr>
        <w:top w:val="none" w:sz="0" w:space="0" w:color="auto"/>
        <w:left w:val="none" w:sz="0" w:space="0" w:color="auto"/>
        <w:bottom w:val="none" w:sz="0" w:space="0" w:color="auto"/>
        <w:right w:val="none" w:sz="0" w:space="0" w:color="auto"/>
      </w:divBdr>
    </w:div>
    <w:div w:id="390924338">
      <w:bodyDiv w:val="1"/>
      <w:marLeft w:val="0"/>
      <w:marRight w:val="0"/>
      <w:marTop w:val="0"/>
      <w:marBottom w:val="0"/>
      <w:divBdr>
        <w:top w:val="none" w:sz="0" w:space="0" w:color="auto"/>
        <w:left w:val="none" w:sz="0" w:space="0" w:color="auto"/>
        <w:bottom w:val="none" w:sz="0" w:space="0" w:color="auto"/>
        <w:right w:val="none" w:sz="0" w:space="0" w:color="auto"/>
      </w:divBdr>
    </w:div>
    <w:div w:id="604771657">
      <w:bodyDiv w:val="1"/>
      <w:marLeft w:val="0"/>
      <w:marRight w:val="0"/>
      <w:marTop w:val="0"/>
      <w:marBottom w:val="0"/>
      <w:divBdr>
        <w:top w:val="none" w:sz="0" w:space="0" w:color="auto"/>
        <w:left w:val="none" w:sz="0" w:space="0" w:color="auto"/>
        <w:bottom w:val="none" w:sz="0" w:space="0" w:color="auto"/>
        <w:right w:val="none" w:sz="0" w:space="0" w:color="auto"/>
      </w:divBdr>
    </w:div>
    <w:div w:id="936445484">
      <w:bodyDiv w:val="1"/>
      <w:marLeft w:val="0"/>
      <w:marRight w:val="0"/>
      <w:marTop w:val="0"/>
      <w:marBottom w:val="0"/>
      <w:divBdr>
        <w:top w:val="none" w:sz="0" w:space="0" w:color="auto"/>
        <w:left w:val="none" w:sz="0" w:space="0" w:color="auto"/>
        <w:bottom w:val="none" w:sz="0" w:space="0" w:color="auto"/>
        <w:right w:val="none" w:sz="0" w:space="0" w:color="auto"/>
      </w:divBdr>
    </w:div>
    <w:div w:id="1362508528">
      <w:bodyDiv w:val="1"/>
      <w:marLeft w:val="0"/>
      <w:marRight w:val="0"/>
      <w:marTop w:val="0"/>
      <w:marBottom w:val="0"/>
      <w:divBdr>
        <w:top w:val="none" w:sz="0" w:space="0" w:color="auto"/>
        <w:left w:val="none" w:sz="0" w:space="0" w:color="auto"/>
        <w:bottom w:val="none" w:sz="0" w:space="0" w:color="auto"/>
        <w:right w:val="none" w:sz="0" w:space="0" w:color="auto"/>
      </w:divBdr>
    </w:div>
    <w:div w:id="1468664282">
      <w:bodyDiv w:val="1"/>
      <w:marLeft w:val="0"/>
      <w:marRight w:val="0"/>
      <w:marTop w:val="0"/>
      <w:marBottom w:val="0"/>
      <w:divBdr>
        <w:top w:val="none" w:sz="0" w:space="0" w:color="auto"/>
        <w:left w:val="none" w:sz="0" w:space="0" w:color="auto"/>
        <w:bottom w:val="none" w:sz="0" w:space="0" w:color="auto"/>
        <w:right w:val="none" w:sz="0" w:space="0" w:color="auto"/>
      </w:divBdr>
    </w:div>
    <w:div w:id="147633472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78949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frank@bossentech.com" TargetMode="External"/><Relationship Id="rId18" Type="http://schemas.openxmlformats.org/officeDocument/2006/relationships/hyperlink" Target="mailto:ohm@ient.rwth-aachen.de"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mailto:yekui.wang@bytedance.com" TargetMode="External"/><Relationship Id="rId7" Type="http://schemas.openxmlformats.org/officeDocument/2006/relationships/endnotes" Target="endnotes.xml"/><Relationship Id="rId12" Type="http://schemas.openxmlformats.org/officeDocument/2006/relationships/hyperlink" Target="mailto:chris.rosewarne@canon.com.au" TargetMode="External"/><Relationship Id="rId17" Type="http://schemas.openxmlformats.org/officeDocument/2006/relationships/hyperlink" Target="mailto:shanl@tencent.com" TargetMode="External"/><Relationship Id="rId25" Type="http://schemas.openxmlformats.org/officeDocument/2006/relationships/hyperlink" Target="https://jvet.hhi.fraunhofer.de/trac/vvc/ticket/1521" TargetMode="External"/><Relationship Id="rId2" Type="http://schemas.openxmlformats.org/officeDocument/2006/relationships/numbering" Target="numbering.xml"/><Relationship Id="rId16" Type="http://schemas.openxmlformats.org/officeDocument/2006/relationships/hyperlink" Target="mailto:seunghwan3.kim@lge.com" TargetMode="External"/><Relationship Id="rId20" Type="http://schemas.openxmlformats.org/officeDocument/2006/relationships/hyperlink" Target="mailto:alexismt@apple.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cjianle@qti.qualcomm.com" TargetMode="External"/><Relationship Id="rId24" Type="http://schemas.openxmlformats.org/officeDocument/2006/relationships/hyperlink" Target="https://jvet.hhi.fraunhofer.de/trac/vvc/ticket/1520" TargetMode="External"/><Relationship Id="rId5" Type="http://schemas.openxmlformats.org/officeDocument/2006/relationships/webSettings" Target="webSettings.xml"/><Relationship Id="rId15" Type="http://schemas.openxmlformats.org/officeDocument/2006/relationships/hyperlink" Target="mailto:adrian.browne@sony.com" TargetMode="External"/><Relationship Id="rId23" Type="http://schemas.openxmlformats.org/officeDocument/2006/relationships/hyperlink" Target="https://jvet.hhi.fraunhofer.de/trac/vvc/ticket/1517" TargetMode="External"/><Relationship Id="rId28" Type="http://schemas.openxmlformats.org/officeDocument/2006/relationships/theme" Target="theme/theme1.xml"/><Relationship Id="rId10" Type="http://schemas.openxmlformats.org/officeDocument/2006/relationships/hyperlink" Target="mailto:benjamin.bross@hhi.fraunhofer.de" TargetMode="External"/><Relationship Id="rId19" Type="http://schemas.openxmlformats.org/officeDocument/2006/relationships/hyperlink" Target="mailto:garysull@microsoft.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jill.boyce@vimmerse.net" TargetMode="External"/><Relationship Id="rId22" Type="http://schemas.openxmlformats.org/officeDocument/2006/relationships/hyperlink" Target="mailto:yan.ye@alibaba-inc.com"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B14717-2589-4099-BD31-495C87A08F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1530</Words>
  <Characters>8724</Characters>
  <Application>Microsoft Office Word</Application>
  <DocSecurity>0</DocSecurity>
  <Lines>72</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10234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Chris Rosewarne (Canon)</cp:lastModifiedBy>
  <cp:revision>2</cp:revision>
  <cp:lastPrinted>1900-01-01T08:00:00Z</cp:lastPrinted>
  <dcterms:created xsi:type="dcterms:W3CDTF">2022-01-12T09:11:00Z</dcterms:created>
  <dcterms:modified xsi:type="dcterms:W3CDTF">2022-01-12T09:11:00Z</dcterms:modified>
</cp:coreProperties>
</file>