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body>
    <w:tbl>
      <w:tblPr>
        <w:tblW w:w="0" w:type="auto"/>
        <w:tblLayout w:type="fixed"/>
        <w:tblLook w:val="0000" w:firstRow="0" w:lastRow="0" w:firstColumn="0" w:lastColumn="0" w:noHBand="0" w:noVBand="0"/>
      </w:tblPr>
      <w:tblGrid>
        <w:gridCol w:w="6300"/>
        <w:gridCol w:w="3060"/>
      </w:tblGrid>
      <w:tr w:rsidRPr="005B217D" w:rsidR="00E61DAC" w:rsidTr="000962AC" w14:paraId="7E96CA4B" w14:textId="77777777">
        <w:tc>
          <w:tcPr>
            <w:tcW w:w="6300" w:type="dxa"/>
          </w:tcPr>
          <w:p w:rsidRPr="005B217D" w:rsidR="006C5D39" w:rsidP="00C97D78" w:rsidRDefault="00EF37F6" w14:paraId="18E03134" w14:textId="57BF9C51">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312BC282">
                    <v:group id="Group 2" style="position:absolute;margin-left:-4.15pt;margin-top:-27.5pt;width:23.3pt;height:24.6pt;z-index:251656704" coordsize="466,492" coordorigin="9,2" o:spid="_x0000_s1026" w14:anchorId="642049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1ECCAC15" w:rsidR="00E61DAC">
              <w:rPr>
                <w:b/>
                <w:lang w:val="en-CA"/>
              </w:rPr>
              <w:t xml:space="preserve">Joint </w:t>
            </w:r>
            <w:r w:rsidRPr="1ECCAC15" w:rsidR="006C5D39">
              <w:rPr>
                <w:b/>
                <w:lang w:val="en-CA"/>
              </w:rPr>
              <w:t xml:space="preserve">Video </w:t>
            </w:r>
            <w:r w:rsidRPr="1ECCAC15" w:rsidR="00F712E9">
              <w:rPr>
                <w:b/>
                <w:lang w:val="en-CA"/>
              </w:rPr>
              <w:t>Experts</w:t>
            </w:r>
            <w:r w:rsidRPr="1ECCAC15" w:rsidR="009D7CE6">
              <w:rPr>
                <w:b/>
                <w:lang w:val="en-CA"/>
              </w:rPr>
              <w:t xml:space="preserve"> Team</w:t>
            </w:r>
            <w:r w:rsidRPr="1ECCAC15" w:rsidR="006C5D39">
              <w:rPr>
                <w:b/>
                <w:lang w:val="en-CA"/>
              </w:rPr>
              <w:t xml:space="preserve"> (</w:t>
            </w:r>
            <w:r w:rsidRPr="1ECCAC15" w:rsidR="009D7CE6">
              <w:rPr>
                <w:b/>
                <w:lang w:val="en-CA"/>
              </w:rPr>
              <w:t>JVET</w:t>
            </w:r>
            <w:r w:rsidRPr="1ECCAC15" w:rsidR="006C5D39">
              <w:rPr>
                <w:b/>
                <w:lang w:val="en-CA"/>
              </w:rPr>
              <w:t>)</w:t>
            </w:r>
          </w:p>
          <w:p w:rsidRPr="005B217D" w:rsidR="00E61DAC" w:rsidP="00C97D78" w:rsidRDefault="00E54511" w14:paraId="6BCC5973" w14:textId="0FCCD71D">
            <w:pPr>
              <w:tabs>
                <w:tab w:val="left" w:pos="7200"/>
              </w:tabs>
              <w:spacing w:before="0"/>
              <w:rPr>
                <w:b/>
                <w:szCs w:val="22"/>
                <w:lang w:val="en-CA"/>
              </w:rPr>
            </w:pPr>
            <w:r w:rsidRPr="005B217D">
              <w:rPr>
                <w:b/>
                <w:szCs w:val="22"/>
                <w:lang w:val="en-CA"/>
              </w:rPr>
              <w:t xml:space="preserve">of </w:t>
            </w:r>
            <w:r w:rsidRPr="005B217D" w:rsidR="007F1F8B">
              <w:rPr>
                <w:b/>
                <w:szCs w:val="22"/>
                <w:lang w:val="en-CA"/>
              </w:rPr>
              <w:t>ITU-T SG</w:t>
            </w:r>
            <w:r w:rsidR="005E1AC6">
              <w:rPr>
                <w:b/>
                <w:szCs w:val="22"/>
                <w:lang w:val="en-CA"/>
              </w:rPr>
              <w:t> </w:t>
            </w:r>
            <w:r w:rsidRPr="005B217D" w:rsidR="007F1F8B">
              <w:rPr>
                <w:b/>
                <w:szCs w:val="22"/>
                <w:lang w:val="en-CA"/>
              </w:rPr>
              <w:t>16 WP</w:t>
            </w:r>
            <w:r w:rsidR="005E1AC6">
              <w:rPr>
                <w:b/>
                <w:szCs w:val="22"/>
                <w:lang w:val="en-CA"/>
              </w:rPr>
              <w:t> </w:t>
            </w:r>
            <w:r w:rsidRPr="005B217D" w:rsidR="007F1F8B">
              <w:rPr>
                <w:b/>
                <w:szCs w:val="22"/>
                <w:lang w:val="en-CA"/>
              </w:rPr>
              <w:t>3 and ISO/IEC JTC</w:t>
            </w:r>
            <w:r w:rsidR="005E1AC6">
              <w:rPr>
                <w:b/>
                <w:szCs w:val="22"/>
                <w:lang w:val="en-CA"/>
              </w:rPr>
              <w:t> </w:t>
            </w:r>
            <w:r w:rsidRPr="005B217D" w:rsidR="007F1F8B">
              <w:rPr>
                <w:b/>
                <w:szCs w:val="22"/>
                <w:lang w:val="en-CA"/>
              </w:rPr>
              <w:t>1/SC</w:t>
            </w:r>
            <w:r w:rsidR="005E1AC6">
              <w:rPr>
                <w:b/>
                <w:szCs w:val="22"/>
                <w:lang w:val="en-CA"/>
              </w:rPr>
              <w:t> </w:t>
            </w:r>
            <w:r w:rsidRPr="005B217D" w:rsidR="007F1F8B">
              <w:rPr>
                <w:b/>
                <w:szCs w:val="22"/>
                <w:lang w:val="en-CA"/>
              </w:rPr>
              <w:t>29</w:t>
            </w:r>
          </w:p>
          <w:p w:rsidRPr="005B217D" w:rsidR="00E61DAC" w:rsidP="00536188" w:rsidRDefault="008545E4" w14:paraId="19908E82" w14:textId="12F507F5">
            <w:pPr>
              <w:tabs>
                <w:tab w:val="left" w:pos="7200"/>
              </w:tabs>
              <w:spacing w:before="0"/>
              <w:rPr>
                <w:b/>
                <w:szCs w:val="22"/>
                <w:lang w:val="en-CA"/>
              </w:rPr>
            </w:pPr>
            <w:r>
              <w:t>2</w:t>
            </w:r>
            <w:r w:rsidR="009E0472">
              <w:t>3</w:t>
            </w:r>
            <w:r w:rsidR="009E0472">
              <w:rPr>
                <w:vertAlign w:val="superscript"/>
              </w:rPr>
              <w:t>rd</w:t>
            </w:r>
            <w:r>
              <w:t xml:space="preserve"> Meeting</w:t>
            </w:r>
            <w:r>
              <w:rPr>
                <w:lang w:val="en-CA"/>
              </w:rPr>
              <w:t xml:space="preserve">, by teleconference, </w:t>
            </w:r>
            <w:r w:rsidR="009E0472">
              <w:rPr>
                <w:lang w:val="en-CA"/>
              </w:rPr>
              <w:t>7</w:t>
            </w:r>
            <w:r>
              <w:rPr>
                <w:lang w:val="en-CA"/>
              </w:rPr>
              <w:t>–</w:t>
            </w:r>
            <w:r w:rsidR="009E0472">
              <w:rPr>
                <w:lang w:val="en-CA"/>
              </w:rPr>
              <w:t>1</w:t>
            </w:r>
            <w:r w:rsidR="00EA01C9">
              <w:rPr>
                <w:lang w:val="en-CA"/>
              </w:rPr>
              <w:t>6</w:t>
            </w:r>
            <w:r>
              <w:rPr>
                <w:lang w:val="en-CA"/>
              </w:rPr>
              <w:t xml:space="preserve"> </w:t>
            </w:r>
            <w:r w:rsidR="009E0472">
              <w:rPr>
                <w:lang w:val="en-CA"/>
              </w:rPr>
              <w:t>Jul</w:t>
            </w:r>
            <w:r>
              <w:rPr>
                <w:lang w:val="en-CA"/>
              </w:rPr>
              <w:t>. 2021</w:t>
            </w:r>
          </w:p>
        </w:tc>
        <w:tc>
          <w:tcPr>
            <w:tcW w:w="3060" w:type="dxa"/>
          </w:tcPr>
          <w:p w:rsidRPr="005B217D" w:rsidR="008A4B4C" w:rsidP="00536188" w:rsidRDefault="00E61DAC" w14:paraId="59B7E346" w14:textId="00E57EB3">
            <w:pPr>
              <w:tabs>
                <w:tab w:val="left" w:pos="7200"/>
              </w:tabs>
              <w:rPr>
                <w:u w:val="single"/>
                <w:lang w:val="en-CA"/>
              </w:rPr>
            </w:pPr>
            <w:r w:rsidRPr="005B217D">
              <w:rPr>
                <w:lang w:val="en-CA"/>
              </w:rPr>
              <w:t>Document</w:t>
            </w:r>
            <w:r w:rsidRPr="005B217D" w:rsidR="006C5D39">
              <w:rPr>
                <w:lang w:val="en-CA"/>
              </w:rPr>
              <w:t xml:space="preserve">: </w:t>
            </w:r>
            <w:r w:rsidR="009D7CE6">
              <w:rPr>
                <w:lang w:val="en-CA"/>
              </w:rPr>
              <w:t>JVET</w:t>
            </w:r>
            <w:r w:rsidRPr="005B217D">
              <w:rPr>
                <w:lang w:val="en-CA"/>
              </w:rPr>
              <w:t>-</w:t>
            </w:r>
            <w:r w:rsidR="00FE458C">
              <w:rPr>
                <w:lang w:val="en-CA"/>
              </w:rPr>
              <w:t>W</w:t>
            </w:r>
            <w:r w:rsidR="0041187F">
              <w:rPr>
                <w:lang w:val="en-CA"/>
              </w:rPr>
              <w:t>0103</w:t>
            </w:r>
            <w:r w:rsidR="00FE458C">
              <w:rPr>
                <w:lang w:val="en-CA"/>
              </w:rPr>
              <w:t>-v1</w:t>
            </w:r>
          </w:p>
        </w:tc>
      </w:tr>
    </w:tbl>
    <w:p w:rsidRPr="005B217D" w:rsidR="00E61DAC" w:rsidP="00531AE9" w:rsidRDefault="00E61DAC" w14:paraId="79DBA597" w14:textId="77777777">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Pr="005B217D" w:rsidR="00E61DAC" w:rsidTr="000962AC" w14:paraId="188D2B50" w14:textId="77777777">
        <w:tc>
          <w:tcPr>
            <w:tcW w:w="1458" w:type="dxa"/>
          </w:tcPr>
          <w:p w:rsidRPr="005B217D" w:rsidR="00E61DAC" w:rsidRDefault="00E61DAC" w14:paraId="7A6C85EB" w14:textId="77777777">
            <w:pPr>
              <w:spacing w:before="60" w:after="60"/>
              <w:rPr>
                <w:i/>
                <w:szCs w:val="22"/>
                <w:lang w:val="en-CA"/>
              </w:rPr>
            </w:pPr>
            <w:r w:rsidRPr="005B217D">
              <w:rPr>
                <w:i/>
                <w:szCs w:val="22"/>
                <w:lang w:val="en-CA"/>
              </w:rPr>
              <w:t>Title:</w:t>
            </w:r>
          </w:p>
        </w:tc>
        <w:tc>
          <w:tcPr>
            <w:tcW w:w="7902" w:type="dxa"/>
            <w:gridSpan w:val="3"/>
          </w:tcPr>
          <w:p w:rsidRPr="0045600B" w:rsidR="00E61DAC" w:rsidP="00EE5767" w:rsidRDefault="00A12B41" w14:paraId="305A7026" w14:textId="3E7F8F36">
            <w:pPr>
              <w:spacing w:before="60" w:after="60"/>
              <w:rPr>
                <w:b/>
                <w:bCs/>
                <w:szCs w:val="22"/>
                <w:lang w:val="en-CA"/>
              </w:rPr>
            </w:pPr>
            <w:r w:rsidRPr="0045600B">
              <w:rPr>
                <w:b/>
                <w:bCs/>
                <w:szCs w:val="22"/>
                <w:lang w:val="en-CA"/>
              </w:rPr>
              <w:t>EE2</w:t>
            </w:r>
            <w:r w:rsidR="00785376">
              <w:rPr>
                <w:b/>
                <w:bCs/>
                <w:szCs w:val="22"/>
                <w:lang w:val="en-CA"/>
              </w:rPr>
              <w:t>:</w:t>
            </w:r>
            <w:r w:rsidRPr="0045600B">
              <w:rPr>
                <w:b/>
                <w:bCs/>
                <w:szCs w:val="22"/>
                <w:lang w:val="en-CA"/>
              </w:rPr>
              <w:t xml:space="preserve"> Enhanced </w:t>
            </w:r>
            <w:r w:rsidR="00785376">
              <w:rPr>
                <w:b/>
                <w:bCs/>
                <w:szCs w:val="22"/>
                <w:lang w:val="en-CA"/>
              </w:rPr>
              <w:t>i</w:t>
            </w:r>
            <w:r w:rsidRPr="0045600B">
              <w:rPr>
                <w:b/>
                <w:bCs/>
                <w:szCs w:val="22"/>
                <w:lang w:val="en-CA"/>
              </w:rPr>
              <w:t>ntra MTS and LFNST</w:t>
            </w:r>
            <w:r w:rsidRPr="0045600B" w:rsidR="00E048E4">
              <w:rPr>
                <w:b/>
                <w:bCs/>
                <w:szCs w:val="22"/>
                <w:lang w:val="en-CA"/>
              </w:rPr>
              <w:t xml:space="preserve"> (</w:t>
            </w:r>
            <w:r w:rsidR="00954D49">
              <w:rPr>
                <w:b/>
                <w:bCs/>
                <w:szCs w:val="22"/>
                <w:lang w:val="en-CA"/>
              </w:rPr>
              <w:t>t</w:t>
            </w:r>
            <w:r w:rsidRPr="0045600B" w:rsidR="00E048E4">
              <w:rPr>
                <w:b/>
                <w:bCs/>
                <w:szCs w:val="22"/>
                <w:lang w:val="en-CA"/>
              </w:rPr>
              <w:t>ests 4.1, 4.2, and 4.4)</w:t>
            </w:r>
          </w:p>
        </w:tc>
      </w:tr>
      <w:tr w:rsidRPr="005B217D" w:rsidR="00E61DAC" w:rsidTr="000962AC" w14:paraId="3D8B01B2" w14:textId="77777777">
        <w:tc>
          <w:tcPr>
            <w:tcW w:w="1458" w:type="dxa"/>
          </w:tcPr>
          <w:p w:rsidRPr="005B217D" w:rsidR="00E61DAC" w:rsidRDefault="00E61DAC" w14:paraId="7AC356CE" w14:textId="77777777">
            <w:pPr>
              <w:spacing w:before="60" w:after="60"/>
              <w:rPr>
                <w:i/>
                <w:szCs w:val="22"/>
                <w:lang w:val="en-CA"/>
              </w:rPr>
            </w:pPr>
            <w:r w:rsidRPr="005B217D">
              <w:rPr>
                <w:i/>
                <w:szCs w:val="22"/>
                <w:lang w:val="en-CA"/>
              </w:rPr>
              <w:t>Status:</w:t>
            </w:r>
          </w:p>
        </w:tc>
        <w:tc>
          <w:tcPr>
            <w:tcW w:w="7902" w:type="dxa"/>
            <w:gridSpan w:val="3"/>
          </w:tcPr>
          <w:p w:rsidRPr="005B217D" w:rsidR="00E61DAC" w:rsidP="009D7CE6" w:rsidRDefault="007849DB" w14:paraId="32E60643" w14:textId="0F76F64C">
            <w:pPr>
              <w:spacing w:before="60" w:after="60"/>
              <w:rPr>
                <w:szCs w:val="22"/>
                <w:lang w:val="en-CA"/>
              </w:rPr>
            </w:pPr>
            <w:r>
              <w:rPr>
                <w:szCs w:val="22"/>
                <w:lang w:val="en-CA"/>
              </w:rPr>
              <w:t>Input document to JVET</w:t>
            </w:r>
          </w:p>
        </w:tc>
      </w:tr>
      <w:tr w:rsidRPr="005B217D" w:rsidR="00E61DAC" w:rsidTr="000962AC" w14:paraId="7E6D99E3" w14:textId="77777777">
        <w:tc>
          <w:tcPr>
            <w:tcW w:w="1458" w:type="dxa"/>
          </w:tcPr>
          <w:p w:rsidRPr="005B217D" w:rsidR="00E61DAC" w:rsidRDefault="00E61DAC" w14:paraId="18CCDCD6" w14:textId="77777777">
            <w:pPr>
              <w:spacing w:before="60" w:after="60"/>
              <w:rPr>
                <w:i/>
                <w:szCs w:val="22"/>
                <w:lang w:val="en-CA"/>
              </w:rPr>
            </w:pPr>
            <w:r w:rsidRPr="005B217D">
              <w:rPr>
                <w:i/>
                <w:szCs w:val="22"/>
                <w:lang w:val="en-CA"/>
              </w:rPr>
              <w:t>Purpose:</w:t>
            </w:r>
          </w:p>
        </w:tc>
        <w:tc>
          <w:tcPr>
            <w:tcW w:w="7902" w:type="dxa"/>
            <w:gridSpan w:val="3"/>
          </w:tcPr>
          <w:p w:rsidRPr="005B217D" w:rsidR="00E61DAC" w:rsidP="005E1AC6" w:rsidRDefault="00E61DAC" w14:paraId="0640C90D" w14:textId="6A59536E">
            <w:pPr>
              <w:spacing w:before="60" w:after="60"/>
              <w:rPr>
                <w:szCs w:val="22"/>
                <w:lang w:val="en-CA"/>
              </w:rPr>
            </w:pPr>
            <w:r w:rsidRPr="005B217D">
              <w:rPr>
                <w:szCs w:val="22"/>
                <w:lang w:val="en-CA"/>
              </w:rPr>
              <w:t>Proposal</w:t>
            </w:r>
          </w:p>
        </w:tc>
      </w:tr>
      <w:tr w:rsidRPr="005B217D" w:rsidR="00E61DAC" w:rsidTr="000962AC" w14:paraId="714CD808" w14:textId="77777777">
        <w:tc>
          <w:tcPr>
            <w:tcW w:w="1458" w:type="dxa"/>
          </w:tcPr>
          <w:p w:rsidRPr="005B217D" w:rsidR="00E61DAC" w:rsidRDefault="00E61DAC" w14:paraId="4DB59313" w14:textId="77777777">
            <w:pPr>
              <w:spacing w:before="60" w:after="60"/>
              <w:rPr>
                <w:i/>
                <w:szCs w:val="22"/>
                <w:lang w:val="en-CA"/>
              </w:rPr>
            </w:pPr>
            <w:r w:rsidRPr="005B217D">
              <w:rPr>
                <w:i/>
                <w:szCs w:val="22"/>
                <w:lang w:val="en-CA"/>
              </w:rPr>
              <w:t>Author(s) or</w:t>
            </w:r>
            <w:r w:rsidRPr="005B217D">
              <w:rPr>
                <w:i/>
                <w:szCs w:val="22"/>
                <w:lang w:val="en-CA"/>
              </w:rPr>
              <w:br/>
            </w:r>
            <w:r w:rsidRPr="005B217D">
              <w:rPr>
                <w:i/>
                <w:szCs w:val="22"/>
                <w:lang w:val="en-CA"/>
              </w:rPr>
              <w:t>Contact(s):</w:t>
            </w:r>
          </w:p>
        </w:tc>
        <w:tc>
          <w:tcPr>
            <w:tcW w:w="3942" w:type="dxa"/>
          </w:tcPr>
          <w:p w:rsidR="004301E3" w:rsidP="004301E3" w:rsidRDefault="00D3301B" w14:paraId="7264460B" w14:textId="77922D02">
            <w:pPr>
              <w:spacing w:before="60" w:after="60"/>
              <w:rPr>
                <w:szCs w:val="22"/>
                <w:lang w:val="en-CA"/>
              </w:rPr>
            </w:pPr>
            <w:r>
              <w:rPr>
                <w:szCs w:val="22"/>
                <w:lang w:val="en-CA"/>
              </w:rPr>
              <w:t>Bappaditya Ray</w:t>
            </w:r>
          </w:p>
          <w:p w:rsidR="00F04B51" w:rsidP="004301E3" w:rsidRDefault="005A57A7" w14:paraId="2E110474" w14:textId="2CD35692">
            <w:pPr>
              <w:spacing w:before="60" w:after="60"/>
              <w:rPr>
                <w:szCs w:val="22"/>
                <w:lang w:val="en-CA"/>
              </w:rPr>
            </w:pPr>
            <w:r w:rsidRPr="005A57A7">
              <w:rPr>
                <w:szCs w:val="22"/>
                <w:lang w:val="en-CA"/>
              </w:rPr>
              <w:t>Muhammed Coban</w:t>
            </w:r>
          </w:p>
          <w:p w:rsidR="00623BBB" w:rsidP="004301E3" w:rsidRDefault="00623BBB" w14:paraId="42ACE180" w14:textId="06E62522">
            <w:pPr>
              <w:spacing w:before="60" w:after="60"/>
              <w:rPr>
                <w:szCs w:val="22"/>
                <w:lang w:val="en-CA"/>
              </w:rPr>
            </w:pPr>
            <w:r>
              <w:rPr>
                <w:szCs w:val="22"/>
                <w:lang w:val="en-CA"/>
              </w:rPr>
              <w:t>Vadim Seregin</w:t>
            </w:r>
          </w:p>
          <w:p w:rsidR="00623BBB" w:rsidP="004301E3" w:rsidRDefault="00623BBB" w14:paraId="462B39AE" w14:textId="1D370549">
            <w:pPr>
              <w:spacing w:before="60" w:after="60"/>
              <w:rPr>
                <w:szCs w:val="22"/>
                <w:lang w:val="en-CA"/>
              </w:rPr>
            </w:pPr>
            <w:r>
              <w:rPr>
                <w:szCs w:val="22"/>
                <w:lang w:val="en-CA"/>
              </w:rPr>
              <w:t>Hilmi Egilmez</w:t>
            </w:r>
          </w:p>
          <w:p w:rsidR="00642185" w:rsidP="004301E3" w:rsidRDefault="00642185" w14:paraId="1386AD73" w14:textId="4B086176">
            <w:pPr>
              <w:spacing w:before="60" w:after="60"/>
              <w:rPr>
                <w:szCs w:val="22"/>
                <w:lang w:val="en-CA"/>
              </w:rPr>
            </w:pPr>
            <w:r>
              <w:rPr>
                <w:szCs w:val="22"/>
                <w:lang w:val="en-CA"/>
              </w:rPr>
              <w:t>Marta Karczewicz</w:t>
            </w:r>
            <w:r w:rsidRPr="005A57A7">
              <w:rPr>
                <w:szCs w:val="22"/>
                <w:lang w:val="en-CA"/>
              </w:rPr>
              <w:t xml:space="preserve"> </w:t>
            </w:r>
          </w:p>
          <w:p w:rsidRPr="005B217D" w:rsidR="00E61DAC" w:rsidP="007849DB" w:rsidRDefault="007849DB" w14:paraId="49D81240" w14:textId="6DE7C4F6">
            <w:pPr>
              <w:spacing w:before="60" w:after="60"/>
              <w:rPr>
                <w:szCs w:val="22"/>
                <w:lang w:val="en-CA"/>
              </w:rPr>
            </w:pPr>
            <w:r>
              <w:rPr>
                <w:szCs w:val="22"/>
                <w:lang w:val="en-CA"/>
              </w:rPr>
              <w:br/>
            </w:r>
          </w:p>
        </w:tc>
        <w:tc>
          <w:tcPr>
            <w:tcW w:w="900" w:type="dxa"/>
          </w:tcPr>
          <w:p w:rsidRPr="005B217D" w:rsidR="00E61DAC" w:rsidRDefault="00E61DAC" w14:paraId="0140ECA2" w14:textId="2BB40550">
            <w:pPr>
              <w:spacing w:before="60" w:after="60"/>
              <w:rPr>
                <w:szCs w:val="22"/>
                <w:lang w:val="en-CA"/>
              </w:rPr>
            </w:pPr>
            <w:r w:rsidRPr="005B217D">
              <w:rPr>
                <w:szCs w:val="22"/>
                <w:lang w:val="en-CA"/>
              </w:rPr>
              <w:br/>
            </w:r>
            <w:r w:rsidRPr="005B217D">
              <w:rPr>
                <w:szCs w:val="22"/>
                <w:lang w:val="en-CA"/>
              </w:rPr>
              <w:t>Email:</w:t>
            </w:r>
          </w:p>
        </w:tc>
        <w:tc>
          <w:tcPr>
            <w:tcW w:w="3060" w:type="dxa"/>
          </w:tcPr>
          <w:p w:rsidR="007849DB" w:rsidP="004301E3" w:rsidRDefault="00C33ECD" w14:paraId="34BD2D20" w14:textId="2A7EBEC7">
            <w:pPr>
              <w:spacing w:before="60" w:after="60"/>
            </w:pPr>
            <w:hyperlink w:history="1" r:id="rId13">
              <w:r w:rsidRPr="0017035E" w:rsidR="00E15F12">
                <w:rPr>
                  <w:rStyle w:val="Hyperlink"/>
                </w:rPr>
                <w:t>bray@qti.qualcomm.com</w:t>
              </w:r>
            </w:hyperlink>
            <w:r w:rsidR="004301E3">
              <w:t xml:space="preserve"> </w:t>
            </w:r>
          </w:p>
          <w:p w:rsidRPr="007849DB" w:rsidR="005A57A7" w:rsidP="005A57A7" w:rsidRDefault="00C33ECD" w14:paraId="32C2ABFD" w14:textId="3375CD44">
            <w:pPr>
              <w:spacing w:before="60" w:after="60"/>
              <w:rPr>
                <w:rFonts w:hint="eastAsia" w:ascii="inherit" w:hAnsi="inherit" w:eastAsia="MS PGothic" w:cs="MS PGothic"/>
                <w:sz w:val="21"/>
                <w:szCs w:val="21"/>
                <w:lang w:eastAsia="ja-JP"/>
              </w:rPr>
            </w:pPr>
            <w:hyperlink w:history="1" r:id="rId14">
              <w:r w:rsidRPr="00850EBA" w:rsidR="005A57A7">
                <w:rPr>
                  <w:rStyle w:val="Hyperlink"/>
                  <w:szCs w:val="22"/>
                  <w:lang w:val="en-CA"/>
                </w:rPr>
                <w:t>mcoban@qti.qualcomm.com</w:t>
              </w:r>
            </w:hyperlink>
          </w:p>
        </w:tc>
      </w:tr>
      <w:tr w:rsidRPr="005B217D" w:rsidR="00E61DAC" w:rsidTr="000962AC" w14:paraId="49AFAA61" w14:textId="77777777">
        <w:tc>
          <w:tcPr>
            <w:tcW w:w="1458" w:type="dxa"/>
          </w:tcPr>
          <w:p w:rsidRPr="005B217D" w:rsidR="00E61DAC" w:rsidRDefault="00E61DAC" w14:paraId="2C08AF6B" w14:textId="77777777">
            <w:pPr>
              <w:spacing w:before="60" w:after="60"/>
              <w:rPr>
                <w:i/>
                <w:szCs w:val="22"/>
                <w:lang w:val="en-CA"/>
              </w:rPr>
            </w:pPr>
            <w:r w:rsidRPr="005B217D">
              <w:rPr>
                <w:i/>
                <w:szCs w:val="22"/>
                <w:lang w:val="en-CA"/>
              </w:rPr>
              <w:t>Source:</w:t>
            </w:r>
          </w:p>
        </w:tc>
        <w:tc>
          <w:tcPr>
            <w:tcW w:w="7902" w:type="dxa"/>
            <w:gridSpan w:val="3"/>
          </w:tcPr>
          <w:p w:rsidRPr="005B217D" w:rsidR="00E61DAC" w:rsidRDefault="004301E3" w14:paraId="643E6B85" w14:textId="11DE775C">
            <w:pPr>
              <w:spacing w:before="60" w:after="60"/>
              <w:rPr>
                <w:szCs w:val="22"/>
                <w:lang w:val="en-CA"/>
              </w:rPr>
            </w:pPr>
            <w:r>
              <w:rPr>
                <w:szCs w:val="22"/>
                <w:lang w:val="en-CA"/>
              </w:rPr>
              <w:t>Qualcomm Inc</w:t>
            </w:r>
            <w:r w:rsidR="007F3B21">
              <w:rPr>
                <w:szCs w:val="22"/>
                <w:lang w:val="en-CA"/>
              </w:rPr>
              <w:t>.</w:t>
            </w:r>
          </w:p>
        </w:tc>
      </w:tr>
    </w:tbl>
    <w:p w:rsidRPr="005B217D" w:rsidR="00E61DAC" w:rsidRDefault="00E61DAC" w14:paraId="732815A4" w14:textId="77777777">
      <w:pPr>
        <w:tabs>
          <w:tab w:val="right" w:pos="9360"/>
        </w:tabs>
        <w:spacing w:before="120" w:after="240"/>
        <w:jc w:val="center"/>
        <w:rPr>
          <w:szCs w:val="22"/>
          <w:lang w:val="en-CA"/>
        </w:rPr>
      </w:pPr>
      <w:r w:rsidRPr="005B217D">
        <w:rPr>
          <w:szCs w:val="22"/>
          <w:u w:val="single"/>
          <w:lang w:val="en-CA"/>
        </w:rPr>
        <w:t>_____________________________</w:t>
      </w:r>
    </w:p>
    <w:p w:rsidRPr="005B217D" w:rsidR="00275BCF" w:rsidP="009234A5" w:rsidRDefault="00275BCF" w14:paraId="63D31C94" w14:textId="77777777">
      <w:pPr>
        <w:pStyle w:val="Heading1"/>
        <w:numPr>
          <w:ilvl w:val="0"/>
          <w:numId w:val="0"/>
        </w:numPr>
        <w:ind w:left="432" w:hanging="432"/>
        <w:rPr>
          <w:lang w:val="en-CA"/>
        </w:rPr>
      </w:pPr>
      <w:r w:rsidRPr="005B217D">
        <w:rPr>
          <w:lang w:val="en-CA"/>
        </w:rPr>
        <w:t>Abstract</w:t>
      </w:r>
    </w:p>
    <w:p w:rsidR="00896848" w:rsidP="000F7E65" w:rsidRDefault="00DD76E8" w14:paraId="0C213E4D" w14:textId="7D5B1716">
      <w:pPr>
        <w:rPr>
          <w:lang w:val="en-CA" w:eastAsia="ja-JP"/>
        </w:rPr>
      </w:pPr>
      <w:r>
        <w:rPr>
          <w:lang w:val="en-CA" w:eastAsia="ja-JP"/>
        </w:rPr>
        <w:t xml:space="preserve">This contribution </w:t>
      </w:r>
      <w:r w:rsidR="004F153E">
        <w:rPr>
          <w:lang w:val="en-CA" w:eastAsia="ja-JP"/>
        </w:rPr>
        <w:t xml:space="preserve">reports the results </w:t>
      </w:r>
      <w:r w:rsidR="0064594F">
        <w:rPr>
          <w:lang w:val="en-CA" w:eastAsia="ja-JP"/>
        </w:rPr>
        <w:t xml:space="preserve">of </w:t>
      </w:r>
      <w:r w:rsidR="004F153E">
        <w:rPr>
          <w:lang w:val="en-CA" w:eastAsia="ja-JP"/>
        </w:rPr>
        <w:t>EE2 tests: 4.1</w:t>
      </w:r>
      <w:r w:rsidR="005B7381">
        <w:rPr>
          <w:lang w:val="en-CA" w:eastAsia="ja-JP"/>
        </w:rPr>
        <w:t xml:space="preserve"> (</w:t>
      </w:r>
      <w:r w:rsidR="004F09DA">
        <w:rPr>
          <w:lang w:val="en-CA" w:eastAsia="ja-JP"/>
        </w:rPr>
        <w:t>e</w:t>
      </w:r>
      <w:r w:rsidR="005B7381">
        <w:rPr>
          <w:lang w:val="en-CA" w:eastAsia="ja-JP"/>
        </w:rPr>
        <w:t>nhanced intra MTS)</w:t>
      </w:r>
      <w:r w:rsidR="004F153E">
        <w:rPr>
          <w:lang w:val="en-CA" w:eastAsia="ja-JP"/>
        </w:rPr>
        <w:t>, 4.2</w:t>
      </w:r>
      <w:r w:rsidR="005B7381">
        <w:rPr>
          <w:lang w:val="en-CA" w:eastAsia="ja-JP"/>
        </w:rPr>
        <w:t xml:space="preserve"> (</w:t>
      </w:r>
      <w:r w:rsidR="004F09DA">
        <w:rPr>
          <w:lang w:val="en-CA" w:eastAsia="ja-JP"/>
        </w:rPr>
        <w:t>e</w:t>
      </w:r>
      <w:r w:rsidR="005B7381">
        <w:rPr>
          <w:lang w:val="en-CA" w:eastAsia="ja-JP"/>
        </w:rPr>
        <w:t>nhanced LFNST)</w:t>
      </w:r>
      <w:r w:rsidR="005C706A">
        <w:rPr>
          <w:lang w:val="en-CA" w:eastAsia="ja-JP"/>
        </w:rPr>
        <w:t>,</w:t>
      </w:r>
      <w:r w:rsidR="004F153E">
        <w:rPr>
          <w:lang w:val="en-CA" w:eastAsia="ja-JP"/>
        </w:rPr>
        <w:t xml:space="preserve"> and 4.4</w:t>
      </w:r>
      <w:r w:rsidR="005B7381">
        <w:rPr>
          <w:lang w:val="en-CA" w:eastAsia="ja-JP"/>
        </w:rPr>
        <w:t xml:space="preserve"> (combination of 4.1 and 4.2). </w:t>
      </w:r>
      <w:r w:rsidR="008729C4">
        <w:rPr>
          <w:lang w:val="en-CA" w:eastAsia="ja-JP"/>
        </w:rPr>
        <w:t>Tests are performed in AI</w:t>
      </w:r>
      <w:r w:rsidR="00FC7961">
        <w:rPr>
          <w:lang w:val="en-CA" w:eastAsia="ja-JP"/>
        </w:rPr>
        <w:t>,</w:t>
      </w:r>
      <w:r w:rsidR="00F1585B">
        <w:rPr>
          <w:lang w:val="en-CA" w:eastAsia="ja-JP"/>
        </w:rPr>
        <w:t xml:space="preserve"> RA configurations and </w:t>
      </w:r>
      <w:r w:rsidR="00F0407A">
        <w:rPr>
          <w:lang w:val="en-CA" w:eastAsia="ja-JP"/>
        </w:rPr>
        <w:t>reportedly provide luma B</w:t>
      </w:r>
      <w:r w:rsidR="00641081">
        <w:rPr>
          <w:lang w:val="en-CA" w:eastAsia="ja-JP"/>
        </w:rPr>
        <w:t xml:space="preserve">D </w:t>
      </w:r>
      <w:r w:rsidR="002F1BA3">
        <w:rPr>
          <w:lang w:val="en-CA" w:eastAsia="ja-JP"/>
        </w:rPr>
        <w:t>rate reduction</w:t>
      </w:r>
      <w:r w:rsidR="00896848">
        <w:rPr>
          <w:lang w:val="en-CA" w:eastAsia="ja-JP"/>
        </w:rPr>
        <w:t xml:space="preserve"> </w:t>
      </w:r>
      <w:r w:rsidR="00DB3B82">
        <w:rPr>
          <w:lang w:val="en-CA" w:eastAsia="ja-JP"/>
        </w:rPr>
        <w:t xml:space="preserve">with encoder and decoder runtime </w:t>
      </w:r>
      <w:r w:rsidR="00896848">
        <w:rPr>
          <w:lang w:val="en-CA" w:eastAsia="ja-JP"/>
        </w:rPr>
        <w:t>as follows:</w:t>
      </w:r>
    </w:p>
    <w:p w:rsidR="00896848" w:rsidP="000F7E65" w:rsidRDefault="00896848" w14:paraId="249C382E" w14:textId="6E58FB49">
      <w:pPr>
        <w:rPr>
          <w:lang w:val="en-CA" w:eastAsia="ja-JP"/>
        </w:rPr>
      </w:pPr>
      <w:r>
        <w:rPr>
          <w:lang w:val="en-CA" w:eastAsia="ja-JP"/>
        </w:rPr>
        <w:t>Test 4.1</w:t>
      </w:r>
      <w:r w:rsidR="00C0222C">
        <w:rPr>
          <w:lang w:val="en-CA" w:eastAsia="ja-JP"/>
        </w:rPr>
        <w:t>:</w:t>
      </w:r>
      <w:r w:rsidR="000B66EF">
        <w:rPr>
          <w:lang w:val="en-CA" w:eastAsia="ja-JP"/>
        </w:rPr>
        <w:t xml:space="preserve"> AI </w:t>
      </w:r>
      <w:r w:rsidR="00C42237">
        <w:rPr>
          <w:lang w:val="en-CA" w:eastAsia="ja-JP"/>
        </w:rPr>
        <w:t>-0.</w:t>
      </w:r>
      <w:r w:rsidR="001E78B0">
        <w:rPr>
          <w:lang w:val="en-CA" w:eastAsia="ja-JP"/>
        </w:rPr>
        <w:t>36</w:t>
      </w:r>
      <w:r w:rsidR="00C6356E">
        <w:rPr>
          <w:lang w:val="en-CA" w:eastAsia="ja-JP"/>
        </w:rPr>
        <w:t>%</w:t>
      </w:r>
      <w:r w:rsidR="001E78B0">
        <w:rPr>
          <w:lang w:val="en-CA" w:eastAsia="ja-JP"/>
        </w:rPr>
        <w:t xml:space="preserve"> e</w:t>
      </w:r>
      <w:r w:rsidR="005E49F2">
        <w:rPr>
          <w:lang w:val="en-CA" w:eastAsia="ja-JP"/>
        </w:rPr>
        <w:t>nc 111%</w:t>
      </w:r>
      <w:r w:rsidR="00DB3B82">
        <w:rPr>
          <w:lang w:val="en-CA" w:eastAsia="ja-JP"/>
        </w:rPr>
        <w:t xml:space="preserve"> dec </w:t>
      </w:r>
      <w:r w:rsidR="008A0006">
        <w:rPr>
          <w:lang w:val="en-CA" w:eastAsia="ja-JP"/>
        </w:rPr>
        <w:t>100%</w:t>
      </w:r>
      <w:r w:rsidR="00DB3B82">
        <w:rPr>
          <w:lang w:val="en-CA" w:eastAsia="ja-JP"/>
        </w:rPr>
        <w:t xml:space="preserve">; RA -0.20% enc 108% dec </w:t>
      </w:r>
      <w:r w:rsidR="008A0006">
        <w:rPr>
          <w:lang w:val="en-CA" w:eastAsia="ja-JP"/>
        </w:rPr>
        <w:t>100%</w:t>
      </w:r>
    </w:p>
    <w:p w:rsidR="00DB3B82" w:rsidP="000F7E65" w:rsidRDefault="00DB3B82" w14:paraId="5B360C39" w14:textId="13351F2A">
      <w:pPr>
        <w:rPr>
          <w:lang w:val="en-CA" w:eastAsia="ja-JP"/>
        </w:rPr>
      </w:pPr>
      <w:r>
        <w:rPr>
          <w:lang w:val="en-CA" w:eastAsia="ja-JP"/>
        </w:rPr>
        <w:t>Test 4.2</w:t>
      </w:r>
      <w:r w:rsidR="00C0222C">
        <w:rPr>
          <w:lang w:val="en-CA" w:eastAsia="ja-JP"/>
        </w:rPr>
        <w:t xml:space="preserve">: </w:t>
      </w:r>
      <w:r w:rsidRPr="005F728E" w:rsidR="00C0222C">
        <w:rPr>
          <w:lang w:val="en-CA" w:eastAsia="ja-JP"/>
        </w:rPr>
        <w:t xml:space="preserve">AI </w:t>
      </w:r>
      <w:r w:rsidRPr="005F728E" w:rsidR="004D69EE">
        <w:rPr>
          <w:lang w:val="en-CA" w:eastAsia="ja-JP"/>
        </w:rPr>
        <w:t>-0.10</w:t>
      </w:r>
      <w:r w:rsidRPr="005F728E" w:rsidR="00740480">
        <w:rPr>
          <w:lang w:val="en-CA" w:eastAsia="ja-JP"/>
        </w:rPr>
        <w:t>%</w:t>
      </w:r>
      <w:r w:rsidRPr="005F728E" w:rsidR="00C0222C">
        <w:rPr>
          <w:lang w:val="en-CA" w:eastAsia="ja-JP"/>
        </w:rPr>
        <w:t xml:space="preserve"> enc </w:t>
      </w:r>
      <w:r w:rsidRPr="005F728E" w:rsidR="001F7CFC">
        <w:rPr>
          <w:lang w:val="en-CA" w:eastAsia="ja-JP"/>
        </w:rPr>
        <w:t>100</w:t>
      </w:r>
      <w:r w:rsidRPr="005F728E" w:rsidR="00C0222C">
        <w:rPr>
          <w:lang w:val="en-CA" w:eastAsia="ja-JP"/>
        </w:rPr>
        <w:t xml:space="preserve">% dec </w:t>
      </w:r>
      <w:r w:rsidRPr="005F728E" w:rsidR="001F7CFC">
        <w:rPr>
          <w:lang w:val="en-CA" w:eastAsia="ja-JP"/>
        </w:rPr>
        <w:t>100</w:t>
      </w:r>
      <w:r w:rsidRPr="005F728E" w:rsidR="00C0222C">
        <w:rPr>
          <w:lang w:val="en-CA" w:eastAsia="ja-JP"/>
        </w:rPr>
        <w:t xml:space="preserve">%; RA </w:t>
      </w:r>
      <w:r w:rsidRPr="005F728E" w:rsidR="00BE6EAF">
        <w:rPr>
          <w:lang w:val="en-CA" w:eastAsia="ja-JP"/>
        </w:rPr>
        <w:t>-0.10%</w:t>
      </w:r>
      <w:r w:rsidRPr="005F728E" w:rsidR="00C0222C">
        <w:rPr>
          <w:lang w:val="en-CA" w:eastAsia="ja-JP"/>
        </w:rPr>
        <w:t xml:space="preserve">% enc </w:t>
      </w:r>
      <w:r w:rsidRPr="005F728E" w:rsidR="00BE6EAF">
        <w:rPr>
          <w:lang w:val="en-CA" w:eastAsia="ja-JP"/>
        </w:rPr>
        <w:t>100</w:t>
      </w:r>
      <w:r w:rsidRPr="005F728E" w:rsidR="00C0222C">
        <w:rPr>
          <w:lang w:val="en-CA" w:eastAsia="ja-JP"/>
        </w:rPr>
        <w:t xml:space="preserve">% dec </w:t>
      </w:r>
      <w:r w:rsidRPr="005F728E" w:rsidR="00BE6EAF">
        <w:rPr>
          <w:lang w:val="en-CA" w:eastAsia="ja-JP"/>
        </w:rPr>
        <w:t>100</w:t>
      </w:r>
      <w:r w:rsidRPr="005F728E" w:rsidR="00C0222C">
        <w:rPr>
          <w:lang w:val="en-CA" w:eastAsia="ja-JP"/>
        </w:rPr>
        <w:t>%</w:t>
      </w:r>
    </w:p>
    <w:p w:rsidR="00740480" w:rsidP="00740480" w:rsidRDefault="00740480" w14:paraId="1310F24A" w14:textId="44CE6E51">
      <w:pPr>
        <w:rPr>
          <w:lang w:val="en-CA" w:eastAsia="ja-JP"/>
        </w:rPr>
      </w:pPr>
      <w:r>
        <w:rPr>
          <w:lang w:val="en-CA" w:eastAsia="ja-JP"/>
        </w:rPr>
        <w:t>Test 4</w:t>
      </w:r>
      <w:r w:rsidR="00766EBD">
        <w:rPr>
          <w:lang w:val="en-CA" w:eastAsia="ja-JP"/>
        </w:rPr>
        <w:t>.4</w:t>
      </w:r>
      <w:r>
        <w:rPr>
          <w:lang w:val="en-CA" w:eastAsia="ja-JP"/>
        </w:rPr>
        <w:t xml:space="preserve">: AI </w:t>
      </w:r>
      <w:r w:rsidR="008D1760">
        <w:rPr>
          <w:lang w:val="en-CA" w:eastAsia="ja-JP"/>
        </w:rPr>
        <w:t>-0.47%</w:t>
      </w:r>
      <w:r>
        <w:rPr>
          <w:lang w:val="en-CA" w:eastAsia="ja-JP"/>
        </w:rPr>
        <w:t xml:space="preserve"> enc </w:t>
      </w:r>
      <w:r w:rsidR="00C46B97">
        <w:rPr>
          <w:lang w:val="en-CA" w:eastAsia="ja-JP"/>
        </w:rPr>
        <w:t>111%</w:t>
      </w:r>
      <w:r>
        <w:rPr>
          <w:lang w:val="en-CA" w:eastAsia="ja-JP"/>
        </w:rPr>
        <w:t xml:space="preserve"> dec </w:t>
      </w:r>
      <w:r w:rsidR="00876C24">
        <w:rPr>
          <w:lang w:val="en-CA" w:eastAsia="ja-JP"/>
        </w:rPr>
        <w:t>99%</w:t>
      </w:r>
      <w:r>
        <w:rPr>
          <w:lang w:val="en-CA" w:eastAsia="ja-JP"/>
        </w:rPr>
        <w:t xml:space="preserve">; RA </w:t>
      </w:r>
      <w:r w:rsidR="00C46B97">
        <w:rPr>
          <w:lang w:val="en-CA" w:eastAsia="ja-JP"/>
        </w:rPr>
        <w:t>-0.29%</w:t>
      </w:r>
      <w:r>
        <w:rPr>
          <w:lang w:val="en-CA" w:eastAsia="ja-JP"/>
        </w:rPr>
        <w:t xml:space="preserve"> enc </w:t>
      </w:r>
      <w:r w:rsidR="00C46B97">
        <w:rPr>
          <w:lang w:val="en-CA" w:eastAsia="ja-JP"/>
        </w:rPr>
        <w:t>108%</w:t>
      </w:r>
      <w:r>
        <w:rPr>
          <w:lang w:val="en-CA" w:eastAsia="ja-JP"/>
        </w:rPr>
        <w:t xml:space="preserve"> dec </w:t>
      </w:r>
      <w:r w:rsidR="00876C24">
        <w:rPr>
          <w:lang w:val="en-CA" w:eastAsia="ja-JP"/>
        </w:rPr>
        <w:t>100%</w:t>
      </w:r>
    </w:p>
    <w:p w:rsidR="007849DB" w:rsidP="007849DB" w:rsidRDefault="00745F6B" w14:paraId="74950EB3" w14:textId="2A6C82EB">
      <w:pPr>
        <w:pStyle w:val="Heading1"/>
        <w:rPr>
          <w:lang w:val="en-CA"/>
        </w:rPr>
      </w:pPr>
      <w:r w:rsidRPr="005B217D">
        <w:rPr>
          <w:lang w:val="en-CA"/>
        </w:rPr>
        <w:t xml:space="preserve">Introduction </w:t>
      </w:r>
    </w:p>
    <w:p w:rsidR="00745F6B" w:rsidP="00FB0F99" w:rsidRDefault="00121B10" w14:paraId="7D2AC1F0" w14:textId="7D0D181A">
      <w:pPr>
        <w:rPr>
          <w:lang w:val="en-CA" w:eastAsia="ja-JP"/>
        </w:rPr>
      </w:pPr>
      <w:r w:rsidRPr="00121B10">
        <w:rPr>
          <w:szCs w:val="22"/>
          <w:lang w:val="en-CA" w:eastAsia="ja-JP"/>
        </w:rPr>
        <w:t xml:space="preserve">In </w:t>
      </w:r>
      <w:r w:rsidR="00FB0F99">
        <w:rPr>
          <w:lang w:val="en-CA" w:eastAsia="ja-JP"/>
        </w:rPr>
        <w:t>This contribution reports the results for EE2 tests: 4.1 (</w:t>
      </w:r>
      <w:r w:rsidR="007C18E3">
        <w:rPr>
          <w:lang w:val="en-CA" w:eastAsia="ja-JP"/>
        </w:rPr>
        <w:t>e</w:t>
      </w:r>
      <w:r w:rsidR="00FB0F99">
        <w:rPr>
          <w:lang w:val="en-CA" w:eastAsia="ja-JP"/>
        </w:rPr>
        <w:t>nhanced intra MTS), 4.2 (</w:t>
      </w:r>
      <w:r w:rsidR="007C18E3">
        <w:rPr>
          <w:lang w:val="en-CA" w:eastAsia="ja-JP"/>
        </w:rPr>
        <w:t>e</w:t>
      </w:r>
      <w:r w:rsidR="00FB0F99">
        <w:rPr>
          <w:lang w:val="en-CA" w:eastAsia="ja-JP"/>
        </w:rPr>
        <w:t>nhanced LFNST) and 4.4 (combination of 4.1 and 4.2).</w:t>
      </w:r>
    </w:p>
    <w:p w:rsidR="00A67A0B" w:rsidRDefault="00A67A0B" w14:paraId="63725D44" w14:textId="35A84B38">
      <w:pPr>
        <w:pStyle w:val="Heading1"/>
      </w:pPr>
      <w:r>
        <w:t xml:space="preserve">Enhanced </w:t>
      </w:r>
      <w:r w:rsidR="00DA46F4">
        <w:t>i</w:t>
      </w:r>
      <w:r>
        <w:t>ntra MTS (</w:t>
      </w:r>
      <w:r w:rsidR="00F93CEE">
        <w:t>t</w:t>
      </w:r>
      <w:r>
        <w:t>est 4.1)</w:t>
      </w:r>
    </w:p>
    <w:p w:rsidRPr="00A67A0B" w:rsidR="00A67A0B" w:rsidP="00A67A0B" w:rsidRDefault="00F707F0" w14:paraId="1BDD96CB" w14:textId="2931DD95">
      <w:r>
        <w:rPr>
          <w:szCs w:val="22"/>
          <w:lang w:val="en-CA" w:eastAsia="ko-KR"/>
        </w:rPr>
        <w:t xml:space="preserve">In VVC MTS, only DST7 and DCT8 transform kernels are utilized which are used for intra and inter coding. As described in JVET-V0116, additional primary transforms including DCT5, DST4, DST1, and identity transform (IDT) are tested. MTS set is made dependent on the TU size and intra mode information. Up to 16 different TU sizes are considered, and for each TU size different </w:t>
      </w:r>
      <w:r w:rsidR="009F5B16">
        <w:rPr>
          <w:szCs w:val="22"/>
          <w:lang w:val="en-CA" w:eastAsia="ko-KR"/>
        </w:rPr>
        <w:t xml:space="preserve">transform kernels </w:t>
      </w:r>
      <w:r>
        <w:rPr>
          <w:szCs w:val="22"/>
          <w:lang w:val="en-CA" w:eastAsia="ko-KR"/>
        </w:rPr>
        <w:t xml:space="preserve">are </w:t>
      </w:r>
      <w:r w:rsidR="009F5B16">
        <w:rPr>
          <w:szCs w:val="22"/>
          <w:lang w:val="en-CA" w:eastAsia="ko-KR"/>
        </w:rPr>
        <w:t>selected</w:t>
      </w:r>
      <w:r>
        <w:rPr>
          <w:szCs w:val="22"/>
          <w:lang w:val="en-CA" w:eastAsia="ko-KR"/>
        </w:rPr>
        <w:t xml:space="preserve"> depending on intra</w:t>
      </w:r>
      <w:r w:rsidR="00EA0CBE">
        <w:rPr>
          <w:szCs w:val="22"/>
          <w:lang w:val="en-CA" w:eastAsia="ko-KR"/>
        </w:rPr>
        <w:t xml:space="preserve"> </w:t>
      </w:r>
      <w:r>
        <w:rPr>
          <w:szCs w:val="22"/>
          <w:lang w:val="en-CA" w:eastAsia="ko-KR"/>
        </w:rPr>
        <w:t xml:space="preserve">mode information. For angular modes, a joint symmetry over TU shape and intra prediction is considered. </w:t>
      </w:r>
      <w:r>
        <w:t>For the wide-angle modes the nearest conventional angular mode is used for the transform set determination.</w:t>
      </w:r>
    </w:p>
    <w:p w:rsidRPr="000E655A" w:rsidR="00185433" w:rsidP="000E655A" w:rsidRDefault="00F06E8B" w14:paraId="35F3E279" w14:textId="790E788A">
      <w:pPr>
        <w:pStyle w:val="Heading1"/>
      </w:pPr>
      <w:r>
        <w:t xml:space="preserve">Enhanced </w:t>
      </w:r>
      <w:r w:rsidR="0095537F">
        <w:t>LFNST</w:t>
      </w:r>
      <w:r w:rsidR="00011A56">
        <w:t xml:space="preserve"> (</w:t>
      </w:r>
      <w:r w:rsidR="00F93CEE">
        <w:t>t</w:t>
      </w:r>
      <w:r w:rsidR="00011A56">
        <w:t>est 4.2)</w:t>
      </w:r>
    </w:p>
    <w:p w:rsidR="000E655A" w:rsidP="6FE60345" w:rsidRDefault="1507FB3A" w14:paraId="6D4AD6B1" w14:textId="1F18C4AB">
      <w:pPr>
        <w:rPr>
          <w:rFonts w:eastAsia="Times New Roman"/>
          <w:szCs w:val="22"/>
          <w:lang w:val="en-CA"/>
        </w:rPr>
      </w:pPr>
      <w:r w:rsidRPr="6FE60345">
        <w:rPr>
          <w:rFonts w:eastAsia="Times New Roman"/>
          <w:szCs w:val="22"/>
          <w:lang w:val="en-CA"/>
        </w:rPr>
        <w:t xml:space="preserve"> LFNST kernels are grouped by the minimum block size, capped at 16, and the intra prediction mode. The region of interest (ROI) is defined as 4x4, 8x8, 8x8 regions for minimum block size of 4, 8 and 16, respectively. The mapping of intra prediction mode to the LFNST kernel uses the existing mapping in ECM-1.0 that has 35 LFNST sets for a given minimum block size. The signalling of LFNST index for a set consisting of 3 LFNST candidates uses the signalling mechanism for extended LFNST scheme in ECM-1.0. For blocks with width=8 and height=8, zero-out scheme that results in 32 output coefficients is used. The output of all other 8x8 LFNST blocks are not zeroed-out and use the same scan order as in ECM-1.0.  </w:t>
      </w:r>
    </w:p>
    <w:p w:rsidR="6FE60345" w:rsidP="6FE60345" w:rsidRDefault="6FE60345" w14:paraId="6195DDCB" w14:textId="33A33259">
      <w:pPr>
        <w:rPr>
          <w:szCs w:val="22"/>
          <w:lang w:val="en-CA"/>
        </w:rPr>
      </w:pPr>
    </w:p>
    <w:p w:rsidR="00A757ED" w:rsidP="00A757ED" w:rsidRDefault="00B937A9" w14:paraId="34A23102" w14:textId="3EDC9EF2">
      <w:pPr>
        <w:pStyle w:val="Heading1"/>
        <w:rPr>
          <w:lang w:val="en-CA"/>
        </w:rPr>
      </w:pPr>
      <w:r>
        <w:rPr>
          <w:lang w:val="en-CA" w:eastAsia="ja-JP"/>
        </w:rPr>
        <w:t>Results</w:t>
      </w:r>
    </w:p>
    <w:p w:rsidRPr="006C3ABA" w:rsidR="003B27FB" w:rsidP="006C3ABA" w:rsidRDefault="004A0B11" w14:paraId="3CCD83B9" w14:textId="5BD047D4">
      <w:pPr>
        <w:rPr>
          <w:lang w:val="en-CA" w:eastAsia="ja-JP"/>
        </w:rPr>
      </w:pPr>
      <w:r>
        <w:rPr>
          <w:lang w:val="en-CA" w:eastAsia="ja-JP"/>
        </w:rPr>
        <w:t>The i</w:t>
      </w:r>
      <w:r w:rsidR="00F432E2">
        <w:rPr>
          <w:lang w:val="en-CA" w:eastAsia="ja-JP"/>
        </w:rPr>
        <w:t>mplementation</w:t>
      </w:r>
      <w:r>
        <w:rPr>
          <w:lang w:val="en-CA" w:eastAsia="ja-JP"/>
        </w:rPr>
        <w:t xml:space="preserve"> </w:t>
      </w:r>
      <w:r w:rsidR="00F432E2">
        <w:rPr>
          <w:lang w:val="en-CA" w:eastAsia="ja-JP"/>
        </w:rPr>
        <w:t>for all</w:t>
      </w:r>
      <w:r w:rsidR="004B00BB">
        <w:rPr>
          <w:lang w:val="en-CA" w:eastAsia="ja-JP"/>
        </w:rPr>
        <w:t xml:space="preserve"> </w:t>
      </w:r>
      <w:r w:rsidR="00F432E2">
        <w:rPr>
          <w:lang w:val="en-CA" w:eastAsia="ja-JP"/>
        </w:rPr>
        <w:t xml:space="preserve">tests </w:t>
      </w:r>
      <w:r w:rsidR="00783782">
        <w:rPr>
          <w:lang w:val="en-CA" w:eastAsia="ja-JP"/>
        </w:rPr>
        <w:t xml:space="preserve">is </w:t>
      </w:r>
      <w:r w:rsidR="00F432E2">
        <w:rPr>
          <w:lang w:val="en-CA" w:eastAsia="ja-JP"/>
        </w:rPr>
        <w:t>done on top of ECM-1.0</w:t>
      </w:r>
      <w:r w:rsidR="008F50B6">
        <w:rPr>
          <w:lang w:val="en-CA" w:eastAsia="ja-JP"/>
        </w:rPr>
        <w:t xml:space="preserve">, tests </w:t>
      </w:r>
      <w:r w:rsidR="00CB006D">
        <w:rPr>
          <w:lang w:val="en-CA" w:eastAsia="ja-JP"/>
        </w:rPr>
        <w:t xml:space="preserve">are performed </w:t>
      </w:r>
      <w:r w:rsidR="00783782">
        <w:rPr>
          <w:lang w:val="en-CA" w:eastAsia="ja-JP"/>
        </w:rPr>
        <w:t>following test conditions</w:t>
      </w:r>
      <w:r w:rsidR="00554A92">
        <w:rPr>
          <w:lang w:val="en-CA" w:eastAsia="ja-JP"/>
        </w:rPr>
        <w:t xml:space="preserve"> </w:t>
      </w:r>
      <w:r w:rsidR="00492FB0">
        <w:rPr>
          <w:lang w:val="en-CA" w:eastAsia="ja-JP"/>
        </w:rPr>
        <w:t>specified in</w:t>
      </w:r>
      <w:r>
        <w:rPr>
          <w:lang w:val="en-CA" w:eastAsia="ja-JP"/>
        </w:rPr>
        <w:t xml:space="preserve"> </w:t>
      </w:r>
      <w:r w:rsidR="00554A92">
        <w:rPr>
          <w:lang w:val="en-CA" w:eastAsia="ja-JP"/>
        </w:rPr>
        <w:t xml:space="preserve">JVET-V2017. </w:t>
      </w:r>
      <w:r w:rsidR="00783782">
        <w:rPr>
          <w:lang w:val="en-CA" w:eastAsia="ja-JP"/>
        </w:rPr>
        <w:t>Test results for</w:t>
      </w:r>
      <w:r w:rsidR="00554A92">
        <w:rPr>
          <w:lang w:val="en-CA" w:eastAsia="ja-JP"/>
        </w:rPr>
        <w:t xml:space="preserve"> </w:t>
      </w:r>
      <w:r w:rsidR="00920C49">
        <w:rPr>
          <w:lang w:val="en-CA" w:eastAsia="ja-JP"/>
        </w:rPr>
        <w:t xml:space="preserve">AI and </w:t>
      </w:r>
      <w:r w:rsidR="009E0E44">
        <w:rPr>
          <w:lang w:val="en-CA" w:eastAsia="ja-JP"/>
        </w:rPr>
        <w:t>RA configuration</w:t>
      </w:r>
      <w:r w:rsidR="00783782">
        <w:rPr>
          <w:lang w:val="en-CA" w:eastAsia="ja-JP"/>
        </w:rPr>
        <w:t>s</w:t>
      </w:r>
      <w:r w:rsidR="009E0E44">
        <w:rPr>
          <w:lang w:val="en-CA" w:eastAsia="ja-JP"/>
        </w:rPr>
        <w:t xml:space="preserve">, with respect to ECM-1.0, are </w:t>
      </w:r>
      <w:r w:rsidR="00783782">
        <w:rPr>
          <w:lang w:val="en-CA" w:eastAsia="ja-JP"/>
        </w:rPr>
        <w:t>summarized in the below tables</w:t>
      </w:r>
      <w:r w:rsidR="009E0E44">
        <w:rPr>
          <w:lang w:val="en-CA" w:eastAsia="ja-JP"/>
        </w:rPr>
        <w:t>.</w:t>
      </w:r>
    </w:p>
    <w:p w:rsidRPr="009152F4" w:rsidR="00062CAE" w:rsidP="004B29A2" w:rsidRDefault="005B46C4" w14:paraId="3E3650C1" w14:textId="10CB825E">
      <w:pPr>
        <w:pStyle w:val="Heading2"/>
        <w:numPr>
          <w:ilvl w:val="0"/>
          <w:numId w:val="0"/>
        </w:numPr>
        <w:rPr>
          <w:u w:val="single"/>
        </w:rPr>
      </w:pPr>
      <w:r>
        <w:rPr>
          <w:u w:val="single"/>
        </w:rPr>
        <w:t>4.1</w:t>
      </w:r>
      <w:r w:rsidR="00D37882">
        <w:rPr>
          <w:u w:val="single"/>
        </w:rPr>
        <w:t>:</w:t>
      </w:r>
      <w:r>
        <w:rPr>
          <w:u w:val="single"/>
        </w:rPr>
        <w:t xml:space="preserve"> Test 4.1</w:t>
      </w:r>
    </w:p>
    <w:tbl>
      <w:tblPr>
        <w:tblW w:w="7941" w:type="dxa"/>
        <w:jc w:val="center"/>
        <w:tblLook w:val="04A0" w:firstRow="1" w:lastRow="0" w:firstColumn="1" w:lastColumn="0" w:noHBand="0" w:noVBand="1"/>
      </w:tblPr>
      <w:tblGrid>
        <w:gridCol w:w="1640"/>
        <w:gridCol w:w="1060"/>
        <w:gridCol w:w="1060"/>
        <w:gridCol w:w="2061"/>
        <w:gridCol w:w="1060"/>
        <w:gridCol w:w="1060"/>
      </w:tblGrid>
      <w:tr w:rsidRPr="006C3ABA" w:rsidR="006C3ABA" w:rsidTr="009C3F25" w14:paraId="4D1237B2" w14:textId="77777777">
        <w:trPr>
          <w:trHeight w:val="255"/>
          <w:jc w:val="center"/>
        </w:trPr>
        <w:tc>
          <w:tcPr>
            <w:tcW w:w="1640" w:type="dxa"/>
            <w:tcBorders>
              <w:top w:val="nil"/>
              <w:left w:val="nil"/>
              <w:bottom w:val="nil"/>
              <w:right w:val="nil"/>
            </w:tcBorders>
            <w:shd w:val="clear" w:color="auto" w:fill="auto"/>
            <w:noWrap/>
            <w:vAlign w:val="center"/>
            <w:hideMark/>
          </w:tcPr>
          <w:p w:rsidRPr="006C3ABA" w:rsidR="006C3ABA" w:rsidP="006C3ABA" w:rsidRDefault="006C3ABA" w14:paraId="43D4909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60" w:type="dxa"/>
            <w:tcBorders>
              <w:top w:val="single" w:color="auto" w:sz="8" w:space="0"/>
              <w:left w:val="single" w:color="auto" w:sz="8" w:space="0"/>
              <w:bottom w:val="single" w:color="auto" w:sz="8" w:space="0"/>
              <w:right w:val="nil"/>
            </w:tcBorders>
            <w:shd w:val="clear" w:color="auto" w:fill="auto"/>
            <w:noWrap/>
            <w:vAlign w:val="center"/>
            <w:hideMark/>
          </w:tcPr>
          <w:p w:rsidRPr="006C3ABA" w:rsidR="006C3ABA" w:rsidP="006C3ABA" w:rsidRDefault="006C3ABA" w14:paraId="4CBCA56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6C3ABA">
              <w:rPr>
                <w:rFonts w:ascii="Arial" w:hAnsi="Arial" w:eastAsia="Times New Roman" w:cs="Arial"/>
                <w:b/>
                <w:bCs/>
                <w:color w:val="000000"/>
                <w:sz w:val="18"/>
                <w:szCs w:val="18"/>
              </w:rPr>
              <w:t> </w:t>
            </w:r>
          </w:p>
        </w:tc>
        <w:tc>
          <w:tcPr>
            <w:tcW w:w="1060" w:type="dxa"/>
            <w:tcBorders>
              <w:top w:val="single" w:color="auto" w:sz="8" w:space="0"/>
              <w:left w:val="nil"/>
              <w:bottom w:val="single" w:color="auto" w:sz="8" w:space="0"/>
              <w:right w:val="nil"/>
            </w:tcBorders>
            <w:shd w:val="clear" w:color="auto" w:fill="auto"/>
            <w:noWrap/>
            <w:vAlign w:val="center"/>
            <w:hideMark/>
          </w:tcPr>
          <w:p w:rsidRPr="006C3ABA" w:rsidR="006C3ABA" w:rsidP="006C3ABA" w:rsidRDefault="006C3ABA" w14:paraId="7C2286D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rPr>
            </w:pPr>
            <w:r w:rsidRPr="006C3ABA">
              <w:rPr>
                <w:rFonts w:ascii="Calibri" w:hAnsi="Calibri" w:eastAsia="Times New Roman" w:cs="Calibri"/>
                <w:color w:val="000000"/>
                <w:sz w:val="24"/>
                <w:szCs w:val="24"/>
              </w:rPr>
              <w:t> </w:t>
            </w:r>
          </w:p>
        </w:tc>
        <w:tc>
          <w:tcPr>
            <w:tcW w:w="2061" w:type="dxa"/>
            <w:tcBorders>
              <w:top w:val="single" w:color="auto" w:sz="8" w:space="0"/>
              <w:left w:val="nil"/>
              <w:bottom w:val="single" w:color="auto" w:sz="8" w:space="0"/>
              <w:right w:val="nil"/>
            </w:tcBorders>
            <w:shd w:val="clear" w:color="auto" w:fill="auto"/>
            <w:noWrap/>
            <w:vAlign w:val="center"/>
            <w:hideMark/>
          </w:tcPr>
          <w:p w:rsidRPr="006C3ABA" w:rsidR="006C3ABA" w:rsidP="006C3ABA" w:rsidRDefault="006C3ABA" w14:paraId="539B837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6C3ABA">
              <w:rPr>
                <w:rFonts w:ascii="Arial" w:hAnsi="Arial" w:eastAsia="Times New Roman" w:cs="Arial"/>
                <w:b/>
                <w:bCs/>
                <w:color w:val="000000"/>
                <w:sz w:val="18"/>
                <w:szCs w:val="18"/>
              </w:rPr>
              <w:t xml:space="preserve">All Intra Main10 </w:t>
            </w:r>
          </w:p>
        </w:tc>
        <w:tc>
          <w:tcPr>
            <w:tcW w:w="1060" w:type="dxa"/>
            <w:tcBorders>
              <w:top w:val="single" w:color="auto" w:sz="8" w:space="0"/>
              <w:left w:val="nil"/>
              <w:bottom w:val="single" w:color="auto" w:sz="8" w:space="0"/>
              <w:right w:val="nil"/>
            </w:tcBorders>
            <w:shd w:val="clear" w:color="auto" w:fill="auto"/>
            <w:noWrap/>
            <w:vAlign w:val="center"/>
            <w:hideMark/>
          </w:tcPr>
          <w:p w:rsidRPr="006C3ABA" w:rsidR="006C3ABA" w:rsidP="006C3ABA" w:rsidRDefault="006C3ABA" w14:paraId="100FC0F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rPr>
            </w:pPr>
            <w:r w:rsidRPr="006C3ABA">
              <w:rPr>
                <w:rFonts w:ascii="Calibri" w:hAnsi="Calibri" w:eastAsia="Times New Roman" w:cs="Calibri"/>
                <w:color w:val="000000"/>
                <w:sz w:val="24"/>
                <w:szCs w:val="24"/>
              </w:rPr>
              <w:t> </w:t>
            </w:r>
          </w:p>
        </w:tc>
        <w:tc>
          <w:tcPr>
            <w:tcW w:w="1060" w:type="dxa"/>
            <w:tcBorders>
              <w:top w:val="single" w:color="auto" w:sz="8" w:space="0"/>
              <w:left w:val="nil"/>
              <w:bottom w:val="single" w:color="auto" w:sz="8" w:space="0"/>
              <w:right w:val="single" w:color="auto" w:sz="8" w:space="0"/>
            </w:tcBorders>
            <w:shd w:val="clear" w:color="auto" w:fill="auto"/>
            <w:noWrap/>
            <w:vAlign w:val="center"/>
            <w:hideMark/>
          </w:tcPr>
          <w:p w:rsidRPr="006C3ABA" w:rsidR="006C3ABA" w:rsidP="006C3ABA" w:rsidRDefault="006C3ABA" w14:paraId="476A1E1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rPr>
            </w:pPr>
            <w:r w:rsidRPr="006C3ABA">
              <w:rPr>
                <w:rFonts w:ascii="Calibri" w:hAnsi="Calibri" w:eastAsia="Times New Roman" w:cs="Calibri"/>
                <w:color w:val="000000"/>
                <w:sz w:val="24"/>
                <w:szCs w:val="24"/>
              </w:rPr>
              <w:t> </w:t>
            </w:r>
          </w:p>
        </w:tc>
      </w:tr>
      <w:tr w:rsidRPr="006C3ABA" w:rsidR="006C3ABA" w:rsidTr="009C3F25" w14:paraId="4FD09107" w14:textId="77777777">
        <w:trPr>
          <w:trHeight w:val="255"/>
          <w:jc w:val="center"/>
        </w:trPr>
        <w:tc>
          <w:tcPr>
            <w:tcW w:w="1640" w:type="dxa"/>
            <w:tcBorders>
              <w:top w:val="nil"/>
              <w:left w:val="nil"/>
              <w:bottom w:val="nil"/>
              <w:right w:val="nil"/>
            </w:tcBorders>
            <w:shd w:val="clear" w:color="auto" w:fill="auto"/>
            <w:noWrap/>
            <w:vAlign w:val="center"/>
            <w:hideMark/>
          </w:tcPr>
          <w:p w:rsidRPr="006C3ABA" w:rsidR="006C3ABA" w:rsidP="006C3ABA" w:rsidRDefault="006C3ABA" w14:paraId="4EEF767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rPr>
            </w:pPr>
          </w:p>
        </w:tc>
        <w:tc>
          <w:tcPr>
            <w:tcW w:w="1060" w:type="dxa"/>
            <w:tcBorders>
              <w:top w:val="nil"/>
              <w:left w:val="single" w:color="auto" w:sz="8" w:space="0"/>
              <w:bottom w:val="nil"/>
              <w:right w:val="nil"/>
            </w:tcBorders>
            <w:shd w:val="clear" w:color="auto" w:fill="auto"/>
            <w:noWrap/>
            <w:vAlign w:val="center"/>
            <w:hideMark/>
          </w:tcPr>
          <w:p w:rsidRPr="006C3ABA" w:rsidR="006C3ABA" w:rsidP="006C3ABA" w:rsidRDefault="006C3ABA" w14:paraId="53A1768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6C3ABA">
              <w:rPr>
                <w:rFonts w:ascii="Arial" w:hAnsi="Arial" w:eastAsia="Times New Roman" w:cs="Arial"/>
                <w:b/>
                <w:bCs/>
                <w:color w:val="000000"/>
                <w:sz w:val="18"/>
                <w:szCs w:val="18"/>
              </w:rPr>
              <w:t> </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744DAA3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6C3ABA">
              <w:rPr>
                <w:rFonts w:ascii="Arial" w:hAnsi="Arial" w:eastAsia="Times New Roman" w:cs="Arial"/>
                <w:b/>
                <w:bCs/>
                <w:color w:val="000000"/>
                <w:sz w:val="18"/>
                <w:szCs w:val="18"/>
              </w:rPr>
              <w:t> </w:t>
            </w:r>
          </w:p>
        </w:tc>
        <w:tc>
          <w:tcPr>
            <w:tcW w:w="2061" w:type="dxa"/>
            <w:tcBorders>
              <w:top w:val="nil"/>
              <w:left w:val="nil"/>
              <w:bottom w:val="nil"/>
              <w:right w:val="nil"/>
            </w:tcBorders>
            <w:shd w:val="clear" w:color="auto" w:fill="auto"/>
            <w:noWrap/>
            <w:vAlign w:val="center"/>
            <w:hideMark/>
          </w:tcPr>
          <w:p w:rsidRPr="006C3ABA" w:rsidR="006C3ABA" w:rsidP="006C3ABA" w:rsidRDefault="006C3ABA" w14:paraId="62887D5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6C3ABA">
              <w:rPr>
                <w:rFonts w:ascii="Arial" w:hAnsi="Arial" w:eastAsia="Times New Roman" w:cs="Arial"/>
                <w:b/>
                <w:bCs/>
                <w:color w:val="000000"/>
                <w:sz w:val="18"/>
                <w:szCs w:val="18"/>
              </w:rPr>
              <w:t>Over ECM-1.0</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293C44D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6C3ABA">
              <w:rPr>
                <w:rFonts w:ascii="Arial" w:hAnsi="Arial" w:eastAsia="Times New Roman" w:cs="Arial"/>
                <w:b/>
                <w:bCs/>
                <w:color w:val="000000"/>
                <w:sz w:val="18"/>
                <w:szCs w:val="18"/>
              </w:rPr>
              <w:t> </w:t>
            </w:r>
          </w:p>
        </w:tc>
        <w:tc>
          <w:tcPr>
            <w:tcW w:w="1060" w:type="dxa"/>
            <w:tcBorders>
              <w:top w:val="nil"/>
              <w:left w:val="nil"/>
              <w:bottom w:val="nil"/>
              <w:right w:val="single" w:color="auto" w:sz="8" w:space="0"/>
            </w:tcBorders>
            <w:shd w:val="clear" w:color="auto" w:fill="auto"/>
            <w:noWrap/>
            <w:vAlign w:val="center"/>
            <w:hideMark/>
          </w:tcPr>
          <w:p w:rsidRPr="006C3ABA" w:rsidR="006C3ABA" w:rsidP="006C3ABA" w:rsidRDefault="006C3ABA" w14:paraId="082A0A0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6C3ABA">
              <w:rPr>
                <w:rFonts w:ascii="Arial" w:hAnsi="Arial" w:eastAsia="Times New Roman" w:cs="Arial"/>
                <w:b/>
                <w:bCs/>
                <w:color w:val="000000"/>
                <w:sz w:val="18"/>
                <w:szCs w:val="18"/>
              </w:rPr>
              <w:t> </w:t>
            </w:r>
          </w:p>
        </w:tc>
      </w:tr>
      <w:tr w:rsidRPr="006C3ABA" w:rsidR="006C3ABA" w:rsidTr="009C3F25" w14:paraId="705267D8" w14:textId="77777777">
        <w:trPr>
          <w:trHeight w:val="255"/>
          <w:jc w:val="center"/>
        </w:trPr>
        <w:tc>
          <w:tcPr>
            <w:tcW w:w="1640" w:type="dxa"/>
            <w:tcBorders>
              <w:top w:val="nil"/>
              <w:left w:val="nil"/>
              <w:bottom w:val="nil"/>
              <w:right w:val="nil"/>
            </w:tcBorders>
            <w:shd w:val="clear" w:color="auto" w:fill="auto"/>
            <w:noWrap/>
            <w:vAlign w:val="center"/>
            <w:hideMark/>
          </w:tcPr>
          <w:p w:rsidRPr="006C3ABA" w:rsidR="006C3ABA" w:rsidP="006C3ABA" w:rsidRDefault="006C3ABA" w14:paraId="0F58A07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p>
        </w:tc>
        <w:tc>
          <w:tcPr>
            <w:tcW w:w="1060" w:type="dxa"/>
            <w:tcBorders>
              <w:top w:val="nil"/>
              <w:left w:val="single" w:color="auto" w:sz="8" w:space="0"/>
              <w:bottom w:val="single" w:color="auto" w:sz="8" w:space="0"/>
              <w:right w:val="nil"/>
            </w:tcBorders>
            <w:shd w:val="clear" w:color="auto" w:fill="auto"/>
            <w:noWrap/>
            <w:vAlign w:val="center"/>
            <w:hideMark/>
          </w:tcPr>
          <w:p w:rsidRPr="006C3ABA" w:rsidR="006C3ABA" w:rsidP="006C3ABA" w:rsidRDefault="006C3ABA" w14:paraId="5611F1A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Y</w:t>
            </w:r>
          </w:p>
        </w:tc>
        <w:tc>
          <w:tcPr>
            <w:tcW w:w="1060" w:type="dxa"/>
            <w:tcBorders>
              <w:top w:val="nil"/>
              <w:left w:val="nil"/>
              <w:bottom w:val="single" w:color="auto" w:sz="8" w:space="0"/>
              <w:right w:val="nil"/>
            </w:tcBorders>
            <w:shd w:val="clear" w:color="auto" w:fill="auto"/>
            <w:noWrap/>
            <w:vAlign w:val="center"/>
            <w:hideMark/>
          </w:tcPr>
          <w:p w:rsidRPr="006C3ABA" w:rsidR="006C3ABA" w:rsidP="006C3ABA" w:rsidRDefault="006C3ABA" w14:paraId="097001B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U</w:t>
            </w:r>
          </w:p>
        </w:tc>
        <w:tc>
          <w:tcPr>
            <w:tcW w:w="2061" w:type="dxa"/>
            <w:tcBorders>
              <w:top w:val="nil"/>
              <w:left w:val="nil"/>
              <w:bottom w:val="single" w:color="auto" w:sz="8" w:space="0"/>
              <w:right w:val="single" w:color="auto" w:sz="4" w:space="0"/>
            </w:tcBorders>
            <w:shd w:val="clear" w:color="auto" w:fill="auto"/>
            <w:noWrap/>
            <w:vAlign w:val="center"/>
            <w:hideMark/>
          </w:tcPr>
          <w:p w:rsidRPr="006C3ABA" w:rsidR="006C3ABA" w:rsidP="006C3ABA" w:rsidRDefault="006C3ABA" w14:paraId="28FD800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V</w:t>
            </w:r>
          </w:p>
        </w:tc>
        <w:tc>
          <w:tcPr>
            <w:tcW w:w="1060" w:type="dxa"/>
            <w:tcBorders>
              <w:top w:val="nil"/>
              <w:left w:val="nil"/>
              <w:bottom w:val="single" w:color="auto" w:sz="8" w:space="0"/>
              <w:right w:val="nil"/>
            </w:tcBorders>
            <w:shd w:val="clear" w:color="auto" w:fill="auto"/>
            <w:noWrap/>
            <w:vAlign w:val="center"/>
            <w:hideMark/>
          </w:tcPr>
          <w:p w:rsidRPr="006C3ABA" w:rsidR="006C3ABA" w:rsidP="006C3ABA" w:rsidRDefault="006C3ABA" w14:paraId="2024494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proofErr w:type="spellStart"/>
            <w:r w:rsidRPr="006C3ABA">
              <w:rPr>
                <w:rFonts w:ascii="Arial" w:hAnsi="Arial" w:eastAsia="Times New Roman" w:cs="Arial"/>
                <w:color w:val="000000"/>
                <w:sz w:val="18"/>
                <w:szCs w:val="18"/>
              </w:rPr>
              <w:t>EncT</w:t>
            </w:r>
            <w:proofErr w:type="spellEnd"/>
          </w:p>
        </w:tc>
        <w:tc>
          <w:tcPr>
            <w:tcW w:w="1060" w:type="dxa"/>
            <w:tcBorders>
              <w:top w:val="nil"/>
              <w:left w:val="nil"/>
              <w:bottom w:val="single" w:color="auto" w:sz="8" w:space="0"/>
              <w:right w:val="single" w:color="auto" w:sz="8" w:space="0"/>
            </w:tcBorders>
            <w:shd w:val="clear" w:color="auto" w:fill="auto"/>
            <w:noWrap/>
            <w:vAlign w:val="center"/>
            <w:hideMark/>
          </w:tcPr>
          <w:p w:rsidRPr="006C3ABA" w:rsidR="006C3ABA" w:rsidP="006C3ABA" w:rsidRDefault="006C3ABA" w14:paraId="2B1C1B5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proofErr w:type="spellStart"/>
            <w:r w:rsidRPr="006C3ABA">
              <w:rPr>
                <w:rFonts w:ascii="Arial" w:hAnsi="Arial" w:eastAsia="Times New Roman" w:cs="Arial"/>
                <w:color w:val="000000"/>
                <w:sz w:val="18"/>
                <w:szCs w:val="18"/>
              </w:rPr>
              <w:t>DecT</w:t>
            </w:r>
            <w:proofErr w:type="spellEnd"/>
          </w:p>
        </w:tc>
      </w:tr>
      <w:tr w:rsidRPr="006C3ABA" w:rsidR="006C3ABA" w:rsidTr="009C3F25" w14:paraId="53A00263" w14:textId="77777777">
        <w:trPr>
          <w:trHeight w:val="255"/>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6C3ABA" w:rsidR="006C3ABA" w:rsidP="006C3ABA" w:rsidRDefault="006C3ABA" w14:paraId="2466B7F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Class A1</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13AD3BC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-0.33%</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77DA229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0.34%</w:t>
            </w:r>
          </w:p>
        </w:tc>
        <w:tc>
          <w:tcPr>
            <w:tcW w:w="2061" w:type="dxa"/>
            <w:tcBorders>
              <w:top w:val="nil"/>
              <w:left w:val="nil"/>
              <w:bottom w:val="nil"/>
              <w:right w:val="single" w:color="auto" w:sz="4" w:space="0"/>
            </w:tcBorders>
            <w:shd w:val="clear" w:color="auto" w:fill="auto"/>
            <w:noWrap/>
            <w:vAlign w:val="center"/>
            <w:hideMark/>
          </w:tcPr>
          <w:p w:rsidRPr="006C3ABA" w:rsidR="006C3ABA" w:rsidP="006C3ABA" w:rsidRDefault="006C3ABA" w14:paraId="066E060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0.25%</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45E8ED5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114%</w:t>
            </w:r>
          </w:p>
        </w:tc>
        <w:tc>
          <w:tcPr>
            <w:tcW w:w="1060" w:type="dxa"/>
            <w:tcBorders>
              <w:top w:val="nil"/>
              <w:left w:val="nil"/>
              <w:bottom w:val="nil"/>
              <w:right w:val="single" w:color="auto" w:sz="8" w:space="0"/>
            </w:tcBorders>
            <w:shd w:val="clear" w:color="auto" w:fill="auto"/>
            <w:noWrap/>
            <w:vAlign w:val="center"/>
            <w:hideMark/>
          </w:tcPr>
          <w:p w:rsidRPr="006C3ABA" w:rsidR="006C3ABA" w:rsidP="006C3ABA" w:rsidRDefault="006C3ABA" w14:paraId="13E5029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101%</w:t>
            </w:r>
          </w:p>
        </w:tc>
      </w:tr>
      <w:tr w:rsidRPr="006C3ABA" w:rsidR="006C3ABA" w:rsidTr="009C3F25" w14:paraId="2E1B105D"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6C3ABA" w:rsidR="006C3ABA" w:rsidP="006C3ABA" w:rsidRDefault="006C3ABA" w14:paraId="3C88730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Class A2</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59B1659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-0.47%</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0593962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-0.02%</w:t>
            </w:r>
          </w:p>
        </w:tc>
        <w:tc>
          <w:tcPr>
            <w:tcW w:w="2061" w:type="dxa"/>
            <w:tcBorders>
              <w:top w:val="nil"/>
              <w:left w:val="nil"/>
              <w:bottom w:val="nil"/>
              <w:right w:val="single" w:color="auto" w:sz="4" w:space="0"/>
            </w:tcBorders>
            <w:shd w:val="clear" w:color="auto" w:fill="auto"/>
            <w:noWrap/>
            <w:vAlign w:val="center"/>
            <w:hideMark/>
          </w:tcPr>
          <w:p w:rsidRPr="006C3ABA" w:rsidR="006C3ABA" w:rsidP="006C3ABA" w:rsidRDefault="006C3ABA" w14:paraId="09F4C59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0.04%</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0E4C0C4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113%</w:t>
            </w:r>
          </w:p>
        </w:tc>
        <w:tc>
          <w:tcPr>
            <w:tcW w:w="1060" w:type="dxa"/>
            <w:tcBorders>
              <w:top w:val="nil"/>
              <w:left w:val="nil"/>
              <w:bottom w:val="nil"/>
              <w:right w:val="single" w:color="auto" w:sz="8" w:space="0"/>
            </w:tcBorders>
            <w:shd w:val="clear" w:color="auto" w:fill="auto"/>
            <w:noWrap/>
            <w:vAlign w:val="center"/>
            <w:hideMark/>
          </w:tcPr>
          <w:p w:rsidRPr="006C3ABA" w:rsidR="006C3ABA" w:rsidP="006C3ABA" w:rsidRDefault="006C3ABA" w14:paraId="167F563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102%</w:t>
            </w:r>
          </w:p>
        </w:tc>
      </w:tr>
      <w:tr w:rsidRPr="006C3ABA" w:rsidR="006C3ABA" w:rsidTr="009C3F25" w14:paraId="4EE6D9EA"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6C3ABA" w:rsidR="006C3ABA" w:rsidP="006C3ABA" w:rsidRDefault="006C3ABA" w14:paraId="5F4F82D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Class B</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085B881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-0.35%</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3A818CB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0.22%</w:t>
            </w:r>
          </w:p>
        </w:tc>
        <w:tc>
          <w:tcPr>
            <w:tcW w:w="2061" w:type="dxa"/>
            <w:tcBorders>
              <w:top w:val="nil"/>
              <w:left w:val="nil"/>
              <w:bottom w:val="nil"/>
              <w:right w:val="single" w:color="auto" w:sz="4" w:space="0"/>
            </w:tcBorders>
            <w:shd w:val="clear" w:color="auto" w:fill="auto"/>
            <w:noWrap/>
            <w:vAlign w:val="center"/>
            <w:hideMark/>
          </w:tcPr>
          <w:p w:rsidRPr="006C3ABA" w:rsidR="006C3ABA" w:rsidP="006C3ABA" w:rsidRDefault="006C3ABA" w14:paraId="1700FE1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0.16%</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1C205A2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111%</w:t>
            </w:r>
          </w:p>
        </w:tc>
        <w:tc>
          <w:tcPr>
            <w:tcW w:w="1060" w:type="dxa"/>
            <w:tcBorders>
              <w:top w:val="nil"/>
              <w:left w:val="nil"/>
              <w:bottom w:val="nil"/>
              <w:right w:val="single" w:color="auto" w:sz="8" w:space="0"/>
            </w:tcBorders>
            <w:shd w:val="clear" w:color="auto" w:fill="auto"/>
            <w:noWrap/>
            <w:vAlign w:val="center"/>
            <w:hideMark/>
          </w:tcPr>
          <w:p w:rsidRPr="006C3ABA" w:rsidR="006C3ABA" w:rsidP="006C3ABA" w:rsidRDefault="006C3ABA" w14:paraId="202F3A9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101%</w:t>
            </w:r>
          </w:p>
        </w:tc>
      </w:tr>
      <w:tr w:rsidRPr="006C3ABA" w:rsidR="006C3ABA" w:rsidTr="009C3F25" w14:paraId="0A3FF390"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6C3ABA" w:rsidR="006C3ABA" w:rsidP="006C3ABA" w:rsidRDefault="006C3ABA" w14:paraId="0942CEE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Class C</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63087F8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-0.35%</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5810874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0.21%</w:t>
            </w:r>
          </w:p>
        </w:tc>
        <w:tc>
          <w:tcPr>
            <w:tcW w:w="2061" w:type="dxa"/>
            <w:tcBorders>
              <w:top w:val="nil"/>
              <w:left w:val="nil"/>
              <w:bottom w:val="nil"/>
              <w:right w:val="single" w:color="auto" w:sz="4" w:space="0"/>
            </w:tcBorders>
            <w:shd w:val="clear" w:color="auto" w:fill="auto"/>
            <w:noWrap/>
            <w:vAlign w:val="center"/>
            <w:hideMark/>
          </w:tcPr>
          <w:p w:rsidRPr="006C3ABA" w:rsidR="006C3ABA" w:rsidP="006C3ABA" w:rsidRDefault="006C3ABA" w14:paraId="0D227B9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0.11%</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7EEC570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113%</w:t>
            </w:r>
          </w:p>
        </w:tc>
        <w:tc>
          <w:tcPr>
            <w:tcW w:w="1060" w:type="dxa"/>
            <w:tcBorders>
              <w:top w:val="nil"/>
              <w:left w:val="nil"/>
              <w:bottom w:val="nil"/>
              <w:right w:val="single" w:color="auto" w:sz="8" w:space="0"/>
            </w:tcBorders>
            <w:shd w:val="clear" w:color="auto" w:fill="auto"/>
            <w:noWrap/>
            <w:vAlign w:val="center"/>
            <w:hideMark/>
          </w:tcPr>
          <w:p w:rsidRPr="006C3ABA" w:rsidR="006C3ABA" w:rsidP="006C3ABA" w:rsidRDefault="006C3ABA" w14:paraId="4BD3751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101%</w:t>
            </w:r>
          </w:p>
        </w:tc>
      </w:tr>
      <w:tr w:rsidRPr="006C3ABA" w:rsidR="006C3ABA" w:rsidTr="009C3F25" w14:paraId="0A1EB308"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6C3ABA" w:rsidR="006C3ABA" w:rsidP="006C3ABA" w:rsidRDefault="006C3ABA" w14:paraId="526F869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Class E</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1B8C5B2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-0.31%</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7291B56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0.01%</w:t>
            </w:r>
          </w:p>
        </w:tc>
        <w:tc>
          <w:tcPr>
            <w:tcW w:w="2061" w:type="dxa"/>
            <w:tcBorders>
              <w:top w:val="nil"/>
              <w:left w:val="nil"/>
              <w:bottom w:val="nil"/>
              <w:right w:val="single" w:color="auto" w:sz="4" w:space="0"/>
            </w:tcBorders>
            <w:shd w:val="clear" w:color="auto" w:fill="auto"/>
            <w:noWrap/>
            <w:vAlign w:val="center"/>
            <w:hideMark/>
          </w:tcPr>
          <w:p w:rsidRPr="006C3ABA" w:rsidR="006C3ABA" w:rsidP="006C3ABA" w:rsidRDefault="006C3ABA" w14:paraId="5AE8AF7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0.14%</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2B9F747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104%</w:t>
            </w:r>
          </w:p>
        </w:tc>
        <w:tc>
          <w:tcPr>
            <w:tcW w:w="1060" w:type="dxa"/>
            <w:tcBorders>
              <w:top w:val="nil"/>
              <w:left w:val="nil"/>
              <w:bottom w:val="nil"/>
              <w:right w:val="single" w:color="auto" w:sz="8" w:space="0"/>
            </w:tcBorders>
            <w:shd w:val="clear" w:color="auto" w:fill="auto"/>
            <w:noWrap/>
            <w:vAlign w:val="center"/>
            <w:hideMark/>
          </w:tcPr>
          <w:p w:rsidRPr="006C3ABA" w:rsidR="006C3ABA" w:rsidP="006C3ABA" w:rsidRDefault="006C3ABA" w14:paraId="1F43E11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94%</w:t>
            </w:r>
          </w:p>
        </w:tc>
      </w:tr>
      <w:tr w:rsidRPr="006C3ABA" w:rsidR="006C3ABA" w:rsidTr="009C3F25" w14:paraId="2CE78EF1" w14:textId="77777777">
        <w:trPr>
          <w:trHeight w:val="255"/>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6C3ABA" w:rsidR="006C3ABA" w:rsidP="006C3ABA" w:rsidRDefault="006C3ABA" w14:paraId="56C6E98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6C3ABA">
              <w:rPr>
                <w:rFonts w:ascii="Arial" w:hAnsi="Arial" w:eastAsia="Times New Roman" w:cs="Arial"/>
                <w:b/>
                <w:bCs/>
                <w:color w:val="000000"/>
                <w:sz w:val="18"/>
                <w:szCs w:val="18"/>
              </w:rPr>
              <w:t xml:space="preserve">Overall </w:t>
            </w:r>
          </w:p>
        </w:tc>
        <w:tc>
          <w:tcPr>
            <w:tcW w:w="1060" w:type="dxa"/>
            <w:tcBorders>
              <w:top w:val="single" w:color="auto" w:sz="8" w:space="0"/>
              <w:left w:val="nil"/>
              <w:bottom w:val="nil"/>
              <w:right w:val="nil"/>
            </w:tcBorders>
            <w:shd w:val="clear" w:color="auto" w:fill="auto"/>
            <w:noWrap/>
            <w:vAlign w:val="center"/>
            <w:hideMark/>
          </w:tcPr>
          <w:p w:rsidRPr="006C3ABA" w:rsidR="006C3ABA" w:rsidP="006C3ABA" w:rsidRDefault="006C3ABA" w14:paraId="27FB00D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-0.36%</w:t>
            </w:r>
          </w:p>
        </w:tc>
        <w:tc>
          <w:tcPr>
            <w:tcW w:w="1060" w:type="dxa"/>
            <w:tcBorders>
              <w:top w:val="single" w:color="auto" w:sz="8" w:space="0"/>
              <w:left w:val="nil"/>
              <w:bottom w:val="nil"/>
              <w:right w:val="nil"/>
            </w:tcBorders>
            <w:shd w:val="clear" w:color="auto" w:fill="auto"/>
            <w:noWrap/>
            <w:vAlign w:val="center"/>
            <w:hideMark/>
          </w:tcPr>
          <w:p w:rsidRPr="006C3ABA" w:rsidR="006C3ABA" w:rsidP="006C3ABA" w:rsidRDefault="006C3ABA" w14:paraId="635D306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0.16%</w:t>
            </w:r>
          </w:p>
        </w:tc>
        <w:tc>
          <w:tcPr>
            <w:tcW w:w="2061" w:type="dxa"/>
            <w:tcBorders>
              <w:top w:val="single" w:color="auto" w:sz="8" w:space="0"/>
              <w:left w:val="nil"/>
              <w:bottom w:val="nil"/>
              <w:right w:val="single" w:color="auto" w:sz="4" w:space="0"/>
            </w:tcBorders>
            <w:shd w:val="clear" w:color="auto" w:fill="auto"/>
            <w:noWrap/>
            <w:vAlign w:val="center"/>
            <w:hideMark/>
          </w:tcPr>
          <w:p w:rsidRPr="006C3ABA" w:rsidR="006C3ABA" w:rsidP="006C3ABA" w:rsidRDefault="006C3ABA" w14:paraId="0916742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0.14%</w:t>
            </w:r>
          </w:p>
        </w:tc>
        <w:tc>
          <w:tcPr>
            <w:tcW w:w="1060" w:type="dxa"/>
            <w:tcBorders>
              <w:top w:val="single" w:color="auto" w:sz="8" w:space="0"/>
              <w:left w:val="nil"/>
              <w:bottom w:val="nil"/>
              <w:right w:val="nil"/>
            </w:tcBorders>
            <w:shd w:val="clear" w:color="auto" w:fill="auto"/>
            <w:noWrap/>
            <w:vAlign w:val="center"/>
            <w:hideMark/>
          </w:tcPr>
          <w:p w:rsidRPr="006C3ABA" w:rsidR="006C3ABA" w:rsidP="006C3ABA" w:rsidRDefault="006C3ABA" w14:paraId="3D73A1E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111%</w:t>
            </w:r>
          </w:p>
        </w:tc>
        <w:tc>
          <w:tcPr>
            <w:tcW w:w="1060" w:type="dxa"/>
            <w:tcBorders>
              <w:top w:val="single" w:color="auto" w:sz="8" w:space="0"/>
              <w:left w:val="nil"/>
              <w:bottom w:val="nil"/>
              <w:right w:val="single" w:color="auto" w:sz="8" w:space="0"/>
            </w:tcBorders>
            <w:shd w:val="clear" w:color="auto" w:fill="auto"/>
            <w:noWrap/>
            <w:vAlign w:val="center"/>
            <w:hideMark/>
          </w:tcPr>
          <w:p w:rsidRPr="006C3ABA" w:rsidR="006C3ABA" w:rsidP="006C3ABA" w:rsidRDefault="006C3ABA" w14:paraId="18165C8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100%</w:t>
            </w:r>
          </w:p>
        </w:tc>
      </w:tr>
      <w:tr w:rsidRPr="006C3ABA" w:rsidR="006C3ABA" w:rsidTr="009C3F25" w14:paraId="27133D31" w14:textId="77777777">
        <w:trPr>
          <w:trHeight w:val="255"/>
          <w:jc w:val="center"/>
        </w:trPr>
        <w:tc>
          <w:tcPr>
            <w:tcW w:w="1640" w:type="dxa"/>
            <w:tcBorders>
              <w:top w:val="single" w:color="auto" w:sz="8" w:space="0"/>
              <w:left w:val="single" w:color="auto" w:sz="8" w:space="0"/>
              <w:bottom w:val="nil"/>
              <w:right w:val="nil"/>
            </w:tcBorders>
            <w:shd w:val="clear" w:color="auto" w:fill="auto"/>
            <w:noWrap/>
            <w:vAlign w:val="center"/>
            <w:hideMark/>
          </w:tcPr>
          <w:p w:rsidRPr="006C3ABA" w:rsidR="006C3ABA" w:rsidP="006C3ABA" w:rsidRDefault="006C3ABA" w14:paraId="4A63715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Class D</w:t>
            </w:r>
          </w:p>
        </w:tc>
        <w:tc>
          <w:tcPr>
            <w:tcW w:w="1060" w:type="dxa"/>
            <w:tcBorders>
              <w:top w:val="single" w:color="auto" w:sz="8" w:space="0"/>
              <w:left w:val="single" w:color="auto" w:sz="8" w:space="0"/>
              <w:bottom w:val="nil"/>
              <w:right w:val="nil"/>
            </w:tcBorders>
            <w:shd w:val="clear" w:color="auto" w:fill="auto"/>
            <w:noWrap/>
            <w:vAlign w:val="center"/>
            <w:hideMark/>
          </w:tcPr>
          <w:p w:rsidRPr="006C3ABA" w:rsidR="006C3ABA" w:rsidP="006C3ABA" w:rsidRDefault="006C3ABA" w14:paraId="6400F75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-0.39%</w:t>
            </w:r>
          </w:p>
        </w:tc>
        <w:tc>
          <w:tcPr>
            <w:tcW w:w="1060" w:type="dxa"/>
            <w:tcBorders>
              <w:top w:val="single" w:color="auto" w:sz="8" w:space="0"/>
              <w:left w:val="nil"/>
              <w:bottom w:val="nil"/>
              <w:right w:val="nil"/>
            </w:tcBorders>
            <w:shd w:val="clear" w:color="auto" w:fill="auto"/>
            <w:noWrap/>
            <w:vAlign w:val="center"/>
            <w:hideMark/>
          </w:tcPr>
          <w:p w:rsidRPr="006C3ABA" w:rsidR="006C3ABA" w:rsidP="006C3ABA" w:rsidRDefault="006C3ABA" w14:paraId="141EB14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0.07%</w:t>
            </w:r>
          </w:p>
        </w:tc>
        <w:tc>
          <w:tcPr>
            <w:tcW w:w="2061" w:type="dxa"/>
            <w:tcBorders>
              <w:top w:val="single" w:color="auto" w:sz="8" w:space="0"/>
              <w:left w:val="nil"/>
              <w:bottom w:val="nil"/>
              <w:right w:val="single" w:color="auto" w:sz="4" w:space="0"/>
            </w:tcBorders>
            <w:shd w:val="clear" w:color="auto" w:fill="auto"/>
            <w:noWrap/>
            <w:vAlign w:val="center"/>
            <w:hideMark/>
          </w:tcPr>
          <w:p w:rsidRPr="006C3ABA" w:rsidR="006C3ABA" w:rsidP="006C3ABA" w:rsidRDefault="006C3ABA" w14:paraId="7883F2B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0.32%</w:t>
            </w:r>
          </w:p>
        </w:tc>
        <w:tc>
          <w:tcPr>
            <w:tcW w:w="1060" w:type="dxa"/>
            <w:tcBorders>
              <w:top w:val="single" w:color="auto" w:sz="8" w:space="0"/>
              <w:left w:val="nil"/>
              <w:bottom w:val="nil"/>
              <w:right w:val="nil"/>
            </w:tcBorders>
            <w:shd w:val="clear" w:color="auto" w:fill="auto"/>
            <w:noWrap/>
            <w:vAlign w:val="center"/>
            <w:hideMark/>
          </w:tcPr>
          <w:p w:rsidRPr="006C3ABA" w:rsidR="006C3ABA" w:rsidP="006C3ABA" w:rsidRDefault="006C3ABA" w14:paraId="7903555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112%</w:t>
            </w:r>
          </w:p>
        </w:tc>
        <w:tc>
          <w:tcPr>
            <w:tcW w:w="1060" w:type="dxa"/>
            <w:tcBorders>
              <w:top w:val="single" w:color="auto" w:sz="8" w:space="0"/>
              <w:left w:val="nil"/>
              <w:bottom w:val="nil"/>
              <w:right w:val="single" w:color="auto" w:sz="8" w:space="0"/>
            </w:tcBorders>
            <w:shd w:val="clear" w:color="auto" w:fill="auto"/>
            <w:noWrap/>
            <w:vAlign w:val="center"/>
            <w:hideMark/>
          </w:tcPr>
          <w:p w:rsidRPr="006C3ABA" w:rsidR="006C3ABA" w:rsidP="006C3ABA" w:rsidRDefault="006C3ABA" w14:paraId="0FED8BA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97%</w:t>
            </w:r>
          </w:p>
        </w:tc>
      </w:tr>
      <w:tr w:rsidRPr="006C3ABA" w:rsidR="006C3ABA" w:rsidTr="009C3F25" w14:paraId="51F4C24A" w14:textId="77777777">
        <w:trPr>
          <w:trHeight w:val="255"/>
          <w:jc w:val="center"/>
        </w:trPr>
        <w:tc>
          <w:tcPr>
            <w:tcW w:w="1640" w:type="dxa"/>
            <w:tcBorders>
              <w:top w:val="nil"/>
              <w:left w:val="single" w:color="auto" w:sz="8" w:space="0"/>
              <w:bottom w:val="single" w:color="auto" w:sz="8" w:space="0"/>
              <w:right w:val="nil"/>
            </w:tcBorders>
            <w:shd w:val="clear" w:color="auto" w:fill="auto"/>
            <w:noWrap/>
            <w:vAlign w:val="center"/>
            <w:hideMark/>
          </w:tcPr>
          <w:p w:rsidRPr="006C3ABA" w:rsidR="006C3ABA" w:rsidP="006C3ABA" w:rsidRDefault="006C3ABA" w14:paraId="281F4B2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Class F</w:t>
            </w:r>
          </w:p>
        </w:tc>
        <w:tc>
          <w:tcPr>
            <w:tcW w:w="1060" w:type="dxa"/>
            <w:tcBorders>
              <w:top w:val="nil"/>
              <w:left w:val="single" w:color="auto" w:sz="8" w:space="0"/>
              <w:bottom w:val="single" w:color="auto" w:sz="8" w:space="0"/>
              <w:right w:val="nil"/>
            </w:tcBorders>
            <w:shd w:val="clear" w:color="auto" w:fill="auto"/>
            <w:noWrap/>
            <w:vAlign w:val="center"/>
            <w:hideMark/>
          </w:tcPr>
          <w:p w:rsidRPr="006C3ABA" w:rsidR="006C3ABA" w:rsidP="006C3ABA" w:rsidRDefault="006C3ABA" w14:paraId="5392120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-0.21%</w:t>
            </w:r>
          </w:p>
        </w:tc>
        <w:tc>
          <w:tcPr>
            <w:tcW w:w="1060" w:type="dxa"/>
            <w:tcBorders>
              <w:top w:val="nil"/>
              <w:left w:val="nil"/>
              <w:bottom w:val="single" w:color="auto" w:sz="8" w:space="0"/>
              <w:right w:val="nil"/>
            </w:tcBorders>
            <w:shd w:val="clear" w:color="auto" w:fill="auto"/>
            <w:noWrap/>
            <w:vAlign w:val="center"/>
            <w:hideMark/>
          </w:tcPr>
          <w:p w:rsidRPr="006C3ABA" w:rsidR="006C3ABA" w:rsidP="006C3ABA" w:rsidRDefault="006C3ABA" w14:paraId="25CA2C4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0.13%</w:t>
            </w:r>
          </w:p>
        </w:tc>
        <w:tc>
          <w:tcPr>
            <w:tcW w:w="2061" w:type="dxa"/>
            <w:tcBorders>
              <w:top w:val="nil"/>
              <w:left w:val="nil"/>
              <w:bottom w:val="single" w:color="auto" w:sz="8" w:space="0"/>
              <w:right w:val="single" w:color="auto" w:sz="4" w:space="0"/>
            </w:tcBorders>
            <w:shd w:val="clear" w:color="auto" w:fill="auto"/>
            <w:noWrap/>
            <w:vAlign w:val="center"/>
            <w:hideMark/>
          </w:tcPr>
          <w:p w:rsidRPr="006C3ABA" w:rsidR="006C3ABA" w:rsidP="006C3ABA" w:rsidRDefault="006C3ABA" w14:paraId="581146D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0.05%</w:t>
            </w:r>
          </w:p>
        </w:tc>
        <w:tc>
          <w:tcPr>
            <w:tcW w:w="1060" w:type="dxa"/>
            <w:tcBorders>
              <w:top w:val="nil"/>
              <w:left w:val="nil"/>
              <w:bottom w:val="single" w:color="auto" w:sz="8" w:space="0"/>
              <w:right w:val="nil"/>
            </w:tcBorders>
            <w:shd w:val="clear" w:color="auto" w:fill="auto"/>
            <w:noWrap/>
            <w:vAlign w:val="center"/>
            <w:hideMark/>
          </w:tcPr>
          <w:p w:rsidRPr="006C3ABA" w:rsidR="006C3ABA" w:rsidP="006C3ABA" w:rsidRDefault="006C3ABA" w14:paraId="29D7253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98%</w:t>
            </w:r>
          </w:p>
        </w:tc>
        <w:tc>
          <w:tcPr>
            <w:tcW w:w="1060" w:type="dxa"/>
            <w:tcBorders>
              <w:top w:val="nil"/>
              <w:left w:val="nil"/>
              <w:bottom w:val="single" w:color="auto" w:sz="8" w:space="0"/>
              <w:right w:val="single" w:color="auto" w:sz="8" w:space="0"/>
            </w:tcBorders>
            <w:shd w:val="clear" w:color="auto" w:fill="auto"/>
            <w:noWrap/>
            <w:vAlign w:val="center"/>
            <w:hideMark/>
          </w:tcPr>
          <w:p w:rsidRPr="006C3ABA" w:rsidR="006C3ABA" w:rsidP="006C3ABA" w:rsidRDefault="006C3ABA" w14:paraId="3DBB353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100%</w:t>
            </w:r>
          </w:p>
        </w:tc>
      </w:tr>
      <w:tr w:rsidRPr="006C3ABA" w:rsidR="006C3ABA" w:rsidTr="009C3F25" w14:paraId="46781A10" w14:textId="77777777">
        <w:trPr>
          <w:trHeight w:val="255"/>
          <w:jc w:val="center"/>
        </w:trPr>
        <w:tc>
          <w:tcPr>
            <w:tcW w:w="1640" w:type="dxa"/>
            <w:tcBorders>
              <w:top w:val="nil"/>
              <w:left w:val="nil"/>
              <w:bottom w:val="nil"/>
              <w:right w:val="nil"/>
            </w:tcBorders>
            <w:shd w:val="clear" w:color="auto" w:fill="auto"/>
            <w:noWrap/>
            <w:vAlign w:val="center"/>
            <w:hideMark/>
          </w:tcPr>
          <w:p w:rsidRPr="006C3ABA" w:rsidR="006C3ABA" w:rsidP="006C3ABA" w:rsidRDefault="006C3ABA" w14:paraId="35CE65C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4A23556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4890A05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2061" w:type="dxa"/>
            <w:tcBorders>
              <w:top w:val="nil"/>
              <w:left w:val="nil"/>
              <w:bottom w:val="nil"/>
              <w:right w:val="nil"/>
            </w:tcBorders>
            <w:shd w:val="clear" w:color="auto" w:fill="auto"/>
            <w:noWrap/>
            <w:vAlign w:val="center"/>
            <w:hideMark/>
          </w:tcPr>
          <w:p w:rsidRPr="006C3ABA" w:rsidR="006C3ABA" w:rsidP="006C3ABA" w:rsidRDefault="006C3ABA" w14:paraId="6F642BD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70F2586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1C355E8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Pr="006C3ABA" w:rsidR="006C3ABA" w:rsidTr="009C3F25" w14:paraId="7226E3B3" w14:textId="77777777">
        <w:trPr>
          <w:trHeight w:val="255"/>
          <w:jc w:val="center"/>
        </w:trPr>
        <w:tc>
          <w:tcPr>
            <w:tcW w:w="1640" w:type="dxa"/>
            <w:tcBorders>
              <w:top w:val="nil"/>
              <w:left w:val="nil"/>
              <w:bottom w:val="nil"/>
              <w:right w:val="nil"/>
            </w:tcBorders>
            <w:shd w:val="clear" w:color="auto" w:fill="auto"/>
            <w:noWrap/>
            <w:vAlign w:val="center"/>
            <w:hideMark/>
          </w:tcPr>
          <w:p w:rsidRPr="006C3ABA" w:rsidR="006C3ABA" w:rsidP="006C3ABA" w:rsidRDefault="006C3ABA" w14:paraId="088CBA6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single" w:color="auto" w:sz="8" w:space="0"/>
              <w:left w:val="single" w:color="auto" w:sz="8" w:space="0"/>
              <w:bottom w:val="single" w:color="auto" w:sz="8" w:space="0"/>
              <w:right w:val="nil"/>
            </w:tcBorders>
            <w:shd w:val="clear" w:color="auto" w:fill="auto"/>
            <w:noWrap/>
            <w:vAlign w:val="center"/>
            <w:hideMark/>
          </w:tcPr>
          <w:p w:rsidRPr="006C3ABA" w:rsidR="006C3ABA" w:rsidP="006C3ABA" w:rsidRDefault="006C3ABA" w14:paraId="19D8763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6C3ABA">
              <w:rPr>
                <w:rFonts w:ascii="Arial" w:hAnsi="Arial" w:eastAsia="Times New Roman" w:cs="Arial"/>
                <w:b/>
                <w:bCs/>
                <w:color w:val="000000"/>
                <w:sz w:val="18"/>
                <w:szCs w:val="18"/>
              </w:rPr>
              <w:t> </w:t>
            </w:r>
          </w:p>
        </w:tc>
        <w:tc>
          <w:tcPr>
            <w:tcW w:w="1060" w:type="dxa"/>
            <w:tcBorders>
              <w:top w:val="single" w:color="auto" w:sz="8" w:space="0"/>
              <w:left w:val="nil"/>
              <w:bottom w:val="single" w:color="auto" w:sz="8" w:space="0"/>
              <w:right w:val="nil"/>
            </w:tcBorders>
            <w:shd w:val="clear" w:color="auto" w:fill="auto"/>
            <w:noWrap/>
            <w:vAlign w:val="center"/>
            <w:hideMark/>
          </w:tcPr>
          <w:p w:rsidRPr="006C3ABA" w:rsidR="006C3ABA" w:rsidP="006C3ABA" w:rsidRDefault="006C3ABA" w14:paraId="203BB93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rPr>
            </w:pPr>
            <w:r w:rsidRPr="006C3ABA">
              <w:rPr>
                <w:rFonts w:ascii="Calibri" w:hAnsi="Calibri" w:eastAsia="Times New Roman" w:cs="Calibri"/>
                <w:color w:val="000000"/>
                <w:sz w:val="24"/>
                <w:szCs w:val="24"/>
              </w:rPr>
              <w:t> </w:t>
            </w:r>
          </w:p>
        </w:tc>
        <w:tc>
          <w:tcPr>
            <w:tcW w:w="2061" w:type="dxa"/>
            <w:tcBorders>
              <w:top w:val="single" w:color="auto" w:sz="8" w:space="0"/>
              <w:left w:val="nil"/>
              <w:bottom w:val="single" w:color="auto" w:sz="8" w:space="0"/>
              <w:right w:val="nil"/>
            </w:tcBorders>
            <w:shd w:val="clear" w:color="auto" w:fill="auto"/>
            <w:noWrap/>
            <w:vAlign w:val="center"/>
            <w:hideMark/>
          </w:tcPr>
          <w:p w:rsidRPr="006C3ABA" w:rsidR="006C3ABA" w:rsidP="006C3ABA" w:rsidRDefault="006C3ABA" w14:paraId="2E3CD39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6C3ABA">
              <w:rPr>
                <w:rFonts w:ascii="Arial" w:hAnsi="Arial" w:eastAsia="Times New Roman" w:cs="Arial"/>
                <w:b/>
                <w:bCs/>
                <w:color w:val="000000"/>
                <w:sz w:val="18"/>
                <w:szCs w:val="18"/>
              </w:rPr>
              <w:t xml:space="preserve">Random access Main10 </w:t>
            </w:r>
          </w:p>
        </w:tc>
        <w:tc>
          <w:tcPr>
            <w:tcW w:w="1060" w:type="dxa"/>
            <w:tcBorders>
              <w:top w:val="single" w:color="auto" w:sz="8" w:space="0"/>
              <w:left w:val="nil"/>
              <w:bottom w:val="single" w:color="auto" w:sz="8" w:space="0"/>
              <w:right w:val="nil"/>
            </w:tcBorders>
            <w:shd w:val="clear" w:color="auto" w:fill="auto"/>
            <w:noWrap/>
            <w:vAlign w:val="center"/>
            <w:hideMark/>
          </w:tcPr>
          <w:p w:rsidRPr="006C3ABA" w:rsidR="006C3ABA" w:rsidP="006C3ABA" w:rsidRDefault="006C3ABA" w14:paraId="6E8DF73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rPr>
            </w:pPr>
            <w:r w:rsidRPr="006C3ABA">
              <w:rPr>
                <w:rFonts w:ascii="Calibri" w:hAnsi="Calibri" w:eastAsia="Times New Roman" w:cs="Calibri"/>
                <w:color w:val="000000"/>
                <w:sz w:val="24"/>
                <w:szCs w:val="24"/>
              </w:rPr>
              <w:t> </w:t>
            </w:r>
          </w:p>
        </w:tc>
        <w:tc>
          <w:tcPr>
            <w:tcW w:w="1060" w:type="dxa"/>
            <w:tcBorders>
              <w:top w:val="single" w:color="auto" w:sz="8" w:space="0"/>
              <w:left w:val="nil"/>
              <w:bottom w:val="single" w:color="auto" w:sz="8" w:space="0"/>
              <w:right w:val="single" w:color="auto" w:sz="8" w:space="0"/>
            </w:tcBorders>
            <w:shd w:val="clear" w:color="auto" w:fill="auto"/>
            <w:noWrap/>
            <w:vAlign w:val="center"/>
            <w:hideMark/>
          </w:tcPr>
          <w:p w:rsidRPr="006C3ABA" w:rsidR="006C3ABA" w:rsidP="006C3ABA" w:rsidRDefault="006C3ABA" w14:paraId="5751A4A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rPr>
            </w:pPr>
            <w:r w:rsidRPr="006C3ABA">
              <w:rPr>
                <w:rFonts w:ascii="Calibri" w:hAnsi="Calibri" w:eastAsia="Times New Roman" w:cs="Calibri"/>
                <w:color w:val="000000"/>
                <w:sz w:val="24"/>
                <w:szCs w:val="24"/>
              </w:rPr>
              <w:t> </w:t>
            </w:r>
          </w:p>
        </w:tc>
      </w:tr>
      <w:tr w:rsidRPr="006C3ABA" w:rsidR="006C3ABA" w:rsidTr="009C3F25" w14:paraId="57B6C9C4" w14:textId="77777777">
        <w:trPr>
          <w:trHeight w:val="255"/>
          <w:jc w:val="center"/>
        </w:trPr>
        <w:tc>
          <w:tcPr>
            <w:tcW w:w="1640" w:type="dxa"/>
            <w:tcBorders>
              <w:top w:val="nil"/>
              <w:left w:val="nil"/>
              <w:bottom w:val="nil"/>
              <w:right w:val="nil"/>
            </w:tcBorders>
            <w:shd w:val="clear" w:color="auto" w:fill="auto"/>
            <w:noWrap/>
            <w:vAlign w:val="center"/>
            <w:hideMark/>
          </w:tcPr>
          <w:p w:rsidRPr="006C3ABA" w:rsidR="006C3ABA" w:rsidP="006C3ABA" w:rsidRDefault="006C3ABA" w14:paraId="58FA30F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rPr>
            </w:pPr>
          </w:p>
        </w:tc>
        <w:tc>
          <w:tcPr>
            <w:tcW w:w="1060" w:type="dxa"/>
            <w:tcBorders>
              <w:top w:val="nil"/>
              <w:left w:val="single" w:color="auto" w:sz="8" w:space="0"/>
              <w:bottom w:val="nil"/>
              <w:right w:val="nil"/>
            </w:tcBorders>
            <w:shd w:val="clear" w:color="auto" w:fill="auto"/>
            <w:noWrap/>
            <w:vAlign w:val="center"/>
            <w:hideMark/>
          </w:tcPr>
          <w:p w:rsidRPr="006C3ABA" w:rsidR="006C3ABA" w:rsidP="006C3ABA" w:rsidRDefault="006C3ABA" w14:paraId="1135D6D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6C3ABA">
              <w:rPr>
                <w:rFonts w:ascii="Arial" w:hAnsi="Arial" w:eastAsia="Times New Roman" w:cs="Arial"/>
                <w:b/>
                <w:bCs/>
                <w:color w:val="000000"/>
                <w:sz w:val="18"/>
                <w:szCs w:val="18"/>
              </w:rPr>
              <w:t> </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597FBEC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6C3ABA">
              <w:rPr>
                <w:rFonts w:ascii="Arial" w:hAnsi="Arial" w:eastAsia="Times New Roman" w:cs="Arial"/>
                <w:b/>
                <w:bCs/>
                <w:color w:val="000000"/>
                <w:sz w:val="18"/>
                <w:szCs w:val="18"/>
              </w:rPr>
              <w:t> </w:t>
            </w:r>
          </w:p>
        </w:tc>
        <w:tc>
          <w:tcPr>
            <w:tcW w:w="2061" w:type="dxa"/>
            <w:tcBorders>
              <w:top w:val="nil"/>
              <w:left w:val="nil"/>
              <w:bottom w:val="nil"/>
              <w:right w:val="nil"/>
            </w:tcBorders>
            <w:shd w:val="clear" w:color="auto" w:fill="auto"/>
            <w:noWrap/>
            <w:vAlign w:val="center"/>
            <w:hideMark/>
          </w:tcPr>
          <w:p w:rsidRPr="006C3ABA" w:rsidR="006C3ABA" w:rsidP="006C3ABA" w:rsidRDefault="006C3ABA" w14:paraId="14C7063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6C3ABA">
              <w:rPr>
                <w:rFonts w:ascii="Arial" w:hAnsi="Arial" w:eastAsia="Times New Roman" w:cs="Arial"/>
                <w:b/>
                <w:bCs/>
                <w:color w:val="000000"/>
                <w:sz w:val="18"/>
                <w:szCs w:val="18"/>
              </w:rPr>
              <w:t>Over ECM-1.0</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3245C2E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6C3ABA">
              <w:rPr>
                <w:rFonts w:ascii="Arial" w:hAnsi="Arial" w:eastAsia="Times New Roman" w:cs="Arial"/>
                <w:b/>
                <w:bCs/>
                <w:color w:val="000000"/>
                <w:sz w:val="18"/>
                <w:szCs w:val="18"/>
              </w:rPr>
              <w:t> </w:t>
            </w:r>
          </w:p>
        </w:tc>
        <w:tc>
          <w:tcPr>
            <w:tcW w:w="1060" w:type="dxa"/>
            <w:tcBorders>
              <w:top w:val="nil"/>
              <w:left w:val="nil"/>
              <w:bottom w:val="nil"/>
              <w:right w:val="single" w:color="auto" w:sz="8" w:space="0"/>
            </w:tcBorders>
            <w:shd w:val="clear" w:color="auto" w:fill="auto"/>
            <w:noWrap/>
            <w:vAlign w:val="center"/>
            <w:hideMark/>
          </w:tcPr>
          <w:p w:rsidRPr="006C3ABA" w:rsidR="006C3ABA" w:rsidP="006C3ABA" w:rsidRDefault="006C3ABA" w14:paraId="39539CE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6C3ABA">
              <w:rPr>
                <w:rFonts w:ascii="Arial" w:hAnsi="Arial" w:eastAsia="Times New Roman" w:cs="Arial"/>
                <w:b/>
                <w:bCs/>
                <w:color w:val="000000"/>
                <w:sz w:val="18"/>
                <w:szCs w:val="18"/>
              </w:rPr>
              <w:t> </w:t>
            </w:r>
          </w:p>
        </w:tc>
      </w:tr>
      <w:tr w:rsidRPr="006C3ABA" w:rsidR="006C3ABA" w:rsidTr="009C3F25" w14:paraId="5E74B9AC" w14:textId="77777777">
        <w:trPr>
          <w:trHeight w:val="255"/>
          <w:jc w:val="center"/>
        </w:trPr>
        <w:tc>
          <w:tcPr>
            <w:tcW w:w="1640" w:type="dxa"/>
            <w:tcBorders>
              <w:top w:val="nil"/>
              <w:left w:val="nil"/>
              <w:bottom w:val="nil"/>
              <w:right w:val="nil"/>
            </w:tcBorders>
            <w:shd w:val="clear" w:color="auto" w:fill="auto"/>
            <w:noWrap/>
            <w:vAlign w:val="center"/>
            <w:hideMark/>
          </w:tcPr>
          <w:p w:rsidRPr="006C3ABA" w:rsidR="006C3ABA" w:rsidP="006C3ABA" w:rsidRDefault="006C3ABA" w14:paraId="1A67567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p>
        </w:tc>
        <w:tc>
          <w:tcPr>
            <w:tcW w:w="1060" w:type="dxa"/>
            <w:tcBorders>
              <w:top w:val="nil"/>
              <w:left w:val="single" w:color="auto" w:sz="8" w:space="0"/>
              <w:bottom w:val="single" w:color="auto" w:sz="8" w:space="0"/>
              <w:right w:val="nil"/>
            </w:tcBorders>
            <w:shd w:val="clear" w:color="auto" w:fill="auto"/>
            <w:noWrap/>
            <w:vAlign w:val="center"/>
            <w:hideMark/>
          </w:tcPr>
          <w:p w:rsidRPr="006C3ABA" w:rsidR="006C3ABA" w:rsidP="006C3ABA" w:rsidRDefault="006C3ABA" w14:paraId="096D138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Y</w:t>
            </w:r>
          </w:p>
        </w:tc>
        <w:tc>
          <w:tcPr>
            <w:tcW w:w="1060" w:type="dxa"/>
            <w:tcBorders>
              <w:top w:val="nil"/>
              <w:left w:val="nil"/>
              <w:bottom w:val="single" w:color="auto" w:sz="8" w:space="0"/>
              <w:right w:val="nil"/>
            </w:tcBorders>
            <w:shd w:val="clear" w:color="auto" w:fill="auto"/>
            <w:noWrap/>
            <w:vAlign w:val="center"/>
            <w:hideMark/>
          </w:tcPr>
          <w:p w:rsidRPr="006C3ABA" w:rsidR="006C3ABA" w:rsidP="006C3ABA" w:rsidRDefault="006C3ABA" w14:paraId="38923AD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U</w:t>
            </w:r>
          </w:p>
        </w:tc>
        <w:tc>
          <w:tcPr>
            <w:tcW w:w="2061" w:type="dxa"/>
            <w:tcBorders>
              <w:top w:val="nil"/>
              <w:left w:val="nil"/>
              <w:bottom w:val="single" w:color="auto" w:sz="8" w:space="0"/>
              <w:right w:val="single" w:color="auto" w:sz="4" w:space="0"/>
            </w:tcBorders>
            <w:shd w:val="clear" w:color="auto" w:fill="auto"/>
            <w:noWrap/>
            <w:vAlign w:val="center"/>
            <w:hideMark/>
          </w:tcPr>
          <w:p w:rsidRPr="006C3ABA" w:rsidR="006C3ABA" w:rsidP="006C3ABA" w:rsidRDefault="006C3ABA" w14:paraId="5CE92BE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V</w:t>
            </w:r>
          </w:p>
        </w:tc>
        <w:tc>
          <w:tcPr>
            <w:tcW w:w="1060" w:type="dxa"/>
            <w:tcBorders>
              <w:top w:val="nil"/>
              <w:left w:val="nil"/>
              <w:bottom w:val="single" w:color="auto" w:sz="8" w:space="0"/>
              <w:right w:val="nil"/>
            </w:tcBorders>
            <w:shd w:val="clear" w:color="auto" w:fill="auto"/>
            <w:noWrap/>
            <w:vAlign w:val="center"/>
            <w:hideMark/>
          </w:tcPr>
          <w:p w:rsidRPr="006C3ABA" w:rsidR="006C3ABA" w:rsidP="006C3ABA" w:rsidRDefault="006C3ABA" w14:paraId="7846A4F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proofErr w:type="spellStart"/>
            <w:r w:rsidRPr="006C3ABA">
              <w:rPr>
                <w:rFonts w:ascii="Arial" w:hAnsi="Arial" w:eastAsia="Times New Roman" w:cs="Arial"/>
                <w:color w:val="000000"/>
                <w:sz w:val="18"/>
                <w:szCs w:val="18"/>
              </w:rPr>
              <w:t>EncT</w:t>
            </w:r>
            <w:proofErr w:type="spellEnd"/>
          </w:p>
        </w:tc>
        <w:tc>
          <w:tcPr>
            <w:tcW w:w="1060" w:type="dxa"/>
            <w:tcBorders>
              <w:top w:val="nil"/>
              <w:left w:val="nil"/>
              <w:bottom w:val="single" w:color="auto" w:sz="8" w:space="0"/>
              <w:right w:val="single" w:color="auto" w:sz="8" w:space="0"/>
            </w:tcBorders>
            <w:shd w:val="clear" w:color="auto" w:fill="auto"/>
            <w:noWrap/>
            <w:vAlign w:val="center"/>
            <w:hideMark/>
          </w:tcPr>
          <w:p w:rsidRPr="006C3ABA" w:rsidR="006C3ABA" w:rsidP="006C3ABA" w:rsidRDefault="006C3ABA" w14:paraId="4933ACB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proofErr w:type="spellStart"/>
            <w:r w:rsidRPr="006C3ABA">
              <w:rPr>
                <w:rFonts w:ascii="Arial" w:hAnsi="Arial" w:eastAsia="Times New Roman" w:cs="Arial"/>
                <w:color w:val="000000"/>
                <w:sz w:val="18"/>
                <w:szCs w:val="18"/>
              </w:rPr>
              <w:t>DecT</w:t>
            </w:r>
            <w:proofErr w:type="spellEnd"/>
          </w:p>
        </w:tc>
      </w:tr>
      <w:tr w:rsidRPr="006C3ABA" w:rsidR="006C3ABA" w:rsidTr="009C3F25" w14:paraId="1F4A9FBC" w14:textId="77777777">
        <w:trPr>
          <w:trHeight w:val="255"/>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6C3ABA" w:rsidR="006C3ABA" w:rsidP="006C3ABA" w:rsidRDefault="006C3ABA" w14:paraId="3F03DE3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Class A1</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1271B37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-0.15%</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2EFD8B0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-0.04%</w:t>
            </w:r>
          </w:p>
        </w:tc>
        <w:tc>
          <w:tcPr>
            <w:tcW w:w="2061" w:type="dxa"/>
            <w:tcBorders>
              <w:top w:val="nil"/>
              <w:left w:val="nil"/>
              <w:bottom w:val="nil"/>
              <w:right w:val="single" w:color="auto" w:sz="4" w:space="0"/>
            </w:tcBorders>
            <w:shd w:val="clear" w:color="auto" w:fill="auto"/>
            <w:noWrap/>
            <w:vAlign w:val="center"/>
            <w:hideMark/>
          </w:tcPr>
          <w:p w:rsidRPr="006C3ABA" w:rsidR="006C3ABA" w:rsidP="006C3ABA" w:rsidRDefault="006C3ABA" w14:paraId="4FCB865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-0.18%</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4DEDF95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108%</w:t>
            </w:r>
          </w:p>
        </w:tc>
        <w:tc>
          <w:tcPr>
            <w:tcW w:w="1060" w:type="dxa"/>
            <w:tcBorders>
              <w:top w:val="nil"/>
              <w:left w:val="nil"/>
              <w:bottom w:val="nil"/>
              <w:right w:val="single" w:color="auto" w:sz="8" w:space="0"/>
            </w:tcBorders>
            <w:shd w:val="clear" w:color="auto" w:fill="auto"/>
            <w:noWrap/>
            <w:vAlign w:val="center"/>
            <w:hideMark/>
          </w:tcPr>
          <w:p w:rsidRPr="006C3ABA" w:rsidR="006C3ABA" w:rsidP="006C3ABA" w:rsidRDefault="006C3ABA" w14:paraId="3D8480B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101%</w:t>
            </w:r>
          </w:p>
        </w:tc>
      </w:tr>
      <w:tr w:rsidRPr="006C3ABA" w:rsidR="006C3ABA" w:rsidTr="009C3F25" w14:paraId="48BCE0BC"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6C3ABA" w:rsidR="006C3ABA" w:rsidP="006C3ABA" w:rsidRDefault="006C3ABA" w14:paraId="0CDEAC1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Class A2</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557BC79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-0.17%</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08A3D2C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-0.02%</w:t>
            </w:r>
          </w:p>
        </w:tc>
        <w:tc>
          <w:tcPr>
            <w:tcW w:w="2061" w:type="dxa"/>
            <w:tcBorders>
              <w:top w:val="nil"/>
              <w:left w:val="nil"/>
              <w:bottom w:val="nil"/>
              <w:right w:val="single" w:color="auto" w:sz="4" w:space="0"/>
            </w:tcBorders>
            <w:shd w:val="clear" w:color="auto" w:fill="auto"/>
            <w:noWrap/>
            <w:vAlign w:val="center"/>
            <w:hideMark/>
          </w:tcPr>
          <w:p w:rsidRPr="006C3ABA" w:rsidR="006C3ABA" w:rsidP="006C3ABA" w:rsidRDefault="006C3ABA" w14:paraId="0FD9F29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-0.03%</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373D2E1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109%</w:t>
            </w:r>
          </w:p>
        </w:tc>
        <w:tc>
          <w:tcPr>
            <w:tcW w:w="1060" w:type="dxa"/>
            <w:tcBorders>
              <w:top w:val="nil"/>
              <w:left w:val="nil"/>
              <w:bottom w:val="nil"/>
              <w:right w:val="single" w:color="auto" w:sz="8" w:space="0"/>
            </w:tcBorders>
            <w:shd w:val="clear" w:color="auto" w:fill="auto"/>
            <w:noWrap/>
            <w:vAlign w:val="center"/>
            <w:hideMark/>
          </w:tcPr>
          <w:p w:rsidRPr="006C3ABA" w:rsidR="006C3ABA" w:rsidP="006C3ABA" w:rsidRDefault="006C3ABA" w14:paraId="411E76B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99%</w:t>
            </w:r>
          </w:p>
        </w:tc>
      </w:tr>
      <w:tr w:rsidRPr="006C3ABA" w:rsidR="006C3ABA" w:rsidTr="009C3F25" w14:paraId="016E2D7F"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6C3ABA" w:rsidR="006C3ABA" w:rsidP="006C3ABA" w:rsidRDefault="006C3ABA" w14:paraId="1106641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Class B</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3D3B81E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-0.19%</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2EF26A4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0.07%</w:t>
            </w:r>
          </w:p>
        </w:tc>
        <w:tc>
          <w:tcPr>
            <w:tcW w:w="2061" w:type="dxa"/>
            <w:tcBorders>
              <w:top w:val="nil"/>
              <w:left w:val="nil"/>
              <w:bottom w:val="nil"/>
              <w:right w:val="single" w:color="auto" w:sz="4" w:space="0"/>
            </w:tcBorders>
            <w:shd w:val="clear" w:color="auto" w:fill="auto"/>
            <w:noWrap/>
            <w:vAlign w:val="center"/>
            <w:hideMark/>
          </w:tcPr>
          <w:p w:rsidRPr="006C3ABA" w:rsidR="006C3ABA" w:rsidP="006C3ABA" w:rsidRDefault="006C3ABA" w14:paraId="24E51CD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0.14%</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048F0F5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109%</w:t>
            </w:r>
          </w:p>
        </w:tc>
        <w:tc>
          <w:tcPr>
            <w:tcW w:w="1060" w:type="dxa"/>
            <w:tcBorders>
              <w:top w:val="nil"/>
              <w:left w:val="nil"/>
              <w:bottom w:val="nil"/>
              <w:right w:val="single" w:color="auto" w:sz="8" w:space="0"/>
            </w:tcBorders>
            <w:shd w:val="clear" w:color="auto" w:fill="auto"/>
            <w:noWrap/>
            <w:vAlign w:val="center"/>
            <w:hideMark/>
          </w:tcPr>
          <w:p w:rsidRPr="006C3ABA" w:rsidR="006C3ABA" w:rsidP="006C3ABA" w:rsidRDefault="006C3ABA" w14:paraId="7F4B28E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101%</w:t>
            </w:r>
          </w:p>
        </w:tc>
      </w:tr>
      <w:tr w:rsidRPr="006C3ABA" w:rsidR="006C3ABA" w:rsidTr="009C3F25" w14:paraId="40511EAA"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6C3ABA" w:rsidR="006C3ABA" w:rsidP="006C3ABA" w:rsidRDefault="006C3ABA" w14:paraId="7AD41E8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Class C</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36A30BA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-0.27%</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28024A4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-0.15%</w:t>
            </w:r>
          </w:p>
        </w:tc>
        <w:tc>
          <w:tcPr>
            <w:tcW w:w="2061" w:type="dxa"/>
            <w:tcBorders>
              <w:top w:val="nil"/>
              <w:left w:val="nil"/>
              <w:bottom w:val="nil"/>
              <w:right w:val="single" w:color="auto" w:sz="4" w:space="0"/>
            </w:tcBorders>
            <w:shd w:val="clear" w:color="auto" w:fill="auto"/>
            <w:noWrap/>
            <w:vAlign w:val="center"/>
            <w:hideMark/>
          </w:tcPr>
          <w:p w:rsidRPr="006C3ABA" w:rsidR="006C3ABA" w:rsidP="006C3ABA" w:rsidRDefault="006C3ABA" w14:paraId="7AE7518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-0.26%</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172F0DB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108%</w:t>
            </w:r>
          </w:p>
        </w:tc>
        <w:tc>
          <w:tcPr>
            <w:tcW w:w="1060" w:type="dxa"/>
            <w:tcBorders>
              <w:top w:val="nil"/>
              <w:left w:val="nil"/>
              <w:bottom w:val="nil"/>
              <w:right w:val="single" w:color="auto" w:sz="8" w:space="0"/>
            </w:tcBorders>
            <w:shd w:val="clear" w:color="auto" w:fill="auto"/>
            <w:noWrap/>
            <w:vAlign w:val="center"/>
            <w:hideMark/>
          </w:tcPr>
          <w:p w:rsidRPr="006C3ABA" w:rsidR="006C3ABA" w:rsidP="006C3ABA" w:rsidRDefault="006C3ABA" w14:paraId="032F154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99%</w:t>
            </w:r>
          </w:p>
        </w:tc>
      </w:tr>
      <w:tr w:rsidRPr="006C3ABA" w:rsidR="006C3ABA" w:rsidTr="009C3F25" w14:paraId="48583777"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6C3ABA" w:rsidR="006C3ABA" w:rsidP="006C3ABA" w:rsidRDefault="006C3ABA" w14:paraId="031224A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Class E</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6A13AF7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 </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103F61E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p>
        </w:tc>
        <w:tc>
          <w:tcPr>
            <w:tcW w:w="2061" w:type="dxa"/>
            <w:tcBorders>
              <w:top w:val="nil"/>
              <w:left w:val="nil"/>
              <w:bottom w:val="nil"/>
              <w:right w:val="single" w:color="auto" w:sz="4" w:space="0"/>
            </w:tcBorders>
            <w:shd w:val="clear" w:color="auto" w:fill="auto"/>
            <w:noWrap/>
            <w:vAlign w:val="center"/>
            <w:hideMark/>
          </w:tcPr>
          <w:p w:rsidRPr="006C3ABA" w:rsidR="006C3ABA" w:rsidP="006C3ABA" w:rsidRDefault="006C3ABA" w14:paraId="6A9C3E4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 </w:t>
            </w:r>
          </w:p>
        </w:tc>
        <w:tc>
          <w:tcPr>
            <w:tcW w:w="1060" w:type="dxa"/>
            <w:tcBorders>
              <w:top w:val="nil"/>
              <w:left w:val="nil"/>
              <w:bottom w:val="nil"/>
              <w:right w:val="nil"/>
            </w:tcBorders>
            <w:shd w:val="clear" w:color="auto" w:fill="auto"/>
            <w:noWrap/>
            <w:vAlign w:val="center"/>
            <w:hideMark/>
          </w:tcPr>
          <w:p w:rsidRPr="006C3ABA" w:rsidR="006C3ABA" w:rsidP="006C3ABA" w:rsidRDefault="006C3ABA" w14:paraId="070CFAD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 </w:t>
            </w:r>
          </w:p>
        </w:tc>
        <w:tc>
          <w:tcPr>
            <w:tcW w:w="1060" w:type="dxa"/>
            <w:tcBorders>
              <w:top w:val="nil"/>
              <w:left w:val="nil"/>
              <w:bottom w:val="nil"/>
              <w:right w:val="single" w:color="auto" w:sz="8" w:space="0"/>
            </w:tcBorders>
            <w:shd w:val="clear" w:color="auto" w:fill="auto"/>
            <w:noWrap/>
            <w:vAlign w:val="center"/>
            <w:hideMark/>
          </w:tcPr>
          <w:p w:rsidRPr="006C3ABA" w:rsidR="006C3ABA" w:rsidP="006C3ABA" w:rsidRDefault="006C3ABA" w14:paraId="17FFB89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 </w:t>
            </w:r>
          </w:p>
        </w:tc>
      </w:tr>
      <w:tr w:rsidRPr="006C3ABA" w:rsidR="006C3ABA" w:rsidTr="009C3F25" w14:paraId="6B40BA3F" w14:textId="77777777">
        <w:trPr>
          <w:trHeight w:val="255"/>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6C3ABA" w:rsidR="006C3ABA" w:rsidP="006C3ABA" w:rsidRDefault="006C3ABA" w14:paraId="7B54B12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6C3ABA">
              <w:rPr>
                <w:rFonts w:ascii="Arial" w:hAnsi="Arial" w:eastAsia="Times New Roman" w:cs="Arial"/>
                <w:b/>
                <w:bCs/>
                <w:color w:val="000000"/>
                <w:sz w:val="18"/>
                <w:szCs w:val="18"/>
              </w:rPr>
              <w:t>Overall</w:t>
            </w:r>
          </w:p>
        </w:tc>
        <w:tc>
          <w:tcPr>
            <w:tcW w:w="1060" w:type="dxa"/>
            <w:tcBorders>
              <w:top w:val="single" w:color="auto" w:sz="8" w:space="0"/>
              <w:left w:val="nil"/>
              <w:bottom w:val="nil"/>
              <w:right w:val="nil"/>
            </w:tcBorders>
            <w:shd w:val="clear" w:color="auto" w:fill="auto"/>
            <w:noWrap/>
            <w:vAlign w:val="center"/>
            <w:hideMark/>
          </w:tcPr>
          <w:p w:rsidRPr="006C3ABA" w:rsidR="006C3ABA" w:rsidP="006C3ABA" w:rsidRDefault="006C3ABA" w14:paraId="7B1E59E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-0.20%</w:t>
            </w:r>
          </w:p>
        </w:tc>
        <w:tc>
          <w:tcPr>
            <w:tcW w:w="1060" w:type="dxa"/>
            <w:tcBorders>
              <w:top w:val="single" w:color="auto" w:sz="8" w:space="0"/>
              <w:left w:val="nil"/>
              <w:bottom w:val="nil"/>
              <w:right w:val="nil"/>
            </w:tcBorders>
            <w:shd w:val="clear" w:color="auto" w:fill="auto"/>
            <w:noWrap/>
            <w:vAlign w:val="center"/>
            <w:hideMark/>
          </w:tcPr>
          <w:p w:rsidRPr="006C3ABA" w:rsidR="006C3ABA" w:rsidP="006C3ABA" w:rsidRDefault="006C3ABA" w14:paraId="566CAAB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-0.03%</w:t>
            </w:r>
          </w:p>
        </w:tc>
        <w:tc>
          <w:tcPr>
            <w:tcW w:w="2061" w:type="dxa"/>
            <w:tcBorders>
              <w:top w:val="single" w:color="auto" w:sz="8" w:space="0"/>
              <w:left w:val="nil"/>
              <w:bottom w:val="nil"/>
              <w:right w:val="single" w:color="auto" w:sz="4" w:space="0"/>
            </w:tcBorders>
            <w:shd w:val="clear" w:color="auto" w:fill="auto"/>
            <w:noWrap/>
            <w:vAlign w:val="center"/>
            <w:hideMark/>
          </w:tcPr>
          <w:p w:rsidRPr="006C3ABA" w:rsidR="006C3ABA" w:rsidP="006C3ABA" w:rsidRDefault="006C3ABA" w14:paraId="21DD412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-0.06%</w:t>
            </w:r>
          </w:p>
        </w:tc>
        <w:tc>
          <w:tcPr>
            <w:tcW w:w="1060" w:type="dxa"/>
            <w:tcBorders>
              <w:top w:val="single" w:color="auto" w:sz="8" w:space="0"/>
              <w:left w:val="nil"/>
              <w:bottom w:val="nil"/>
              <w:right w:val="nil"/>
            </w:tcBorders>
            <w:shd w:val="clear" w:color="auto" w:fill="auto"/>
            <w:noWrap/>
            <w:vAlign w:val="center"/>
            <w:hideMark/>
          </w:tcPr>
          <w:p w:rsidRPr="006C3ABA" w:rsidR="006C3ABA" w:rsidP="006C3ABA" w:rsidRDefault="006C3ABA" w14:paraId="40199B3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108%</w:t>
            </w:r>
          </w:p>
        </w:tc>
        <w:tc>
          <w:tcPr>
            <w:tcW w:w="1060" w:type="dxa"/>
            <w:tcBorders>
              <w:top w:val="single" w:color="auto" w:sz="8" w:space="0"/>
              <w:left w:val="nil"/>
              <w:bottom w:val="nil"/>
              <w:right w:val="single" w:color="auto" w:sz="8" w:space="0"/>
            </w:tcBorders>
            <w:shd w:val="clear" w:color="auto" w:fill="auto"/>
            <w:noWrap/>
            <w:vAlign w:val="center"/>
            <w:hideMark/>
          </w:tcPr>
          <w:p w:rsidRPr="006C3ABA" w:rsidR="006C3ABA" w:rsidP="006C3ABA" w:rsidRDefault="006C3ABA" w14:paraId="31642DE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100%</w:t>
            </w:r>
          </w:p>
        </w:tc>
      </w:tr>
      <w:tr w:rsidRPr="006C3ABA" w:rsidR="006C3ABA" w:rsidTr="009C3F25" w14:paraId="568EAB20" w14:textId="77777777">
        <w:trPr>
          <w:trHeight w:val="255"/>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6C3ABA" w:rsidR="006C3ABA" w:rsidP="006C3ABA" w:rsidRDefault="006C3ABA" w14:paraId="2D35F4D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Class D</w:t>
            </w:r>
          </w:p>
        </w:tc>
        <w:tc>
          <w:tcPr>
            <w:tcW w:w="1060" w:type="dxa"/>
            <w:tcBorders>
              <w:top w:val="single" w:color="auto" w:sz="8" w:space="0"/>
              <w:left w:val="nil"/>
              <w:bottom w:val="nil"/>
              <w:right w:val="nil"/>
            </w:tcBorders>
            <w:shd w:val="clear" w:color="auto" w:fill="auto"/>
            <w:noWrap/>
            <w:vAlign w:val="center"/>
            <w:hideMark/>
          </w:tcPr>
          <w:p w:rsidRPr="006C3ABA" w:rsidR="006C3ABA" w:rsidP="006C3ABA" w:rsidRDefault="006C3ABA" w14:paraId="09FF33A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-0.30%</w:t>
            </w:r>
          </w:p>
        </w:tc>
        <w:tc>
          <w:tcPr>
            <w:tcW w:w="1060" w:type="dxa"/>
            <w:tcBorders>
              <w:top w:val="single" w:color="auto" w:sz="8" w:space="0"/>
              <w:left w:val="nil"/>
              <w:bottom w:val="nil"/>
              <w:right w:val="nil"/>
            </w:tcBorders>
            <w:shd w:val="clear" w:color="auto" w:fill="auto"/>
            <w:noWrap/>
            <w:vAlign w:val="center"/>
            <w:hideMark/>
          </w:tcPr>
          <w:p w:rsidRPr="006C3ABA" w:rsidR="006C3ABA" w:rsidP="006C3ABA" w:rsidRDefault="006C3ABA" w14:paraId="1E6E3D9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0.04%</w:t>
            </w:r>
          </w:p>
        </w:tc>
        <w:tc>
          <w:tcPr>
            <w:tcW w:w="2061" w:type="dxa"/>
            <w:tcBorders>
              <w:top w:val="single" w:color="auto" w:sz="8" w:space="0"/>
              <w:left w:val="nil"/>
              <w:bottom w:val="nil"/>
              <w:right w:val="single" w:color="auto" w:sz="4" w:space="0"/>
            </w:tcBorders>
            <w:shd w:val="clear" w:color="auto" w:fill="auto"/>
            <w:noWrap/>
            <w:vAlign w:val="center"/>
            <w:hideMark/>
          </w:tcPr>
          <w:p w:rsidRPr="006C3ABA" w:rsidR="006C3ABA" w:rsidP="006C3ABA" w:rsidRDefault="006C3ABA" w14:paraId="063D266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-0.05%</w:t>
            </w:r>
          </w:p>
        </w:tc>
        <w:tc>
          <w:tcPr>
            <w:tcW w:w="1060" w:type="dxa"/>
            <w:tcBorders>
              <w:top w:val="single" w:color="auto" w:sz="8" w:space="0"/>
              <w:left w:val="nil"/>
              <w:bottom w:val="nil"/>
              <w:right w:val="nil"/>
            </w:tcBorders>
            <w:shd w:val="clear" w:color="auto" w:fill="auto"/>
            <w:noWrap/>
            <w:vAlign w:val="center"/>
            <w:hideMark/>
          </w:tcPr>
          <w:p w:rsidRPr="006C3ABA" w:rsidR="006C3ABA" w:rsidP="006C3ABA" w:rsidRDefault="006C3ABA" w14:paraId="72F78D9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109%</w:t>
            </w:r>
          </w:p>
        </w:tc>
        <w:tc>
          <w:tcPr>
            <w:tcW w:w="1060" w:type="dxa"/>
            <w:tcBorders>
              <w:top w:val="single" w:color="auto" w:sz="8" w:space="0"/>
              <w:left w:val="nil"/>
              <w:bottom w:val="nil"/>
              <w:right w:val="single" w:color="auto" w:sz="8" w:space="0"/>
            </w:tcBorders>
            <w:shd w:val="clear" w:color="auto" w:fill="auto"/>
            <w:noWrap/>
            <w:vAlign w:val="center"/>
            <w:hideMark/>
          </w:tcPr>
          <w:p w:rsidRPr="006C3ABA" w:rsidR="006C3ABA" w:rsidP="006C3ABA" w:rsidRDefault="006C3ABA" w14:paraId="1DFEE47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102%</w:t>
            </w:r>
          </w:p>
        </w:tc>
      </w:tr>
      <w:tr w:rsidRPr="006C3ABA" w:rsidR="006C3ABA" w:rsidTr="009C3F25" w14:paraId="28485FFB" w14:textId="77777777">
        <w:trPr>
          <w:trHeight w:val="255"/>
          <w:jc w:val="center"/>
        </w:trPr>
        <w:tc>
          <w:tcPr>
            <w:tcW w:w="1640" w:type="dxa"/>
            <w:tcBorders>
              <w:top w:val="nil"/>
              <w:left w:val="single" w:color="auto" w:sz="8" w:space="0"/>
              <w:bottom w:val="single" w:color="auto" w:sz="8" w:space="0"/>
              <w:right w:val="single" w:color="auto" w:sz="8" w:space="0"/>
            </w:tcBorders>
            <w:shd w:val="clear" w:color="auto" w:fill="auto"/>
            <w:noWrap/>
            <w:vAlign w:val="center"/>
            <w:hideMark/>
          </w:tcPr>
          <w:p w:rsidRPr="006C3ABA" w:rsidR="006C3ABA" w:rsidP="006C3ABA" w:rsidRDefault="006C3ABA" w14:paraId="3A47CFE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Class F</w:t>
            </w:r>
          </w:p>
        </w:tc>
        <w:tc>
          <w:tcPr>
            <w:tcW w:w="1060" w:type="dxa"/>
            <w:tcBorders>
              <w:top w:val="nil"/>
              <w:left w:val="nil"/>
              <w:bottom w:val="single" w:color="auto" w:sz="8" w:space="0"/>
              <w:right w:val="nil"/>
            </w:tcBorders>
            <w:shd w:val="clear" w:color="auto" w:fill="auto"/>
            <w:noWrap/>
            <w:vAlign w:val="center"/>
            <w:hideMark/>
          </w:tcPr>
          <w:p w:rsidRPr="006C3ABA" w:rsidR="006C3ABA" w:rsidP="006C3ABA" w:rsidRDefault="006C3ABA" w14:paraId="7000A71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-0.25%</w:t>
            </w:r>
          </w:p>
        </w:tc>
        <w:tc>
          <w:tcPr>
            <w:tcW w:w="1060" w:type="dxa"/>
            <w:tcBorders>
              <w:top w:val="nil"/>
              <w:left w:val="nil"/>
              <w:bottom w:val="single" w:color="auto" w:sz="8" w:space="0"/>
              <w:right w:val="nil"/>
            </w:tcBorders>
            <w:shd w:val="clear" w:color="auto" w:fill="auto"/>
            <w:noWrap/>
            <w:vAlign w:val="center"/>
            <w:hideMark/>
          </w:tcPr>
          <w:p w:rsidRPr="006C3ABA" w:rsidR="006C3ABA" w:rsidP="006C3ABA" w:rsidRDefault="006C3ABA" w14:paraId="6417F29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-0.26%</w:t>
            </w:r>
          </w:p>
        </w:tc>
        <w:tc>
          <w:tcPr>
            <w:tcW w:w="2061" w:type="dxa"/>
            <w:tcBorders>
              <w:top w:val="nil"/>
              <w:left w:val="nil"/>
              <w:bottom w:val="single" w:color="auto" w:sz="8" w:space="0"/>
              <w:right w:val="single" w:color="auto" w:sz="4" w:space="0"/>
            </w:tcBorders>
            <w:shd w:val="clear" w:color="auto" w:fill="auto"/>
            <w:noWrap/>
            <w:vAlign w:val="center"/>
            <w:hideMark/>
          </w:tcPr>
          <w:p w:rsidRPr="006C3ABA" w:rsidR="006C3ABA" w:rsidP="006C3ABA" w:rsidRDefault="006C3ABA" w14:paraId="05C1F91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-0.17%</w:t>
            </w:r>
          </w:p>
        </w:tc>
        <w:tc>
          <w:tcPr>
            <w:tcW w:w="1060" w:type="dxa"/>
            <w:tcBorders>
              <w:top w:val="nil"/>
              <w:left w:val="nil"/>
              <w:bottom w:val="single" w:color="auto" w:sz="8" w:space="0"/>
              <w:right w:val="nil"/>
            </w:tcBorders>
            <w:shd w:val="clear" w:color="auto" w:fill="auto"/>
            <w:noWrap/>
            <w:vAlign w:val="center"/>
            <w:hideMark/>
          </w:tcPr>
          <w:p w:rsidRPr="006C3ABA" w:rsidR="006C3ABA" w:rsidP="006C3ABA" w:rsidRDefault="006C3ABA" w14:paraId="7D7E0C0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106%</w:t>
            </w:r>
          </w:p>
        </w:tc>
        <w:tc>
          <w:tcPr>
            <w:tcW w:w="1060" w:type="dxa"/>
            <w:tcBorders>
              <w:top w:val="nil"/>
              <w:left w:val="nil"/>
              <w:bottom w:val="single" w:color="auto" w:sz="8" w:space="0"/>
              <w:right w:val="single" w:color="auto" w:sz="8" w:space="0"/>
            </w:tcBorders>
            <w:shd w:val="clear" w:color="auto" w:fill="auto"/>
            <w:noWrap/>
            <w:vAlign w:val="center"/>
            <w:hideMark/>
          </w:tcPr>
          <w:p w:rsidRPr="006C3ABA" w:rsidR="006C3ABA" w:rsidP="006C3ABA" w:rsidRDefault="006C3ABA" w14:paraId="67A10BA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6C3ABA">
              <w:rPr>
                <w:rFonts w:ascii="Arial" w:hAnsi="Arial" w:eastAsia="Times New Roman" w:cs="Arial"/>
                <w:color w:val="000000"/>
                <w:sz w:val="18"/>
                <w:szCs w:val="18"/>
              </w:rPr>
              <w:t>102%</w:t>
            </w:r>
          </w:p>
        </w:tc>
      </w:tr>
    </w:tbl>
    <w:p w:rsidRPr="00062CAE" w:rsidR="00062CAE" w:rsidP="006C3ABA" w:rsidRDefault="00062CAE" w14:paraId="29C34B26" w14:textId="77777777"/>
    <w:p w:rsidRPr="009152F4" w:rsidR="00062CAE" w:rsidP="005B46C4" w:rsidRDefault="00D37882" w14:paraId="3BA5ED99" w14:textId="2A3A3CAC">
      <w:pPr>
        <w:pStyle w:val="Heading2"/>
        <w:numPr>
          <w:ilvl w:val="0"/>
          <w:numId w:val="0"/>
        </w:numPr>
        <w:rPr>
          <w:u w:val="single"/>
        </w:rPr>
      </w:pPr>
      <w:r>
        <w:rPr>
          <w:u w:val="single"/>
        </w:rPr>
        <w:t>4.2</w:t>
      </w:r>
      <w:r w:rsidR="003A2C14">
        <w:rPr>
          <w:u w:val="single"/>
        </w:rPr>
        <w:t>:</w:t>
      </w:r>
      <w:r>
        <w:rPr>
          <w:u w:val="single"/>
        </w:rPr>
        <w:t xml:space="preserve"> Test 4.2</w:t>
      </w:r>
    </w:p>
    <w:tbl>
      <w:tblPr>
        <w:tblW w:w="7941" w:type="dxa"/>
        <w:jc w:val="center"/>
        <w:tblLook w:val="04A0" w:firstRow="1" w:lastRow="0" w:firstColumn="1" w:lastColumn="0" w:noHBand="0" w:noVBand="1"/>
      </w:tblPr>
      <w:tblGrid>
        <w:gridCol w:w="1640"/>
        <w:gridCol w:w="1060"/>
        <w:gridCol w:w="1060"/>
        <w:gridCol w:w="2061"/>
        <w:gridCol w:w="1060"/>
        <w:gridCol w:w="1060"/>
      </w:tblGrid>
      <w:tr w:rsidRPr="00032D80" w:rsidR="00032D80" w:rsidTr="005F728E" w14:paraId="53FA3ACE" w14:textId="77777777">
        <w:trPr>
          <w:trHeight w:val="255"/>
          <w:jc w:val="center"/>
        </w:trPr>
        <w:tc>
          <w:tcPr>
            <w:tcW w:w="1640" w:type="dxa"/>
            <w:tcBorders>
              <w:top w:val="nil"/>
              <w:left w:val="nil"/>
              <w:bottom w:val="nil"/>
              <w:right w:val="nil"/>
            </w:tcBorders>
            <w:shd w:val="clear" w:color="auto" w:fill="auto"/>
            <w:noWrap/>
            <w:vAlign w:val="center"/>
            <w:hideMark/>
          </w:tcPr>
          <w:p w:rsidRPr="00032D80" w:rsidR="00032D80" w:rsidP="00032D80" w:rsidRDefault="00032D80" w14:paraId="3CA63AA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60" w:type="dxa"/>
            <w:tcBorders>
              <w:top w:val="single" w:color="auto" w:sz="8" w:space="0"/>
              <w:left w:val="single" w:color="auto" w:sz="8" w:space="0"/>
              <w:bottom w:val="single" w:color="auto" w:sz="8" w:space="0"/>
              <w:right w:val="nil"/>
            </w:tcBorders>
            <w:shd w:val="clear" w:color="auto" w:fill="auto"/>
            <w:noWrap/>
            <w:vAlign w:val="center"/>
            <w:hideMark/>
          </w:tcPr>
          <w:p w:rsidRPr="00032D80" w:rsidR="00032D80" w:rsidP="00032D80" w:rsidRDefault="00032D80" w14:paraId="5024F7C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 </w:t>
            </w:r>
          </w:p>
        </w:tc>
        <w:tc>
          <w:tcPr>
            <w:tcW w:w="1060" w:type="dxa"/>
            <w:tcBorders>
              <w:top w:val="single" w:color="auto" w:sz="8" w:space="0"/>
              <w:left w:val="nil"/>
              <w:bottom w:val="single" w:color="auto" w:sz="8" w:space="0"/>
              <w:right w:val="nil"/>
            </w:tcBorders>
            <w:shd w:val="clear" w:color="auto" w:fill="auto"/>
            <w:noWrap/>
            <w:vAlign w:val="center"/>
            <w:hideMark/>
          </w:tcPr>
          <w:p w:rsidRPr="00032D80" w:rsidR="00032D80" w:rsidP="00032D80" w:rsidRDefault="00032D80" w14:paraId="35416DD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rPr>
            </w:pPr>
            <w:r w:rsidRPr="00032D80">
              <w:rPr>
                <w:rFonts w:ascii="Calibri" w:hAnsi="Calibri" w:eastAsia="Times New Roman" w:cs="Calibri"/>
                <w:color w:val="000000"/>
                <w:sz w:val="24"/>
                <w:szCs w:val="24"/>
              </w:rPr>
              <w:t> </w:t>
            </w:r>
          </w:p>
        </w:tc>
        <w:tc>
          <w:tcPr>
            <w:tcW w:w="2061" w:type="dxa"/>
            <w:tcBorders>
              <w:top w:val="single" w:color="auto" w:sz="8" w:space="0"/>
              <w:left w:val="nil"/>
              <w:bottom w:val="single" w:color="auto" w:sz="8" w:space="0"/>
              <w:right w:val="nil"/>
            </w:tcBorders>
            <w:shd w:val="clear" w:color="auto" w:fill="auto"/>
            <w:noWrap/>
            <w:vAlign w:val="center"/>
            <w:hideMark/>
          </w:tcPr>
          <w:p w:rsidRPr="00032D80" w:rsidR="00032D80" w:rsidP="00032D80" w:rsidRDefault="00032D80" w14:paraId="2A1FE34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 xml:space="preserve">All Intra Main10 </w:t>
            </w:r>
          </w:p>
        </w:tc>
        <w:tc>
          <w:tcPr>
            <w:tcW w:w="1060" w:type="dxa"/>
            <w:tcBorders>
              <w:top w:val="single" w:color="auto" w:sz="8" w:space="0"/>
              <w:left w:val="nil"/>
              <w:bottom w:val="single" w:color="auto" w:sz="8" w:space="0"/>
              <w:right w:val="nil"/>
            </w:tcBorders>
            <w:shd w:val="clear" w:color="auto" w:fill="auto"/>
            <w:noWrap/>
            <w:vAlign w:val="center"/>
            <w:hideMark/>
          </w:tcPr>
          <w:p w:rsidRPr="00032D80" w:rsidR="00032D80" w:rsidP="00032D80" w:rsidRDefault="00032D80" w14:paraId="245F765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rPr>
            </w:pPr>
            <w:r w:rsidRPr="00032D80">
              <w:rPr>
                <w:rFonts w:ascii="Calibri" w:hAnsi="Calibri" w:eastAsia="Times New Roman" w:cs="Calibri"/>
                <w:color w:val="000000"/>
                <w:sz w:val="24"/>
                <w:szCs w:val="24"/>
              </w:rPr>
              <w:t> </w:t>
            </w:r>
          </w:p>
        </w:tc>
        <w:tc>
          <w:tcPr>
            <w:tcW w:w="1060" w:type="dxa"/>
            <w:tcBorders>
              <w:top w:val="single" w:color="auto" w:sz="8" w:space="0"/>
              <w:left w:val="nil"/>
              <w:bottom w:val="single" w:color="auto" w:sz="8" w:space="0"/>
              <w:right w:val="single" w:color="auto" w:sz="8" w:space="0"/>
            </w:tcBorders>
            <w:shd w:val="clear" w:color="auto" w:fill="auto"/>
            <w:noWrap/>
            <w:vAlign w:val="center"/>
            <w:hideMark/>
          </w:tcPr>
          <w:p w:rsidRPr="00032D80" w:rsidR="00032D80" w:rsidP="00032D80" w:rsidRDefault="00032D80" w14:paraId="7D4B7CA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rPr>
            </w:pPr>
            <w:r w:rsidRPr="00032D80">
              <w:rPr>
                <w:rFonts w:ascii="Calibri" w:hAnsi="Calibri" w:eastAsia="Times New Roman" w:cs="Calibri"/>
                <w:color w:val="000000"/>
                <w:sz w:val="24"/>
                <w:szCs w:val="24"/>
              </w:rPr>
              <w:t> </w:t>
            </w:r>
          </w:p>
        </w:tc>
      </w:tr>
      <w:tr w:rsidRPr="00032D80" w:rsidR="00032D80" w:rsidTr="005F728E" w14:paraId="5AB5E2FD" w14:textId="77777777">
        <w:trPr>
          <w:trHeight w:val="255"/>
          <w:jc w:val="center"/>
        </w:trPr>
        <w:tc>
          <w:tcPr>
            <w:tcW w:w="1640" w:type="dxa"/>
            <w:tcBorders>
              <w:top w:val="nil"/>
              <w:left w:val="nil"/>
              <w:bottom w:val="nil"/>
              <w:right w:val="nil"/>
            </w:tcBorders>
            <w:shd w:val="clear" w:color="auto" w:fill="auto"/>
            <w:noWrap/>
            <w:vAlign w:val="center"/>
            <w:hideMark/>
          </w:tcPr>
          <w:p w:rsidRPr="00032D80" w:rsidR="00032D80" w:rsidP="00032D80" w:rsidRDefault="00032D80" w14:paraId="41AEE1C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rPr>
            </w:pPr>
          </w:p>
        </w:tc>
        <w:tc>
          <w:tcPr>
            <w:tcW w:w="1060" w:type="dxa"/>
            <w:tcBorders>
              <w:top w:val="nil"/>
              <w:left w:val="single" w:color="auto" w:sz="8" w:space="0"/>
              <w:bottom w:val="nil"/>
              <w:right w:val="nil"/>
            </w:tcBorders>
            <w:shd w:val="clear" w:color="auto" w:fill="auto"/>
            <w:noWrap/>
            <w:vAlign w:val="center"/>
            <w:hideMark/>
          </w:tcPr>
          <w:p w:rsidRPr="00032D80" w:rsidR="00032D80" w:rsidP="00032D80" w:rsidRDefault="00032D80" w14:paraId="6D1778A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 </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387DCE0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 </w:t>
            </w:r>
          </w:p>
        </w:tc>
        <w:tc>
          <w:tcPr>
            <w:tcW w:w="2061" w:type="dxa"/>
            <w:tcBorders>
              <w:top w:val="nil"/>
              <w:left w:val="nil"/>
              <w:bottom w:val="nil"/>
              <w:right w:val="nil"/>
            </w:tcBorders>
            <w:shd w:val="clear" w:color="auto" w:fill="auto"/>
            <w:noWrap/>
            <w:vAlign w:val="center"/>
            <w:hideMark/>
          </w:tcPr>
          <w:p w:rsidRPr="00032D80" w:rsidR="00032D80" w:rsidP="00032D80" w:rsidRDefault="00032D80" w14:paraId="4D55D78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Over ECM-1.0</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71395E7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 </w:t>
            </w:r>
          </w:p>
        </w:tc>
        <w:tc>
          <w:tcPr>
            <w:tcW w:w="1060" w:type="dxa"/>
            <w:tcBorders>
              <w:top w:val="nil"/>
              <w:left w:val="nil"/>
              <w:bottom w:val="nil"/>
              <w:right w:val="single" w:color="auto" w:sz="8" w:space="0"/>
            </w:tcBorders>
            <w:shd w:val="clear" w:color="auto" w:fill="auto"/>
            <w:noWrap/>
            <w:vAlign w:val="center"/>
            <w:hideMark/>
          </w:tcPr>
          <w:p w:rsidRPr="00032D80" w:rsidR="00032D80" w:rsidP="00032D80" w:rsidRDefault="00032D80" w14:paraId="40E98C3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 </w:t>
            </w:r>
          </w:p>
        </w:tc>
      </w:tr>
      <w:tr w:rsidRPr="00032D80" w:rsidR="00032D80" w:rsidTr="005F728E" w14:paraId="187A1E42" w14:textId="77777777">
        <w:trPr>
          <w:trHeight w:val="255"/>
          <w:jc w:val="center"/>
        </w:trPr>
        <w:tc>
          <w:tcPr>
            <w:tcW w:w="1640" w:type="dxa"/>
            <w:tcBorders>
              <w:top w:val="nil"/>
              <w:left w:val="nil"/>
              <w:bottom w:val="nil"/>
              <w:right w:val="nil"/>
            </w:tcBorders>
            <w:shd w:val="clear" w:color="auto" w:fill="auto"/>
            <w:noWrap/>
            <w:vAlign w:val="center"/>
            <w:hideMark/>
          </w:tcPr>
          <w:p w:rsidRPr="00032D80" w:rsidR="00032D80" w:rsidP="00032D80" w:rsidRDefault="00032D80" w14:paraId="0ED1F42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p>
        </w:tc>
        <w:tc>
          <w:tcPr>
            <w:tcW w:w="1060" w:type="dxa"/>
            <w:tcBorders>
              <w:top w:val="nil"/>
              <w:left w:val="single" w:color="auto" w:sz="8" w:space="0"/>
              <w:bottom w:val="single" w:color="auto" w:sz="8" w:space="0"/>
              <w:right w:val="nil"/>
            </w:tcBorders>
            <w:shd w:val="clear" w:color="auto" w:fill="auto"/>
            <w:noWrap/>
            <w:vAlign w:val="center"/>
            <w:hideMark/>
          </w:tcPr>
          <w:p w:rsidRPr="00032D80" w:rsidR="00032D80" w:rsidP="00032D80" w:rsidRDefault="00032D80" w14:paraId="279059C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Y</w:t>
            </w:r>
          </w:p>
        </w:tc>
        <w:tc>
          <w:tcPr>
            <w:tcW w:w="1060" w:type="dxa"/>
            <w:tcBorders>
              <w:top w:val="nil"/>
              <w:left w:val="nil"/>
              <w:bottom w:val="single" w:color="auto" w:sz="8" w:space="0"/>
              <w:right w:val="nil"/>
            </w:tcBorders>
            <w:shd w:val="clear" w:color="auto" w:fill="auto"/>
            <w:noWrap/>
            <w:vAlign w:val="center"/>
            <w:hideMark/>
          </w:tcPr>
          <w:p w:rsidRPr="00032D80" w:rsidR="00032D80" w:rsidP="00032D80" w:rsidRDefault="00032D80" w14:paraId="67D015E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U</w:t>
            </w:r>
          </w:p>
        </w:tc>
        <w:tc>
          <w:tcPr>
            <w:tcW w:w="2061" w:type="dxa"/>
            <w:tcBorders>
              <w:top w:val="nil"/>
              <w:left w:val="nil"/>
              <w:bottom w:val="single" w:color="auto" w:sz="8" w:space="0"/>
              <w:right w:val="single" w:color="auto" w:sz="4" w:space="0"/>
            </w:tcBorders>
            <w:shd w:val="clear" w:color="auto" w:fill="auto"/>
            <w:noWrap/>
            <w:vAlign w:val="center"/>
            <w:hideMark/>
          </w:tcPr>
          <w:p w:rsidRPr="00032D80" w:rsidR="00032D80" w:rsidP="00032D80" w:rsidRDefault="00032D80" w14:paraId="34E63CF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V</w:t>
            </w:r>
          </w:p>
        </w:tc>
        <w:tc>
          <w:tcPr>
            <w:tcW w:w="1060" w:type="dxa"/>
            <w:tcBorders>
              <w:top w:val="nil"/>
              <w:left w:val="nil"/>
              <w:bottom w:val="single" w:color="auto" w:sz="8" w:space="0"/>
              <w:right w:val="nil"/>
            </w:tcBorders>
            <w:shd w:val="clear" w:color="auto" w:fill="auto"/>
            <w:noWrap/>
            <w:vAlign w:val="center"/>
            <w:hideMark/>
          </w:tcPr>
          <w:p w:rsidRPr="00032D80" w:rsidR="00032D80" w:rsidP="00032D80" w:rsidRDefault="00032D80" w14:paraId="7FBE23C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proofErr w:type="spellStart"/>
            <w:r w:rsidRPr="00032D80">
              <w:rPr>
                <w:rFonts w:ascii="Arial" w:hAnsi="Arial" w:eastAsia="Times New Roman" w:cs="Arial"/>
                <w:color w:val="000000"/>
                <w:sz w:val="18"/>
                <w:szCs w:val="18"/>
              </w:rPr>
              <w:t>EncT</w:t>
            </w:r>
            <w:proofErr w:type="spellEnd"/>
          </w:p>
        </w:tc>
        <w:tc>
          <w:tcPr>
            <w:tcW w:w="1060" w:type="dxa"/>
            <w:tcBorders>
              <w:top w:val="nil"/>
              <w:left w:val="nil"/>
              <w:bottom w:val="single" w:color="auto" w:sz="8" w:space="0"/>
              <w:right w:val="single" w:color="auto" w:sz="8" w:space="0"/>
            </w:tcBorders>
            <w:shd w:val="clear" w:color="auto" w:fill="auto"/>
            <w:noWrap/>
            <w:vAlign w:val="center"/>
            <w:hideMark/>
          </w:tcPr>
          <w:p w:rsidRPr="00032D80" w:rsidR="00032D80" w:rsidP="00032D80" w:rsidRDefault="00032D80" w14:paraId="3C6F64C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proofErr w:type="spellStart"/>
            <w:r w:rsidRPr="00032D80">
              <w:rPr>
                <w:rFonts w:ascii="Arial" w:hAnsi="Arial" w:eastAsia="Times New Roman" w:cs="Arial"/>
                <w:color w:val="000000"/>
                <w:sz w:val="18"/>
                <w:szCs w:val="18"/>
              </w:rPr>
              <w:t>DecT</w:t>
            </w:r>
            <w:proofErr w:type="spellEnd"/>
          </w:p>
        </w:tc>
      </w:tr>
      <w:tr w:rsidRPr="00032D80" w:rsidR="00032D80" w:rsidTr="005F728E" w14:paraId="670CB194" w14:textId="77777777">
        <w:trPr>
          <w:trHeight w:val="255"/>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032D80" w:rsidR="00032D80" w:rsidP="00032D80" w:rsidRDefault="00032D80" w14:paraId="1FE7760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Class A1</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0DA8099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-0.23%</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0285BDC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-0.31%</w:t>
            </w:r>
          </w:p>
        </w:tc>
        <w:tc>
          <w:tcPr>
            <w:tcW w:w="2061" w:type="dxa"/>
            <w:tcBorders>
              <w:top w:val="nil"/>
              <w:left w:val="nil"/>
              <w:bottom w:val="nil"/>
              <w:right w:val="single" w:color="auto" w:sz="4" w:space="0"/>
            </w:tcBorders>
            <w:shd w:val="clear" w:color="auto" w:fill="auto"/>
            <w:noWrap/>
            <w:vAlign w:val="center"/>
            <w:hideMark/>
          </w:tcPr>
          <w:p w:rsidRPr="00032D80" w:rsidR="00032D80" w:rsidP="00032D80" w:rsidRDefault="00032D80" w14:paraId="5FCE4AC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-0.51%</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08181CE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100%</w:t>
            </w:r>
          </w:p>
        </w:tc>
        <w:tc>
          <w:tcPr>
            <w:tcW w:w="1060" w:type="dxa"/>
            <w:tcBorders>
              <w:top w:val="nil"/>
              <w:left w:val="nil"/>
              <w:bottom w:val="nil"/>
              <w:right w:val="single" w:color="auto" w:sz="8" w:space="0"/>
            </w:tcBorders>
            <w:shd w:val="clear" w:color="auto" w:fill="auto"/>
            <w:noWrap/>
            <w:vAlign w:val="center"/>
            <w:hideMark/>
          </w:tcPr>
          <w:p w:rsidRPr="00032D80" w:rsidR="00032D80" w:rsidP="00032D80" w:rsidRDefault="00032D80" w14:paraId="201880A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97%</w:t>
            </w:r>
          </w:p>
        </w:tc>
      </w:tr>
      <w:tr w:rsidRPr="00032D80" w:rsidR="00032D80" w:rsidTr="005F728E" w14:paraId="380EE8AC"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032D80" w:rsidR="00032D80" w:rsidP="00032D80" w:rsidRDefault="00032D80" w14:paraId="6D0560F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Class A2</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0265DAA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-0.13%</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1881A99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-0.20%</w:t>
            </w:r>
          </w:p>
        </w:tc>
        <w:tc>
          <w:tcPr>
            <w:tcW w:w="2061" w:type="dxa"/>
            <w:tcBorders>
              <w:top w:val="nil"/>
              <w:left w:val="nil"/>
              <w:bottom w:val="nil"/>
              <w:right w:val="single" w:color="auto" w:sz="4" w:space="0"/>
            </w:tcBorders>
            <w:shd w:val="clear" w:color="auto" w:fill="auto"/>
            <w:noWrap/>
            <w:vAlign w:val="center"/>
            <w:hideMark/>
          </w:tcPr>
          <w:p w:rsidRPr="00032D80" w:rsidR="00032D80" w:rsidP="00032D80" w:rsidRDefault="00032D80" w14:paraId="41548BF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-0.24%</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638A0F0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100%</w:t>
            </w:r>
          </w:p>
        </w:tc>
        <w:tc>
          <w:tcPr>
            <w:tcW w:w="1060" w:type="dxa"/>
            <w:tcBorders>
              <w:top w:val="nil"/>
              <w:left w:val="nil"/>
              <w:bottom w:val="nil"/>
              <w:right w:val="single" w:color="auto" w:sz="8" w:space="0"/>
            </w:tcBorders>
            <w:shd w:val="clear" w:color="auto" w:fill="auto"/>
            <w:noWrap/>
            <w:vAlign w:val="center"/>
            <w:hideMark/>
          </w:tcPr>
          <w:p w:rsidRPr="00032D80" w:rsidR="00032D80" w:rsidP="00032D80" w:rsidRDefault="00032D80" w14:paraId="426F049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99%</w:t>
            </w:r>
          </w:p>
        </w:tc>
      </w:tr>
      <w:tr w:rsidRPr="00032D80" w:rsidR="00032D80" w:rsidTr="005F728E" w14:paraId="5FC687EA"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032D80" w:rsidR="00032D80" w:rsidP="00032D80" w:rsidRDefault="00032D80" w14:paraId="2F00D89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Class B</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4E81E4F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-0.20%</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683A600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-0.25%</w:t>
            </w:r>
          </w:p>
        </w:tc>
        <w:tc>
          <w:tcPr>
            <w:tcW w:w="2061" w:type="dxa"/>
            <w:tcBorders>
              <w:top w:val="nil"/>
              <w:left w:val="nil"/>
              <w:bottom w:val="nil"/>
              <w:right w:val="single" w:color="auto" w:sz="4" w:space="0"/>
            </w:tcBorders>
            <w:shd w:val="clear" w:color="auto" w:fill="auto"/>
            <w:noWrap/>
            <w:vAlign w:val="center"/>
            <w:hideMark/>
          </w:tcPr>
          <w:p w:rsidRPr="00032D80" w:rsidR="00032D80" w:rsidP="00032D80" w:rsidRDefault="00032D80" w14:paraId="2281D2A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-0.22%</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697AB3F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99%</w:t>
            </w:r>
          </w:p>
        </w:tc>
        <w:tc>
          <w:tcPr>
            <w:tcW w:w="1060" w:type="dxa"/>
            <w:tcBorders>
              <w:top w:val="nil"/>
              <w:left w:val="nil"/>
              <w:bottom w:val="nil"/>
              <w:right w:val="single" w:color="auto" w:sz="8" w:space="0"/>
            </w:tcBorders>
            <w:shd w:val="clear" w:color="auto" w:fill="auto"/>
            <w:noWrap/>
            <w:vAlign w:val="center"/>
            <w:hideMark/>
          </w:tcPr>
          <w:p w:rsidRPr="00032D80" w:rsidR="00032D80" w:rsidP="00032D80" w:rsidRDefault="00032D80" w14:paraId="23571B7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101%</w:t>
            </w:r>
          </w:p>
        </w:tc>
      </w:tr>
      <w:tr w:rsidRPr="00032D80" w:rsidR="00032D80" w:rsidTr="005F728E" w14:paraId="4D9217F1"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032D80" w:rsidR="00032D80" w:rsidP="00032D80" w:rsidRDefault="00032D80" w14:paraId="5E58FF5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Class C</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1749671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0.01%</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7604515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0.12%</w:t>
            </w:r>
          </w:p>
        </w:tc>
        <w:tc>
          <w:tcPr>
            <w:tcW w:w="2061" w:type="dxa"/>
            <w:tcBorders>
              <w:top w:val="nil"/>
              <w:left w:val="nil"/>
              <w:bottom w:val="nil"/>
              <w:right w:val="single" w:color="auto" w:sz="4" w:space="0"/>
            </w:tcBorders>
            <w:shd w:val="clear" w:color="auto" w:fill="auto"/>
            <w:noWrap/>
            <w:vAlign w:val="center"/>
            <w:hideMark/>
          </w:tcPr>
          <w:p w:rsidRPr="00032D80" w:rsidR="00032D80" w:rsidP="00032D80" w:rsidRDefault="00032D80" w14:paraId="1EB25A9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0.01%</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3B4A2BC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100%</w:t>
            </w:r>
          </w:p>
        </w:tc>
        <w:tc>
          <w:tcPr>
            <w:tcW w:w="1060" w:type="dxa"/>
            <w:tcBorders>
              <w:top w:val="nil"/>
              <w:left w:val="nil"/>
              <w:bottom w:val="nil"/>
              <w:right w:val="single" w:color="auto" w:sz="8" w:space="0"/>
            </w:tcBorders>
            <w:shd w:val="clear" w:color="auto" w:fill="auto"/>
            <w:noWrap/>
            <w:vAlign w:val="center"/>
            <w:hideMark/>
          </w:tcPr>
          <w:p w:rsidRPr="00032D80" w:rsidR="00032D80" w:rsidP="00032D80" w:rsidRDefault="00032D80" w14:paraId="277EFBE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102%</w:t>
            </w:r>
          </w:p>
        </w:tc>
      </w:tr>
      <w:tr w:rsidRPr="00032D80" w:rsidR="00032D80" w:rsidTr="005F728E" w14:paraId="17591942"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032D80" w:rsidR="00032D80" w:rsidP="00032D80" w:rsidRDefault="00032D80" w14:paraId="78AD68A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Class E</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2F94519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0.05%</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680AEAF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0.01%</w:t>
            </w:r>
          </w:p>
        </w:tc>
        <w:tc>
          <w:tcPr>
            <w:tcW w:w="2061" w:type="dxa"/>
            <w:tcBorders>
              <w:top w:val="nil"/>
              <w:left w:val="nil"/>
              <w:bottom w:val="nil"/>
              <w:right w:val="single" w:color="auto" w:sz="4" w:space="0"/>
            </w:tcBorders>
            <w:shd w:val="clear" w:color="auto" w:fill="auto"/>
            <w:noWrap/>
            <w:vAlign w:val="center"/>
            <w:hideMark/>
          </w:tcPr>
          <w:p w:rsidRPr="00032D80" w:rsidR="00032D80" w:rsidP="00032D80" w:rsidRDefault="00032D80" w14:paraId="05E5E3A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-0.05%</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5F5B14D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100%</w:t>
            </w:r>
          </w:p>
        </w:tc>
        <w:tc>
          <w:tcPr>
            <w:tcW w:w="1060" w:type="dxa"/>
            <w:tcBorders>
              <w:top w:val="nil"/>
              <w:left w:val="nil"/>
              <w:bottom w:val="nil"/>
              <w:right w:val="single" w:color="auto" w:sz="8" w:space="0"/>
            </w:tcBorders>
            <w:shd w:val="clear" w:color="auto" w:fill="auto"/>
            <w:noWrap/>
            <w:vAlign w:val="center"/>
            <w:hideMark/>
          </w:tcPr>
          <w:p w:rsidRPr="00032D80" w:rsidR="00032D80" w:rsidP="00032D80" w:rsidRDefault="00032D80" w14:paraId="443A9B0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101%</w:t>
            </w:r>
          </w:p>
        </w:tc>
      </w:tr>
      <w:tr w:rsidRPr="00032D80" w:rsidR="00032D80" w:rsidTr="005F728E" w14:paraId="2910D856" w14:textId="77777777">
        <w:trPr>
          <w:trHeight w:val="255"/>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032D80" w:rsidR="00032D80" w:rsidP="00032D80" w:rsidRDefault="00032D80" w14:paraId="502AACA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 xml:space="preserve">Overall </w:t>
            </w:r>
          </w:p>
        </w:tc>
        <w:tc>
          <w:tcPr>
            <w:tcW w:w="1060" w:type="dxa"/>
            <w:tcBorders>
              <w:top w:val="single" w:color="auto" w:sz="8" w:space="0"/>
              <w:left w:val="nil"/>
              <w:bottom w:val="nil"/>
              <w:right w:val="nil"/>
            </w:tcBorders>
            <w:shd w:val="clear" w:color="auto" w:fill="auto"/>
            <w:noWrap/>
            <w:vAlign w:val="center"/>
            <w:hideMark/>
          </w:tcPr>
          <w:p w:rsidRPr="00032D80" w:rsidR="00032D80" w:rsidP="00032D80" w:rsidRDefault="00032D80" w14:paraId="102F4F6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-0.10%</w:t>
            </w:r>
          </w:p>
        </w:tc>
        <w:tc>
          <w:tcPr>
            <w:tcW w:w="1060" w:type="dxa"/>
            <w:tcBorders>
              <w:top w:val="single" w:color="auto" w:sz="8" w:space="0"/>
              <w:left w:val="nil"/>
              <w:bottom w:val="nil"/>
              <w:right w:val="nil"/>
            </w:tcBorders>
            <w:shd w:val="clear" w:color="auto" w:fill="auto"/>
            <w:noWrap/>
            <w:vAlign w:val="center"/>
            <w:hideMark/>
          </w:tcPr>
          <w:p w:rsidRPr="00032D80" w:rsidR="00032D80" w:rsidP="00032D80" w:rsidRDefault="00032D80" w14:paraId="0206D5A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-0.13%</w:t>
            </w:r>
          </w:p>
        </w:tc>
        <w:tc>
          <w:tcPr>
            <w:tcW w:w="2061" w:type="dxa"/>
            <w:tcBorders>
              <w:top w:val="single" w:color="auto" w:sz="8" w:space="0"/>
              <w:left w:val="nil"/>
              <w:bottom w:val="nil"/>
              <w:right w:val="single" w:color="auto" w:sz="4" w:space="0"/>
            </w:tcBorders>
            <w:shd w:val="clear" w:color="auto" w:fill="auto"/>
            <w:noWrap/>
            <w:vAlign w:val="center"/>
            <w:hideMark/>
          </w:tcPr>
          <w:p w:rsidRPr="00032D80" w:rsidR="00032D80" w:rsidP="00032D80" w:rsidRDefault="00032D80" w14:paraId="5B3E2A7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-0.19%</w:t>
            </w:r>
          </w:p>
        </w:tc>
        <w:tc>
          <w:tcPr>
            <w:tcW w:w="1060" w:type="dxa"/>
            <w:tcBorders>
              <w:top w:val="single" w:color="auto" w:sz="8" w:space="0"/>
              <w:left w:val="nil"/>
              <w:bottom w:val="nil"/>
              <w:right w:val="nil"/>
            </w:tcBorders>
            <w:shd w:val="clear" w:color="auto" w:fill="auto"/>
            <w:noWrap/>
            <w:vAlign w:val="center"/>
            <w:hideMark/>
          </w:tcPr>
          <w:p w:rsidRPr="00032D80" w:rsidR="00032D80" w:rsidP="00032D80" w:rsidRDefault="00032D80" w14:paraId="7AF04B8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100%</w:t>
            </w:r>
          </w:p>
        </w:tc>
        <w:tc>
          <w:tcPr>
            <w:tcW w:w="1060" w:type="dxa"/>
            <w:tcBorders>
              <w:top w:val="single" w:color="auto" w:sz="8" w:space="0"/>
              <w:left w:val="nil"/>
              <w:bottom w:val="nil"/>
              <w:right w:val="single" w:color="auto" w:sz="8" w:space="0"/>
            </w:tcBorders>
            <w:shd w:val="clear" w:color="auto" w:fill="auto"/>
            <w:noWrap/>
            <w:vAlign w:val="center"/>
            <w:hideMark/>
          </w:tcPr>
          <w:p w:rsidRPr="00032D80" w:rsidR="00032D80" w:rsidP="00032D80" w:rsidRDefault="00032D80" w14:paraId="6F8DAC1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100%</w:t>
            </w:r>
          </w:p>
        </w:tc>
      </w:tr>
      <w:tr w:rsidRPr="00032D80" w:rsidR="00032D80" w:rsidTr="005F728E" w14:paraId="1B7D2087" w14:textId="77777777">
        <w:trPr>
          <w:trHeight w:val="255"/>
          <w:jc w:val="center"/>
        </w:trPr>
        <w:tc>
          <w:tcPr>
            <w:tcW w:w="1640" w:type="dxa"/>
            <w:tcBorders>
              <w:top w:val="single" w:color="auto" w:sz="8" w:space="0"/>
              <w:left w:val="single" w:color="auto" w:sz="8" w:space="0"/>
              <w:bottom w:val="nil"/>
              <w:right w:val="nil"/>
            </w:tcBorders>
            <w:shd w:val="clear" w:color="auto" w:fill="auto"/>
            <w:noWrap/>
            <w:vAlign w:val="center"/>
            <w:hideMark/>
          </w:tcPr>
          <w:p w:rsidRPr="00032D80" w:rsidR="00032D80" w:rsidP="00032D80" w:rsidRDefault="00032D80" w14:paraId="0648223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Class D</w:t>
            </w:r>
          </w:p>
        </w:tc>
        <w:tc>
          <w:tcPr>
            <w:tcW w:w="1060" w:type="dxa"/>
            <w:tcBorders>
              <w:top w:val="single" w:color="auto" w:sz="8" w:space="0"/>
              <w:left w:val="single" w:color="auto" w:sz="8" w:space="0"/>
              <w:bottom w:val="nil"/>
              <w:right w:val="nil"/>
            </w:tcBorders>
            <w:shd w:val="clear" w:color="auto" w:fill="auto"/>
            <w:noWrap/>
            <w:vAlign w:val="center"/>
            <w:hideMark/>
          </w:tcPr>
          <w:p w:rsidRPr="00032D80" w:rsidR="00032D80" w:rsidP="00032D80" w:rsidRDefault="00032D80" w14:paraId="1854D8E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-0.13%</w:t>
            </w:r>
          </w:p>
        </w:tc>
        <w:tc>
          <w:tcPr>
            <w:tcW w:w="1060" w:type="dxa"/>
            <w:tcBorders>
              <w:top w:val="single" w:color="auto" w:sz="8" w:space="0"/>
              <w:left w:val="nil"/>
              <w:bottom w:val="nil"/>
              <w:right w:val="nil"/>
            </w:tcBorders>
            <w:shd w:val="clear" w:color="auto" w:fill="auto"/>
            <w:noWrap/>
            <w:vAlign w:val="center"/>
            <w:hideMark/>
          </w:tcPr>
          <w:p w:rsidRPr="00032D80" w:rsidR="00032D80" w:rsidP="00032D80" w:rsidRDefault="00032D80" w14:paraId="0A117EE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-0.24%</w:t>
            </w:r>
          </w:p>
        </w:tc>
        <w:tc>
          <w:tcPr>
            <w:tcW w:w="2061" w:type="dxa"/>
            <w:tcBorders>
              <w:top w:val="single" w:color="auto" w:sz="8" w:space="0"/>
              <w:left w:val="nil"/>
              <w:bottom w:val="nil"/>
              <w:right w:val="single" w:color="auto" w:sz="4" w:space="0"/>
            </w:tcBorders>
            <w:shd w:val="clear" w:color="auto" w:fill="auto"/>
            <w:noWrap/>
            <w:vAlign w:val="center"/>
            <w:hideMark/>
          </w:tcPr>
          <w:p w:rsidRPr="00032D80" w:rsidR="00032D80" w:rsidP="00032D80" w:rsidRDefault="00032D80" w14:paraId="5C3EB9E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-0.13%</w:t>
            </w:r>
          </w:p>
        </w:tc>
        <w:tc>
          <w:tcPr>
            <w:tcW w:w="1060" w:type="dxa"/>
            <w:tcBorders>
              <w:top w:val="single" w:color="auto" w:sz="8" w:space="0"/>
              <w:left w:val="nil"/>
              <w:bottom w:val="nil"/>
              <w:right w:val="nil"/>
            </w:tcBorders>
            <w:shd w:val="clear" w:color="auto" w:fill="auto"/>
            <w:noWrap/>
            <w:vAlign w:val="center"/>
            <w:hideMark/>
          </w:tcPr>
          <w:p w:rsidRPr="00032D80" w:rsidR="00032D80" w:rsidP="00032D80" w:rsidRDefault="00032D80" w14:paraId="6D6F16D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101%</w:t>
            </w:r>
          </w:p>
        </w:tc>
        <w:tc>
          <w:tcPr>
            <w:tcW w:w="1060" w:type="dxa"/>
            <w:tcBorders>
              <w:top w:val="single" w:color="auto" w:sz="8" w:space="0"/>
              <w:left w:val="nil"/>
              <w:bottom w:val="nil"/>
              <w:right w:val="single" w:color="auto" w:sz="8" w:space="0"/>
            </w:tcBorders>
            <w:shd w:val="clear" w:color="auto" w:fill="auto"/>
            <w:noWrap/>
            <w:vAlign w:val="center"/>
            <w:hideMark/>
          </w:tcPr>
          <w:p w:rsidRPr="00032D80" w:rsidR="00032D80" w:rsidP="00032D80" w:rsidRDefault="00032D80" w14:paraId="59CCA90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104%</w:t>
            </w:r>
          </w:p>
        </w:tc>
      </w:tr>
      <w:tr w:rsidRPr="00032D80" w:rsidR="00032D80" w:rsidTr="005F728E" w14:paraId="7179FA2B" w14:textId="77777777">
        <w:trPr>
          <w:trHeight w:val="255"/>
          <w:jc w:val="center"/>
        </w:trPr>
        <w:tc>
          <w:tcPr>
            <w:tcW w:w="1640" w:type="dxa"/>
            <w:tcBorders>
              <w:top w:val="nil"/>
              <w:left w:val="single" w:color="auto" w:sz="8" w:space="0"/>
              <w:bottom w:val="single" w:color="auto" w:sz="8" w:space="0"/>
              <w:right w:val="nil"/>
            </w:tcBorders>
            <w:shd w:val="clear" w:color="auto" w:fill="auto"/>
            <w:noWrap/>
            <w:vAlign w:val="center"/>
            <w:hideMark/>
          </w:tcPr>
          <w:p w:rsidRPr="00032D80" w:rsidR="00032D80" w:rsidP="00032D80" w:rsidRDefault="00032D80" w14:paraId="2A558A4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Class F</w:t>
            </w:r>
          </w:p>
        </w:tc>
        <w:tc>
          <w:tcPr>
            <w:tcW w:w="1060" w:type="dxa"/>
            <w:tcBorders>
              <w:top w:val="nil"/>
              <w:left w:val="single" w:color="auto" w:sz="8" w:space="0"/>
              <w:bottom w:val="single" w:color="auto" w:sz="8" w:space="0"/>
              <w:right w:val="nil"/>
            </w:tcBorders>
            <w:shd w:val="clear" w:color="auto" w:fill="auto"/>
            <w:noWrap/>
            <w:vAlign w:val="center"/>
            <w:hideMark/>
          </w:tcPr>
          <w:p w:rsidRPr="00032D80" w:rsidR="00032D80" w:rsidP="00032D80" w:rsidRDefault="00032D80" w14:paraId="2EA57D5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0.03%</w:t>
            </w:r>
          </w:p>
        </w:tc>
        <w:tc>
          <w:tcPr>
            <w:tcW w:w="1060" w:type="dxa"/>
            <w:tcBorders>
              <w:top w:val="nil"/>
              <w:left w:val="nil"/>
              <w:bottom w:val="single" w:color="auto" w:sz="8" w:space="0"/>
              <w:right w:val="nil"/>
            </w:tcBorders>
            <w:shd w:val="clear" w:color="auto" w:fill="auto"/>
            <w:noWrap/>
            <w:vAlign w:val="center"/>
            <w:hideMark/>
          </w:tcPr>
          <w:p w:rsidRPr="00032D80" w:rsidR="00032D80" w:rsidP="00032D80" w:rsidRDefault="00032D80" w14:paraId="1DC7108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0.10%</w:t>
            </w:r>
          </w:p>
        </w:tc>
        <w:tc>
          <w:tcPr>
            <w:tcW w:w="2061" w:type="dxa"/>
            <w:tcBorders>
              <w:top w:val="nil"/>
              <w:left w:val="nil"/>
              <w:bottom w:val="single" w:color="auto" w:sz="8" w:space="0"/>
              <w:right w:val="single" w:color="auto" w:sz="4" w:space="0"/>
            </w:tcBorders>
            <w:shd w:val="clear" w:color="auto" w:fill="auto"/>
            <w:noWrap/>
            <w:vAlign w:val="center"/>
            <w:hideMark/>
          </w:tcPr>
          <w:p w:rsidRPr="00032D80" w:rsidR="00032D80" w:rsidP="00032D80" w:rsidRDefault="00032D80" w14:paraId="78D210A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0.12%</w:t>
            </w:r>
          </w:p>
        </w:tc>
        <w:tc>
          <w:tcPr>
            <w:tcW w:w="1060" w:type="dxa"/>
            <w:tcBorders>
              <w:top w:val="nil"/>
              <w:left w:val="nil"/>
              <w:bottom w:val="single" w:color="auto" w:sz="8" w:space="0"/>
              <w:right w:val="nil"/>
            </w:tcBorders>
            <w:shd w:val="clear" w:color="auto" w:fill="auto"/>
            <w:noWrap/>
            <w:vAlign w:val="center"/>
            <w:hideMark/>
          </w:tcPr>
          <w:p w:rsidRPr="00032D80" w:rsidR="00032D80" w:rsidP="00032D80" w:rsidRDefault="00032D80" w14:paraId="2DD5384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100%</w:t>
            </w:r>
          </w:p>
        </w:tc>
        <w:tc>
          <w:tcPr>
            <w:tcW w:w="1060" w:type="dxa"/>
            <w:tcBorders>
              <w:top w:val="nil"/>
              <w:left w:val="nil"/>
              <w:bottom w:val="single" w:color="auto" w:sz="8" w:space="0"/>
              <w:right w:val="single" w:color="auto" w:sz="8" w:space="0"/>
            </w:tcBorders>
            <w:shd w:val="clear" w:color="auto" w:fill="auto"/>
            <w:noWrap/>
            <w:vAlign w:val="center"/>
            <w:hideMark/>
          </w:tcPr>
          <w:p w:rsidRPr="00032D80" w:rsidR="00032D80" w:rsidP="00032D80" w:rsidRDefault="00032D80" w14:paraId="67DBAC9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104%</w:t>
            </w:r>
          </w:p>
        </w:tc>
      </w:tr>
      <w:tr w:rsidRPr="00032D80" w:rsidR="00032D80" w:rsidTr="005F728E" w14:paraId="0B5CF345" w14:textId="77777777">
        <w:trPr>
          <w:trHeight w:val="255"/>
          <w:jc w:val="center"/>
        </w:trPr>
        <w:tc>
          <w:tcPr>
            <w:tcW w:w="1640" w:type="dxa"/>
            <w:tcBorders>
              <w:top w:val="nil"/>
              <w:left w:val="nil"/>
              <w:bottom w:val="nil"/>
              <w:right w:val="nil"/>
            </w:tcBorders>
            <w:shd w:val="clear" w:color="auto" w:fill="auto"/>
            <w:noWrap/>
            <w:vAlign w:val="center"/>
            <w:hideMark/>
          </w:tcPr>
          <w:p w:rsidRPr="00032D80" w:rsidR="00032D80" w:rsidP="00032D80" w:rsidRDefault="00032D80" w14:paraId="6F7F3C7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7F40141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584EEB3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2061" w:type="dxa"/>
            <w:tcBorders>
              <w:top w:val="nil"/>
              <w:left w:val="nil"/>
              <w:bottom w:val="nil"/>
              <w:right w:val="nil"/>
            </w:tcBorders>
            <w:shd w:val="clear" w:color="auto" w:fill="auto"/>
            <w:noWrap/>
            <w:vAlign w:val="center"/>
            <w:hideMark/>
          </w:tcPr>
          <w:p w:rsidRPr="00032D80" w:rsidR="00032D80" w:rsidP="00032D80" w:rsidRDefault="00032D80" w14:paraId="66A1FCA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6F67BAC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7974A7F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Pr="00032D80" w:rsidR="00032D80" w:rsidTr="005F728E" w14:paraId="03F31231" w14:textId="77777777">
        <w:trPr>
          <w:trHeight w:val="255"/>
          <w:jc w:val="center"/>
        </w:trPr>
        <w:tc>
          <w:tcPr>
            <w:tcW w:w="1640" w:type="dxa"/>
            <w:tcBorders>
              <w:top w:val="nil"/>
              <w:left w:val="nil"/>
              <w:bottom w:val="nil"/>
              <w:right w:val="nil"/>
            </w:tcBorders>
            <w:shd w:val="clear" w:color="auto" w:fill="auto"/>
            <w:noWrap/>
            <w:vAlign w:val="center"/>
            <w:hideMark/>
          </w:tcPr>
          <w:p w:rsidRPr="00032D80" w:rsidR="00032D80" w:rsidP="00032D80" w:rsidRDefault="00032D80" w14:paraId="07ED62A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single" w:color="auto" w:sz="8" w:space="0"/>
              <w:left w:val="single" w:color="auto" w:sz="8" w:space="0"/>
              <w:bottom w:val="single" w:color="auto" w:sz="8" w:space="0"/>
              <w:right w:val="nil"/>
            </w:tcBorders>
            <w:shd w:val="clear" w:color="auto" w:fill="auto"/>
            <w:noWrap/>
            <w:vAlign w:val="center"/>
            <w:hideMark/>
          </w:tcPr>
          <w:p w:rsidRPr="00032D80" w:rsidR="00032D80" w:rsidP="00032D80" w:rsidRDefault="00032D80" w14:paraId="38ED75A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 </w:t>
            </w:r>
          </w:p>
        </w:tc>
        <w:tc>
          <w:tcPr>
            <w:tcW w:w="1060" w:type="dxa"/>
            <w:tcBorders>
              <w:top w:val="single" w:color="auto" w:sz="8" w:space="0"/>
              <w:left w:val="nil"/>
              <w:bottom w:val="single" w:color="auto" w:sz="8" w:space="0"/>
              <w:right w:val="nil"/>
            </w:tcBorders>
            <w:shd w:val="clear" w:color="auto" w:fill="auto"/>
            <w:noWrap/>
            <w:vAlign w:val="center"/>
            <w:hideMark/>
          </w:tcPr>
          <w:p w:rsidRPr="00032D80" w:rsidR="00032D80" w:rsidP="00032D80" w:rsidRDefault="00032D80" w14:paraId="08C8811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rPr>
            </w:pPr>
            <w:r w:rsidRPr="00032D80">
              <w:rPr>
                <w:rFonts w:ascii="Calibri" w:hAnsi="Calibri" w:eastAsia="Times New Roman" w:cs="Calibri"/>
                <w:color w:val="000000"/>
                <w:sz w:val="24"/>
                <w:szCs w:val="24"/>
              </w:rPr>
              <w:t> </w:t>
            </w:r>
          </w:p>
        </w:tc>
        <w:tc>
          <w:tcPr>
            <w:tcW w:w="2061" w:type="dxa"/>
            <w:tcBorders>
              <w:top w:val="single" w:color="auto" w:sz="8" w:space="0"/>
              <w:left w:val="nil"/>
              <w:bottom w:val="single" w:color="auto" w:sz="8" w:space="0"/>
              <w:right w:val="nil"/>
            </w:tcBorders>
            <w:shd w:val="clear" w:color="auto" w:fill="auto"/>
            <w:noWrap/>
            <w:vAlign w:val="center"/>
            <w:hideMark/>
          </w:tcPr>
          <w:p w:rsidRPr="00032D80" w:rsidR="00032D80" w:rsidP="00032D80" w:rsidRDefault="00032D80" w14:paraId="0F0CD98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 xml:space="preserve">Random access Main10 </w:t>
            </w:r>
          </w:p>
        </w:tc>
        <w:tc>
          <w:tcPr>
            <w:tcW w:w="1060" w:type="dxa"/>
            <w:tcBorders>
              <w:top w:val="single" w:color="auto" w:sz="8" w:space="0"/>
              <w:left w:val="nil"/>
              <w:bottom w:val="single" w:color="auto" w:sz="8" w:space="0"/>
              <w:right w:val="nil"/>
            </w:tcBorders>
            <w:shd w:val="clear" w:color="auto" w:fill="auto"/>
            <w:noWrap/>
            <w:vAlign w:val="center"/>
            <w:hideMark/>
          </w:tcPr>
          <w:p w:rsidRPr="00032D80" w:rsidR="00032D80" w:rsidP="00032D80" w:rsidRDefault="00032D80" w14:paraId="7B029E4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rPr>
            </w:pPr>
            <w:r w:rsidRPr="00032D80">
              <w:rPr>
                <w:rFonts w:ascii="Calibri" w:hAnsi="Calibri" w:eastAsia="Times New Roman" w:cs="Calibri"/>
                <w:color w:val="000000"/>
                <w:sz w:val="24"/>
                <w:szCs w:val="24"/>
              </w:rPr>
              <w:t> </w:t>
            </w:r>
          </w:p>
        </w:tc>
        <w:tc>
          <w:tcPr>
            <w:tcW w:w="1060" w:type="dxa"/>
            <w:tcBorders>
              <w:top w:val="single" w:color="auto" w:sz="8" w:space="0"/>
              <w:left w:val="nil"/>
              <w:bottom w:val="single" w:color="auto" w:sz="8" w:space="0"/>
              <w:right w:val="single" w:color="auto" w:sz="8" w:space="0"/>
            </w:tcBorders>
            <w:shd w:val="clear" w:color="auto" w:fill="auto"/>
            <w:noWrap/>
            <w:vAlign w:val="center"/>
            <w:hideMark/>
          </w:tcPr>
          <w:p w:rsidRPr="00032D80" w:rsidR="00032D80" w:rsidP="00032D80" w:rsidRDefault="00032D80" w14:paraId="2E801D5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rPr>
            </w:pPr>
            <w:r w:rsidRPr="00032D80">
              <w:rPr>
                <w:rFonts w:ascii="Calibri" w:hAnsi="Calibri" w:eastAsia="Times New Roman" w:cs="Calibri"/>
                <w:color w:val="000000"/>
                <w:sz w:val="24"/>
                <w:szCs w:val="24"/>
              </w:rPr>
              <w:t> </w:t>
            </w:r>
          </w:p>
        </w:tc>
      </w:tr>
      <w:tr w:rsidRPr="00032D80" w:rsidR="00032D80" w:rsidTr="005F728E" w14:paraId="0ABC6AAA" w14:textId="77777777">
        <w:trPr>
          <w:trHeight w:val="255"/>
          <w:jc w:val="center"/>
        </w:trPr>
        <w:tc>
          <w:tcPr>
            <w:tcW w:w="1640" w:type="dxa"/>
            <w:tcBorders>
              <w:top w:val="nil"/>
              <w:left w:val="nil"/>
              <w:bottom w:val="nil"/>
              <w:right w:val="nil"/>
            </w:tcBorders>
            <w:shd w:val="clear" w:color="auto" w:fill="auto"/>
            <w:noWrap/>
            <w:vAlign w:val="center"/>
            <w:hideMark/>
          </w:tcPr>
          <w:p w:rsidRPr="00032D80" w:rsidR="00032D80" w:rsidP="00032D80" w:rsidRDefault="00032D80" w14:paraId="1F0D850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rPr>
            </w:pPr>
          </w:p>
        </w:tc>
        <w:tc>
          <w:tcPr>
            <w:tcW w:w="1060" w:type="dxa"/>
            <w:tcBorders>
              <w:top w:val="nil"/>
              <w:left w:val="single" w:color="auto" w:sz="8" w:space="0"/>
              <w:bottom w:val="nil"/>
              <w:right w:val="nil"/>
            </w:tcBorders>
            <w:shd w:val="clear" w:color="auto" w:fill="auto"/>
            <w:noWrap/>
            <w:vAlign w:val="center"/>
            <w:hideMark/>
          </w:tcPr>
          <w:p w:rsidRPr="00032D80" w:rsidR="00032D80" w:rsidP="00032D80" w:rsidRDefault="00032D80" w14:paraId="64B4D28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 </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07FD6A5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 </w:t>
            </w:r>
          </w:p>
        </w:tc>
        <w:tc>
          <w:tcPr>
            <w:tcW w:w="2061" w:type="dxa"/>
            <w:tcBorders>
              <w:top w:val="nil"/>
              <w:left w:val="nil"/>
              <w:bottom w:val="nil"/>
              <w:right w:val="nil"/>
            </w:tcBorders>
            <w:shd w:val="clear" w:color="auto" w:fill="auto"/>
            <w:noWrap/>
            <w:vAlign w:val="center"/>
            <w:hideMark/>
          </w:tcPr>
          <w:p w:rsidRPr="00032D80" w:rsidR="00032D80" w:rsidP="00032D80" w:rsidRDefault="00032D80" w14:paraId="1FE5A1F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Over ECM-1.0</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47842F9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 </w:t>
            </w:r>
          </w:p>
        </w:tc>
        <w:tc>
          <w:tcPr>
            <w:tcW w:w="1060" w:type="dxa"/>
            <w:tcBorders>
              <w:top w:val="nil"/>
              <w:left w:val="nil"/>
              <w:bottom w:val="nil"/>
              <w:right w:val="single" w:color="auto" w:sz="8" w:space="0"/>
            </w:tcBorders>
            <w:shd w:val="clear" w:color="auto" w:fill="auto"/>
            <w:noWrap/>
            <w:vAlign w:val="center"/>
            <w:hideMark/>
          </w:tcPr>
          <w:p w:rsidRPr="00032D80" w:rsidR="00032D80" w:rsidP="00032D80" w:rsidRDefault="00032D80" w14:paraId="3522950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 </w:t>
            </w:r>
          </w:p>
        </w:tc>
      </w:tr>
      <w:tr w:rsidRPr="00032D80" w:rsidR="00032D80" w:rsidTr="005F728E" w14:paraId="3207B84C" w14:textId="77777777">
        <w:trPr>
          <w:trHeight w:val="255"/>
          <w:jc w:val="center"/>
        </w:trPr>
        <w:tc>
          <w:tcPr>
            <w:tcW w:w="1640" w:type="dxa"/>
            <w:tcBorders>
              <w:top w:val="nil"/>
              <w:left w:val="nil"/>
              <w:bottom w:val="nil"/>
              <w:right w:val="nil"/>
            </w:tcBorders>
            <w:shd w:val="clear" w:color="auto" w:fill="auto"/>
            <w:noWrap/>
            <w:vAlign w:val="center"/>
            <w:hideMark/>
          </w:tcPr>
          <w:p w:rsidRPr="00032D80" w:rsidR="00032D80" w:rsidP="00032D80" w:rsidRDefault="00032D80" w14:paraId="7954C0E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p>
        </w:tc>
        <w:tc>
          <w:tcPr>
            <w:tcW w:w="1060" w:type="dxa"/>
            <w:tcBorders>
              <w:top w:val="nil"/>
              <w:left w:val="single" w:color="auto" w:sz="8" w:space="0"/>
              <w:bottom w:val="single" w:color="auto" w:sz="8" w:space="0"/>
              <w:right w:val="nil"/>
            </w:tcBorders>
            <w:shd w:val="clear" w:color="auto" w:fill="auto"/>
            <w:noWrap/>
            <w:vAlign w:val="center"/>
            <w:hideMark/>
          </w:tcPr>
          <w:p w:rsidRPr="00032D80" w:rsidR="00032D80" w:rsidP="00032D80" w:rsidRDefault="00032D80" w14:paraId="4379C3F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Y</w:t>
            </w:r>
          </w:p>
        </w:tc>
        <w:tc>
          <w:tcPr>
            <w:tcW w:w="1060" w:type="dxa"/>
            <w:tcBorders>
              <w:top w:val="nil"/>
              <w:left w:val="nil"/>
              <w:bottom w:val="single" w:color="auto" w:sz="8" w:space="0"/>
              <w:right w:val="nil"/>
            </w:tcBorders>
            <w:shd w:val="clear" w:color="auto" w:fill="auto"/>
            <w:noWrap/>
            <w:vAlign w:val="center"/>
            <w:hideMark/>
          </w:tcPr>
          <w:p w:rsidRPr="00032D80" w:rsidR="00032D80" w:rsidP="00032D80" w:rsidRDefault="00032D80" w14:paraId="315F0D5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U</w:t>
            </w:r>
          </w:p>
        </w:tc>
        <w:tc>
          <w:tcPr>
            <w:tcW w:w="2061" w:type="dxa"/>
            <w:tcBorders>
              <w:top w:val="nil"/>
              <w:left w:val="nil"/>
              <w:bottom w:val="single" w:color="auto" w:sz="8" w:space="0"/>
              <w:right w:val="single" w:color="auto" w:sz="4" w:space="0"/>
            </w:tcBorders>
            <w:shd w:val="clear" w:color="auto" w:fill="auto"/>
            <w:noWrap/>
            <w:vAlign w:val="center"/>
            <w:hideMark/>
          </w:tcPr>
          <w:p w:rsidRPr="00032D80" w:rsidR="00032D80" w:rsidP="00032D80" w:rsidRDefault="00032D80" w14:paraId="268F375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V</w:t>
            </w:r>
          </w:p>
        </w:tc>
        <w:tc>
          <w:tcPr>
            <w:tcW w:w="1060" w:type="dxa"/>
            <w:tcBorders>
              <w:top w:val="nil"/>
              <w:left w:val="nil"/>
              <w:bottom w:val="single" w:color="auto" w:sz="8" w:space="0"/>
              <w:right w:val="nil"/>
            </w:tcBorders>
            <w:shd w:val="clear" w:color="auto" w:fill="auto"/>
            <w:noWrap/>
            <w:vAlign w:val="center"/>
            <w:hideMark/>
          </w:tcPr>
          <w:p w:rsidRPr="00032D80" w:rsidR="00032D80" w:rsidP="00032D80" w:rsidRDefault="00032D80" w14:paraId="5F4BE18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proofErr w:type="spellStart"/>
            <w:r w:rsidRPr="00032D80">
              <w:rPr>
                <w:rFonts w:ascii="Arial" w:hAnsi="Arial" w:eastAsia="Times New Roman" w:cs="Arial"/>
                <w:color w:val="000000"/>
                <w:sz w:val="18"/>
                <w:szCs w:val="18"/>
              </w:rPr>
              <w:t>EncT</w:t>
            </w:r>
            <w:proofErr w:type="spellEnd"/>
          </w:p>
        </w:tc>
        <w:tc>
          <w:tcPr>
            <w:tcW w:w="1060" w:type="dxa"/>
            <w:tcBorders>
              <w:top w:val="nil"/>
              <w:left w:val="nil"/>
              <w:bottom w:val="single" w:color="auto" w:sz="8" w:space="0"/>
              <w:right w:val="single" w:color="auto" w:sz="8" w:space="0"/>
            </w:tcBorders>
            <w:shd w:val="clear" w:color="auto" w:fill="auto"/>
            <w:noWrap/>
            <w:vAlign w:val="center"/>
            <w:hideMark/>
          </w:tcPr>
          <w:p w:rsidRPr="00032D80" w:rsidR="00032D80" w:rsidP="00032D80" w:rsidRDefault="00032D80" w14:paraId="7D188DE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proofErr w:type="spellStart"/>
            <w:r w:rsidRPr="00032D80">
              <w:rPr>
                <w:rFonts w:ascii="Arial" w:hAnsi="Arial" w:eastAsia="Times New Roman" w:cs="Arial"/>
                <w:color w:val="000000"/>
                <w:sz w:val="18"/>
                <w:szCs w:val="18"/>
              </w:rPr>
              <w:t>DecT</w:t>
            </w:r>
            <w:proofErr w:type="spellEnd"/>
          </w:p>
        </w:tc>
      </w:tr>
      <w:tr w:rsidRPr="00032D80" w:rsidR="00032D80" w:rsidTr="005F728E" w14:paraId="577D1533" w14:textId="77777777">
        <w:trPr>
          <w:trHeight w:val="255"/>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032D80" w:rsidR="00032D80" w:rsidP="00032D80" w:rsidRDefault="00032D80" w14:paraId="6D36011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Class A1</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4BD3D1A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-0.12%</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181DC90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-0.12%</w:t>
            </w:r>
          </w:p>
        </w:tc>
        <w:tc>
          <w:tcPr>
            <w:tcW w:w="2061" w:type="dxa"/>
            <w:tcBorders>
              <w:top w:val="nil"/>
              <w:left w:val="nil"/>
              <w:bottom w:val="nil"/>
              <w:right w:val="single" w:color="auto" w:sz="4" w:space="0"/>
            </w:tcBorders>
            <w:shd w:val="clear" w:color="auto" w:fill="auto"/>
            <w:noWrap/>
            <w:vAlign w:val="center"/>
            <w:hideMark/>
          </w:tcPr>
          <w:p w:rsidRPr="00032D80" w:rsidR="00032D80" w:rsidP="00032D80" w:rsidRDefault="00032D80" w14:paraId="49B7076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-0.17%</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0DA5160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99%</w:t>
            </w:r>
          </w:p>
        </w:tc>
        <w:tc>
          <w:tcPr>
            <w:tcW w:w="1060" w:type="dxa"/>
            <w:tcBorders>
              <w:top w:val="nil"/>
              <w:left w:val="nil"/>
              <w:bottom w:val="nil"/>
              <w:right w:val="single" w:color="auto" w:sz="8" w:space="0"/>
            </w:tcBorders>
            <w:shd w:val="clear" w:color="auto" w:fill="auto"/>
            <w:noWrap/>
            <w:vAlign w:val="center"/>
            <w:hideMark/>
          </w:tcPr>
          <w:p w:rsidRPr="00032D80" w:rsidR="00032D80" w:rsidP="00032D80" w:rsidRDefault="00032D80" w14:paraId="1149CE5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100%</w:t>
            </w:r>
          </w:p>
        </w:tc>
      </w:tr>
      <w:tr w:rsidRPr="00032D80" w:rsidR="00032D80" w:rsidTr="005F728E" w14:paraId="1EE5A18F"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032D80" w:rsidR="00032D80" w:rsidP="00032D80" w:rsidRDefault="00032D80" w14:paraId="74A3379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Class A2</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3497A10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-0.12%</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380A2E7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-0.06%</w:t>
            </w:r>
          </w:p>
        </w:tc>
        <w:tc>
          <w:tcPr>
            <w:tcW w:w="2061" w:type="dxa"/>
            <w:tcBorders>
              <w:top w:val="nil"/>
              <w:left w:val="nil"/>
              <w:bottom w:val="nil"/>
              <w:right w:val="single" w:color="auto" w:sz="4" w:space="0"/>
            </w:tcBorders>
            <w:shd w:val="clear" w:color="auto" w:fill="auto"/>
            <w:noWrap/>
            <w:vAlign w:val="center"/>
            <w:hideMark/>
          </w:tcPr>
          <w:p w:rsidRPr="00032D80" w:rsidR="00032D80" w:rsidP="00032D80" w:rsidRDefault="00032D80" w14:paraId="79A459C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-0.21%</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3115E28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99%</w:t>
            </w:r>
          </w:p>
        </w:tc>
        <w:tc>
          <w:tcPr>
            <w:tcW w:w="1060" w:type="dxa"/>
            <w:tcBorders>
              <w:top w:val="nil"/>
              <w:left w:val="nil"/>
              <w:bottom w:val="nil"/>
              <w:right w:val="single" w:color="auto" w:sz="8" w:space="0"/>
            </w:tcBorders>
            <w:shd w:val="clear" w:color="auto" w:fill="auto"/>
            <w:noWrap/>
            <w:vAlign w:val="center"/>
            <w:hideMark/>
          </w:tcPr>
          <w:p w:rsidRPr="00032D80" w:rsidR="00032D80" w:rsidP="00032D80" w:rsidRDefault="00032D80" w14:paraId="2F9FC21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99%</w:t>
            </w:r>
          </w:p>
        </w:tc>
      </w:tr>
      <w:tr w:rsidRPr="00032D80" w:rsidR="00032D80" w:rsidTr="005F728E" w14:paraId="084DDE51"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032D80" w:rsidR="00032D80" w:rsidP="00032D80" w:rsidRDefault="00032D80" w14:paraId="6A739D1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Class B</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705DCF9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-0.11%</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59F1F76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-0.07%</w:t>
            </w:r>
          </w:p>
        </w:tc>
        <w:tc>
          <w:tcPr>
            <w:tcW w:w="2061" w:type="dxa"/>
            <w:tcBorders>
              <w:top w:val="nil"/>
              <w:left w:val="nil"/>
              <w:bottom w:val="nil"/>
              <w:right w:val="single" w:color="auto" w:sz="4" w:space="0"/>
            </w:tcBorders>
            <w:shd w:val="clear" w:color="auto" w:fill="auto"/>
            <w:noWrap/>
            <w:vAlign w:val="center"/>
            <w:hideMark/>
          </w:tcPr>
          <w:p w:rsidRPr="00032D80" w:rsidR="00032D80" w:rsidP="00032D80" w:rsidRDefault="00032D80" w14:paraId="32ADD82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0.01%</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524A3BE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100%</w:t>
            </w:r>
          </w:p>
        </w:tc>
        <w:tc>
          <w:tcPr>
            <w:tcW w:w="1060" w:type="dxa"/>
            <w:tcBorders>
              <w:top w:val="nil"/>
              <w:left w:val="nil"/>
              <w:bottom w:val="nil"/>
              <w:right w:val="single" w:color="auto" w:sz="8" w:space="0"/>
            </w:tcBorders>
            <w:shd w:val="clear" w:color="auto" w:fill="auto"/>
            <w:noWrap/>
            <w:vAlign w:val="center"/>
            <w:hideMark/>
          </w:tcPr>
          <w:p w:rsidRPr="00032D80" w:rsidR="00032D80" w:rsidP="00032D80" w:rsidRDefault="00032D80" w14:paraId="04E9617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100%</w:t>
            </w:r>
          </w:p>
        </w:tc>
      </w:tr>
      <w:tr w:rsidRPr="00032D80" w:rsidR="00032D80" w:rsidTr="005F728E" w14:paraId="210FED47"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032D80" w:rsidR="00032D80" w:rsidP="00032D80" w:rsidRDefault="00032D80" w14:paraId="2E567E1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Class C</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4730798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-0.06%</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29B2C77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-0.06%</w:t>
            </w:r>
          </w:p>
        </w:tc>
        <w:tc>
          <w:tcPr>
            <w:tcW w:w="2061" w:type="dxa"/>
            <w:tcBorders>
              <w:top w:val="nil"/>
              <w:left w:val="nil"/>
              <w:bottom w:val="nil"/>
              <w:right w:val="single" w:color="auto" w:sz="4" w:space="0"/>
            </w:tcBorders>
            <w:shd w:val="clear" w:color="auto" w:fill="auto"/>
            <w:noWrap/>
            <w:vAlign w:val="center"/>
            <w:hideMark/>
          </w:tcPr>
          <w:p w:rsidRPr="00032D80" w:rsidR="00032D80" w:rsidP="00032D80" w:rsidRDefault="00032D80" w14:paraId="4A9C275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-0.17%</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639EAE3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102%</w:t>
            </w:r>
          </w:p>
        </w:tc>
        <w:tc>
          <w:tcPr>
            <w:tcW w:w="1060" w:type="dxa"/>
            <w:tcBorders>
              <w:top w:val="nil"/>
              <w:left w:val="nil"/>
              <w:bottom w:val="nil"/>
              <w:right w:val="single" w:color="auto" w:sz="8" w:space="0"/>
            </w:tcBorders>
            <w:shd w:val="clear" w:color="auto" w:fill="auto"/>
            <w:noWrap/>
            <w:vAlign w:val="center"/>
            <w:hideMark/>
          </w:tcPr>
          <w:p w:rsidRPr="00032D80" w:rsidR="00032D80" w:rsidP="00032D80" w:rsidRDefault="00032D80" w14:paraId="598D695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102%</w:t>
            </w:r>
          </w:p>
        </w:tc>
      </w:tr>
      <w:tr w:rsidRPr="00032D80" w:rsidR="00032D80" w:rsidTr="005F728E" w14:paraId="2DB51F7D"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032D80" w:rsidR="00032D80" w:rsidP="00032D80" w:rsidRDefault="00032D80" w14:paraId="7B0E841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Class E</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76EF967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 </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606C412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p>
        </w:tc>
        <w:tc>
          <w:tcPr>
            <w:tcW w:w="2061" w:type="dxa"/>
            <w:tcBorders>
              <w:top w:val="nil"/>
              <w:left w:val="nil"/>
              <w:bottom w:val="nil"/>
              <w:right w:val="single" w:color="auto" w:sz="4" w:space="0"/>
            </w:tcBorders>
            <w:shd w:val="clear" w:color="auto" w:fill="auto"/>
            <w:noWrap/>
            <w:vAlign w:val="center"/>
            <w:hideMark/>
          </w:tcPr>
          <w:p w:rsidRPr="00032D80" w:rsidR="00032D80" w:rsidP="00032D80" w:rsidRDefault="00032D80" w14:paraId="340C3AA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 </w:t>
            </w:r>
          </w:p>
        </w:tc>
        <w:tc>
          <w:tcPr>
            <w:tcW w:w="1060" w:type="dxa"/>
            <w:tcBorders>
              <w:top w:val="nil"/>
              <w:left w:val="nil"/>
              <w:bottom w:val="nil"/>
              <w:right w:val="nil"/>
            </w:tcBorders>
            <w:shd w:val="clear" w:color="auto" w:fill="auto"/>
            <w:noWrap/>
            <w:vAlign w:val="center"/>
            <w:hideMark/>
          </w:tcPr>
          <w:p w:rsidRPr="00032D80" w:rsidR="00032D80" w:rsidP="00032D80" w:rsidRDefault="00032D80" w14:paraId="5431F49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 </w:t>
            </w:r>
          </w:p>
        </w:tc>
        <w:tc>
          <w:tcPr>
            <w:tcW w:w="1060" w:type="dxa"/>
            <w:tcBorders>
              <w:top w:val="nil"/>
              <w:left w:val="nil"/>
              <w:bottom w:val="nil"/>
              <w:right w:val="single" w:color="auto" w:sz="8" w:space="0"/>
            </w:tcBorders>
            <w:shd w:val="clear" w:color="auto" w:fill="auto"/>
            <w:noWrap/>
            <w:vAlign w:val="center"/>
            <w:hideMark/>
          </w:tcPr>
          <w:p w:rsidRPr="00032D80" w:rsidR="00032D80" w:rsidP="00032D80" w:rsidRDefault="00032D80" w14:paraId="1B808D3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 </w:t>
            </w:r>
          </w:p>
        </w:tc>
      </w:tr>
      <w:tr w:rsidRPr="00032D80" w:rsidR="00032D80" w:rsidTr="005F728E" w14:paraId="1552E6DC" w14:textId="77777777">
        <w:trPr>
          <w:trHeight w:val="255"/>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032D80" w:rsidR="00032D80" w:rsidP="00032D80" w:rsidRDefault="00032D80" w14:paraId="1885C8F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Overall</w:t>
            </w:r>
          </w:p>
        </w:tc>
        <w:tc>
          <w:tcPr>
            <w:tcW w:w="1060" w:type="dxa"/>
            <w:tcBorders>
              <w:top w:val="single" w:color="auto" w:sz="8" w:space="0"/>
              <w:left w:val="nil"/>
              <w:bottom w:val="nil"/>
              <w:right w:val="nil"/>
            </w:tcBorders>
            <w:shd w:val="clear" w:color="auto" w:fill="auto"/>
            <w:noWrap/>
            <w:vAlign w:val="center"/>
            <w:hideMark/>
          </w:tcPr>
          <w:p w:rsidRPr="00032D80" w:rsidR="00032D80" w:rsidP="00032D80" w:rsidRDefault="00032D80" w14:paraId="5F7B7B4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-0.10%</w:t>
            </w:r>
          </w:p>
        </w:tc>
        <w:tc>
          <w:tcPr>
            <w:tcW w:w="1060" w:type="dxa"/>
            <w:tcBorders>
              <w:top w:val="single" w:color="auto" w:sz="8" w:space="0"/>
              <w:left w:val="nil"/>
              <w:bottom w:val="nil"/>
              <w:right w:val="nil"/>
            </w:tcBorders>
            <w:shd w:val="clear" w:color="auto" w:fill="auto"/>
            <w:noWrap/>
            <w:vAlign w:val="center"/>
            <w:hideMark/>
          </w:tcPr>
          <w:p w:rsidRPr="00032D80" w:rsidR="00032D80" w:rsidP="00032D80" w:rsidRDefault="00032D80" w14:paraId="1F36356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-0.08%</w:t>
            </w:r>
          </w:p>
        </w:tc>
        <w:tc>
          <w:tcPr>
            <w:tcW w:w="2061" w:type="dxa"/>
            <w:tcBorders>
              <w:top w:val="single" w:color="auto" w:sz="8" w:space="0"/>
              <w:left w:val="nil"/>
              <w:bottom w:val="nil"/>
              <w:right w:val="single" w:color="auto" w:sz="4" w:space="0"/>
            </w:tcBorders>
            <w:shd w:val="clear" w:color="auto" w:fill="auto"/>
            <w:noWrap/>
            <w:vAlign w:val="center"/>
            <w:hideMark/>
          </w:tcPr>
          <w:p w:rsidRPr="00032D80" w:rsidR="00032D80" w:rsidP="00032D80" w:rsidRDefault="00032D80" w14:paraId="7DAC8B7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-0.12%</w:t>
            </w:r>
          </w:p>
        </w:tc>
        <w:tc>
          <w:tcPr>
            <w:tcW w:w="1060" w:type="dxa"/>
            <w:tcBorders>
              <w:top w:val="single" w:color="auto" w:sz="8" w:space="0"/>
              <w:left w:val="nil"/>
              <w:bottom w:val="nil"/>
              <w:right w:val="nil"/>
            </w:tcBorders>
            <w:shd w:val="clear" w:color="auto" w:fill="auto"/>
            <w:noWrap/>
            <w:vAlign w:val="center"/>
            <w:hideMark/>
          </w:tcPr>
          <w:p w:rsidRPr="00032D80" w:rsidR="00032D80" w:rsidP="00032D80" w:rsidRDefault="00032D80" w14:paraId="5F6FFBA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100%</w:t>
            </w:r>
          </w:p>
        </w:tc>
        <w:tc>
          <w:tcPr>
            <w:tcW w:w="1060" w:type="dxa"/>
            <w:tcBorders>
              <w:top w:val="single" w:color="auto" w:sz="8" w:space="0"/>
              <w:left w:val="nil"/>
              <w:bottom w:val="nil"/>
              <w:right w:val="single" w:color="auto" w:sz="8" w:space="0"/>
            </w:tcBorders>
            <w:shd w:val="clear" w:color="auto" w:fill="auto"/>
            <w:noWrap/>
            <w:vAlign w:val="center"/>
            <w:hideMark/>
          </w:tcPr>
          <w:p w:rsidRPr="00032D80" w:rsidR="00032D80" w:rsidP="00032D80" w:rsidRDefault="00032D80" w14:paraId="6616D76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032D80">
              <w:rPr>
                <w:rFonts w:ascii="Arial" w:hAnsi="Arial" w:eastAsia="Times New Roman" w:cs="Arial"/>
                <w:b/>
                <w:bCs/>
                <w:color w:val="000000"/>
                <w:sz w:val="18"/>
                <w:szCs w:val="18"/>
              </w:rPr>
              <w:t>100%</w:t>
            </w:r>
          </w:p>
        </w:tc>
      </w:tr>
      <w:tr w:rsidRPr="00032D80" w:rsidR="00032D80" w:rsidTr="005F728E" w14:paraId="495D21CA" w14:textId="77777777">
        <w:trPr>
          <w:trHeight w:val="255"/>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032D80" w:rsidR="00032D80" w:rsidP="00032D80" w:rsidRDefault="00032D80" w14:paraId="286F483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Class D</w:t>
            </w:r>
          </w:p>
        </w:tc>
        <w:tc>
          <w:tcPr>
            <w:tcW w:w="1060" w:type="dxa"/>
            <w:tcBorders>
              <w:top w:val="single" w:color="auto" w:sz="8" w:space="0"/>
              <w:left w:val="nil"/>
              <w:bottom w:val="nil"/>
              <w:right w:val="nil"/>
            </w:tcBorders>
            <w:shd w:val="clear" w:color="auto" w:fill="auto"/>
            <w:noWrap/>
            <w:vAlign w:val="center"/>
            <w:hideMark/>
          </w:tcPr>
          <w:p w:rsidRPr="00032D80" w:rsidR="00032D80" w:rsidP="00032D80" w:rsidRDefault="00032D80" w14:paraId="5032F61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-0.08%</w:t>
            </w:r>
          </w:p>
        </w:tc>
        <w:tc>
          <w:tcPr>
            <w:tcW w:w="1060" w:type="dxa"/>
            <w:tcBorders>
              <w:top w:val="single" w:color="auto" w:sz="8" w:space="0"/>
              <w:left w:val="nil"/>
              <w:bottom w:val="nil"/>
              <w:right w:val="nil"/>
            </w:tcBorders>
            <w:shd w:val="clear" w:color="auto" w:fill="auto"/>
            <w:noWrap/>
            <w:vAlign w:val="center"/>
            <w:hideMark/>
          </w:tcPr>
          <w:p w:rsidRPr="00032D80" w:rsidR="00032D80" w:rsidP="00032D80" w:rsidRDefault="00032D80" w14:paraId="4E18D24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-0.03%</w:t>
            </w:r>
          </w:p>
        </w:tc>
        <w:tc>
          <w:tcPr>
            <w:tcW w:w="2061" w:type="dxa"/>
            <w:tcBorders>
              <w:top w:val="single" w:color="auto" w:sz="8" w:space="0"/>
              <w:left w:val="nil"/>
              <w:bottom w:val="nil"/>
              <w:right w:val="single" w:color="auto" w:sz="4" w:space="0"/>
            </w:tcBorders>
            <w:shd w:val="clear" w:color="auto" w:fill="auto"/>
            <w:noWrap/>
            <w:vAlign w:val="center"/>
            <w:hideMark/>
          </w:tcPr>
          <w:p w:rsidRPr="00032D80" w:rsidR="00032D80" w:rsidP="00032D80" w:rsidRDefault="00032D80" w14:paraId="294912B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-0.06%</w:t>
            </w:r>
          </w:p>
        </w:tc>
        <w:tc>
          <w:tcPr>
            <w:tcW w:w="1060" w:type="dxa"/>
            <w:tcBorders>
              <w:top w:val="single" w:color="auto" w:sz="8" w:space="0"/>
              <w:left w:val="nil"/>
              <w:bottom w:val="nil"/>
              <w:right w:val="nil"/>
            </w:tcBorders>
            <w:shd w:val="clear" w:color="auto" w:fill="auto"/>
            <w:noWrap/>
            <w:vAlign w:val="center"/>
            <w:hideMark/>
          </w:tcPr>
          <w:p w:rsidRPr="00032D80" w:rsidR="00032D80" w:rsidP="00032D80" w:rsidRDefault="00032D80" w14:paraId="7360C80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101%</w:t>
            </w:r>
          </w:p>
        </w:tc>
        <w:tc>
          <w:tcPr>
            <w:tcW w:w="1060" w:type="dxa"/>
            <w:tcBorders>
              <w:top w:val="single" w:color="auto" w:sz="8" w:space="0"/>
              <w:left w:val="nil"/>
              <w:bottom w:val="nil"/>
              <w:right w:val="single" w:color="auto" w:sz="8" w:space="0"/>
            </w:tcBorders>
            <w:shd w:val="clear" w:color="auto" w:fill="auto"/>
            <w:noWrap/>
            <w:vAlign w:val="center"/>
            <w:hideMark/>
          </w:tcPr>
          <w:p w:rsidRPr="00032D80" w:rsidR="00032D80" w:rsidP="00032D80" w:rsidRDefault="00032D80" w14:paraId="62E6BFE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100%</w:t>
            </w:r>
          </w:p>
        </w:tc>
      </w:tr>
      <w:tr w:rsidRPr="00032D80" w:rsidR="00032D80" w:rsidTr="005F728E" w14:paraId="5D62C250" w14:textId="77777777">
        <w:trPr>
          <w:trHeight w:val="255"/>
          <w:jc w:val="center"/>
        </w:trPr>
        <w:tc>
          <w:tcPr>
            <w:tcW w:w="1640" w:type="dxa"/>
            <w:tcBorders>
              <w:top w:val="nil"/>
              <w:left w:val="single" w:color="auto" w:sz="8" w:space="0"/>
              <w:bottom w:val="single" w:color="auto" w:sz="8" w:space="0"/>
              <w:right w:val="single" w:color="auto" w:sz="8" w:space="0"/>
            </w:tcBorders>
            <w:shd w:val="clear" w:color="auto" w:fill="auto"/>
            <w:noWrap/>
            <w:vAlign w:val="center"/>
            <w:hideMark/>
          </w:tcPr>
          <w:p w:rsidRPr="00032D80" w:rsidR="00032D80" w:rsidP="00032D80" w:rsidRDefault="00032D80" w14:paraId="14E61B8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Class F</w:t>
            </w:r>
          </w:p>
        </w:tc>
        <w:tc>
          <w:tcPr>
            <w:tcW w:w="1060" w:type="dxa"/>
            <w:tcBorders>
              <w:top w:val="nil"/>
              <w:left w:val="nil"/>
              <w:bottom w:val="single" w:color="auto" w:sz="8" w:space="0"/>
              <w:right w:val="nil"/>
            </w:tcBorders>
            <w:shd w:val="clear" w:color="auto" w:fill="auto"/>
            <w:noWrap/>
            <w:vAlign w:val="center"/>
            <w:hideMark/>
          </w:tcPr>
          <w:p w:rsidRPr="00032D80" w:rsidR="00032D80" w:rsidP="00032D80" w:rsidRDefault="00032D80" w14:paraId="5ABBA98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-0.05%</w:t>
            </w:r>
          </w:p>
        </w:tc>
        <w:tc>
          <w:tcPr>
            <w:tcW w:w="1060" w:type="dxa"/>
            <w:tcBorders>
              <w:top w:val="nil"/>
              <w:left w:val="nil"/>
              <w:bottom w:val="single" w:color="auto" w:sz="8" w:space="0"/>
              <w:right w:val="nil"/>
            </w:tcBorders>
            <w:shd w:val="clear" w:color="auto" w:fill="auto"/>
            <w:noWrap/>
            <w:vAlign w:val="center"/>
            <w:hideMark/>
          </w:tcPr>
          <w:p w:rsidRPr="00032D80" w:rsidR="00032D80" w:rsidP="00032D80" w:rsidRDefault="00032D80" w14:paraId="6C64119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-0.13%</w:t>
            </w:r>
          </w:p>
        </w:tc>
        <w:tc>
          <w:tcPr>
            <w:tcW w:w="2061" w:type="dxa"/>
            <w:tcBorders>
              <w:top w:val="nil"/>
              <w:left w:val="nil"/>
              <w:bottom w:val="single" w:color="auto" w:sz="8" w:space="0"/>
              <w:right w:val="single" w:color="auto" w:sz="4" w:space="0"/>
            </w:tcBorders>
            <w:shd w:val="clear" w:color="auto" w:fill="auto"/>
            <w:noWrap/>
            <w:vAlign w:val="center"/>
            <w:hideMark/>
          </w:tcPr>
          <w:p w:rsidRPr="00032D80" w:rsidR="00032D80" w:rsidP="00032D80" w:rsidRDefault="00032D80" w14:paraId="56047EE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0.02%</w:t>
            </w:r>
          </w:p>
        </w:tc>
        <w:tc>
          <w:tcPr>
            <w:tcW w:w="1060" w:type="dxa"/>
            <w:tcBorders>
              <w:top w:val="nil"/>
              <w:left w:val="nil"/>
              <w:bottom w:val="single" w:color="auto" w:sz="8" w:space="0"/>
              <w:right w:val="nil"/>
            </w:tcBorders>
            <w:shd w:val="clear" w:color="auto" w:fill="auto"/>
            <w:noWrap/>
            <w:vAlign w:val="center"/>
            <w:hideMark/>
          </w:tcPr>
          <w:p w:rsidRPr="00032D80" w:rsidR="00032D80" w:rsidP="00032D80" w:rsidRDefault="00032D80" w14:paraId="0584B5F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101%</w:t>
            </w:r>
          </w:p>
        </w:tc>
        <w:tc>
          <w:tcPr>
            <w:tcW w:w="1060" w:type="dxa"/>
            <w:tcBorders>
              <w:top w:val="nil"/>
              <w:left w:val="nil"/>
              <w:bottom w:val="single" w:color="auto" w:sz="8" w:space="0"/>
              <w:right w:val="single" w:color="auto" w:sz="8" w:space="0"/>
            </w:tcBorders>
            <w:shd w:val="clear" w:color="auto" w:fill="auto"/>
            <w:noWrap/>
            <w:vAlign w:val="center"/>
            <w:hideMark/>
          </w:tcPr>
          <w:p w:rsidRPr="00032D80" w:rsidR="00032D80" w:rsidP="00032D80" w:rsidRDefault="00032D80" w14:paraId="4F46777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032D80">
              <w:rPr>
                <w:rFonts w:ascii="Arial" w:hAnsi="Arial" w:eastAsia="Times New Roman" w:cs="Arial"/>
                <w:color w:val="000000"/>
                <w:sz w:val="18"/>
                <w:szCs w:val="18"/>
              </w:rPr>
              <w:t>101%</w:t>
            </w:r>
          </w:p>
        </w:tc>
      </w:tr>
    </w:tbl>
    <w:p w:rsidRPr="006C3ABA" w:rsidR="006C3ABA" w:rsidP="005F728E" w:rsidRDefault="006C3ABA" w14:paraId="7AE1AA12" w14:textId="77777777">
      <w:pPr>
        <w:jc w:val="center"/>
      </w:pPr>
    </w:p>
    <w:p w:rsidRPr="009152F4" w:rsidR="00062CAE" w:rsidP="00D37882" w:rsidRDefault="00D37882" w14:paraId="6798CBD0" w14:textId="17366E46">
      <w:pPr>
        <w:pStyle w:val="Heading2"/>
        <w:numPr>
          <w:ilvl w:val="0"/>
          <w:numId w:val="0"/>
        </w:numPr>
        <w:rPr>
          <w:u w:val="single"/>
        </w:rPr>
      </w:pPr>
      <w:r>
        <w:rPr>
          <w:u w:val="single"/>
        </w:rPr>
        <w:t>4.3</w:t>
      </w:r>
      <w:r w:rsidR="003A2C14">
        <w:rPr>
          <w:u w:val="single"/>
        </w:rPr>
        <w:t>:</w:t>
      </w:r>
      <w:r>
        <w:rPr>
          <w:u w:val="single"/>
        </w:rPr>
        <w:t xml:space="preserve"> Test 4.4</w:t>
      </w:r>
    </w:p>
    <w:tbl>
      <w:tblPr>
        <w:tblW w:w="7941" w:type="dxa"/>
        <w:jc w:val="center"/>
        <w:tblLook w:val="04A0" w:firstRow="1" w:lastRow="0" w:firstColumn="1" w:lastColumn="0" w:noHBand="0" w:noVBand="1"/>
      </w:tblPr>
      <w:tblGrid>
        <w:gridCol w:w="1640"/>
        <w:gridCol w:w="1060"/>
        <w:gridCol w:w="1060"/>
        <w:gridCol w:w="2061"/>
        <w:gridCol w:w="1060"/>
        <w:gridCol w:w="1060"/>
      </w:tblGrid>
      <w:tr w:rsidRPr="009C3F25" w:rsidR="009C3F25" w:rsidTr="009C3F25" w14:paraId="76E239C4" w14:textId="77777777">
        <w:trPr>
          <w:trHeight w:val="255"/>
          <w:jc w:val="center"/>
        </w:trPr>
        <w:tc>
          <w:tcPr>
            <w:tcW w:w="1640" w:type="dxa"/>
            <w:tcBorders>
              <w:top w:val="nil"/>
              <w:left w:val="nil"/>
              <w:bottom w:val="nil"/>
              <w:right w:val="nil"/>
            </w:tcBorders>
            <w:shd w:val="clear" w:color="auto" w:fill="auto"/>
            <w:noWrap/>
            <w:vAlign w:val="center"/>
            <w:hideMark/>
          </w:tcPr>
          <w:p w:rsidRPr="009C3F25" w:rsidR="009C3F25" w:rsidP="009C3F25" w:rsidRDefault="009C3F25" w14:paraId="7588F6F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60" w:type="dxa"/>
            <w:tcBorders>
              <w:top w:val="single" w:color="auto" w:sz="8" w:space="0"/>
              <w:left w:val="single" w:color="auto" w:sz="8" w:space="0"/>
              <w:bottom w:val="single" w:color="auto" w:sz="8" w:space="0"/>
              <w:right w:val="nil"/>
            </w:tcBorders>
            <w:shd w:val="clear" w:color="auto" w:fill="auto"/>
            <w:noWrap/>
            <w:vAlign w:val="center"/>
            <w:hideMark/>
          </w:tcPr>
          <w:p w:rsidRPr="009C3F25" w:rsidR="009C3F25" w:rsidP="009C3F25" w:rsidRDefault="009C3F25" w14:paraId="2277257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9C3F25">
              <w:rPr>
                <w:rFonts w:ascii="Arial" w:hAnsi="Arial" w:eastAsia="Times New Roman" w:cs="Arial"/>
                <w:b/>
                <w:bCs/>
                <w:color w:val="000000"/>
                <w:sz w:val="18"/>
                <w:szCs w:val="18"/>
              </w:rPr>
              <w:t> </w:t>
            </w:r>
          </w:p>
        </w:tc>
        <w:tc>
          <w:tcPr>
            <w:tcW w:w="1060" w:type="dxa"/>
            <w:tcBorders>
              <w:top w:val="single" w:color="auto" w:sz="8" w:space="0"/>
              <w:left w:val="nil"/>
              <w:bottom w:val="single" w:color="auto" w:sz="8" w:space="0"/>
              <w:right w:val="nil"/>
            </w:tcBorders>
            <w:shd w:val="clear" w:color="auto" w:fill="auto"/>
            <w:noWrap/>
            <w:vAlign w:val="center"/>
            <w:hideMark/>
          </w:tcPr>
          <w:p w:rsidRPr="009C3F25" w:rsidR="009C3F25" w:rsidP="009C3F25" w:rsidRDefault="009C3F25" w14:paraId="4FE527D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rPr>
            </w:pPr>
            <w:r w:rsidRPr="009C3F25">
              <w:rPr>
                <w:rFonts w:ascii="Calibri" w:hAnsi="Calibri" w:eastAsia="Times New Roman" w:cs="Calibri"/>
                <w:color w:val="000000"/>
                <w:sz w:val="24"/>
                <w:szCs w:val="24"/>
              </w:rPr>
              <w:t> </w:t>
            </w:r>
          </w:p>
        </w:tc>
        <w:tc>
          <w:tcPr>
            <w:tcW w:w="2061" w:type="dxa"/>
            <w:tcBorders>
              <w:top w:val="single" w:color="auto" w:sz="8" w:space="0"/>
              <w:left w:val="nil"/>
              <w:bottom w:val="single" w:color="auto" w:sz="8" w:space="0"/>
              <w:right w:val="nil"/>
            </w:tcBorders>
            <w:shd w:val="clear" w:color="auto" w:fill="auto"/>
            <w:noWrap/>
            <w:vAlign w:val="center"/>
            <w:hideMark/>
          </w:tcPr>
          <w:p w:rsidRPr="009C3F25" w:rsidR="009C3F25" w:rsidP="009C3F25" w:rsidRDefault="009C3F25" w14:paraId="253716C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9C3F25">
              <w:rPr>
                <w:rFonts w:ascii="Arial" w:hAnsi="Arial" w:eastAsia="Times New Roman" w:cs="Arial"/>
                <w:b/>
                <w:bCs/>
                <w:color w:val="000000"/>
                <w:sz w:val="18"/>
                <w:szCs w:val="18"/>
              </w:rPr>
              <w:t xml:space="preserve">All Intra Main10 </w:t>
            </w:r>
          </w:p>
        </w:tc>
        <w:tc>
          <w:tcPr>
            <w:tcW w:w="1060" w:type="dxa"/>
            <w:tcBorders>
              <w:top w:val="single" w:color="auto" w:sz="8" w:space="0"/>
              <w:left w:val="nil"/>
              <w:bottom w:val="single" w:color="auto" w:sz="8" w:space="0"/>
              <w:right w:val="nil"/>
            </w:tcBorders>
            <w:shd w:val="clear" w:color="auto" w:fill="auto"/>
            <w:noWrap/>
            <w:vAlign w:val="center"/>
            <w:hideMark/>
          </w:tcPr>
          <w:p w:rsidRPr="009C3F25" w:rsidR="009C3F25" w:rsidP="009C3F25" w:rsidRDefault="009C3F25" w14:paraId="4D7109A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rPr>
            </w:pPr>
            <w:r w:rsidRPr="009C3F25">
              <w:rPr>
                <w:rFonts w:ascii="Calibri" w:hAnsi="Calibri" w:eastAsia="Times New Roman" w:cs="Calibri"/>
                <w:color w:val="000000"/>
                <w:sz w:val="24"/>
                <w:szCs w:val="24"/>
              </w:rPr>
              <w:t> </w:t>
            </w:r>
          </w:p>
        </w:tc>
        <w:tc>
          <w:tcPr>
            <w:tcW w:w="1060" w:type="dxa"/>
            <w:tcBorders>
              <w:top w:val="single" w:color="auto" w:sz="8" w:space="0"/>
              <w:left w:val="nil"/>
              <w:bottom w:val="single" w:color="auto" w:sz="8" w:space="0"/>
              <w:right w:val="single" w:color="auto" w:sz="8" w:space="0"/>
            </w:tcBorders>
            <w:shd w:val="clear" w:color="auto" w:fill="auto"/>
            <w:noWrap/>
            <w:vAlign w:val="center"/>
            <w:hideMark/>
          </w:tcPr>
          <w:p w:rsidRPr="009C3F25" w:rsidR="009C3F25" w:rsidP="009C3F25" w:rsidRDefault="009C3F25" w14:paraId="048B810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rPr>
            </w:pPr>
            <w:r w:rsidRPr="009C3F25">
              <w:rPr>
                <w:rFonts w:ascii="Calibri" w:hAnsi="Calibri" w:eastAsia="Times New Roman" w:cs="Calibri"/>
                <w:color w:val="000000"/>
                <w:sz w:val="24"/>
                <w:szCs w:val="24"/>
              </w:rPr>
              <w:t> </w:t>
            </w:r>
          </w:p>
        </w:tc>
      </w:tr>
      <w:tr w:rsidRPr="009C3F25" w:rsidR="009C3F25" w:rsidTr="009C3F25" w14:paraId="7E4C3AC2" w14:textId="77777777">
        <w:trPr>
          <w:trHeight w:val="255"/>
          <w:jc w:val="center"/>
        </w:trPr>
        <w:tc>
          <w:tcPr>
            <w:tcW w:w="1640" w:type="dxa"/>
            <w:tcBorders>
              <w:top w:val="nil"/>
              <w:left w:val="nil"/>
              <w:bottom w:val="nil"/>
              <w:right w:val="nil"/>
            </w:tcBorders>
            <w:shd w:val="clear" w:color="auto" w:fill="auto"/>
            <w:noWrap/>
            <w:vAlign w:val="center"/>
            <w:hideMark/>
          </w:tcPr>
          <w:p w:rsidRPr="009C3F25" w:rsidR="009C3F25" w:rsidP="009C3F25" w:rsidRDefault="009C3F25" w14:paraId="5FCF0BF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rPr>
            </w:pPr>
          </w:p>
        </w:tc>
        <w:tc>
          <w:tcPr>
            <w:tcW w:w="1060" w:type="dxa"/>
            <w:tcBorders>
              <w:top w:val="nil"/>
              <w:left w:val="single" w:color="auto" w:sz="8" w:space="0"/>
              <w:bottom w:val="nil"/>
              <w:right w:val="nil"/>
            </w:tcBorders>
            <w:shd w:val="clear" w:color="auto" w:fill="auto"/>
            <w:noWrap/>
            <w:vAlign w:val="center"/>
            <w:hideMark/>
          </w:tcPr>
          <w:p w:rsidRPr="009C3F25" w:rsidR="009C3F25" w:rsidP="009C3F25" w:rsidRDefault="009C3F25" w14:paraId="2509DA3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9C3F25">
              <w:rPr>
                <w:rFonts w:ascii="Arial" w:hAnsi="Arial" w:eastAsia="Times New Roman" w:cs="Arial"/>
                <w:b/>
                <w:bCs/>
                <w:color w:val="000000"/>
                <w:sz w:val="18"/>
                <w:szCs w:val="18"/>
              </w:rPr>
              <w:t> </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06055CA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9C3F25">
              <w:rPr>
                <w:rFonts w:ascii="Arial" w:hAnsi="Arial" w:eastAsia="Times New Roman" w:cs="Arial"/>
                <w:b/>
                <w:bCs/>
                <w:color w:val="000000"/>
                <w:sz w:val="18"/>
                <w:szCs w:val="18"/>
              </w:rPr>
              <w:t> </w:t>
            </w:r>
          </w:p>
        </w:tc>
        <w:tc>
          <w:tcPr>
            <w:tcW w:w="2061" w:type="dxa"/>
            <w:tcBorders>
              <w:top w:val="nil"/>
              <w:left w:val="nil"/>
              <w:bottom w:val="nil"/>
              <w:right w:val="nil"/>
            </w:tcBorders>
            <w:shd w:val="clear" w:color="auto" w:fill="auto"/>
            <w:noWrap/>
            <w:vAlign w:val="center"/>
            <w:hideMark/>
          </w:tcPr>
          <w:p w:rsidRPr="009C3F25" w:rsidR="009C3F25" w:rsidP="009C3F25" w:rsidRDefault="009C3F25" w14:paraId="16BF4E8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9C3F25">
              <w:rPr>
                <w:rFonts w:ascii="Arial" w:hAnsi="Arial" w:eastAsia="Times New Roman" w:cs="Arial"/>
                <w:b/>
                <w:bCs/>
                <w:color w:val="000000"/>
                <w:sz w:val="18"/>
                <w:szCs w:val="18"/>
              </w:rPr>
              <w:t>Over ECM-1.0</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44335F5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9C3F25">
              <w:rPr>
                <w:rFonts w:ascii="Arial" w:hAnsi="Arial" w:eastAsia="Times New Roman" w:cs="Arial"/>
                <w:b/>
                <w:bCs/>
                <w:color w:val="000000"/>
                <w:sz w:val="18"/>
                <w:szCs w:val="18"/>
              </w:rPr>
              <w:t> </w:t>
            </w:r>
          </w:p>
        </w:tc>
        <w:tc>
          <w:tcPr>
            <w:tcW w:w="1060" w:type="dxa"/>
            <w:tcBorders>
              <w:top w:val="nil"/>
              <w:left w:val="nil"/>
              <w:bottom w:val="nil"/>
              <w:right w:val="single" w:color="auto" w:sz="8" w:space="0"/>
            </w:tcBorders>
            <w:shd w:val="clear" w:color="auto" w:fill="auto"/>
            <w:noWrap/>
            <w:vAlign w:val="center"/>
            <w:hideMark/>
          </w:tcPr>
          <w:p w:rsidRPr="009C3F25" w:rsidR="009C3F25" w:rsidP="009C3F25" w:rsidRDefault="009C3F25" w14:paraId="01DC5F9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9C3F25">
              <w:rPr>
                <w:rFonts w:ascii="Arial" w:hAnsi="Arial" w:eastAsia="Times New Roman" w:cs="Arial"/>
                <w:b/>
                <w:bCs/>
                <w:color w:val="000000"/>
                <w:sz w:val="18"/>
                <w:szCs w:val="18"/>
              </w:rPr>
              <w:t> </w:t>
            </w:r>
          </w:p>
        </w:tc>
      </w:tr>
      <w:tr w:rsidRPr="009C3F25" w:rsidR="009C3F25" w:rsidTr="009C3F25" w14:paraId="54984C05" w14:textId="77777777">
        <w:trPr>
          <w:trHeight w:val="255"/>
          <w:jc w:val="center"/>
        </w:trPr>
        <w:tc>
          <w:tcPr>
            <w:tcW w:w="1640" w:type="dxa"/>
            <w:tcBorders>
              <w:top w:val="nil"/>
              <w:left w:val="nil"/>
              <w:bottom w:val="nil"/>
              <w:right w:val="nil"/>
            </w:tcBorders>
            <w:shd w:val="clear" w:color="auto" w:fill="auto"/>
            <w:noWrap/>
            <w:vAlign w:val="center"/>
            <w:hideMark/>
          </w:tcPr>
          <w:p w:rsidRPr="009C3F25" w:rsidR="009C3F25" w:rsidP="009C3F25" w:rsidRDefault="009C3F25" w14:paraId="4D771DF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p>
        </w:tc>
        <w:tc>
          <w:tcPr>
            <w:tcW w:w="1060" w:type="dxa"/>
            <w:tcBorders>
              <w:top w:val="nil"/>
              <w:left w:val="single" w:color="auto" w:sz="8" w:space="0"/>
              <w:bottom w:val="single" w:color="auto" w:sz="8" w:space="0"/>
              <w:right w:val="nil"/>
            </w:tcBorders>
            <w:shd w:val="clear" w:color="auto" w:fill="auto"/>
            <w:noWrap/>
            <w:vAlign w:val="center"/>
            <w:hideMark/>
          </w:tcPr>
          <w:p w:rsidRPr="009C3F25" w:rsidR="009C3F25" w:rsidP="009C3F25" w:rsidRDefault="009C3F25" w14:paraId="6DC45B8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Y</w:t>
            </w:r>
          </w:p>
        </w:tc>
        <w:tc>
          <w:tcPr>
            <w:tcW w:w="1060" w:type="dxa"/>
            <w:tcBorders>
              <w:top w:val="nil"/>
              <w:left w:val="nil"/>
              <w:bottom w:val="single" w:color="auto" w:sz="8" w:space="0"/>
              <w:right w:val="nil"/>
            </w:tcBorders>
            <w:shd w:val="clear" w:color="auto" w:fill="auto"/>
            <w:noWrap/>
            <w:vAlign w:val="center"/>
            <w:hideMark/>
          </w:tcPr>
          <w:p w:rsidRPr="009C3F25" w:rsidR="009C3F25" w:rsidP="009C3F25" w:rsidRDefault="009C3F25" w14:paraId="20F80DA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U</w:t>
            </w:r>
          </w:p>
        </w:tc>
        <w:tc>
          <w:tcPr>
            <w:tcW w:w="2061" w:type="dxa"/>
            <w:tcBorders>
              <w:top w:val="nil"/>
              <w:left w:val="nil"/>
              <w:bottom w:val="single" w:color="auto" w:sz="8" w:space="0"/>
              <w:right w:val="single" w:color="auto" w:sz="4" w:space="0"/>
            </w:tcBorders>
            <w:shd w:val="clear" w:color="auto" w:fill="auto"/>
            <w:noWrap/>
            <w:vAlign w:val="center"/>
            <w:hideMark/>
          </w:tcPr>
          <w:p w:rsidRPr="009C3F25" w:rsidR="009C3F25" w:rsidP="009C3F25" w:rsidRDefault="009C3F25" w14:paraId="672FAD5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V</w:t>
            </w:r>
          </w:p>
        </w:tc>
        <w:tc>
          <w:tcPr>
            <w:tcW w:w="1060" w:type="dxa"/>
            <w:tcBorders>
              <w:top w:val="nil"/>
              <w:left w:val="nil"/>
              <w:bottom w:val="single" w:color="auto" w:sz="8" w:space="0"/>
              <w:right w:val="nil"/>
            </w:tcBorders>
            <w:shd w:val="clear" w:color="auto" w:fill="auto"/>
            <w:noWrap/>
            <w:vAlign w:val="center"/>
            <w:hideMark/>
          </w:tcPr>
          <w:p w:rsidRPr="009C3F25" w:rsidR="009C3F25" w:rsidP="009C3F25" w:rsidRDefault="009C3F25" w14:paraId="2B19798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proofErr w:type="spellStart"/>
            <w:r w:rsidRPr="009C3F25">
              <w:rPr>
                <w:rFonts w:ascii="Arial" w:hAnsi="Arial" w:eastAsia="Times New Roman" w:cs="Arial"/>
                <w:color w:val="000000"/>
                <w:sz w:val="18"/>
                <w:szCs w:val="18"/>
              </w:rPr>
              <w:t>EncT</w:t>
            </w:r>
            <w:proofErr w:type="spellEnd"/>
          </w:p>
        </w:tc>
        <w:tc>
          <w:tcPr>
            <w:tcW w:w="1060" w:type="dxa"/>
            <w:tcBorders>
              <w:top w:val="nil"/>
              <w:left w:val="nil"/>
              <w:bottom w:val="single" w:color="auto" w:sz="8" w:space="0"/>
              <w:right w:val="single" w:color="auto" w:sz="8" w:space="0"/>
            </w:tcBorders>
            <w:shd w:val="clear" w:color="auto" w:fill="auto"/>
            <w:noWrap/>
            <w:vAlign w:val="center"/>
            <w:hideMark/>
          </w:tcPr>
          <w:p w:rsidRPr="009C3F25" w:rsidR="009C3F25" w:rsidP="009C3F25" w:rsidRDefault="009C3F25" w14:paraId="0B58469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proofErr w:type="spellStart"/>
            <w:r w:rsidRPr="009C3F25">
              <w:rPr>
                <w:rFonts w:ascii="Arial" w:hAnsi="Arial" w:eastAsia="Times New Roman" w:cs="Arial"/>
                <w:color w:val="000000"/>
                <w:sz w:val="18"/>
                <w:szCs w:val="18"/>
              </w:rPr>
              <w:t>DecT</w:t>
            </w:r>
            <w:proofErr w:type="spellEnd"/>
          </w:p>
        </w:tc>
      </w:tr>
      <w:tr w:rsidRPr="009C3F25" w:rsidR="009C3F25" w:rsidTr="009C3F25" w14:paraId="49827289" w14:textId="77777777">
        <w:trPr>
          <w:trHeight w:val="255"/>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9C3F25" w:rsidR="009C3F25" w:rsidP="009C3F25" w:rsidRDefault="009C3F25" w14:paraId="71A934C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Class A1</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0359C14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-0.56%</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2557BF3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0.04%</w:t>
            </w:r>
          </w:p>
        </w:tc>
        <w:tc>
          <w:tcPr>
            <w:tcW w:w="2061" w:type="dxa"/>
            <w:tcBorders>
              <w:top w:val="nil"/>
              <w:left w:val="nil"/>
              <w:bottom w:val="nil"/>
              <w:right w:val="single" w:color="auto" w:sz="4" w:space="0"/>
            </w:tcBorders>
            <w:shd w:val="clear" w:color="auto" w:fill="auto"/>
            <w:noWrap/>
            <w:vAlign w:val="center"/>
            <w:hideMark/>
          </w:tcPr>
          <w:p w:rsidRPr="009C3F25" w:rsidR="009C3F25" w:rsidP="009C3F25" w:rsidRDefault="009C3F25" w14:paraId="3250853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-0.24%</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5612703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114%</w:t>
            </w:r>
          </w:p>
        </w:tc>
        <w:tc>
          <w:tcPr>
            <w:tcW w:w="1060" w:type="dxa"/>
            <w:tcBorders>
              <w:top w:val="nil"/>
              <w:left w:val="nil"/>
              <w:bottom w:val="nil"/>
              <w:right w:val="single" w:color="auto" w:sz="8" w:space="0"/>
            </w:tcBorders>
            <w:shd w:val="clear" w:color="auto" w:fill="auto"/>
            <w:noWrap/>
            <w:vAlign w:val="center"/>
            <w:hideMark/>
          </w:tcPr>
          <w:p w:rsidRPr="009C3F25" w:rsidR="009C3F25" w:rsidP="009C3F25" w:rsidRDefault="009C3F25" w14:paraId="1C677F1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100%</w:t>
            </w:r>
          </w:p>
        </w:tc>
      </w:tr>
      <w:tr w:rsidRPr="009C3F25" w:rsidR="009C3F25" w:rsidTr="009C3F25" w14:paraId="5B46CE04"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9C3F25" w:rsidR="009C3F25" w:rsidP="009C3F25" w:rsidRDefault="009C3F25" w14:paraId="2C70D6E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Class A2</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7FF1FDD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-0.62%</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01A30BD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-0.13%</w:t>
            </w:r>
          </w:p>
        </w:tc>
        <w:tc>
          <w:tcPr>
            <w:tcW w:w="2061" w:type="dxa"/>
            <w:tcBorders>
              <w:top w:val="nil"/>
              <w:left w:val="nil"/>
              <w:bottom w:val="nil"/>
              <w:right w:val="single" w:color="auto" w:sz="4" w:space="0"/>
            </w:tcBorders>
            <w:shd w:val="clear" w:color="auto" w:fill="auto"/>
            <w:noWrap/>
            <w:vAlign w:val="center"/>
            <w:hideMark/>
          </w:tcPr>
          <w:p w:rsidRPr="009C3F25" w:rsidR="009C3F25" w:rsidP="009C3F25" w:rsidRDefault="009C3F25" w14:paraId="670A644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-0.15%</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14B555C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113%</w:t>
            </w:r>
          </w:p>
        </w:tc>
        <w:tc>
          <w:tcPr>
            <w:tcW w:w="1060" w:type="dxa"/>
            <w:tcBorders>
              <w:top w:val="nil"/>
              <w:left w:val="nil"/>
              <w:bottom w:val="nil"/>
              <w:right w:val="single" w:color="auto" w:sz="8" w:space="0"/>
            </w:tcBorders>
            <w:shd w:val="clear" w:color="auto" w:fill="auto"/>
            <w:noWrap/>
            <w:vAlign w:val="center"/>
            <w:hideMark/>
          </w:tcPr>
          <w:p w:rsidRPr="009C3F25" w:rsidR="009C3F25" w:rsidP="009C3F25" w:rsidRDefault="009C3F25" w14:paraId="0BA886C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103%</w:t>
            </w:r>
          </w:p>
        </w:tc>
      </w:tr>
      <w:tr w:rsidRPr="009C3F25" w:rsidR="009C3F25" w:rsidTr="009C3F25" w14:paraId="1219E9FF"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9C3F25" w:rsidR="009C3F25" w:rsidP="009C3F25" w:rsidRDefault="009C3F25" w14:paraId="465A4DD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Class B</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1169EC0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-0.53%</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2790B31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-0.05%</w:t>
            </w:r>
          </w:p>
        </w:tc>
        <w:tc>
          <w:tcPr>
            <w:tcW w:w="2061" w:type="dxa"/>
            <w:tcBorders>
              <w:top w:val="nil"/>
              <w:left w:val="nil"/>
              <w:bottom w:val="nil"/>
              <w:right w:val="single" w:color="auto" w:sz="4" w:space="0"/>
            </w:tcBorders>
            <w:shd w:val="clear" w:color="auto" w:fill="auto"/>
            <w:noWrap/>
            <w:vAlign w:val="center"/>
            <w:hideMark/>
          </w:tcPr>
          <w:p w:rsidRPr="009C3F25" w:rsidR="009C3F25" w:rsidP="009C3F25" w:rsidRDefault="009C3F25" w14:paraId="75335E6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-0.05%</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4EBAA37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110%</w:t>
            </w:r>
          </w:p>
        </w:tc>
        <w:tc>
          <w:tcPr>
            <w:tcW w:w="1060" w:type="dxa"/>
            <w:tcBorders>
              <w:top w:val="nil"/>
              <w:left w:val="nil"/>
              <w:bottom w:val="nil"/>
              <w:right w:val="single" w:color="auto" w:sz="8" w:space="0"/>
            </w:tcBorders>
            <w:shd w:val="clear" w:color="auto" w:fill="auto"/>
            <w:noWrap/>
            <w:vAlign w:val="center"/>
            <w:hideMark/>
          </w:tcPr>
          <w:p w:rsidRPr="009C3F25" w:rsidR="009C3F25" w:rsidP="009C3F25" w:rsidRDefault="009C3F25" w14:paraId="691CD4B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99%</w:t>
            </w:r>
          </w:p>
        </w:tc>
      </w:tr>
      <w:tr w:rsidRPr="009C3F25" w:rsidR="009C3F25" w:rsidTr="009C3F25" w14:paraId="4426D37B"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9C3F25" w:rsidR="009C3F25" w:rsidP="009C3F25" w:rsidRDefault="009C3F25" w14:paraId="073289D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Class C</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38DFE64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-0.35%</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00915F4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0.20%</w:t>
            </w:r>
          </w:p>
        </w:tc>
        <w:tc>
          <w:tcPr>
            <w:tcW w:w="2061" w:type="dxa"/>
            <w:tcBorders>
              <w:top w:val="nil"/>
              <w:left w:val="nil"/>
              <w:bottom w:val="nil"/>
              <w:right w:val="single" w:color="auto" w:sz="4" w:space="0"/>
            </w:tcBorders>
            <w:shd w:val="clear" w:color="auto" w:fill="auto"/>
            <w:noWrap/>
            <w:vAlign w:val="center"/>
            <w:hideMark/>
          </w:tcPr>
          <w:p w:rsidRPr="009C3F25" w:rsidR="009C3F25" w:rsidP="009C3F25" w:rsidRDefault="009C3F25" w14:paraId="6401C0F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0.12%</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3254EC8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112%</w:t>
            </w:r>
          </w:p>
        </w:tc>
        <w:tc>
          <w:tcPr>
            <w:tcW w:w="1060" w:type="dxa"/>
            <w:tcBorders>
              <w:top w:val="nil"/>
              <w:left w:val="nil"/>
              <w:bottom w:val="nil"/>
              <w:right w:val="single" w:color="auto" w:sz="8" w:space="0"/>
            </w:tcBorders>
            <w:shd w:val="clear" w:color="auto" w:fill="auto"/>
            <w:noWrap/>
            <w:vAlign w:val="center"/>
            <w:hideMark/>
          </w:tcPr>
          <w:p w:rsidRPr="009C3F25" w:rsidR="009C3F25" w:rsidP="009C3F25" w:rsidRDefault="009C3F25" w14:paraId="7F037ED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101%</w:t>
            </w:r>
          </w:p>
        </w:tc>
      </w:tr>
      <w:tr w:rsidRPr="009C3F25" w:rsidR="009C3F25" w:rsidTr="009C3F25" w14:paraId="263D291E"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9C3F25" w:rsidR="009C3F25" w:rsidP="009C3F25" w:rsidRDefault="009C3F25" w14:paraId="208BDE7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Class E</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30E156D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-0.27%</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4FCD3C0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0.04%</w:t>
            </w:r>
          </w:p>
        </w:tc>
        <w:tc>
          <w:tcPr>
            <w:tcW w:w="2061" w:type="dxa"/>
            <w:tcBorders>
              <w:top w:val="nil"/>
              <w:left w:val="nil"/>
              <w:bottom w:val="nil"/>
              <w:right w:val="single" w:color="auto" w:sz="4" w:space="0"/>
            </w:tcBorders>
            <w:shd w:val="clear" w:color="auto" w:fill="auto"/>
            <w:noWrap/>
            <w:vAlign w:val="center"/>
            <w:hideMark/>
          </w:tcPr>
          <w:p w:rsidRPr="009C3F25" w:rsidR="009C3F25" w:rsidP="009C3F25" w:rsidRDefault="009C3F25" w14:paraId="0F842AF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0.10%</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5C71F4F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105%</w:t>
            </w:r>
          </w:p>
        </w:tc>
        <w:tc>
          <w:tcPr>
            <w:tcW w:w="1060" w:type="dxa"/>
            <w:tcBorders>
              <w:top w:val="nil"/>
              <w:left w:val="nil"/>
              <w:bottom w:val="nil"/>
              <w:right w:val="single" w:color="auto" w:sz="8" w:space="0"/>
            </w:tcBorders>
            <w:shd w:val="clear" w:color="auto" w:fill="auto"/>
            <w:noWrap/>
            <w:vAlign w:val="center"/>
            <w:hideMark/>
          </w:tcPr>
          <w:p w:rsidRPr="009C3F25" w:rsidR="009C3F25" w:rsidP="009C3F25" w:rsidRDefault="009C3F25" w14:paraId="1ACF856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94%</w:t>
            </w:r>
          </w:p>
        </w:tc>
      </w:tr>
      <w:tr w:rsidRPr="009C3F25" w:rsidR="009C3F25" w:rsidTr="009C3F25" w14:paraId="6268A2D3" w14:textId="77777777">
        <w:trPr>
          <w:trHeight w:val="255"/>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9C3F25" w:rsidR="009C3F25" w:rsidP="009C3F25" w:rsidRDefault="009C3F25" w14:paraId="135F2AE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9C3F25">
              <w:rPr>
                <w:rFonts w:ascii="Arial" w:hAnsi="Arial" w:eastAsia="Times New Roman" w:cs="Arial"/>
                <w:b/>
                <w:bCs/>
                <w:color w:val="000000"/>
                <w:sz w:val="18"/>
                <w:szCs w:val="18"/>
              </w:rPr>
              <w:t xml:space="preserve">Overall </w:t>
            </w:r>
          </w:p>
        </w:tc>
        <w:tc>
          <w:tcPr>
            <w:tcW w:w="1060" w:type="dxa"/>
            <w:tcBorders>
              <w:top w:val="single" w:color="auto" w:sz="8" w:space="0"/>
              <w:left w:val="nil"/>
              <w:bottom w:val="nil"/>
              <w:right w:val="nil"/>
            </w:tcBorders>
            <w:shd w:val="clear" w:color="auto" w:fill="auto"/>
            <w:noWrap/>
            <w:vAlign w:val="center"/>
            <w:hideMark/>
          </w:tcPr>
          <w:p w:rsidRPr="009C3F25" w:rsidR="009C3F25" w:rsidP="009C3F25" w:rsidRDefault="009C3F25" w14:paraId="44FECDC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-0.47%</w:t>
            </w:r>
          </w:p>
        </w:tc>
        <w:tc>
          <w:tcPr>
            <w:tcW w:w="1060" w:type="dxa"/>
            <w:tcBorders>
              <w:top w:val="single" w:color="auto" w:sz="8" w:space="0"/>
              <w:left w:val="nil"/>
              <w:bottom w:val="nil"/>
              <w:right w:val="nil"/>
            </w:tcBorders>
            <w:shd w:val="clear" w:color="auto" w:fill="auto"/>
            <w:noWrap/>
            <w:vAlign w:val="center"/>
            <w:hideMark/>
          </w:tcPr>
          <w:p w:rsidRPr="009C3F25" w:rsidR="009C3F25" w:rsidP="009C3F25" w:rsidRDefault="009C3F25" w14:paraId="7E29BCB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0.02%</w:t>
            </w:r>
          </w:p>
        </w:tc>
        <w:tc>
          <w:tcPr>
            <w:tcW w:w="2061" w:type="dxa"/>
            <w:tcBorders>
              <w:top w:val="single" w:color="auto" w:sz="8" w:space="0"/>
              <w:left w:val="nil"/>
              <w:bottom w:val="nil"/>
              <w:right w:val="single" w:color="auto" w:sz="4" w:space="0"/>
            </w:tcBorders>
            <w:shd w:val="clear" w:color="auto" w:fill="auto"/>
            <w:noWrap/>
            <w:vAlign w:val="center"/>
            <w:hideMark/>
          </w:tcPr>
          <w:p w:rsidRPr="009C3F25" w:rsidR="009C3F25" w:rsidP="009C3F25" w:rsidRDefault="009C3F25" w14:paraId="2239756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-0.04%</w:t>
            </w:r>
          </w:p>
        </w:tc>
        <w:tc>
          <w:tcPr>
            <w:tcW w:w="1060" w:type="dxa"/>
            <w:tcBorders>
              <w:top w:val="single" w:color="auto" w:sz="8" w:space="0"/>
              <w:left w:val="nil"/>
              <w:bottom w:val="nil"/>
              <w:right w:val="nil"/>
            </w:tcBorders>
            <w:shd w:val="clear" w:color="auto" w:fill="auto"/>
            <w:noWrap/>
            <w:vAlign w:val="center"/>
            <w:hideMark/>
          </w:tcPr>
          <w:p w:rsidRPr="009C3F25" w:rsidR="009C3F25" w:rsidP="009C3F25" w:rsidRDefault="009C3F25" w14:paraId="1159977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111%</w:t>
            </w:r>
          </w:p>
        </w:tc>
        <w:tc>
          <w:tcPr>
            <w:tcW w:w="1060" w:type="dxa"/>
            <w:tcBorders>
              <w:top w:val="single" w:color="auto" w:sz="8" w:space="0"/>
              <w:left w:val="nil"/>
              <w:bottom w:val="nil"/>
              <w:right w:val="single" w:color="auto" w:sz="8" w:space="0"/>
            </w:tcBorders>
            <w:shd w:val="clear" w:color="auto" w:fill="auto"/>
            <w:noWrap/>
            <w:vAlign w:val="center"/>
            <w:hideMark/>
          </w:tcPr>
          <w:p w:rsidRPr="009C3F25" w:rsidR="009C3F25" w:rsidP="009C3F25" w:rsidRDefault="009C3F25" w14:paraId="35142F5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99%</w:t>
            </w:r>
          </w:p>
        </w:tc>
      </w:tr>
      <w:tr w:rsidRPr="009C3F25" w:rsidR="009C3F25" w:rsidTr="009C3F25" w14:paraId="1343BC94" w14:textId="77777777">
        <w:trPr>
          <w:trHeight w:val="255"/>
          <w:jc w:val="center"/>
        </w:trPr>
        <w:tc>
          <w:tcPr>
            <w:tcW w:w="1640" w:type="dxa"/>
            <w:tcBorders>
              <w:top w:val="single" w:color="auto" w:sz="8" w:space="0"/>
              <w:left w:val="single" w:color="auto" w:sz="8" w:space="0"/>
              <w:bottom w:val="nil"/>
              <w:right w:val="nil"/>
            </w:tcBorders>
            <w:shd w:val="clear" w:color="auto" w:fill="auto"/>
            <w:noWrap/>
            <w:vAlign w:val="center"/>
            <w:hideMark/>
          </w:tcPr>
          <w:p w:rsidRPr="009C3F25" w:rsidR="009C3F25" w:rsidP="009C3F25" w:rsidRDefault="009C3F25" w14:paraId="633B556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Class D</w:t>
            </w:r>
          </w:p>
        </w:tc>
        <w:tc>
          <w:tcPr>
            <w:tcW w:w="1060" w:type="dxa"/>
            <w:tcBorders>
              <w:top w:val="single" w:color="auto" w:sz="8" w:space="0"/>
              <w:left w:val="single" w:color="auto" w:sz="8" w:space="0"/>
              <w:bottom w:val="nil"/>
              <w:right w:val="nil"/>
            </w:tcBorders>
            <w:shd w:val="clear" w:color="auto" w:fill="auto"/>
            <w:noWrap/>
            <w:vAlign w:val="center"/>
            <w:hideMark/>
          </w:tcPr>
          <w:p w:rsidRPr="009C3F25" w:rsidR="009C3F25" w:rsidP="009C3F25" w:rsidRDefault="009C3F25" w14:paraId="7648986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-0.52%</w:t>
            </w:r>
          </w:p>
        </w:tc>
        <w:tc>
          <w:tcPr>
            <w:tcW w:w="1060" w:type="dxa"/>
            <w:tcBorders>
              <w:top w:val="single" w:color="auto" w:sz="8" w:space="0"/>
              <w:left w:val="nil"/>
              <w:bottom w:val="nil"/>
              <w:right w:val="nil"/>
            </w:tcBorders>
            <w:shd w:val="clear" w:color="auto" w:fill="auto"/>
            <w:noWrap/>
            <w:vAlign w:val="center"/>
            <w:hideMark/>
          </w:tcPr>
          <w:p w:rsidRPr="009C3F25" w:rsidR="009C3F25" w:rsidP="009C3F25" w:rsidRDefault="009C3F25" w14:paraId="5A0B798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-0.09%</w:t>
            </w:r>
          </w:p>
        </w:tc>
        <w:tc>
          <w:tcPr>
            <w:tcW w:w="2061" w:type="dxa"/>
            <w:tcBorders>
              <w:top w:val="single" w:color="auto" w:sz="8" w:space="0"/>
              <w:left w:val="nil"/>
              <w:bottom w:val="nil"/>
              <w:right w:val="single" w:color="auto" w:sz="4" w:space="0"/>
            </w:tcBorders>
            <w:shd w:val="clear" w:color="auto" w:fill="auto"/>
            <w:noWrap/>
            <w:vAlign w:val="center"/>
            <w:hideMark/>
          </w:tcPr>
          <w:p w:rsidRPr="009C3F25" w:rsidR="009C3F25" w:rsidP="009C3F25" w:rsidRDefault="009C3F25" w14:paraId="05427FF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0.05%</w:t>
            </w:r>
          </w:p>
        </w:tc>
        <w:tc>
          <w:tcPr>
            <w:tcW w:w="1060" w:type="dxa"/>
            <w:tcBorders>
              <w:top w:val="single" w:color="auto" w:sz="8" w:space="0"/>
              <w:left w:val="nil"/>
              <w:bottom w:val="nil"/>
              <w:right w:val="nil"/>
            </w:tcBorders>
            <w:shd w:val="clear" w:color="auto" w:fill="auto"/>
            <w:noWrap/>
            <w:vAlign w:val="center"/>
            <w:hideMark/>
          </w:tcPr>
          <w:p w:rsidRPr="009C3F25" w:rsidR="009C3F25" w:rsidP="009C3F25" w:rsidRDefault="009C3F25" w14:paraId="633428F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111%</w:t>
            </w:r>
          </w:p>
        </w:tc>
        <w:tc>
          <w:tcPr>
            <w:tcW w:w="1060" w:type="dxa"/>
            <w:tcBorders>
              <w:top w:val="single" w:color="auto" w:sz="8" w:space="0"/>
              <w:left w:val="nil"/>
              <w:bottom w:val="nil"/>
              <w:right w:val="single" w:color="auto" w:sz="8" w:space="0"/>
            </w:tcBorders>
            <w:shd w:val="clear" w:color="auto" w:fill="auto"/>
            <w:noWrap/>
            <w:vAlign w:val="center"/>
            <w:hideMark/>
          </w:tcPr>
          <w:p w:rsidRPr="009C3F25" w:rsidR="009C3F25" w:rsidP="009C3F25" w:rsidRDefault="009C3F25" w14:paraId="63140D0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100%</w:t>
            </w:r>
          </w:p>
        </w:tc>
      </w:tr>
      <w:tr w:rsidRPr="009C3F25" w:rsidR="009C3F25" w:rsidTr="009C3F25" w14:paraId="7466D035" w14:textId="77777777">
        <w:trPr>
          <w:trHeight w:val="255"/>
          <w:jc w:val="center"/>
        </w:trPr>
        <w:tc>
          <w:tcPr>
            <w:tcW w:w="1640" w:type="dxa"/>
            <w:tcBorders>
              <w:top w:val="nil"/>
              <w:left w:val="single" w:color="auto" w:sz="8" w:space="0"/>
              <w:bottom w:val="single" w:color="auto" w:sz="8" w:space="0"/>
              <w:right w:val="nil"/>
            </w:tcBorders>
            <w:shd w:val="clear" w:color="auto" w:fill="auto"/>
            <w:noWrap/>
            <w:vAlign w:val="center"/>
            <w:hideMark/>
          </w:tcPr>
          <w:p w:rsidRPr="009C3F25" w:rsidR="009C3F25" w:rsidP="009C3F25" w:rsidRDefault="009C3F25" w14:paraId="28A62BB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Class F</w:t>
            </w:r>
          </w:p>
        </w:tc>
        <w:tc>
          <w:tcPr>
            <w:tcW w:w="1060" w:type="dxa"/>
            <w:tcBorders>
              <w:top w:val="nil"/>
              <w:left w:val="single" w:color="auto" w:sz="8" w:space="0"/>
              <w:bottom w:val="single" w:color="auto" w:sz="8" w:space="0"/>
              <w:right w:val="nil"/>
            </w:tcBorders>
            <w:shd w:val="clear" w:color="auto" w:fill="auto"/>
            <w:noWrap/>
            <w:vAlign w:val="center"/>
            <w:hideMark/>
          </w:tcPr>
          <w:p w:rsidRPr="009C3F25" w:rsidR="009C3F25" w:rsidP="009C3F25" w:rsidRDefault="009C3F25" w14:paraId="09E8F7C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-0.14%</w:t>
            </w:r>
          </w:p>
        </w:tc>
        <w:tc>
          <w:tcPr>
            <w:tcW w:w="1060" w:type="dxa"/>
            <w:tcBorders>
              <w:top w:val="nil"/>
              <w:left w:val="nil"/>
              <w:bottom w:val="single" w:color="auto" w:sz="8" w:space="0"/>
              <w:right w:val="nil"/>
            </w:tcBorders>
            <w:shd w:val="clear" w:color="auto" w:fill="auto"/>
            <w:noWrap/>
            <w:vAlign w:val="center"/>
            <w:hideMark/>
          </w:tcPr>
          <w:p w:rsidRPr="009C3F25" w:rsidR="009C3F25" w:rsidP="009C3F25" w:rsidRDefault="009C3F25" w14:paraId="497692B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0.26%</w:t>
            </w:r>
          </w:p>
        </w:tc>
        <w:tc>
          <w:tcPr>
            <w:tcW w:w="2061" w:type="dxa"/>
            <w:tcBorders>
              <w:top w:val="nil"/>
              <w:left w:val="nil"/>
              <w:bottom w:val="single" w:color="auto" w:sz="8" w:space="0"/>
              <w:right w:val="single" w:color="auto" w:sz="4" w:space="0"/>
            </w:tcBorders>
            <w:shd w:val="clear" w:color="auto" w:fill="auto"/>
            <w:noWrap/>
            <w:vAlign w:val="center"/>
            <w:hideMark/>
          </w:tcPr>
          <w:p w:rsidRPr="009C3F25" w:rsidR="009C3F25" w:rsidP="009C3F25" w:rsidRDefault="009C3F25" w14:paraId="64E849C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0.25%</w:t>
            </w:r>
          </w:p>
        </w:tc>
        <w:tc>
          <w:tcPr>
            <w:tcW w:w="1060" w:type="dxa"/>
            <w:tcBorders>
              <w:top w:val="nil"/>
              <w:left w:val="nil"/>
              <w:bottom w:val="single" w:color="auto" w:sz="8" w:space="0"/>
              <w:right w:val="nil"/>
            </w:tcBorders>
            <w:shd w:val="clear" w:color="auto" w:fill="auto"/>
            <w:noWrap/>
            <w:vAlign w:val="center"/>
            <w:hideMark/>
          </w:tcPr>
          <w:p w:rsidRPr="009C3F25" w:rsidR="009C3F25" w:rsidP="009C3F25" w:rsidRDefault="009C3F25" w14:paraId="3E625CE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99%</w:t>
            </w:r>
          </w:p>
        </w:tc>
        <w:tc>
          <w:tcPr>
            <w:tcW w:w="1060" w:type="dxa"/>
            <w:tcBorders>
              <w:top w:val="nil"/>
              <w:left w:val="nil"/>
              <w:bottom w:val="single" w:color="auto" w:sz="8" w:space="0"/>
              <w:right w:val="single" w:color="auto" w:sz="8" w:space="0"/>
            </w:tcBorders>
            <w:shd w:val="clear" w:color="auto" w:fill="auto"/>
            <w:noWrap/>
            <w:vAlign w:val="center"/>
            <w:hideMark/>
          </w:tcPr>
          <w:p w:rsidRPr="009C3F25" w:rsidR="009C3F25" w:rsidP="009C3F25" w:rsidRDefault="009C3F25" w14:paraId="5E94254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97%</w:t>
            </w:r>
          </w:p>
        </w:tc>
      </w:tr>
      <w:tr w:rsidRPr="009C3F25" w:rsidR="009C3F25" w:rsidTr="009C3F25" w14:paraId="62297FEA" w14:textId="77777777">
        <w:trPr>
          <w:trHeight w:val="255"/>
          <w:jc w:val="center"/>
        </w:trPr>
        <w:tc>
          <w:tcPr>
            <w:tcW w:w="1640" w:type="dxa"/>
            <w:tcBorders>
              <w:top w:val="nil"/>
              <w:left w:val="nil"/>
              <w:bottom w:val="nil"/>
              <w:right w:val="nil"/>
            </w:tcBorders>
            <w:shd w:val="clear" w:color="auto" w:fill="auto"/>
            <w:noWrap/>
            <w:vAlign w:val="center"/>
            <w:hideMark/>
          </w:tcPr>
          <w:p w:rsidRPr="009C3F25" w:rsidR="009C3F25" w:rsidP="009C3F25" w:rsidRDefault="009C3F25" w14:paraId="274E830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0A05947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131D427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2061" w:type="dxa"/>
            <w:tcBorders>
              <w:top w:val="nil"/>
              <w:left w:val="nil"/>
              <w:bottom w:val="nil"/>
              <w:right w:val="nil"/>
            </w:tcBorders>
            <w:shd w:val="clear" w:color="auto" w:fill="auto"/>
            <w:noWrap/>
            <w:vAlign w:val="center"/>
            <w:hideMark/>
          </w:tcPr>
          <w:p w:rsidRPr="009C3F25" w:rsidR="009C3F25" w:rsidP="009C3F25" w:rsidRDefault="009C3F25" w14:paraId="648ABF2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39D3BCF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0B05375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Pr="009C3F25" w:rsidR="009C3F25" w:rsidTr="009C3F25" w14:paraId="5BE4440B" w14:textId="77777777">
        <w:trPr>
          <w:trHeight w:val="255"/>
          <w:jc w:val="center"/>
        </w:trPr>
        <w:tc>
          <w:tcPr>
            <w:tcW w:w="1640" w:type="dxa"/>
            <w:tcBorders>
              <w:top w:val="nil"/>
              <w:left w:val="nil"/>
              <w:bottom w:val="nil"/>
              <w:right w:val="nil"/>
            </w:tcBorders>
            <w:shd w:val="clear" w:color="auto" w:fill="auto"/>
            <w:noWrap/>
            <w:vAlign w:val="center"/>
            <w:hideMark/>
          </w:tcPr>
          <w:p w:rsidRPr="009C3F25" w:rsidR="009C3F25" w:rsidP="009C3F25" w:rsidRDefault="009C3F25" w14:paraId="6D1D166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single" w:color="auto" w:sz="8" w:space="0"/>
              <w:left w:val="single" w:color="auto" w:sz="8" w:space="0"/>
              <w:bottom w:val="single" w:color="auto" w:sz="8" w:space="0"/>
              <w:right w:val="nil"/>
            </w:tcBorders>
            <w:shd w:val="clear" w:color="auto" w:fill="auto"/>
            <w:noWrap/>
            <w:vAlign w:val="center"/>
            <w:hideMark/>
          </w:tcPr>
          <w:p w:rsidRPr="009C3F25" w:rsidR="009C3F25" w:rsidP="009C3F25" w:rsidRDefault="009C3F25" w14:paraId="0FF0C0C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9C3F25">
              <w:rPr>
                <w:rFonts w:ascii="Arial" w:hAnsi="Arial" w:eastAsia="Times New Roman" w:cs="Arial"/>
                <w:b/>
                <w:bCs/>
                <w:color w:val="000000"/>
                <w:sz w:val="18"/>
                <w:szCs w:val="18"/>
              </w:rPr>
              <w:t> </w:t>
            </w:r>
          </w:p>
        </w:tc>
        <w:tc>
          <w:tcPr>
            <w:tcW w:w="1060" w:type="dxa"/>
            <w:tcBorders>
              <w:top w:val="single" w:color="auto" w:sz="8" w:space="0"/>
              <w:left w:val="nil"/>
              <w:bottom w:val="single" w:color="auto" w:sz="8" w:space="0"/>
              <w:right w:val="nil"/>
            </w:tcBorders>
            <w:shd w:val="clear" w:color="auto" w:fill="auto"/>
            <w:noWrap/>
            <w:vAlign w:val="center"/>
            <w:hideMark/>
          </w:tcPr>
          <w:p w:rsidRPr="009C3F25" w:rsidR="009C3F25" w:rsidP="009C3F25" w:rsidRDefault="009C3F25" w14:paraId="221FC8C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rPr>
            </w:pPr>
            <w:r w:rsidRPr="009C3F25">
              <w:rPr>
                <w:rFonts w:ascii="Calibri" w:hAnsi="Calibri" w:eastAsia="Times New Roman" w:cs="Calibri"/>
                <w:color w:val="000000"/>
                <w:sz w:val="24"/>
                <w:szCs w:val="24"/>
              </w:rPr>
              <w:t> </w:t>
            </w:r>
          </w:p>
        </w:tc>
        <w:tc>
          <w:tcPr>
            <w:tcW w:w="2061" w:type="dxa"/>
            <w:tcBorders>
              <w:top w:val="single" w:color="auto" w:sz="8" w:space="0"/>
              <w:left w:val="nil"/>
              <w:bottom w:val="single" w:color="auto" w:sz="8" w:space="0"/>
              <w:right w:val="nil"/>
            </w:tcBorders>
            <w:shd w:val="clear" w:color="auto" w:fill="auto"/>
            <w:noWrap/>
            <w:vAlign w:val="center"/>
            <w:hideMark/>
          </w:tcPr>
          <w:p w:rsidRPr="009C3F25" w:rsidR="009C3F25" w:rsidP="009C3F25" w:rsidRDefault="009C3F25" w14:paraId="3866BFF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9C3F25">
              <w:rPr>
                <w:rFonts w:ascii="Arial" w:hAnsi="Arial" w:eastAsia="Times New Roman" w:cs="Arial"/>
                <w:b/>
                <w:bCs/>
                <w:color w:val="000000"/>
                <w:sz w:val="18"/>
                <w:szCs w:val="18"/>
              </w:rPr>
              <w:t xml:space="preserve">Random access Main10 </w:t>
            </w:r>
          </w:p>
        </w:tc>
        <w:tc>
          <w:tcPr>
            <w:tcW w:w="1060" w:type="dxa"/>
            <w:tcBorders>
              <w:top w:val="single" w:color="auto" w:sz="8" w:space="0"/>
              <w:left w:val="nil"/>
              <w:bottom w:val="single" w:color="auto" w:sz="8" w:space="0"/>
              <w:right w:val="nil"/>
            </w:tcBorders>
            <w:shd w:val="clear" w:color="auto" w:fill="auto"/>
            <w:noWrap/>
            <w:vAlign w:val="center"/>
            <w:hideMark/>
          </w:tcPr>
          <w:p w:rsidRPr="009C3F25" w:rsidR="009C3F25" w:rsidP="009C3F25" w:rsidRDefault="009C3F25" w14:paraId="58DED3E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rPr>
            </w:pPr>
            <w:r w:rsidRPr="009C3F25">
              <w:rPr>
                <w:rFonts w:ascii="Calibri" w:hAnsi="Calibri" w:eastAsia="Times New Roman" w:cs="Calibri"/>
                <w:color w:val="000000"/>
                <w:sz w:val="24"/>
                <w:szCs w:val="24"/>
              </w:rPr>
              <w:t> </w:t>
            </w:r>
          </w:p>
        </w:tc>
        <w:tc>
          <w:tcPr>
            <w:tcW w:w="1060" w:type="dxa"/>
            <w:tcBorders>
              <w:top w:val="single" w:color="auto" w:sz="8" w:space="0"/>
              <w:left w:val="nil"/>
              <w:bottom w:val="single" w:color="auto" w:sz="8" w:space="0"/>
              <w:right w:val="single" w:color="auto" w:sz="8" w:space="0"/>
            </w:tcBorders>
            <w:shd w:val="clear" w:color="auto" w:fill="auto"/>
            <w:noWrap/>
            <w:vAlign w:val="center"/>
            <w:hideMark/>
          </w:tcPr>
          <w:p w:rsidRPr="009C3F25" w:rsidR="009C3F25" w:rsidP="009C3F25" w:rsidRDefault="009C3F25" w14:paraId="7774EE3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rPr>
            </w:pPr>
            <w:r w:rsidRPr="009C3F25">
              <w:rPr>
                <w:rFonts w:ascii="Calibri" w:hAnsi="Calibri" w:eastAsia="Times New Roman" w:cs="Calibri"/>
                <w:color w:val="000000"/>
                <w:sz w:val="24"/>
                <w:szCs w:val="24"/>
              </w:rPr>
              <w:t> </w:t>
            </w:r>
          </w:p>
        </w:tc>
      </w:tr>
      <w:tr w:rsidRPr="009C3F25" w:rsidR="009C3F25" w:rsidTr="009C3F25" w14:paraId="75CF3635" w14:textId="77777777">
        <w:trPr>
          <w:trHeight w:val="255"/>
          <w:jc w:val="center"/>
        </w:trPr>
        <w:tc>
          <w:tcPr>
            <w:tcW w:w="1640" w:type="dxa"/>
            <w:tcBorders>
              <w:top w:val="nil"/>
              <w:left w:val="nil"/>
              <w:bottom w:val="nil"/>
              <w:right w:val="nil"/>
            </w:tcBorders>
            <w:shd w:val="clear" w:color="auto" w:fill="auto"/>
            <w:noWrap/>
            <w:vAlign w:val="center"/>
            <w:hideMark/>
          </w:tcPr>
          <w:p w:rsidRPr="009C3F25" w:rsidR="009C3F25" w:rsidP="009C3F25" w:rsidRDefault="009C3F25" w14:paraId="5F13488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eastAsia="Times New Roman" w:cs="Calibri"/>
                <w:color w:val="000000"/>
                <w:sz w:val="24"/>
                <w:szCs w:val="24"/>
              </w:rPr>
            </w:pPr>
          </w:p>
        </w:tc>
        <w:tc>
          <w:tcPr>
            <w:tcW w:w="1060" w:type="dxa"/>
            <w:tcBorders>
              <w:top w:val="nil"/>
              <w:left w:val="single" w:color="auto" w:sz="8" w:space="0"/>
              <w:bottom w:val="nil"/>
              <w:right w:val="nil"/>
            </w:tcBorders>
            <w:shd w:val="clear" w:color="auto" w:fill="auto"/>
            <w:noWrap/>
            <w:vAlign w:val="center"/>
            <w:hideMark/>
          </w:tcPr>
          <w:p w:rsidRPr="009C3F25" w:rsidR="009C3F25" w:rsidP="009C3F25" w:rsidRDefault="009C3F25" w14:paraId="01D1C6B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9C3F25">
              <w:rPr>
                <w:rFonts w:ascii="Arial" w:hAnsi="Arial" w:eastAsia="Times New Roman" w:cs="Arial"/>
                <w:b/>
                <w:bCs/>
                <w:color w:val="000000"/>
                <w:sz w:val="18"/>
                <w:szCs w:val="18"/>
              </w:rPr>
              <w:t> </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67C167B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9C3F25">
              <w:rPr>
                <w:rFonts w:ascii="Arial" w:hAnsi="Arial" w:eastAsia="Times New Roman" w:cs="Arial"/>
                <w:b/>
                <w:bCs/>
                <w:color w:val="000000"/>
                <w:sz w:val="18"/>
                <w:szCs w:val="18"/>
              </w:rPr>
              <w:t> </w:t>
            </w:r>
          </w:p>
        </w:tc>
        <w:tc>
          <w:tcPr>
            <w:tcW w:w="2061" w:type="dxa"/>
            <w:tcBorders>
              <w:top w:val="nil"/>
              <w:left w:val="nil"/>
              <w:bottom w:val="nil"/>
              <w:right w:val="nil"/>
            </w:tcBorders>
            <w:shd w:val="clear" w:color="auto" w:fill="auto"/>
            <w:noWrap/>
            <w:vAlign w:val="center"/>
            <w:hideMark/>
          </w:tcPr>
          <w:p w:rsidRPr="009C3F25" w:rsidR="009C3F25" w:rsidP="009C3F25" w:rsidRDefault="009C3F25" w14:paraId="01B4E6C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9C3F25">
              <w:rPr>
                <w:rFonts w:ascii="Arial" w:hAnsi="Arial" w:eastAsia="Times New Roman" w:cs="Arial"/>
                <w:b/>
                <w:bCs/>
                <w:color w:val="000000"/>
                <w:sz w:val="18"/>
                <w:szCs w:val="18"/>
              </w:rPr>
              <w:t>Over ECM-1.0</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1405034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9C3F25">
              <w:rPr>
                <w:rFonts w:ascii="Arial" w:hAnsi="Arial" w:eastAsia="Times New Roman" w:cs="Arial"/>
                <w:b/>
                <w:bCs/>
                <w:color w:val="000000"/>
                <w:sz w:val="18"/>
                <w:szCs w:val="18"/>
              </w:rPr>
              <w:t> </w:t>
            </w:r>
          </w:p>
        </w:tc>
        <w:tc>
          <w:tcPr>
            <w:tcW w:w="1060" w:type="dxa"/>
            <w:tcBorders>
              <w:top w:val="nil"/>
              <w:left w:val="nil"/>
              <w:bottom w:val="nil"/>
              <w:right w:val="single" w:color="auto" w:sz="8" w:space="0"/>
            </w:tcBorders>
            <w:shd w:val="clear" w:color="auto" w:fill="auto"/>
            <w:noWrap/>
            <w:vAlign w:val="center"/>
            <w:hideMark/>
          </w:tcPr>
          <w:p w:rsidRPr="009C3F25" w:rsidR="009C3F25" w:rsidP="009C3F25" w:rsidRDefault="009C3F25" w14:paraId="1F5AB49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9C3F25">
              <w:rPr>
                <w:rFonts w:ascii="Arial" w:hAnsi="Arial" w:eastAsia="Times New Roman" w:cs="Arial"/>
                <w:b/>
                <w:bCs/>
                <w:color w:val="000000"/>
                <w:sz w:val="18"/>
                <w:szCs w:val="18"/>
              </w:rPr>
              <w:t> </w:t>
            </w:r>
          </w:p>
        </w:tc>
      </w:tr>
      <w:tr w:rsidRPr="009C3F25" w:rsidR="009C3F25" w:rsidTr="009C3F25" w14:paraId="3DF2DC01" w14:textId="77777777">
        <w:trPr>
          <w:trHeight w:val="255"/>
          <w:jc w:val="center"/>
        </w:trPr>
        <w:tc>
          <w:tcPr>
            <w:tcW w:w="1640" w:type="dxa"/>
            <w:tcBorders>
              <w:top w:val="nil"/>
              <w:left w:val="nil"/>
              <w:bottom w:val="nil"/>
              <w:right w:val="nil"/>
            </w:tcBorders>
            <w:shd w:val="clear" w:color="auto" w:fill="auto"/>
            <w:noWrap/>
            <w:vAlign w:val="center"/>
            <w:hideMark/>
          </w:tcPr>
          <w:p w:rsidRPr="009C3F25" w:rsidR="009C3F25" w:rsidP="009C3F25" w:rsidRDefault="009C3F25" w14:paraId="295F8D4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p>
        </w:tc>
        <w:tc>
          <w:tcPr>
            <w:tcW w:w="1060" w:type="dxa"/>
            <w:tcBorders>
              <w:top w:val="nil"/>
              <w:left w:val="single" w:color="auto" w:sz="8" w:space="0"/>
              <w:bottom w:val="single" w:color="auto" w:sz="8" w:space="0"/>
              <w:right w:val="nil"/>
            </w:tcBorders>
            <w:shd w:val="clear" w:color="auto" w:fill="auto"/>
            <w:noWrap/>
            <w:vAlign w:val="center"/>
            <w:hideMark/>
          </w:tcPr>
          <w:p w:rsidRPr="009C3F25" w:rsidR="009C3F25" w:rsidP="009C3F25" w:rsidRDefault="009C3F25" w14:paraId="51BBF11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Y</w:t>
            </w:r>
          </w:p>
        </w:tc>
        <w:tc>
          <w:tcPr>
            <w:tcW w:w="1060" w:type="dxa"/>
            <w:tcBorders>
              <w:top w:val="nil"/>
              <w:left w:val="nil"/>
              <w:bottom w:val="single" w:color="auto" w:sz="8" w:space="0"/>
              <w:right w:val="nil"/>
            </w:tcBorders>
            <w:shd w:val="clear" w:color="auto" w:fill="auto"/>
            <w:noWrap/>
            <w:vAlign w:val="center"/>
            <w:hideMark/>
          </w:tcPr>
          <w:p w:rsidRPr="009C3F25" w:rsidR="009C3F25" w:rsidP="009C3F25" w:rsidRDefault="009C3F25" w14:paraId="321C51A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U</w:t>
            </w:r>
          </w:p>
        </w:tc>
        <w:tc>
          <w:tcPr>
            <w:tcW w:w="2061" w:type="dxa"/>
            <w:tcBorders>
              <w:top w:val="nil"/>
              <w:left w:val="nil"/>
              <w:bottom w:val="single" w:color="auto" w:sz="8" w:space="0"/>
              <w:right w:val="single" w:color="auto" w:sz="4" w:space="0"/>
            </w:tcBorders>
            <w:shd w:val="clear" w:color="auto" w:fill="auto"/>
            <w:noWrap/>
            <w:vAlign w:val="center"/>
            <w:hideMark/>
          </w:tcPr>
          <w:p w:rsidRPr="009C3F25" w:rsidR="009C3F25" w:rsidP="009C3F25" w:rsidRDefault="009C3F25" w14:paraId="03752EC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V</w:t>
            </w:r>
          </w:p>
        </w:tc>
        <w:tc>
          <w:tcPr>
            <w:tcW w:w="1060" w:type="dxa"/>
            <w:tcBorders>
              <w:top w:val="nil"/>
              <w:left w:val="nil"/>
              <w:bottom w:val="single" w:color="auto" w:sz="8" w:space="0"/>
              <w:right w:val="nil"/>
            </w:tcBorders>
            <w:shd w:val="clear" w:color="auto" w:fill="auto"/>
            <w:noWrap/>
            <w:vAlign w:val="center"/>
            <w:hideMark/>
          </w:tcPr>
          <w:p w:rsidRPr="009C3F25" w:rsidR="009C3F25" w:rsidP="009C3F25" w:rsidRDefault="009C3F25" w14:paraId="4190BAE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proofErr w:type="spellStart"/>
            <w:r w:rsidRPr="009C3F25">
              <w:rPr>
                <w:rFonts w:ascii="Arial" w:hAnsi="Arial" w:eastAsia="Times New Roman" w:cs="Arial"/>
                <w:color w:val="000000"/>
                <w:sz w:val="18"/>
                <w:szCs w:val="18"/>
              </w:rPr>
              <w:t>EncT</w:t>
            </w:r>
            <w:proofErr w:type="spellEnd"/>
          </w:p>
        </w:tc>
        <w:tc>
          <w:tcPr>
            <w:tcW w:w="1060" w:type="dxa"/>
            <w:tcBorders>
              <w:top w:val="nil"/>
              <w:left w:val="nil"/>
              <w:bottom w:val="single" w:color="auto" w:sz="8" w:space="0"/>
              <w:right w:val="single" w:color="auto" w:sz="8" w:space="0"/>
            </w:tcBorders>
            <w:shd w:val="clear" w:color="auto" w:fill="auto"/>
            <w:noWrap/>
            <w:vAlign w:val="center"/>
            <w:hideMark/>
          </w:tcPr>
          <w:p w:rsidRPr="009C3F25" w:rsidR="009C3F25" w:rsidP="009C3F25" w:rsidRDefault="009C3F25" w14:paraId="685FCAC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proofErr w:type="spellStart"/>
            <w:r w:rsidRPr="009C3F25">
              <w:rPr>
                <w:rFonts w:ascii="Arial" w:hAnsi="Arial" w:eastAsia="Times New Roman" w:cs="Arial"/>
                <w:color w:val="000000"/>
                <w:sz w:val="18"/>
                <w:szCs w:val="18"/>
              </w:rPr>
              <w:t>DecT</w:t>
            </w:r>
            <w:proofErr w:type="spellEnd"/>
          </w:p>
        </w:tc>
      </w:tr>
      <w:tr w:rsidRPr="009C3F25" w:rsidR="009C3F25" w:rsidTr="009C3F25" w14:paraId="4E923ED7" w14:textId="77777777">
        <w:trPr>
          <w:trHeight w:val="255"/>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9C3F25" w:rsidR="009C3F25" w:rsidP="009C3F25" w:rsidRDefault="009C3F25" w14:paraId="28EEF68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Class A1</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727506B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-0.28%</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0E8F7A9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-0.01%</w:t>
            </w:r>
          </w:p>
        </w:tc>
        <w:tc>
          <w:tcPr>
            <w:tcW w:w="2061" w:type="dxa"/>
            <w:tcBorders>
              <w:top w:val="nil"/>
              <w:left w:val="nil"/>
              <w:bottom w:val="nil"/>
              <w:right w:val="single" w:color="auto" w:sz="4" w:space="0"/>
            </w:tcBorders>
            <w:shd w:val="clear" w:color="auto" w:fill="auto"/>
            <w:noWrap/>
            <w:vAlign w:val="center"/>
            <w:hideMark/>
          </w:tcPr>
          <w:p w:rsidRPr="009C3F25" w:rsidR="009C3F25" w:rsidP="009C3F25" w:rsidRDefault="009C3F25" w14:paraId="315FB4A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-0.31%</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3FA309F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108%</w:t>
            </w:r>
          </w:p>
        </w:tc>
        <w:tc>
          <w:tcPr>
            <w:tcW w:w="1060" w:type="dxa"/>
            <w:tcBorders>
              <w:top w:val="nil"/>
              <w:left w:val="nil"/>
              <w:bottom w:val="nil"/>
              <w:right w:val="single" w:color="auto" w:sz="8" w:space="0"/>
            </w:tcBorders>
            <w:shd w:val="clear" w:color="auto" w:fill="auto"/>
            <w:noWrap/>
            <w:vAlign w:val="center"/>
            <w:hideMark/>
          </w:tcPr>
          <w:p w:rsidRPr="009C3F25" w:rsidR="009C3F25" w:rsidP="009C3F25" w:rsidRDefault="009C3F25" w14:paraId="6CC14C1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102%</w:t>
            </w:r>
          </w:p>
        </w:tc>
      </w:tr>
      <w:tr w:rsidRPr="009C3F25" w:rsidR="009C3F25" w:rsidTr="009C3F25" w14:paraId="757EA0DB"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9C3F25" w:rsidR="009C3F25" w:rsidP="009C3F25" w:rsidRDefault="009C3F25" w14:paraId="5B81A86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Class A2</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1827542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-0.25%</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37D383D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-0.08%</w:t>
            </w:r>
          </w:p>
        </w:tc>
        <w:tc>
          <w:tcPr>
            <w:tcW w:w="2061" w:type="dxa"/>
            <w:tcBorders>
              <w:top w:val="nil"/>
              <w:left w:val="nil"/>
              <w:bottom w:val="nil"/>
              <w:right w:val="single" w:color="auto" w:sz="4" w:space="0"/>
            </w:tcBorders>
            <w:shd w:val="clear" w:color="auto" w:fill="auto"/>
            <w:noWrap/>
            <w:vAlign w:val="center"/>
            <w:hideMark/>
          </w:tcPr>
          <w:p w:rsidRPr="009C3F25" w:rsidR="009C3F25" w:rsidP="009C3F25" w:rsidRDefault="009C3F25" w14:paraId="48752FE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-0.28%</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52BCCE7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109%</w:t>
            </w:r>
          </w:p>
        </w:tc>
        <w:tc>
          <w:tcPr>
            <w:tcW w:w="1060" w:type="dxa"/>
            <w:tcBorders>
              <w:top w:val="nil"/>
              <w:left w:val="nil"/>
              <w:bottom w:val="nil"/>
              <w:right w:val="single" w:color="auto" w:sz="8" w:space="0"/>
            </w:tcBorders>
            <w:shd w:val="clear" w:color="auto" w:fill="auto"/>
            <w:noWrap/>
            <w:vAlign w:val="center"/>
            <w:hideMark/>
          </w:tcPr>
          <w:p w:rsidRPr="009C3F25" w:rsidR="009C3F25" w:rsidP="009C3F25" w:rsidRDefault="009C3F25" w14:paraId="3048D77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98%</w:t>
            </w:r>
          </w:p>
        </w:tc>
      </w:tr>
      <w:tr w:rsidRPr="009C3F25" w:rsidR="009C3F25" w:rsidTr="009C3F25" w14:paraId="334B3511"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9C3F25" w:rsidR="009C3F25" w:rsidP="009C3F25" w:rsidRDefault="009C3F25" w14:paraId="15EDED5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Class B</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63B6FF2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-0.30%</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7E66EE6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-0.12%</w:t>
            </w:r>
          </w:p>
        </w:tc>
        <w:tc>
          <w:tcPr>
            <w:tcW w:w="2061" w:type="dxa"/>
            <w:tcBorders>
              <w:top w:val="nil"/>
              <w:left w:val="nil"/>
              <w:bottom w:val="nil"/>
              <w:right w:val="single" w:color="auto" w:sz="4" w:space="0"/>
            </w:tcBorders>
            <w:shd w:val="clear" w:color="auto" w:fill="auto"/>
            <w:noWrap/>
            <w:vAlign w:val="center"/>
            <w:hideMark/>
          </w:tcPr>
          <w:p w:rsidRPr="009C3F25" w:rsidR="009C3F25" w:rsidP="009C3F25" w:rsidRDefault="009C3F25" w14:paraId="4DD5D072"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-0.01%</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1EAA813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109%</w:t>
            </w:r>
          </w:p>
        </w:tc>
        <w:tc>
          <w:tcPr>
            <w:tcW w:w="1060" w:type="dxa"/>
            <w:tcBorders>
              <w:top w:val="nil"/>
              <w:left w:val="nil"/>
              <w:bottom w:val="nil"/>
              <w:right w:val="single" w:color="auto" w:sz="8" w:space="0"/>
            </w:tcBorders>
            <w:shd w:val="clear" w:color="auto" w:fill="auto"/>
            <w:noWrap/>
            <w:vAlign w:val="center"/>
            <w:hideMark/>
          </w:tcPr>
          <w:p w:rsidRPr="009C3F25" w:rsidR="009C3F25" w:rsidP="009C3F25" w:rsidRDefault="009C3F25" w14:paraId="0E2B6EE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101%</w:t>
            </w:r>
          </w:p>
        </w:tc>
      </w:tr>
      <w:tr w:rsidRPr="009C3F25" w:rsidR="009C3F25" w:rsidTr="009C3F25" w14:paraId="68CAD3C6"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9C3F25" w:rsidR="009C3F25" w:rsidP="009C3F25" w:rsidRDefault="009C3F25" w14:paraId="673FA524"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Class C</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0FAF395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-0.33%</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50384BB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0.07%</w:t>
            </w:r>
          </w:p>
        </w:tc>
        <w:tc>
          <w:tcPr>
            <w:tcW w:w="2061" w:type="dxa"/>
            <w:tcBorders>
              <w:top w:val="nil"/>
              <w:left w:val="nil"/>
              <w:bottom w:val="nil"/>
              <w:right w:val="single" w:color="auto" w:sz="4" w:space="0"/>
            </w:tcBorders>
            <w:shd w:val="clear" w:color="auto" w:fill="auto"/>
            <w:noWrap/>
            <w:vAlign w:val="center"/>
            <w:hideMark/>
          </w:tcPr>
          <w:p w:rsidRPr="009C3F25" w:rsidR="009C3F25" w:rsidP="009C3F25" w:rsidRDefault="009C3F25" w14:paraId="1ABEC99D"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-0.21%</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24493CBE"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108%</w:t>
            </w:r>
          </w:p>
        </w:tc>
        <w:tc>
          <w:tcPr>
            <w:tcW w:w="1060" w:type="dxa"/>
            <w:tcBorders>
              <w:top w:val="nil"/>
              <w:left w:val="nil"/>
              <w:bottom w:val="nil"/>
              <w:right w:val="single" w:color="auto" w:sz="8" w:space="0"/>
            </w:tcBorders>
            <w:shd w:val="clear" w:color="auto" w:fill="auto"/>
            <w:noWrap/>
            <w:vAlign w:val="center"/>
            <w:hideMark/>
          </w:tcPr>
          <w:p w:rsidRPr="009C3F25" w:rsidR="009C3F25" w:rsidP="009C3F25" w:rsidRDefault="009C3F25" w14:paraId="28ABFB0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98%</w:t>
            </w:r>
          </w:p>
        </w:tc>
      </w:tr>
      <w:tr w:rsidRPr="009C3F25" w:rsidR="009C3F25" w:rsidTr="009C3F25" w14:paraId="3CB4920D" w14:textId="77777777">
        <w:trPr>
          <w:trHeight w:val="255"/>
          <w:jc w:val="center"/>
        </w:trPr>
        <w:tc>
          <w:tcPr>
            <w:tcW w:w="1640" w:type="dxa"/>
            <w:tcBorders>
              <w:top w:val="nil"/>
              <w:left w:val="single" w:color="auto" w:sz="8" w:space="0"/>
              <w:bottom w:val="nil"/>
              <w:right w:val="single" w:color="auto" w:sz="8" w:space="0"/>
            </w:tcBorders>
            <w:shd w:val="clear" w:color="auto" w:fill="auto"/>
            <w:noWrap/>
            <w:vAlign w:val="center"/>
            <w:hideMark/>
          </w:tcPr>
          <w:p w:rsidRPr="009C3F25" w:rsidR="009C3F25" w:rsidP="009C3F25" w:rsidRDefault="009C3F25" w14:paraId="482B39A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Class E</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3D4FBCF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 </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371249B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p>
        </w:tc>
        <w:tc>
          <w:tcPr>
            <w:tcW w:w="2061" w:type="dxa"/>
            <w:tcBorders>
              <w:top w:val="nil"/>
              <w:left w:val="nil"/>
              <w:bottom w:val="nil"/>
              <w:right w:val="single" w:color="auto" w:sz="4" w:space="0"/>
            </w:tcBorders>
            <w:shd w:val="clear" w:color="auto" w:fill="auto"/>
            <w:noWrap/>
            <w:vAlign w:val="center"/>
            <w:hideMark/>
          </w:tcPr>
          <w:p w:rsidRPr="009C3F25" w:rsidR="009C3F25" w:rsidP="009C3F25" w:rsidRDefault="009C3F25" w14:paraId="53A3E65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 </w:t>
            </w:r>
          </w:p>
        </w:tc>
        <w:tc>
          <w:tcPr>
            <w:tcW w:w="1060" w:type="dxa"/>
            <w:tcBorders>
              <w:top w:val="nil"/>
              <w:left w:val="nil"/>
              <w:bottom w:val="nil"/>
              <w:right w:val="nil"/>
            </w:tcBorders>
            <w:shd w:val="clear" w:color="auto" w:fill="auto"/>
            <w:noWrap/>
            <w:vAlign w:val="center"/>
            <w:hideMark/>
          </w:tcPr>
          <w:p w:rsidRPr="009C3F25" w:rsidR="009C3F25" w:rsidP="009C3F25" w:rsidRDefault="009C3F25" w14:paraId="51C7D1F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 </w:t>
            </w:r>
          </w:p>
        </w:tc>
        <w:tc>
          <w:tcPr>
            <w:tcW w:w="1060" w:type="dxa"/>
            <w:tcBorders>
              <w:top w:val="nil"/>
              <w:left w:val="nil"/>
              <w:bottom w:val="nil"/>
              <w:right w:val="single" w:color="auto" w:sz="8" w:space="0"/>
            </w:tcBorders>
            <w:shd w:val="clear" w:color="auto" w:fill="auto"/>
            <w:noWrap/>
            <w:vAlign w:val="center"/>
            <w:hideMark/>
          </w:tcPr>
          <w:p w:rsidRPr="009C3F25" w:rsidR="009C3F25" w:rsidP="009C3F25" w:rsidRDefault="009C3F25" w14:paraId="79D0074A"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 </w:t>
            </w:r>
          </w:p>
        </w:tc>
      </w:tr>
      <w:tr w:rsidRPr="009C3F25" w:rsidR="009C3F25" w:rsidTr="009C3F25" w14:paraId="3C4D49C1" w14:textId="77777777">
        <w:trPr>
          <w:trHeight w:val="255"/>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9C3F25" w:rsidR="009C3F25" w:rsidP="009C3F25" w:rsidRDefault="009C3F25" w14:paraId="7653D36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b/>
                <w:bCs/>
                <w:color w:val="000000"/>
                <w:sz w:val="18"/>
                <w:szCs w:val="18"/>
              </w:rPr>
            </w:pPr>
            <w:r w:rsidRPr="009C3F25">
              <w:rPr>
                <w:rFonts w:ascii="Arial" w:hAnsi="Arial" w:eastAsia="Times New Roman" w:cs="Arial"/>
                <w:b/>
                <w:bCs/>
                <w:color w:val="000000"/>
                <w:sz w:val="18"/>
                <w:szCs w:val="18"/>
              </w:rPr>
              <w:t>Overall</w:t>
            </w:r>
          </w:p>
        </w:tc>
        <w:tc>
          <w:tcPr>
            <w:tcW w:w="1060" w:type="dxa"/>
            <w:tcBorders>
              <w:top w:val="single" w:color="auto" w:sz="8" w:space="0"/>
              <w:left w:val="nil"/>
              <w:bottom w:val="nil"/>
              <w:right w:val="nil"/>
            </w:tcBorders>
            <w:shd w:val="clear" w:color="auto" w:fill="auto"/>
            <w:noWrap/>
            <w:vAlign w:val="center"/>
            <w:hideMark/>
          </w:tcPr>
          <w:p w:rsidRPr="009C3F25" w:rsidR="009C3F25" w:rsidP="009C3F25" w:rsidRDefault="009C3F25" w14:paraId="08E2696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-0.29%</w:t>
            </w:r>
          </w:p>
        </w:tc>
        <w:tc>
          <w:tcPr>
            <w:tcW w:w="1060" w:type="dxa"/>
            <w:tcBorders>
              <w:top w:val="single" w:color="auto" w:sz="8" w:space="0"/>
              <w:left w:val="nil"/>
              <w:bottom w:val="nil"/>
              <w:right w:val="nil"/>
            </w:tcBorders>
            <w:shd w:val="clear" w:color="auto" w:fill="auto"/>
            <w:noWrap/>
            <w:vAlign w:val="center"/>
            <w:hideMark/>
          </w:tcPr>
          <w:p w:rsidRPr="009C3F25" w:rsidR="009C3F25" w:rsidP="009C3F25" w:rsidRDefault="009C3F25" w14:paraId="70F2F48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-0.04%</w:t>
            </w:r>
          </w:p>
        </w:tc>
        <w:tc>
          <w:tcPr>
            <w:tcW w:w="2061" w:type="dxa"/>
            <w:tcBorders>
              <w:top w:val="single" w:color="auto" w:sz="8" w:space="0"/>
              <w:left w:val="nil"/>
              <w:bottom w:val="nil"/>
              <w:right w:val="single" w:color="auto" w:sz="4" w:space="0"/>
            </w:tcBorders>
            <w:shd w:val="clear" w:color="auto" w:fill="auto"/>
            <w:noWrap/>
            <w:vAlign w:val="center"/>
            <w:hideMark/>
          </w:tcPr>
          <w:p w:rsidRPr="009C3F25" w:rsidR="009C3F25" w:rsidP="009C3F25" w:rsidRDefault="009C3F25" w14:paraId="339BC3E6"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-0.18%</w:t>
            </w:r>
          </w:p>
        </w:tc>
        <w:tc>
          <w:tcPr>
            <w:tcW w:w="1060" w:type="dxa"/>
            <w:tcBorders>
              <w:top w:val="single" w:color="auto" w:sz="8" w:space="0"/>
              <w:left w:val="nil"/>
              <w:bottom w:val="nil"/>
              <w:right w:val="nil"/>
            </w:tcBorders>
            <w:shd w:val="clear" w:color="auto" w:fill="auto"/>
            <w:noWrap/>
            <w:vAlign w:val="center"/>
            <w:hideMark/>
          </w:tcPr>
          <w:p w:rsidRPr="009C3F25" w:rsidR="009C3F25" w:rsidP="009C3F25" w:rsidRDefault="009C3F25" w14:paraId="79B714E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108%</w:t>
            </w:r>
          </w:p>
        </w:tc>
        <w:tc>
          <w:tcPr>
            <w:tcW w:w="1060" w:type="dxa"/>
            <w:tcBorders>
              <w:top w:val="single" w:color="auto" w:sz="8" w:space="0"/>
              <w:left w:val="nil"/>
              <w:bottom w:val="nil"/>
              <w:right w:val="single" w:color="auto" w:sz="8" w:space="0"/>
            </w:tcBorders>
            <w:shd w:val="clear" w:color="auto" w:fill="auto"/>
            <w:noWrap/>
            <w:vAlign w:val="center"/>
            <w:hideMark/>
          </w:tcPr>
          <w:p w:rsidRPr="009C3F25" w:rsidR="009C3F25" w:rsidP="009C3F25" w:rsidRDefault="009C3F25" w14:paraId="7FAA1DFC"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100%</w:t>
            </w:r>
          </w:p>
        </w:tc>
      </w:tr>
      <w:tr w:rsidRPr="009C3F25" w:rsidR="009C3F25" w:rsidTr="009C3F25" w14:paraId="14DA2321" w14:textId="77777777">
        <w:trPr>
          <w:trHeight w:val="255"/>
          <w:jc w:val="center"/>
        </w:trPr>
        <w:tc>
          <w:tcPr>
            <w:tcW w:w="1640" w:type="dxa"/>
            <w:tcBorders>
              <w:top w:val="single" w:color="auto" w:sz="8" w:space="0"/>
              <w:left w:val="single" w:color="auto" w:sz="8" w:space="0"/>
              <w:bottom w:val="nil"/>
              <w:right w:val="single" w:color="auto" w:sz="8" w:space="0"/>
            </w:tcBorders>
            <w:shd w:val="clear" w:color="auto" w:fill="auto"/>
            <w:noWrap/>
            <w:vAlign w:val="center"/>
            <w:hideMark/>
          </w:tcPr>
          <w:p w:rsidRPr="009C3F25" w:rsidR="009C3F25" w:rsidP="009C3F25" w:rsidRDefault="009C3F25" w14:paraId="7C1338AB"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Class D</w:t>
            </w:r>
          </w:p>
        </w:tc>
        <w:tc>
          <w:tcPr>
            <w:tcW w:w="1060" w:type="dxa"/>
            <w:tcBorders>
              <w:top w:val="single" w:color="auto" w:sz="8" w:space="0"/>
              <w:left w:val="nil"/>
              <w:bottom w:val="nil"/>
              <w:right w:val="nil"/>
            </w:tcBorders>
            <w:shd w:val="clear" w:color="auto" w:fill="auto"/>
            <w:noWrap/>
            <w:vAlign w:val="center"/>
            <w:hideMark/>
          </w:tcPr>
          <w:p w:rsidRPr="009C3F25" w:rsidR="009C3F25" w:rsidP="009C3F25" w:rsidRDefault="009C3F25" w14:paraId="0871E3DF"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-0.30%</w:t>
            </w:r>
          </w:p>
        </w:tc>
        <w:tc>
          <w:tcPr>
            <w:tcW w:w="1060" w:type="dxa"/>
            <w:tcBorders>
              <w:top w:val="single" w:color="auto" w:sz="8" w:space="0"/>
              <w:left w:val="nil"/>
              <w:bottom w:val="nil"/>
              <w:right w:val="nil"/>
            </w:tcBorders>
            <w:shd w:val="clear" w:color="auto" w:fill="auto"/>
            <w:noWrap/>
            <w:vAlign w:val="center"/>
            <w:hideMark/>
          </w:tcPr>
          <w:p w:rsidRPr="009C3F25" w:rsidR="009C3F25" w:rsidP="009C3F25" w:rsidRDefault="009C3F25" w14:paraId="143F9D48"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-0.25%</w:t>
            </w:r>
          </w:p>
        </w:tc>
        <w:tc>
          <w:tcPr>
            <w:tcW w:w="2061" w:type="dxa"/>
            <w:tcBorders>
              <w:top w:val="single" w:color="auto" w:sz="8" w:space="0"/>
              <w:left w:val="nil"/>
              <w:bottom w:val="nil"/>
              <w:right w:val="single" w:color="auto" w:sz="4" w:space="0"/>
            </w:tcBorders>
            <w:shd w:val="clear" w:color="auto" w:fill="auto"/>
            <w:noWrap/>
            <w:vAlign w:val="center"/>
            <w:hideMark/>
          </w:tcPr>
          <w:p w:rsidRPr="009C3F25" w:rsidR="009C3F25" w:rsidP="009C3F25" w:rsidRDefault="009C3F25" w14:paraId="6781A0A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-0.09%</w:t>
            </w:r>
          </w:p>
        </w:tc>
        <w:tc>
          <w:tcPr>
            <w:tcW w:w="1060" w:type="dxa"/>
            <w:tcBorders>
              <w:top w:val="single" w:color="auto" w:sz="8" w:space="0"/>
              <w:left w:val="nil"/>
              <w:bottom w:val="nil"/>
              <w:right w:val="nil"/>
            </w:tcBorders>
            <w:shd w:val="clear" w:color="auto" w:fill="auto"/>
            <w:noWrap/>
            <w:vAlign w:val="center"/>
            <w:hideMark/>
          </w:tcPr>
          <w:p w:rsidRPr="009C3F25" w:rsidR="009C3F25" w:rsidP="009C3F25" w:rsidRDefault="009C3F25" w14:paraId="72FC39A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110%</w:t>
            </w:r>
          </w:p>
        </w:tc>
        <w:tc>
          <w:tcPr>
            <w:tcW w:w="1060" w:type="dxa"/>
            <w:tcBorders>
              <w:top w:val="single" w:color="auto" w:sz="8" w:space="0"/>
              <w:left w:val="nil"/>
              <w:bottom w:val="nil"/>
              <w:right w:val="single" w:color="auto" w:sz="8" w:space="0"/>
            </w:tcBorders>
            <w:shd w:val="clear" w:color="auto" w:fill="auto"/>
            <w:noWrap/>
            <w:vAlign w:val="center"/>
            <w:hideMark/>
          </w:tcPr>
          <w:p w:rsidRPr="009C3F25" w:rsidR="009C3F25" w:rsidP="009C3F25" w:rsidRDefault="009C3F25" w14:paraId="513C6421"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102%</w:t>
            </w:r>
          </w:p>
        </w:tc>
      </w:tr>
      <w:tr w:rsidRPr="009C3F25" w:rsidR="009C3F25" w:rsidTr="009C3F25" w14:paraId="2458EE6A" w14:textId="77777777">
        <w:trPr>
          <w:trHeight w:val="255"/>
          <w:jc w:val="center"/>
        </w:trPr>
        <w:tc>
          <w:tcPr>
            <w:tcW w:w="1640" w:type="dxa"/>
            <w:tcBorders>
              <w:top w:val="nil"/>
              <w:left w:val="single" w:color="auto" w:sz="8" w:space="0"/>
              <w:bottom w:val="single" w:color="auto" w:sz="8" w:space="0"/>
              <w:right w:val="single" w:color="auto" w:sz="8" w:space="0"/>
            </w:tcBorders>
            <w:shd w:val="clear" w:color="auto" w:fill="auto"/>
            <w:noWrap/>
            <w:vAlign w:val="center"/>
            <w:hideMark/>
          </w:tcPr>
          <w:p w:rsidRPr="009C3F25" w:rsidR="009C3F25" w:rsidP="009C3F25" w:rsidRDefault="009C3F25" w14:paraId="0F82540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Class F</w:t>
            </w:r>
          </w:p>
        </w:tc>
        <w:tc>
          <w:tcPr>
            <w:tcW w:w="1060" w:type="dxa"/>
            <w:tcBorders>
              <w:top w:val="nil"/>
              <w:left w:val="nil"/>
              <w:bottom w:val="single" w:color="auto" w:sz="8" w:space="0"/>
              <w:right w:val="nil"/>
            </w:tcBorders>
            <w:shd w:val="clear" w:color="auto" w:fill="auto"/>
            <w:noWrap/>
            <w:vAlign w:val="center"/>
            <w:hideMark/>
          </w:tcPr>
          <w:p w:rsidRPr="009C3F25" w:rsidR="009C3F25" w:rsidP="009C3F25" w:rsidRDefault="009C3F25" w14:paraId="15DD4185"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-0.26%</w:t>
            </w:r>
          </w:p>
        </w:tc>
        <w:tc>
          <w:tcPr>
            <w:tcW w:w="1060" w:type="dxa"/>
            <w:tcBorders>
              <w:top w:val="nil"/>
              <w:left w:val="nil"/>
              <w:bottom w:val="single" w:color="auto" w:sz="8" w:space="0"/>
              <w:right w:val="nil"/>
            </w:tcBorders>
            <w:shd w:val="clear" w:color="auto" w:fill="auto"/>
            <w:noWrap/>
            <w:vAlign w:val="center"/>
            <w:hideMark/>
          </w:tcPr>
          <w:p w:rsidRPr="009C3F25" w:rsidR="009C3F25" w:rsidP="009C3F25" w:rsidRDefault="009C3F25" w14:paraId="642743A9"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-0.25%</w:t>
            </w:r>
          </w:p>
        </w:tc>
        <w:tc>
          <w:tcPr>
            <w:tcW w:w="2061" w:type="dxa"/>
            <w:tcBorders>
              <w:top w:val="nil"/>
              <w:left w:val="nil"/>
              <w:bottom w:val="single" w:color="auto" w:sz="8" w:space="0"/>
              <w:right w:val="single" w:color="auto" w:sz="4" w:space="0"/>
            </w:tcBorders>
            <w:shd w:val="clear" w:color="auto" w:fill="auto"/>
            <w:noWrap/>
            <w:vAlign w:val="center"/>
            <w:hideMark/>
          </w:tcPr>
          <w:p w:rsidRPr="009C3F25" w:rsidR="009C3F25" w:rsidP="009C3F25" w:rsidRDefault="009C3F25" w14:paraId="515B9B03"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-0.06%</w:t>
            </w:r>
          </w:p>
        </w:tc>
        <w:tc>
          <w:tcPr>
            <w:tcW w:w="1060" w:type="dxa"/>
            <w:tcBorders>
              <w:top w:val="nil"/>
              <w:left w:val="nil"/>
              <w:bottom w:val="single" w:color="auto" w:sz="8" w:space="0"/>
              <w:right w:val="nil"/>
            </w:tcBorders>
            <w:shd w:val="clear" w:color="auto" w:fill="auto"/>
            <w:noWrap/>
            <w:vAlign w:val="center"/>
            <w:hideMark/>
          </w:tcPr>
          <w:p w:rsidRPr="009C3F25" w:rsidR="009C3F25" w:rsidP="009C3F25" w:rsidRDefault="009C3F25" w14:paraId="42569C27"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106%</w:t>
            </w:r>
          </w:p>
        </w:tc>
        <w:tc>
          <w:tcPr>
            <w:tcW w:w="1060" w:type="dxa"/>
            <w:tcBorders>
              <w:top w:val="nil"/>
              <w:left w:val="nil"/>
              <w:bottom w:val="single" w:color="auto" w:sz="8" w:space="0"/>
              <w:right w:val="single" w:color="auto" w:sz="8" w:space="0"/>
            </w:tcBorders>
            <w:shd w:val="clear" w:color="auto" w:fill="auto"/>
            <w:noWrap/>
            <w:vAlign w:val="center"/>
            <w:hideMark/>
          </w:tcPr>
          <w:p w:rsidRPr="009C3F25" w:rsidR="009C3F25" w:rsidP="009C3F25" w:rsidRDefault="009C3F25" w14:paraId="0FB16AC0" w14:textId="7777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eastAsia="Times New Roman" w:cs="Arial"/>
                <w:color w:val="000000"/>
                <w:sz w:val="18"/>
                <w:szCs w:val="18"/>
              </w:rPr>
            </w:pPr>
            <w:r w:rsidRPr="009C3F25">
              <w:rPr>
                <w:rFonts w:ascii="Arial" w:hAnsi="Arial" w:eastAsia="Times New Roman" w:cs="Arial"/>
                <w:color w:val="000000"/>
                <w:sz w:val="18"/>
                <w:szCs w:val="18"/>
              </w:rPr>
              <w:t>101%</w:t>
            </w:r>
          </w:p>
        </w:tc>
      </w:tr>
    </w:tbl>
    <w:p w:rsidRPr="00985FDE" w:rsidR="00985FDE" w:rsidP="009C3F25" w:rsidRDefault="00985FDE" w14:paraId="5A1B2EBC" w14:textId="77777777">
      <w:pPr>
        <w:jc w:val="center"/>
      </w:pPr>
    </w:p>
    <w:p w:rsidRPr="00E55114" w:rsidR="00F536AD" w:rsidP="00123E85" w:rsidRDefault="00F536AD" w14:paraId="53E9DC02" w14:textId="77777777">
      <w:pPr>
        <w:jc w:val="center"/>
      </w:pPr>
    </w:p>
    <w:p w:rsidR="00923B22" w:rsidP="00923B22" w:rsidRDefault="00923B22" w14:paraId="42FEEE78" w14:textId="77777777">
      <w:pPr>
        <w:pStyle w:val="Heading1"/>
        <w:rPr>
          <w:lang w:val="en-CA"/>
        </w:rPr>
      </w:pPr>
      <w:r>
        <w:rPr>
          <w:lang w:val="en-CA"/>
        </w:rPr>
        <w:t>References</w:t>
      </w:r>
    </w:p>
    <w:p w:rsidRPr="008C2F7E" w:rsidR="006B2128" w:rsidP="006B2128" w:rsidRDefault="00923B22" w14:paraId="3F80ADE9" w14:textId="316D2620">
      <w:pPr>
        <w:rPr>
          <w:rFonts w:eastAsia="Times New Roman"/>
          <w:color w:val="000000" w:themeColor="text1"/>
          <w:szCs w:val="22"/>
        </w:rPr>
      </w:pPr>
      <w:r>
        <w:rPr>
          <w:lang w:val="en-CA"/>
        </w:rPr>
        <w:t>[1]</w:t>
      </w:r>
      <w:r w:rsidR="00E01AAC">
        <w:t xml:space="preserve"> </w:t>
      </w:r>
      <w:r w:rsidRPr="6FE60345" w:rsidR="3BB7BF13">
        <w:rPr>
          <w:rFonts w:eastAsia="Times New Roman"/>
          <w:szCs w:val="22"/>
        </w:rPr>
        <w:t xml:space="preserve"> B. Ray, L. Kerofsky, M. Coban, M. Karczewicz, H. Egilmez, V. Seregin, “Enhanced Intra MTS and LFNST for compression beyond VVC”, </w:t>
      </w:r>
      <w:r w:rsidRPr="6FE60345" w:rsidR="3BB7BF13">
        <w:rPr>
          <w:rFonts w:eastAsia="Times New Roman"/>
          <w:color w:val="000000" w:themeColor="text1"/>
          <w:szCs w:val="22"/>
        </w:rPr>
        <w:t xml:space="preserve">JVET-V0116, </w:t>
      </w:r>
      <w:r w:rsidRPr="6FE60345" w:rsidR="3BB7BF13">
        <w:rPr>
          <w:rFonts w:eastAsia="Times New Roman"/>
          <w:szCs w:val="22"/>
        </w:rPr>
        <w:t>22</w:t>
      </w:r>
      <w:r w:rsidRPr="6FE60345" w:rsidR="3BB7BF13">
        <w:rPr>
          <w:rFonts w:eastAsia="Times New Roman"/>
          <w:szCs w:val="22"/>
          <w:vertAlign w:val="superscript"/>
        </w:rPr>
        <w:t>nd</w:t>
      </w:r>
      <w:r w:rsidRPr="6FE60345" w:rsidR="3BB7BF13">
        <w:rPr>
          <w:rFonts w:eastAsia="Times New Roman"/>
          <w:szCs w:val="22"/>
        </w:rPr>
        <w:t xml:space="preserve"> meeting, </w:t>
      </w:r>
      <w:r w:rsidRPr="6FE60345" w:rsidR="3BB7BF13">
        <w:rPr>
          <w:rFonts w:eastAsia="Times New Roman"/>
          <w:szCs w:val="22"/>
          <w:lang w:val="en-CA"/>
        </w:rPr>
        <w:t>by teleconference, 20 – 28 Apr. 2021</w:t>
      </w:r>
      <w:r w:rsidRPr="6FE60345" w:rsidR="3BB7BF13">
        <w:rPr>
          <w:rFonts w:eastAsia="Times New Roman"/>
          <w:color w:val="000000" w:themeColor="text1"/>
          <w:szCs w:val="22"/>
        </w:rPr>
        <w:t>.</w:t>
      </w:r>
    </w:p>
    <w:p w:rsidR="006B2128" w:rsidP="006B2128" w:rsidRDefault="006B2128" w14:paraId="41CEA1AC" w14:textId="4C65F760">
      <w:pPr>
        <w:rPr>
          <w:rFonts w:eastAsia="Times New Roman"/>
          <w:color w:val="000000" w:themeColor="text1"/>
          <w:szCs w:val="22"/>
          <w:lang w:val="en-CA"/>
        </w:rPr>
      </w:pPr>
      <w:r>
        <w:rPr>
          <w:lang w:val="en-CA"/>
        </w:rPr>
        <w:t>[</w:t>
      </w:r>
      <w:r w:rsidR="00F66BD2">
        <w:rPr>
          <w:lang w:val="en-CA"/>
        </w:rPr>
        <w:t>2</w:t>
      </w:r>
      <w:r>
        <w:rPr>
          <w:lang w:val="en-CA"/>
        </w:rPr>
        <w:t>]</w:t>
      </w:r>
      <w:r w:rsidR="00EE3A57">
        <w:rPr>
          <w:lang w:val="en-CA"/>
        </w:rPr>
        <w:t xml:space="preserve"> </w:t>
      </w:r>
      <w:r w:rsidRPr="6FE60345" w:rsidR="36244391">
        <w:rPr>
          <w:rFonts w:eastAsia="Times New Roman"/>
          <w:szCs w:val="22"/>
          <w:lang w:val="en-CA"/>
        </w:rPr>
        <w:t xml:space="preserve"> V. Seregin, J. Chen, S. </w:t>
      </w:r>
      <w:proofErr w:type="spellStart"/>
      <w:r w:rsidRPr="6FE60345" w:rsidR="36244391">
        <w:rPr>
          <w:rFonts w:eastAsia="Times New Roman"/>
          <w:szCs w:val="22"/>
          <w:lang w:val="en-CA"/>
        </w:rPr>
        <w:t>Esenlik</w:t>
      </w:r>
      <w:proofErr w:type="spellEnd"/>
      <w:r w:rsidRPr="6FE60345" w:rsidR="36244391">
        <w:rPr>
          <w:rFonts w:eastAsia="Times New Roman"/>
          <w:szCs w:val="22"/>
          <w:lang w:val="en-CA"/>
        </w:rPr>
        <w:t xml:space="preserve">, F. Le </w:t>
      </w:r>
      <w:proofErr w:type="spellStart"/>
      <w:r w:rsidRPr="6FE60345" w:rsidR="36244391">
        <w:rPr>
          <w:rFonts w:eastAsia="Times New Roman"/>
          <w:szCs w:val="22"/>
          <w:lang w:val="en-CA"/>
        </w:rPr>
        <w:t>Leannec</w:t>
      </w:r>
      <w:proofErr w:type="spellEnd"/>
      <w:r w:rsidRPr="6FE60345" w:rsidR="36244391">
        <w:rPr>
          <w:rFonts w:eastAsia="Times New Roman"/>
          <w:szCs w:val="22"/>
          <w:lang w:val="en-CA"/>
        </w:rPr>
        <w:t xml:space="preserve">, L. Li. J. Strom, M. </w:t>
      </w:r>
      <w:proofErr w:type="spellStart"/>
      <w:r w:rsidRPr="6FE60345" w:rsidR="36244391">
        <w:rPr>
          <w:rFonts w:eastAsia="Times New Roman"/>
          <w:szCs w:val="22"/>
          <w:lang w:val="en-CA"/>
        </w:rPr>
        <w:t>Winken</w:t>
      </w:r>
      <w:proofErr w:type="spellEnd"/>
      <w:r w:rsidRPr="6FE60345" w:rsidR="36244391">
        <w:rPr>
          <w:rFonts w:eastAsia="Times New Roman"/>
          <w:szCs w:val="22"/>
          <w:lang w:val="en-CA"/>
        </w:rPr>
        <w:t xml:space="preserve">, X. Xiu, K. Zhang, “Exploration Experiment on Enhanced Compression beyond VVC capability (EE2)”, </w:t>
      </w:r>
      <w:r w:rsidRPr="6FE60345" w:rsidR="36244391">
        <w:rPr>
          <w:rFonts w:eastAsia="Times New Roman"/>
          <w:color w:val="000000" w:themeColor="text1"/>
          <w:szCs w:val="22"/>
          <w:lang w:val="en-CA"/>
        </w:rPr>
        <w:t xml:space="preserve">JVET-V2024, </w:t>
      </w:r>
      <w:r w:rsidRPr="6FE60345" w:rsidR="36244391">
        <w:rPr>
          <w:rFonts w:eastAsia="Times New Roman"/>
          <w:szCs w:val="22"/>
          <w:lang w:val="en-CA"/>
        </w:rPr>
        <w:t>22</w:t>
      </w:r>
      <w:r w:rsidRPr="6FE60345" w:rsidR="36244391">
        <w:rPr>
          <w:rFonts w:eastAsia="Times New Roman"/>
          <w:szCs w:val="22"/>
          <w:vertAlign w:val="superscript"/>
          <w:lang w:val="en-CA"/>
        </w:rPr>
        <w:t>nd</w:t>
      </w:r>
      <w:r w:rsidRPr="6FE60345" w:rsidR="36244391">
        <w:rPr>
          <w:rFonts w:eastAsia="Times New Roman"/>
          <w:szCs w:val="22"/>
          <w:lang w:val="en-CA"/>
        </w:rPr>
        <w:t xml:space="preserve"> meeting, by teleconference, 20 – 28 Apr. 2021</w:t>
      </w:r>
      <w:r w:rsidRPr="6FE60345" w:rsidR="36244391">
        <w:rPr>
          <w:rFonts w:eastAsia="Times New Roman"/>
          <w:color w:val="000000" w:themeColor="text1"/>
          <w:szCs w:val="22"/>
          <w:lang w:val="en-CA"/>
        </w:rPr>
        <w:t>.</w:t>
      </w:r>
    </w:p>
    <w:p w:rsidRPr="005B217D" w:rsidR="006B2128" w:rsidP="006B2128" w:rsidRDefault="006B2128" w14:paraId="3974419E" w14:textId="1B4B7659">
      <w:pPr>
        <w:rPr>
          <w:szCs w:val="22"/>
          <w:lang w:val="en-CA"/>
        </w:rPr>
      </w:pPr>
      <w:r>
        <w:rPr>
          <w:lang w:val="en-CA"/>
        </w:rPr>
        <w:t>[</w:t>
      </w:r>
      <w:r w:rsidR="00F66BD2">
        <w:rPr>
          <w:lang w:val="en-CA"/>
        </w:rPr>
        <w:t>3</w:t>
      </w:r>
      <w:r>
        <w:rPr>
          <w:lang w:val="en-CA"/>
        </w:rPr>
        <w:t>]</w:t>
      </w:r>
      <w:r w:rsidRPr="0083195F">
        <w:tab/>
      </w:r>
      <w:r w:rsidRPr="6FE60345" w:rsidR="29AD51A0">
        <w:rPr>
          <w:rFonts w:eastAsia="Times New Roman"/>
          <w:szCs w:val="22"/>
        </w:rPr>
        <w:t xml:space="preserve"> M. Karczewicz, Y. Yen, "Common Test Conditions and evaluation procedures for enhanced compression tool testing",</w:t>
      </w:r>
      <w:r w:rsidRPr="6FE60345" w:rsidR="29AD51A0">
        <w:rPr>
          <w:rFonts w:eastAsia="Times New Roman"/>
          <w:color w:val="000000" w:themeColor="text1"/>
          <w:szCs w:val="22"/>
        </w:rPr>
        <w:t xml:space="preserve"> JVET-V2017, </w:t>
      </w:r>
      <w:r w:rsidRPr="6FE60345" w:rsidR="29AD51A0">
        <w:rPr>
          <w:rFonts w:eastAsia="Times New Roman"/>
          <w:szCs w:val="22"/>
        </w:rPr>
        <w:t>22</w:t>
      </w:r>
      <w:r w:rsidRPr="6FE60345" w:rsidR="29AD51A0">
        <w:rPr>
          <w:rFonts w:eastAsia="Times New Roman"/>
          <w:szCs w:val="22"/>
          <w:vertAlign w:val="superscript"/>
        </w:rPr>
        <w:t>nd</w:t>
      </w:r>
      <w:r w:rsidRPr="6FE60345" w:rsidR="29AD51A0">
        <w:rPr>
          <w:rFonts w:eastAsia="Times New Roman"/>
          <w:szCs w:val="22"/>
        </w:rPr>
        <w:t xml:space="preserve"> meeting, </w:t>
      </w:r>
      <w:r w:rsidRPr="6FE60345" w:rsidR="29AD51A0">
        <w:rPr>
          <w:rFonts w:eastAsia="Times New Roman"/>
          <w:szCs w:val="22"/>
          <w:lang w:val="en-CA"/>
        </w:rPr>
        <w:t>by teleconference, 20 – 28 Apr. 2021</w:t>
      </w:r>
      <w:r w:rsidRPr="6FE60345" w:rsidR="29AD51A0">
        <w:rPr>
          <w:rFonts w:eastAsia="Times New Roman"/>
          <w:color w:val="000000" w:themeColor="text1"/>
          <w:szCs w:val="22"/>
        </w:rPr>
        <w:t>.</w:t>
      </w:r>
    </w:p>
    <w:p w:rsidRPr="005B217D" w:rsidR="001F2594" w:rsidP="00E11923" w:rsidRDefault="001F2594" w14:paraId="5F0CF8E4" w14:textId="77777777">
      <w:pPr>
        <w:pStyle w:val="Heading1"/>
        <w:rPr>
          <w:lang w:val="en-CA"/>
        </w:rPr>
      </w:pPr>
      <w:r w:rsidRPr="005B217D">
        <w:rPr>
          <w:lang w:val="en-CA"/>
        </w:rPr>
        <w:t>Patent rights declaration</w:t>
      </w:r>
      <w:r w:rsidRPr="005B217D" w:rsidR="00B94B06">
        <w:rPr>
          <w:lang w:val="en-CA"/>
        </w:rPr>
        <w:t>(s)</w:t>
      </w:r>
    </w:p>
    <w:p w:rsidR="007849DB" w:rsidP="007849DB" w:rsidRDefault="0083195F" w14:paraId="1867A3D2" w14:textId="3472C082">
      <w:pPr>
        <w:rPr>
          <w:b/>
          <w:szCs w:val="22"/>
          <w:lang w:val="en-CA"/>
        </w:rPr>
      </w:pPr>
      <w:r>
        <w:rPr>
          <w:b/>
          <w:szCs w:val="22"/>
          <w:lang w:val="en-CA"/>
        </w:rPr>
        <w:t>Qualcomm</w:t>
      </w:r>
      <w:r w:rsidR="007849DB">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Pr="007849DB" w:rsidR="007F1F8B" w:rsidP="007849DB" w:rsidRDefault="007F1F8B" w14:paraId="32EAF635" w14:textId="77777777">
      <w:pPr>
        <w:rPr>
          <w:szCs w:val="22"/>
          <w:lang w:val="en-CA"/>
        </w:rPr>
      </w:pPr>
    </w:p>
    <w:sectPr w:rsidRPr="007849DB" w:rsidR="007F1F8B"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D10DB" w:rsidRDefault="009D10DB" w14:paraId="20450753" w14:textId="77777777">
      <w:r>
        <w:separator/>
      </w:r>
    </w:p>
  </w:endnote>
  <w:endnote w:type="continuationSeparator" w:id="0">
    <w:p w:rsidR="009D10DB" w:rsidRDefault="009D10DB" w14:paraId="38BE4FA5" w14:textId="77777777">
      <w:r>
        <w:continuationSeparator/>
      </w:r>
    </w:p>
  </w:endnote>
  <w:endnote w:type="continuationNotice" w:id="1">
    <w:p w:rsidR="009D10DB" w:rsidRDefault="009D10DB" w14:paraId="0AA4555B" w14:textId="7777777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00DDE" w:rsidR="00B97964" w:rsidP="00C00DDE" w:rsidRDefault="00B97964" w14:paraId="059A5A88" w14:textId="23FC956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r>
    <w:r w:rsidRPr="00C00DDE">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r>
    <w:r w:rsidRPr="00C00DDE">
      <w:rPr>
        <w:rStyle w:val="PageNumber"/>
      </w:rPr>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225C6">
      <w:rPr>
        <w:rStyle w:val="PageNumber"/>
        <w:noProof/>
      </w:rPr>
      <w:t>2021-06-30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D10DB" w:rsidRDefault="009D10DB" w14:paraId="47E3E039" w14:textId="77777777">
      <w:r>
        <w:separator/>
      </w:r>
    </w:p>
  </w:footnote>
  <w:footnote w:type="continuationSeparator" w:id="0">
    <w:p w:rsidR="009D10DB" w:rsidRDefault="009D10DB" w14:paraId="6D6BBC22" w14:textId="77777777">
      <w:r>
        <w:continuationSeparator/>
      </w:r>
    </w:p>
  </w:footnote>
  <w:footnote w:type="continuationNotice" w:id="1">
    <w:p w:rsidR="009D10DB" w:rsidRDefault="009D10DB" w14:paraId="53D6194D" w14:textId="7777777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ECC357F"/>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2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1E6F4F"/>
    <w:multiLevelType w:val="hybridMultilevel"/>
    <w:tmpl w:val="AA4E2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hint="default" w:ascii="Courier New" w:hAnsi="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3A0C0D7F"/>
    <w:multiLevelType w:val="hybridMultilevel"/>
    <w:tmpl w:val="D1542B6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3EF4671E"/>
    <w:multiLevelType w:val="hybridMultilevel"/>
    <w:tmpl w:val="36942966"/>
    <w:lvl w:ilvl="0" w:tplc="82BC0B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AD04B5"/>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9"/>
  </w:num>
  <w:num w:numId="13">
    <w:abstractNumId w:val="5"/>
  </w:num>
  <w:num w:numId="14">
    <w:abstractNumId w:val="5"/>
  </w:num>
  <w:num w:numId="15">
    <w:abstractNumId w:val="5"/>
  </w:num>
  <w:num w:numId="16">
    <w:abstractNumId w:val="8"/>
  </w:num>
  <w:num w:numId="17">
    <w:abstractNumId w:val="6"/>
  </w:num>
  <w:num w:numId="18">
    <w:abstractNumId w:val="13"/>
  </w:num>
  <w:num w:numId="19">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BF5"/>
    <w:rsid w:val="00002A5E"/>
    <w:rsid w:val="00002E97"/>
    <w:rsid w:val="00003C1B"/>
    <w:rsid w:val="0000505A"/>
    <w:rsid w:val="00011A56"/>
    <w:rsid w:val="000120AF"/>
    <w:rsid w:val="0001216B"/>
    <w:rsid w:val="00015587"/>
    <w:rsid w:val="00016038"/>
    <w:rsid w:val="00016C09"/>
    <w:rsid w:val="00021715"/>
    <w:rsid w:val="00021748"/>
    <w:rsid w:val="0002274C"/>
    <w:rsid w:val="000308A3"/>
    <w:rsid w:val="00030F1E"/>
    <w:rsid w:val="00032D80"/>
    <w:rsid w:val="000333E4"/>
    <w:rsid w:val="00033429"/>
    <w:rsid w:val="00034026"/>
    <w:rsid w:val="00035060"/>
    <w:rsid w:val="00041A09"/>
    <w:rsid w:val="00045100"/>
    <w:rsid w:val="000458BC"/>
    <w:rsid w:val="00045C41"/>
    <w:rsid w:val="00046C03"/>
    <w:rsid w:val="00050E1E"/>
    <w:rsid w:val="00052D4E"/>
    <w:rsid w:val="000549B3"/>
    <w:rsid w:val="00054FD3"/>
    <w:rsid w:val="00055994"/>
    <w:rsid w:val="0006159B"/>
    <w:rsid w:val="00061BF7"/>
    <w:rsid w:val="00062CAE"/>
    <w:rsid w:val="00065039"/>
    <w:rsid w:val="00067D67"/>
    <w:rsid w:val="0007614B"/>
    <w:rsid w:val="0007614F"/>
    <w:rsid w:val="00076226"/>
    <w:rsid w:val="00076B0B"/>
    <w:rsid w:val="000804BA"/>
    <w:rsid w:val="000807CD"/>
    <w:rsid w:val="00081398"/>
    <w:rsid w:val="0008426E"/>
    <w:rsid w:val="00084393"/>
    <w:rsid w:val="00087E28"/>
    <w:rsid w:val="000902EF"/>
    <w:rsid w:val="000904E7"/>
    <w:rsid w:val="00091EDE"/>
    <w:rsid w:val="00092D6F"/>
    <w:rsid w:val="00093032"/>
    <w:rsid w:val="00093201"/>
    <w:rsid w:val="00094479"/>
    <w:rsid w:val="000961D0"/>
    <w:rsid w:val="000962AC"/>
    <w:rsid w:val="000975DE"/>
    <w:rsid w:val="00097FD3"/>
    <w:rsid w:val="000A039D"/>
    <w:rsid w:val="000A295B"/>
    <w:rsid w:val="000A53DC"/>
    <w:rsid w:val="000B0C0F"/>
    <w:rsid w:val="000B1C6B"/>
    <w:rsid w:val="000B3580"/>
    <w:rsid w:val="000B4FF9"/>
    <w:rsid w:val="000B53D7"/>
    <w:rsid w:val="000B59A0"/>
    <w:rsid w:val="000B66EF"/>
    <w:rsid w:val="000B7BA9"/>
    <w:rsid w:val="000C044B"/>
    <w:rsid w:val="000C09AC"/>
    <w:rsid w:val="000C2BAA"/>
    <w:rsid w:val="000C2F8F"/>
    <w:rsid w:val="000C4BEC"/>
    <w:rsid w:val="000C6F5C"/>
    <w:rsid w:val="000C7CEC"/>
    <w:rsid w:val="000D21A7"/>
    <w:rsid w:val="000D333E"/>
    <w:rsid w:val="000D43A5"/>
    <w:rsid w:val="000E00F3"/>
    <w:rsid w:val="000E17E5"/>
    <w:rsid w:val="000E5507"/>
    <w:rsid w:val="000E655A"/>
    <w:rsid w:val="000F0DEB"/>
    <w:rsid w:val="000F158C"/>
    <w:rsid w:val="000F338B"/>
    <w:rsid w:val="000F40DE"/>
    <w:rsid w:val="000F76F1"/>
    <w:rsid w:val="000F7E65"/>
    <w:rsid w:val="00101BB5"/>
    <w:rsid w:val="00102B93"/>
    <w:rsid w:val="00102F3D"/>
    <w:rsid w:val="00103251"/>
    <w:rsid w:val="0010404A"/>
    <w:rsid w:val="00104754"/>
    <w:rsid w:val="00105859"/>
    <w:rsid w:val="00110938"/>
    <w:rsid w:val="0011169C"/>
    <w:rsid w:val="001139A4"/>
    <w:rsid w:val="001203FC"/>
    <w:rsid w:val="001208A6"/>
    <w:rsid w:val="00121B10"/>
    <w:rsid w:val="00123089"/>
    <w:rsid w:val="00123E85"/>
    <w:rsid w:val="00124E38"/>
    <w:rsid w:val="0012580B"/>
    <w:rsid w:val="00131F90"/>
    <w:rsid w:val="00133D01"/>
    <w:rsid w:val="00133EE1"/>
    <w:rsid w:val="0013458C"/>
    <w:rsid w:val="0013526E"/>
    <w:rsid w:val="00140320"/>
    <w:rsid w:val="00142D3E"/>
    <w:rsid w:val="00146152"/>
    <w:rsid w:val="00146CCF"/>
    <w:rsid w:val="00147046"/>
    <w:rsid w:val="00150520"/>
    <w:rsid w:val="001528D7"/>
    <w:rsid w:val="001553E9"/>
    <w:rsid w:val="00155526"/>
    <w:rsid w:val="00156F07"/>
    <w:rsid w:val="00157613"/>
    <w:rsid w:val="00161CBC"/>
    <w:rsid w:val="00171371"/>
    <w:rsid w:val="00175368"/>
    <w:rsid w:val="00175A24"/>
    <w:rsid w:val="00176FA6"/>
    <w:rsid w:val="00182FE5"/>
    <w:rsid w:val="00183A52"/>
    <w:rsid w:val="00185433"/>
    <w:rsid w:val="001866F5"/>
    <w:rsid w:val="00186AEB"/>
    <w:rsid w:val="001871FA"/>
    <w:rsid w:val="00187C98"/>
    <w:rsid w:val="00187E58"/>
    <w:rsid w:val="0019216F"/>
    <w:rsid w:val="00192B22"/>
    <w:rsid w:val="001A0063"/>
    <w:rsid w:val="001A297E"/>
    <w:rsid w:val="001A368E"/>
    <w:rsid w:val="001A3E36"/>
    <w:rsid w:val="001A5022"/>
    <w:rsid w:val="001A553E"/>
    <w:rsid w:val="001A6C13"/>
    <w:rsid w:val="001A7329"/>
    <w:rsid w:val="001A74DB"/>
    <w:rsid w:val="001A792F"/>
    <w:rsid w:val="001B0A91"/>
    <w:rsid w:val="001B0EE9"/>
    <w:rsid w:val="001B37FC"/>
    <w:rsid w:val="001B4AD9"/>
    <w:rsid w:val="001B4E28"/>
    <w:rsid w:val="001B5BD6"/>
    <w:rsid w:val="001B72C4"/>
    <w:rsid w:val="001C3525"/>
    <w:rsid w:val="001C3AFB"/>
    <w:rsid w:val="001C5241"/>
    <w:rsid w:val="001C5927"/>
    <w:rsid w:val="001C5F13"/>
    <w:rsid w:val="001C6B9D"/>
    <w:rsid w:val="001D07F0"/>
    <w:rsid w:val="001D097E"/>
    <w:rsid w:val="001D1BD2"/>
    <w:rsid w:val="001D3963"/>
    <w:rsid w:val="001D488F"/>
    <w:rsid w:val="001D70C6"/>
    <w:rsid w:val="001E0248"/>
    <w:rsid w:val="001E02BE"/>
    <w:rsid w:val="001E02FD"/>
    <w:rsid w:val="001E290F"/>
    <w:rsid w:val="001E3B37"/>
    <w:rsid w:val="001E3FCD"/>
    <w:rsid w:val="001E5793"/>
    <w:rsid w:val="001E78B0"/>
    <w:rsid w:val="001F0F46"/>
    <w:rsid w:val="001F2594"/>
    <w:rsid w:val="001F31E0"/>
    <w:rsid w:val="001F45C3"/>
    <w:rsid w:val="001F662A"/>
    <w:rsid w:val="001F6C2B"/>
    <w:rsid w:val="001F7CFC"/>
    <w:rsid w:val="00203F1A"/>
    <w:rsid w:val="0020470F"/>
    <w:rsid w:val="002055A3"/>
    <w:rsid w:val="002055A6"/>
    <w:rsid w:val="00205FBC"/>
    <w:rsid w:val="00206460"/>
    <w:rsid w:val="002069B4"/>
    <w:rsid w:val="00206D87"/>
    <w:rsid w:val="00215730"/>
    <w:rsid w:val="00215DFC"/>
    <w:rsid w:val="002167D7"/>
    <w:rsid w:val="0021695D"/>
    <w:rsid w:val="00220FBE"/>
    <w:rsid w:val="002212DF"/>
    <w:rsid w:val="002212E6"/>
    <w:rsid w:val="00222CD4"/>
    <w:rsid w:val="00225016"/>
    <w:rsid w:val="002253CA"/>
    <w:rsid w:val="0022557B"/>
    <w:rsid w:val="002264A6"/>
    <w:rsid w:val="00226589"/>
    <w:rsid w:val="002272EA"/>
    <w:rsid w:val="00227BA7"/>
    <w:rsid w:val="00227D6A"/>
    <w:rsid w:val="00227EBA"/>
    <w:rsid w:val="0023011C"/>
    <w:rsid w:val="002347D4"/>
    <w:rsid w:val="002375C1"/>
    <w:rsid w:val="00240552"/>
    <w:rsid w:val="002412ED"/>
    <w:rsid w:val="0024203E"/>
    <w:rsid w:val="002446A5"/>
    <w:rsid w:val="00244FF0"/>
    <w:rsid w:val="00247E1E"/>
    <w:rsid w:val="00251902"/>
    <w:rsid w:val="00251AD2"/>
    <w:rsid w:val="00251BA3"/>
    <w:rsid w:val="0025498A"/>
    <w:rsid w:val="00254F96"/>
    <w:rsid w:val="002552BE"/>
    <w:rsid w:val="00257818"/>
    <w:rsid w:val="00257A28"/>
    <w:rsid w:val="002625DC"/>
    <w:rsid w:val="00262F2D"/>
    <w:rsid w:val="00263398"/>
    <w:rsid w:val="002633E4"/>
    <w:rsid w:val="00263B99"/>
    <w:rsid w:val="002647D8"/>
    <w:rsid w:val="002663AE"/>
    <w:rsid w:val="00266F06"/>
    <w:rsid w:val="00273551"/>
    <w:rsid w:val="002739E9"/>
    <w:rsid w:val="0027495D"/>
    <w:rsid w:val="00275BCF"/>
    <w:rsid w:val="002761D7"/>
    <w:rsid w:val="00277945"/>
    <w:rsid w:val="002803F3"/>
    <w:rsid w:val="0028060C"/>
    <w:rsid w:val="00280613"/>
    <w:rsid w:val="00282117"/>
    <w:rsid w:val="002838D4"/>
    <w:rsid w:val="00285A8C"/>
    <w:rsid w:val="00285F81"/>
    <w:rsid w:val="00291E36"/>
    <w:rsid w:val="00292257"/>
    <w:rsid w:val="00295BE6"/>
    <w:rsid w:val="002972B7"/>
    <w:rsid w:val="002973DD"/>
    <w:rsid w:val="002A0CE0"/>
    <w:rsid w:val="002A5303"/>
    <w:rsid w:val="002A54E0"/>
    <w:rsid w:val="002A585D"/>
    <w:rsid w:val="002A69D7"/>
    <w:rsid w:val="002A6C24"/>
    <w:rsid w:val="002A7E2D"/>
    <w:rsid w:val="002B1595"/>
    <w:rsid w:val="002B191D"/>
    <w:rsid w:val="002B2E83"/>
    <w:rsid w:val="002B5B50"/>
    <w:rsid w:val="002C53F6"/>
    <w:rsid w:val="002C7E71"/>
    <w:rsid w:val="002D0AF6"/>
    <w:rsid w:val="002D0C6B"/>
    <w:rsid w:val="002D13F8"/>
    <w:rsid w:val="002D183B"/>
    <w:rsid w:val="002D5EFA"/>
    <w:rsid w:val="002D616C"/>
    <w:rsid w:val="002D64F0"/>
    <w:rsid w:val="002D7BBA"/>
    <w:rsid w:val="002E3995"/>
    <w:rsid w:val="002E3B2F"/>
    <w:rsid w:val="002E4DA6"/>
    <w:rsid w:val="002F164D"/>
    <w:rsid w:val="002F1BA3"/>
    <w:rsid w:val="002F1F09"/>
    <w:rsid w:val="002F2764"/>
    <w:rsid w:val="002F658B"/>
    <w:rsid w:val="003021BC"/>
    <w:rsid w:val="003054A8"/>
    <w:rsid w:val="00306206"/>
    <w:rsid w:val="00317D85"/>
    <w:rsid w:val="0032280B"/>
    <w:rsid w:val="003236F8"/>
    <w:rsid w:val="003239B3"/>
    <w:rsid w:val="00327B8C"/>
    <w:rsid w:val="00327C56"/>
    <w:rsid w:val="003315A1"/>
    <w:rsid w:val="003327F9"/>
    <w:rsid w:val="00332A92"/>
    <w:rsid w:val="00335897"/>
    <w:rsid w:val="003373EC"/>
    <w:rsid w:val="00342FF4"/>
    <w:rsid w:val="00343992"/>
    <w:rsid w:val="00343A9E"/>
    <w:rsid w:val="00343B7E"/>
    <w:rsid w:val="00344491"/>
    <w:rsid w:val="00344E5A"/>
    <w:rsid w:val="00345140"/>
    <w:rsid w:val="00346148"/>
    <w:rsid w:val="003473CE"/>
    <w:rsid w:val="00350831"/>
    <w:rsid w:val="00350967"/>
    <w:rsid w:val="00353147"/>
    <w:rsid w:val="003537AA"/>
    <w:rsid w:val="00353AA4"/>
    <w:rsid w:val="003571A3"/>
    <w:rsid w:val="003627F9"/>
    <w:rsid w:val="00363027"/>
    <w:rsid w:val="00363E98"/>
    <w:rsid w:val="00365BDD"/>
    <w:rsid w:val="00365F5A"/>
    <w:rsid w:val="003669EA"/>
    <w:rsid w:val="00366A0C"/>
    <w:rsid w:val="003673E6"/>
    <w:rsid w:val="003706CC"/>
    <w:rsid w:val="00371AD8"/>
    <w:rsid w:val="00376559"/>
    <w:rsid w:val="00377710"/>
    <w:rsid w:val="0038114E"/>
    <w:rsid w:val="0038152F"/>
    <w:rsid w:val="00383777"/>
    <w:rsid w:val="00386858"/>
    <w:rsid w:val="00386AEE"/>
    <w:rsid w:val="003915B8"/>
    <w:rsid w:val="00394337"/>
    <w:rsid w:val="00395BD3"/>
    <w:rsid w:val="003965C0"/>
    <w:rsid w:val="003967D9"/>
    <w:rsid w:val="0039717C"/>
    <w:rsid w:val="003A0B0D"/>
    <w:rsid w:val="003A2C14"/>
    <w:rsid w:val="003A2D8E"/>
    <w:rsid w:val="003A781B"/>
    <w:rsid w:val="003A7CE6"/>
    <w:rsid w:val="003B1022"/>
    <w:rsid w:val="003B27FB"/>
    <w:rsid w:val="003B2CA4"/>
    <w:rsid w:val="003B4135"/>
    <w:rsid w:val="003B66D4"/>
    <w:rsid w:val="003C0545"/>
    <w:rsid w:val="003C20E4"/>
    <w:rsid w:val="003C4245"/>
    <w:rsid w:val="003D11F6"/>
    <w:rsid w:val="003D20A4"/>
    <w:rsid w:val="003D3943"/>
    <w:rsid w:val="003D6342"/>
    <w:rsid w:val="003D7F6B"/>
    <w:rsid w:val="003E0AA0"/>
    <w:rsid w:val="003E3125"/>
    <w:rsid w:val="003E6F90"/>
    <w:rsid w:val="003E73ED"/>
    <w:rsid w:val="003E7902"/>
    <w:rsid w:val="003F55AE"/>
    <w:rsid w:val="003F5D0F"/>
    <w:rsid w:val="003F7833"/>
    <w:rsid w:val="004026E3"/>
    <w:rsid w:val="00402BC9"/>
    <w:rsid w:val="00403666"/>
    <w:rsid w:val="00406AF2"/>
    <w:rsid w:val="00406FA0"/>
    <w:rsid w:val="004070A8"/>
    <w:rsid w:val="00407EC4"/>
    <w:rsid w:val="00410830"/>
    <w:rsid w:val="00410888"/>
    <w:rsid w:val="00410A72"/>
    <w:rsid w:val="0041187F"/>
    <w:rsid w:val="00411D87"/>
    <w:rsid w:val="00413B99"/>
    <w:rsid w:val="00414101"/>
    <w:rsid w:val="00420F8D"/>
    <w:rsid w:val="004219CF"/>
    <w:rsid w:val="00421A91"/>
    <w:rsid w:val="004234F0"/>
    <w:rsid w:val="004241AD"/>
    <w:rsid w:val="00426294"/>
    <w:rsid w:val="00427EEC"/>
    <w:rsid w:val="00427F1C"/>
    <w:rsid w:val="004301E3"/>
    <w:rsid w:val="00433402"/>
    <w:rsid w:val="00433DDB"/>
    <w:rsid w:val="00434CE5"/>
    <w:rsid w:val="00435A29"/>
    <w:rsid w:val="00436A67"/>
    <w:rsid w:val="00437619"/>
    <w:rsid w:val="004407CB"/>
    <w:rsid w:val="00441607"/>
    <w:rsid w:val="0044434C"/>
    <w:rsid w:val="00445ED1"/>
    <w:rsid w:val="004514F2"/>
    <w:rsid w:val="00454AAD"/>
    <w:rsid w:val="004558EF"/>
    <w:rsid w:val="0045600B"/>
    <w:rsid w:val="00456BD8"/>
    <w:rsid w:val="004573F1"/>
    <w:rsid w:val="004620F6"/>
    <w:rsid w:val="0046430A"/>
    <w:rsid w:val="00465396"/>
    <w:rsid w:val="00465A1E"/>
    <w:rsid w:val="00467E0E"/>
    <w:rsid w:val="004708A2"/>
    <w:rsid w:val="004712D7"/>
    <w:rsid w:val="00475C35"/>
    <w:rsid w:val="0047623F"/>
    <w:rsid w:val="004777B0"/>
    <w:rsid w:val="00483A09"/>
    <w:rsid w:val="00484843"/>
    <w:rsid w:val="00485650"/>
    <w:rsid w:val="004908E2"/>
    <w:rsid w:val="004924AC"/>
    <w:rsid w:val="00492B0C"/>
    <w:rsid w:val="00492FB0"/>
    <w:rsid w:val="0049445A"/>
    <w:rsid w:val="004975E5"/>
    <w:rsid w:val="004A0B11"/>
    <w:rsid w:val="004A2A63"/>
    <w:rsid w:val="004A2B97"/>
    <w:rsid w:val="004A7AA8"/>
    <w:rsid w:val="004B00BB"/>
    <w:rsid w:val="004B0C73"/>
    <w:rsid w:val="004B1158"/>
    <w:rsid w:val="004B1CF2"/>
    <w:rsid w:val="004B1F9E"/>
    <w:rsid w:val="004B210C"/>
    <w:rsid w:val="004B27E6"/>
    <w:rsid w:val="004B29A2"/>
    <w:rsid w:val="004B36D6"/>
    <w:rsid w:val="004B6170"/>
    <w:rsid w:val="004B723B"/>
    <w:rsid w:val="004C02ED"/>
    <w:rsid w:val="004C0D7F"/>
    <w:rsid w:val="004C1384"/>
    <w:rsid w:val="004C2DB0"/>
    <w:rsid w:val="004C3BB7"/>
    <w:rsid w:val="004C55F3"/>
    <w:rsid w:val="004C6A41"/>
    <w:rsid w:val="004C7D59"/>
    <w:rsid w:val="004D405F"/>
    <w:rsid w:val="004D4F3A"/>
    <w:rsid w:val="004D580F"/>
    <w:rsid w:val="004D69EE"/>
    <w:rsid w:val="004E3D78"/>
    <w:rsid w:val="004E49A8"/>
    <w:rsid w:val="004E4F4F"/>
    <w:rsid w:val="004E530E"/>
    <w:rsid w:val="004E54EF"/>
    <w:rsid w:val="004E6789"/>
    <w:rsid w:val="004F09DA"/>
    <w:rsid w:val="004F111B"/>
    <w:rsid w:val="004F153E"/>
    <w:rsid w:val="004F217E"/>
    <w:rsid w:val="004F2AB6"/>
    <w:rsid w:val="004F2BBB"/>
    <w:rsid w:val="004F4FB2"/>
    <w:rsid w:val="004F5A2C"/>
    <w:rsid w:val="004F5E60"/>
    <w:rsid w:val="004F61E3"/>
    <w:rsid w:val="004F6A94"/>
    <w:rsid w:val="004F7B8F"/>
    <w:rsid w:val="0050157D"/>
    <w:rsid w:val="00502E10"/>
    <w:rsid w:val="00503439"/>
    <w:rsid w:val="0050354E"/>
    <w:rsid w:val="005060EA"/>
    <w:rsid w:val="00506141"/>
    <w:rsid w:val="00510072"/>
    <w:rsid w:val="0051015C"/>
    <w:rsid w:val="005106CA"/>
    <w:rsid w:val="005149FE"/>
    <w:rsid w:val="00515CD7"/>
    <w:rsid w:val="00516CF1"/>
    <w:rsid w:val="00516F77"/>
    <w:rsid w:val="0052660D"/>
    <w:rsid w:val="0052672B"/>
    <w:rsid w:val="0052688D"/>
    <w:rsid w:val="00527294"/>
    <w:rsid w:val="00531AE9"/>
    <w:rsid w:val="00532898"/>
    <w:rsid w:val="00536028"/>
    <w:rsid w:val="00536188"/>
    <w:rsid w:val="00542590"/>
    <w:rsid w:val="005427CB"/>
    <w:rsid w:val="00544215"/>
    <w:rsid w:val="0054493B"/>
    <w:rsid w:val="00545AA0"/>
    <w:rsid w:val="005461B9"/>
    <w:rsid w:val="00550A66"/>
    <w:rsid w:val="005511CD"/>
    <w:rsid w:val="00551EC3"/>
    <w:rsid w:val="00554A92"/>
    <w:rsid w:val="00560041"/>
    <w:rsid w:val="005604DE"/>
    <w:rsid w:val="005608C2"/>
    <w:rsid w:val="00562DBE"/>
    <w:rsid w:val="00566DD5"/>
    <w:rsid w:val="00567EC7"/>
    <w:rsid w:val="00567F5A"/>
    <w:rsid w:val="00570013"/>
    <w:rsid w:val="005701B8"/>
    <w:rsid w:val="00570AC7"/>
    <w:rsid w:val="005713B5"/>
    <w:rsid w:val="00573282"/>
    <w:rsid w:val="00573A17"/>
    <w:rsid w:val="005753EC"/>
    <w:rsid w:val="00575AA2"/>
    <w:rsid w:val="00576261"/>
    <w:rsid w:val="00577DF6"/>
    <w:rsid w:val="005801A2"/>
    <w:rsid w:val="005806C6"/>
    <w:rsid w:val="005811F1"/>
    <w:rsid w:val="0058181A"/>
    <w:rsid w:val="00581EB9"/>
    <w:rsid w:val="005827B6"/>
    <w:rsid w:val="00582BA8"/>
    <w:rsid w:val="005847AC"/>
    <w:rsid w:val="00584813"/>
    <w:rsid w:val="00584AA6"/>
    <w:rsid w:val="005863DF"/>
    <w:rsid w:val="005871B5"/>
    <w:rsid w:val="00593BD2"/>
    <w:rsid w:val="005952A5"/>
    <w:rsid w:val="00597273"/>
    <w:rsid w:val="00597D3E"/>
    <w:rsid w:val="005A037B"/>
    <w:rsid w:val="005A1551"/>
    <w:rsid w:val="005A197C"/>
    <w:rsid w:val="005A33A1"/>
    <w:rsid w:val="005A33E5"/>
    <w:rsid w:val="005A4F0D"/>
    <w:rsid w:val="005A56B0"/>
    <w:rsid w:val="005A57A7"/>
    <w:rsid w:val="005A7075"/>
    <w:rsid w:val="005B217D"/>
    <w:rsid w:val="005B222C"/>
    <w:rsid w:val="005B3AAE"/>
    <w:rsid w:val="005B46C4"/>
    <w:rsid w:val="005B5C27"/>
    <w:rsid w:val="005B6F66"/>
    <w:rsid w:val="005B7381"/>
    <w:rsid w:val="005B75F0"/>
    <w:rsid w:val="005C385F"/>
    <w:rsid w:val="005C604C"/>
    <w:rsid w:val="005C706A"/>
    <w:rsid w:val="005C7C26"/>
    <w:rsid w:val="005D04E6"/>
    <w:rsid w:val="005D0CDF"/>
    <w:rsid w:val="005D3532"/>
    <w:rsid w:val="005D3558"/>
    <w:rsid w:val="005D7BD7"/>
    <w:rsid w:val="005E0864"/>
    <w:rsid w:val="005E1452"/>
    <w:rsid w:val="005E14C5"/>
    <w:rsid w:val="005E1876"/>
    <w:rsid w:val="005E1AC6"/>
    <w:rsid w:val="005E2108"/>
    <w:rsid w:val="005E36E8"/>
    <w:rsid w:val="005E37E7"/>
    <w:rsid w:val="005E3F2B"/>
    <w:rsid w:val="005E4923"/>
    <w:rsid w:val="005E49F2"/>
    <w:rsid w:val="005E6074"/>
    <w:rsid w:val="005E6A96"/>
    <w:rsid w:val="005E7ED1"/>
    <w:rsid w:val="005F0A42"/>
    <w:rsid w:val="005F15F3"/>
    <w:rsid w:val="005F16A0"/>
    <w:rsid w:val="005F1E43"/>
    <w:rsid w:val="005F4288"/>
    <w:rsid w:val="005F6F1B"/>
    <w:rsid w:val="005F728E"/>
    <w:rsid w:val="00602E14"/>
    <w:rsid w:val="0060362C"/>
    <w:rsid w:val="00603B85"/>
    <w:rsid w:val="00607522"/>
    <w:rsid w:val="006100A5"/>
    <w:rsid w:val="006124A1"/>
    <w:rsid w:val="006145E6"/>
    <w:rsid w:val="00614711"/>
    <w:rsid w:val="00615995"/>
    <w:rsid w:val="00616155"/>
    <w:rsid w:val="0061667A"/>
    <w:rsid w:val="00617950"/>
    <w:rsid w:val="00620BF1"/>
    <w:rsid w:val="00620E7E"/>
    <w:rsid w:val="00621340"/>
    <w:rsid w:val="00623059"/>
    <w:rsid w:val="00623661"/>
    <w:rsid w:val="00623BBB"/>
    <w:rsid w:val="00624AA6"/>
    <w:rsid w:val="00624B33"/>
    <w:rsid w:val="00624D2B"/>
    <w:rsid w:val="006264E4"/>
    <w:rsid w:val="0063041A"/>
    <w:rsid w:val="00630AA2"/>
    <w:rsid w:val="00630E1F"/>
    <w:rsid w:val="00631D8B"/>
    <w:rsid w:val="00632071"/>
    <w:rsid w:val="00632A11"/>
    <w:rsid w:val="00634FE1"/>
    <w:rsid w:val="00635227"/>
    <w:rsid w:val="006354AC"/>
    <w:rsid w:val="00641081"/>
    <w:rsid w:val="00641714"/>
    <w:rsid w:val="00642185"/>
    <w:rsid w:val="0064385B"/>
    <w:rsid w:val="0064469E"/>
    <w:rsid w:val="00644708"/>
    <w:rsid w:val="0064549D"/>
    <w:rsid w:val="00645528"/>
    <w:rsid w:val="0064594F"/>
    <w:rsid w:val="00646707"/>
    <w:rsid w:val="00650188"/>
    <w:rsid w:val="00651C8F"/>
    <w:rsid w:val="00654FCE"/>
    <w:rsid w:val="00655C1F"/>
    <w:rsid w:val="00656C72"/>
    <w:rsid w:val="00657B7C"/>
    <w:rsid w:val="00657F7E"/>
    <w:rsid w:val="00662E58"/>
    <w:rsid w:val="006637F2"/>
    <w:rsid w:val="006642A5"/>
    <w:rsid w:val="006648DC"/>
    <w:rsid w:val="00664DCF"/>
    <w:rsid w:val="006672FA"/>
    <w:rsid w:val="006677B7"/>
    <w:rsid w:val="00671234"/>
    <w:rsid w:val="0067547E"/>
    <w:rsid w:val="00680CF7"/>
    <w:rsid w:val="00681581"/>
    <w:rsid w:val="006839CD"/>
    <w:rsid w:val="00686E0E"/>
    <w:rsid w:val="006877DD"/>
    <w:rsid w:val="0069622D"/>
    <w:rsid w:val="0069632D"/>
    <w:rsid w:val="0069642D"/>
    <w:rsid w:val="006A15C7"/>
    <w:rsid w:val="006A2005"/>
    <w:rsid w:val="006A225C"/>
    <w:rsid w:val="006A5E12"/>
    <w:rsid w:val="006A5E5F"/>
    <w:rsid w:val="006A601F"/>
    <w:rsid w:val="006A7282"/>
    <w:rsid w:val="006A79F1"/>
    <w:rsid w:val="006B0836"/>
    <w:rsid w:val="006B2128"/>
    <w:rsid w:val="006B3774"/>
    <w:rsid w:val="006C061A"/>
    <w:rsid w:val="006C0E19"/>
    <w:rsid w:val="006C3084"/>
    <w:rsid w:val="006C3ABA"/>
    <w:rsid w:val="006C41BC"/>
    <w:rsid w:val="006C4B4C"/>
    <w:rsid w:val="006C5D39"/>
    <w:rsid w:val="006D0609"/>
    <w:rsid w:val="006D1029"/>
    <w:rsid w:val="006D4062"/>
    <w:rsid w:val="006D4815"/>
    <w:rsid w:val="006D5314"/>
    <w:rsid w:val="006D61FD"/>
    <w:rsid w:val="006D6D06"/>
    <w:rsid w:val="006D6D9B"/>
    <w:rsid w:val="006D6F70"/>
    <w:rsid w:val="006E01A5"/>
    <w:rsid w:val="006E2810"/>
    <w:rsid w:val="006E3CDC"/>
    <w:rsid w:val="006E5417"/>
    <w:rsid w:val="006E645D"/>
    <w:rsid w:val="006E6584"/>
    <w:rsid w:val="006E74B2"/>
    <w:rsid w:val="006F0794"/>
    <w:rsid w:val="006F13BA"/>
    <w:rsid w:val="006F452F"/>
    <w:rsid w:val="006F495B"/>
    <w:rsid w:val="006F497A"/>
    <w:rsid w:val="006F4E07"/>
    <w:rsid w:val="006F68A9"/>
    <w:rsid w:val="006F7528"/>
    <w:rsid w:val="006F771C"/>
    <w:rsid w:val="006F7BB5"/>
    <w:rsid w:val="007023DE"/>
    <w:rsid w:val="00702E45"/>
    <w:rsid w:val="00702F59"/>
    <w:rsid w:val="007032FF"/>
    <w:rsid w:val="00703421"/>
    <w:rsid w:val="00703464"/>
    <w:rsid w:val="00704313"/>
    <w:rsid w:val="007053D6"/>
    <w:rsid w:val="00705FCD"/>
    <w:rsid w:val="00706BB6"/>
    <w:rsid w:val="00712F60"/>
    <w:rsid w:val="007170C5"/>
    <w:rsid w:val="00720D78"/>
    <w:rsid w:val="00720E3B"/>
    <w:rsid w:val="007212FA"/>
    <w:rsid w:val="0072130F"/>
    <w:rsid w:val="00722681"/>
    <w:rsid w:val="007232D9"/>
    <w:rsid w:val="007247B4"/>
    <w:rsid w:val="00726599"/>
    <w:rsid w:val="00727111"/>
    <w:rsid w:val="00735288"/>
    <w:rsid w:val="007365C4"/>
    <w:rsid w:val="00740480"/>
    <w:rsid w:val="00740951"/>
    <w:rsid w:val="00742195"/>
    <w:rsid w:val="0074393F"/>
    <w:rsid w:val="00745F6B"/>
    <w:rsid w:val="0075175B"/>
    <w:rsid w:val="00752339"/>
    <w:rsid w:val="00754D3F"/>
    <w:rsid w:val="0075585E"/>
    <w:rsid w:val="00755CA4"/>
    <w:rsid w:val="00756381"/>
    <w:rsid w:val="007565E6"/>
    <w:rsid w:val="00756BA1"/>
    <w:rsid w:val="007572C8"/>
    <w:rsid w:val="00757C21"/>
    <w:rsid w:val="00757E6B"/>
    <w:rsid w:val="007603CB"/>
    <w:rsid w:val="00760EBF"/>
    <w:rsid w:val="00762FE6"/>
    <w:rsid w:val="00763507"/>
    <w:rsid w:val="0076680B"/>
    <w:rsid w:val="00766EBD"/>
    <w:rsid w:val="00767BFB"/>
    <w:rsid w:val="0077003A"/>
    <w:rsid w:val="00770571"/>
    <w:rsid w:val="00773999"/>
    <w:rsid w:val="00774083"/>
    <w:rsid w:val="00774584"/>
    <w:rsid w:val="00774F7D"/>
    <w:rsid w:val="007757C0"/>
    <w:rsid w:val="00775E88"/>
    <w:rsid w:val="007768FF"/>
    <w:rsid w:val="007812F7"/>
    <w:rsid w:val="007824D3"/>
    <w:rsid w:val="00782A0C"/>
    <w:rsid w:val="00783782"/>
    <w:rsid w:val="007849DB"/>
    <w:rsid w:val="00784ACA"/>
    <w:rsid w:val="00784B93"/>
    <w:rsid w:val="00785376"/>
    <w:rsid w:val="00786720"/>
    <w:rsid w:val="007877F3"/>
    <w:rsid w:val="00792310"/>
    <w:rsid w:val="00793282"/>
    <w:rsid w:val="00794200"/>
    <w:rsid w:val="00796EE3"/>
    <w:rsid w:val="00797AB1"/>
    <w:rsid w:val="007A11F7"/>
    <w:rsid w:val="007A3145"/>
    <w:rsid w:val="007A4624"/>
    <w:rsid w:val="007A4EAD"/>
    <w:rsid w:val="007A59E4"/>
    <w:rsid w:val="007A5DF0"/>
    <w:rsid w:val="007A6521"/>
    <w:rsid w:val="007A7ACC"/>
    <w:rsid w:val="007A7D29"/>
    <w:rsid w:val="007B0121"/>
    <w:rsid w:val="007B1D71"/>
    <w:rsid w:val="007B4AB8"/>
    <w:rsid w:val="007B547D"/>
    <w:rsid w:val="007B79F1"/>
    <w:rsid w:val="007C04BE"/>
    <w:rsid w:val="007C0CB5"/>
    <w:rsid w:val="007C18E3"/>
    <w:rsid w:val="007C5A5A"/>
    <w:rsid w:val="007D1181"/>
    <w:rsid w:val="007D1832"/>
    <w:rsid w:val="007D4490"/>
    <w:rsid w:val="007E01A3"/>
    <w:rsid w:val="007E1B36"/>
    <w:rsid w:val="007E1D00"/>
    <w:rsid w:val="007E28FE"/>
    <w:rsid w:val="007E3917"/>
    <w:rsid w:val="007E3A25"/>
    <w:rsid w:val="007E63E3"/>
    <w:rsid w:val="007E6DFD"/>
    <w:rsid w:val="007E6ED9"/>
    <w:rsid w:val="007F1F8B"/>
    <w:rsid w:val="007F3B21"/>
    <w:rsid w:val="007F5D0A"/>
    <w:rsid w:val="007F6205"/>
    <w:rsid w:val="007F67A1"/>
    <w:rsid w:val="007F72DA"/>
    <w:rsid w:val="007F79CC"/>
    <w:rsid w:val="00802B5E"/>
    <w:rsid w:val="008050E2"/>
    <w:rsid w:val="008066C9"/>
    <w:rsid w:val="008078B8"/>
    <w:rsid w:val="00811C05"/>
    <w:rsid w:val="00811F19"/>
    <w:rsid w:val="00812E40"/>
    <w:rsid w:val="00816AAB"/>
    <w:rsid w:val="0082026D"/>
    <w:rsid w:val="008206C8"/>
    <w:rsid w:val="008252B0"/>
    <w:rsid w:val="0082614A"/>
    <w:rsid w:val="00826283"/>
    <w:rsid w:val="008301FF"/>
    <w:rsid w:val="00830F3E"/>
    <w:rsid w:val="008317D9"/>
    <w:rsid w:val="0083195F"/>
    <w:rsid w:val="00833AB7"/>
    <w:rsid w:val="00837B7B"/>
    <w:rsid w:val="00841B41"/>
    <w:rsid w:val="00842ACF"/>
    <w:rsid w:val="008433E5"/>
    <w:rsid w:val="008453E7"/>
    <w:rsid w:val="0084584F"/>
    <w:rsid w:val="0084634A"/>
    <w:rsid w:val="00847F17"/>
    <w:rsid w:val="00851D32"/>
    <w:rsid w:val="008544DB"/>
    <w:rsid w:val="008545E4"/>
    <w:rsid w:val="0085488B"/>
    <w:rsid w:val="00855C1B"/>
    <w:rsid w:val="008564C2"/>
    <w:rsid w:val="008565AC"/>
    <w:rsid w:val="00856F05"/>
    <w:rsid w:val="00857B63"/>
    <w:rsid w:val="0086387C"/>
    <w:rsid w:val="00863F0B"/>
    <w:rsid w:val="0086607F"/>
    <w:rsid w:val="00870539"/>
    <w:rsid w:val="00870DAC"/>
    <w:rsid w:val="00870EDA"/>
    <w:rsid w:val="008729C4"/>
    <w:rsid w:val="00874A6C"/>
    <w:rsid w:val="00874EB6"/>
    <w:rsid w:val="00876C24"/>
    <w:rsid w:val="00876C65"/>
    <w:rsid w:val="00880D69"/>
    <w:rsid w:val="00881361"/>
    <w:rsid w:val="00881513"/>
    <w:rsid w:val="00882F72"/>
    <w:rsid w:val="00884DA8"/>
    <w:rsid w:val="00887AC9"/>
    <w:rsid w:val="00887C24"/>
    <w:rsid w:val="008908E4"/>
    <w:rsid w:val="00893CD2"/>
    <w:rsid w:val="00893DC4"/>
    <w:rsid w:val="00896704"/>
    <w:rsid w:val="00896848"/>
    <w:rsid w:val="008968D2"/>
    <w:rsid w:val="008A0006"/>
    <w:rsid w:val="008A01B7"/>
    <w:rsid w:val="008A09D4"/>
    <w:rsid w:val="008A2945"/>
    <w:rsid w:val="008A3B06"/>
    <w:rsid w:val="008A4B4C"/>
    <w:rsid w:val="008A5998"/>
    <w:rsid w:val="008A5EAF"/>
    <w:rsid w:val="008A77E3"/>
    <w:rsid w:val="008B0526"/>
    <w:rsid w:val="008B3E29"/>
    <w:rsid w:val="008B427D"/>
    <w:rsid w:val="008B4377"/>
    <w:rsid w:val="008B57C2"/>
    <w:rsid w:val="008B707A"/>
    <w:rsid w:val="008C0482"/>
    <w:rsid w:val="008C1D58"/>
    <w:rsid w:val="008C1F0F"/>
    <w:rsid w:val="008C239F"/>
    <w:rsid w:val="008C2F7E"/>
    <w:rsid w:val="008C3673"/>
    <w:rsid w:val="008C455A"/>
    <w:rsid w:val="008C48B4"/>
    <w:rsid w:val="008C5F71"/>
    <w:rsid w:val="008D0A75"/>
    <w:rsid w:val="008D0E44"/>
    <w:rsid w:val="008D1760"/>
    <w:rsid w:val="008D282C"/>
    <w:rsid w:val="008D3EB2"/>
    <w:rsid w:val="008D66F4"/>
    <w:rsid w:val="008D69C9"/>
    <w:rsid w:val="008D6CED"/>
    <w:rsid w:val="008E2255"/>
    <w:rsid w:val="008E232A"/>
    <w:rsid w:val="008E3678"/>
    <w:rsid w:val="008E480C"/>
    <w:rsid w:val="008E49D6"/>
    <w:rsid w:val="008E4A78"/>
    <w:rsid w:val="008E5238"/>
    <w:rsid w:val="008E7509"/>
    <w:rsid w:val="008E78A2"/>
    <w:rsid w:val="008E7BCB"/>
    <w:rsid w:val="008F2016"/>
    <w:rsid w:val="008F2548"/>
    <w:rsid w:val="008F4065"/>
    <w:rsid w:val="008F50B6"/>
    <w:rsid w:val="008F52FC"/>
    <w:rsid w:val="008F5C7D"/>
    <w:rsid w:val="0090160B"/>
    <w:rsid w:val="00901720"/>
    <w:rsid w:val="0090401D"/>
    <w:rsid w:val="00904BAC"/>
    <w:rsid w:val="009056B4"/>
    <w:rsid w:val="0090669F"/>
    <w:rsid w:val="00906EE8"/>
    <w:rsid w:val="00907757"/>
    <w:rsid w:val="00912E0D"/>
    <w:rsid w:val="009152F4"/>
    <w:rsid w:val="00916BEA"/>
    <w:rsid w:val="009170A1"/>
    <w:rsid w:val="009170EC"/>
    <w:rsid w:val="00920C49"/>
    <w:rsid w:val="009212B0"/>
    <w:rsid w:val="00921FA1"/>
    <w:rsid w:val="009234A5"/>
    <w:rsid w:val="009234E3"/>
    <w:rsid w:val="00923B22"/>
    <w:rsid w:val="009243FA"/>
    <w:rsid w:val="00926307"/>
    <w:rsid w:val="0092703C"/>
    <w:rsid w:val="0092734B"/>
    <w:rsid w:val="0093043F"/>
    <w:rsid w:val="00930B90"/>
    <w:rsid w:val="00933453"/>
    <w:rsid w:val="009336F7"/>
    <w:rsid w:val="00935F18"/>
    <w:rsid w:val="0093636C"/>
    <w:rsid w:val="00936A48"/>
    <w:rsid w:val="00936ADB"/>
    <w:rsid w:val="009374A7"/>
    <w:rsid w:val="00937F03"/>
    <w:rsid w:val="00942BF3"/>
    <w:rsid w:val="009444AE"/>
    <w:rsid w:val="00944DD4"/>
    <w:rsid w:val="00946DDA"/>
    <w:rsid w:val="00946FCF"/>
    <w:rsid w:val="00947796"/>
    <w:rsid w:val="00952FF0"/>
    <w:rsid w:val="00953C02"/>
    <w:rsid w:val="00954D49"/>
    <w:rsid w:val="0095537F"/>
    <w:rsid w:val="0095556A"/>
    <w:rsid w:val="00955F6D"/>
    <w:rsid w:val="009630CB"/>
    <w:rsid w:val="00964845"/>
    <w:rsid w:val="00964B73"/>
    <w:rsid w:val="00966DB1"/>
    <w:rsid w:val="00970476"/>
    <w:rsid w:val="00975769"/>
    <w:rsid w:val="00976A8B"/>
    <w:rsid w:val="00976B25"/>
    <w:rsid w:val="00977C16"/>
    <w:rsid w:val="009809CB"/>
    <w:rsid w:val="0098551D"/>
    <w:rsid w:val="00985DCB"/>
    <w:rsid w:val="00985FDE"/>
    <w:rsid w:val="0098676A"/>
    <w:rsid w:val="0099518F"/>
    <w:rsid w:val="009A2F8C"/>
    <w:rsid w:val="009A477C"/>
    <w:rsid w:val="009A523D"/>
    <w:rsid w:val="009A533C"/>
    <w:rsid w:val="009A680C"/>
    <w:rsid w:val="009A752B"/>
    <w:rsid w:val="009A761C"/>
    <w:rsid w:val="009A770E"/>
    <w:rsid w:val="009A7F43"/>
    <w:rsid w:val="009B02A1"/>
    <w:rsid w:val="009B130B"/>
    <w:rsid w:val="009B2BD7"/>
    <w:rsid w:val="009B3092"/>
    <w:rsid w:val="009B3361"/>
    <w:rsid w:val="009B6D9C"/>
    <w:rsid w:val="009B7F3F"/>
    <w:rsid w:val="009C2C6B"/>
    <w:rsid w:val="009C3F25"/>
    <w:rsid w:val="009C4F81"/>
    <w:rsid w:val="009C74C0"/>
    <w:rsid w:val="009D10DB"/>
    <w:rsid w:val="009D1D73"/>
    <w:rsid w:val="009D4587"/>
    <w:rsid w:val="009D568E"/>
    <w:rsid w:val="009D58AD"/>
    <w:rsid w:val="009D7CE6"/>
    <w:rsid w:val="009E0472"/>
    <w:rsid w:val="009E0E44"/>
    <w:rsid w:val="009E20B9"/>
    <w:rsid w:val="009E36ED"/>
    <w:rsid w:val="009E432D"/>
    <w:rsid w:val="009E448E"/>
    <w:rsid w:val="009F00D9"/>
    <w:rsid w:val="009F136F"/>
    <w:rsid w:val="009F139B"/>
    <w:rsid w:val="009F1DEE"/>
    <w:rsid w:val="009F229B"/>
    <w:rsid w:val="009F496B"/>
    <w:rsid w:val="009F5995"/>
    <w:rsid w:val="009F5B16"/>
    <w:rsid w:val="009F7434"/>
    <w:rsid w:val="00A01439"/>
    <w:rsid w:val="00A01CEC"/>
    <w:rsid w:val="00A02E61"/>
    <w:rsid w:val="00A031B6"/>
    <w:rsid w:val="00A04924"/>
    <w:rsid w:val="00A05CFF"/>
    <w:rsid w:val="00A10C56"/>
    <w:rsid w:val="00A10F1A"/>
    <w:rsid w:val="00A12B41"/>
    <w:rsid w:val="00A12E74"/>
    <w:rsid w:val="00A13048"/>
    <w:rsid w:val="00A13064"/>
    <w:rsid w:val="00A14991"/>
    <w:rsid w:val="00A15027"/>
    <w:rsid w:val="00A17477"/>
    <w:rsid w:val="00A2147A"/>
    <w:rsid w:val="00A23961"/>
    <w:rsid w:val="00A245C9"/>
    <w:rsid w:val="00A24D42"/>
    <w:rsid w:val="00A2645B"/>
    <w:rsid w:val="00A26E27"/>
    <w:rsid w:val="00A377D2"/>
    <w:rsid w:val="00A41FD2"/>
    <w:rsid w:val="00A42AE3"/>
    <w:rsid w:val="00A46843"/>
    <w:rsid w:val="00A47CCB"/>
    <w:rsid w:val="00A5435F"/>
    <w:rsid w:val="00A54758"/>
    <w:rsid w:val="00A55F78"/>
    <w:rsid w:val="00A56247"/>
    <w:rsid w:val="00A56B97"/>
    <w:rsid w:val="00A56CB2"/>
    <w:rsid w:val="00A5732B"/>
    <w:rsid w:val="00A607D9"/>
    <w:rsid w:val="00A6093D"/>
    <w:rsid w:val="00A60A50"/>
    <w:rsid w:val="00A6224B"/>
    <w:rsid w:val="00A647E7"/>
    <w:rsid w:val="00A65073"/>
    <w:rsid w:val="00A679FF"/>
    <w:rsid w:val="00A67A0B"/>
    <w:rsid w:val="00A67C4A"/>
    <w:rsid w:val="00A70212"/>
    <w:rsid w:val="00A70AE8"/>
    <w:rsid w:val="00A70BD0"/>
    <w:rsid w:val="00A70D68"/>
    <w:rsid w:val="00A7156A"/>
    <w:rsid w:val="00A72017"/>
    <w:rsid w:val="00A750A3"/>
    <w:rsid w:val="00A757ED"/>
    <w:rsid w:val="00A75B21"/>
    <w:rsid w:val="00A767DC"/>
    <w:rsid w:val="00A76A6D"/>
    <w:rsid w:val="00A77B10"/>
    <w:rsid w:val="00A80891"/>
    <w:rsid w:val="00A81340"/>
    <w:rsid w:val="00A83253"/>
    <w:rsid w:val="00A83859"/>
    <w:rsid w:val="00A876B3"/>
    <w:rsid w:val="00A925BA"/>
    <w:rsid w:val="00A9423C"/>
    <w:rsid w:val="00A96564"/>
    <w:rsid w:val="00A96797"/>
    <w:rsid w:val="00A97A29"/>
    <w:rsid w:val="00AA4A08"/>
    <w:rsid w:val="00AA6E84"/>
    <w:rsid w:val="00AB1219"/>
    <w:rsid w:val="00AB1A1C"/>
    <w:rsid w:val="00AB5333"/>
    <w:rsid w:val="00AB5D23"/>
    <w:rsid w:val="00AB7B18"/>
    <w:rsid w:val="00AC041F"/>
    <w:rsid w:val="00AC1C66"/>
    <w:rsid w:val="00AC30C6"/>
    <w:rsid w:val="00AC37E3"/>
    <w:rsid w:val="00AC49DE"/>
    <w:rsid w:val="00AC70E2"/>
    <w:rsid w:val="00AD05A8"/>
    <w:rsid w:val="00AD240D"/>
    <w:rsid w:val="00AD37E1"/>
    <w:rsid w:val="00AD3E8D"/>
    <w:rsid w:val="00AD70F0"/>
    <w:rsid w:val="00AE2F8F"/>
    <w:rsid w:val="00AE341B"/>
    <w:rsid w:val="00AE421B"/>
    <w:rsid w:val="00AE5BAA"/>
    <w:rsid w:val="00AE6A6E"/>
    <w:rsid w:val="00AE7438"/>
    <w:rsid w:val="00AF1D04"/>
    <w:rsid w:val="00AF45CF"/>
    <w:rsid w:val="00AF6185"/>
    <w:rsid w:val="00AF676D"/>
    <w:rsid w:val="00B0022E"/>
    <w:rsid w:val="00B01037"/>
    <w:rsid w:val="00B01090"/>
    <w:rsid w:val="00B01650"/>
    <w:rsid w:val="00B01905"/>
    <w:rsid w:val="00B04CA9"/>
    <w:rsid w:val="00B072B0"/>
    <w:rsid w:val="00B07CA7"/>
    <w:rsid w:val="00B1211B"/>
    <w:rsid w:val="00B1279A"/>
    <w:rsid w:val="00B14174"/>
    <w:rsid w:val="00B162CB"/>
    <w:rsid w:val="00B2088C"/>
    <w:rsid w:val="00B215F6"/>
    <w:rsid w:val="00B22666"/>
    <w:rsid w:val="00B24698"/>
    <w:rsid w:val="00B25976"/>
    <w:rsid w:val="00B2703C"/>
    <w:rsid w:val="00B3127E"/>
    <w:rsid w:val="00B3355E"/>
    <w:rsid w:val="00B3640F"/>
    <w:rsid w:val="00B37D41"/>
    <w:rsid w:val="00B4194A"/>
    <w:rsid w:val="00B437E8"/>
    <w:rsid w:val="00B4491A"/>
    <w:rsid w:val="00B50519"/>
    <w:rsid w:val="00B5222E"/>
    <w:rsid w:val="00B52723"/>
    <w:rsid w:val="00B53179"/>
    <w:rsid w:val="00B532EA"/>
    <w:rsid w:val="00B5556A"/>
    <w:rsid w:val="00B559FE"/>
    <w:rsid w:val="00B55BC6"/>
    <w:rsid w:val="00B57A23"/>
    <w:rsid w:val="00B600CD"/>
    <w:rsid w:val="00B60915"/>
    <w:rsid w:val="00B61C96"/>
    <w:rsid w:val="00B6239B"/>
    <w:rsid w:val="00B64005"/>
    <w:rsid w:val="00B65CB6"/>
    <w:rsid w:val="00B6794B"/>
    <w:rsid w:val="00B701FF"/>
    <w:rsid w:val="00B73A2A"/>
    <w:rsid w:val="00B75A51"/>
    <w:rsid w:val="00B81925"/>
    <w:rsid w:val="00B819CB"/>
    <w:rsid w:val="00B819E8"/>
    <w:rsid w:val="00B827C6"/>
    <w:rsid w:val="00B82F9A"/>
    <w:rsid w:val="00B86D8A"/>
    <w:rsid w:val="00B91398"/>
    <w:rsid w:val="00B937A9"/>
    <w:rsid w:val="00B94142"/>
    <w:rsid w:val="00B94B06"/>
    <w:rsid w:val="00B94C28"/>
    <w:rsid w:val="00B961CF"/>
    <w:rsid w:val="00B9708D"/>
    <w:rsid w:val="00B97602"/>
    <w:rsid w:val="00B97964"/>
    <w:rsid w:val="00BA21A8"/>
    <w:rsid w:val="00BA3852"/>
    <w:rsid w:val="00BA50C8"/>
    <w:rsid w:val="00BA6338"/>
    <w:rsid w:val="00BA7AC2"/>
    <w:rsid w:val="00BA7E39"/>
    <w:rsid w:val="00BB2D0C"/>
    <w:rsid w:val="00BB3303"/>
    <w:rsid w:val="00BB4A86"/>
    <w:rsid w:val="00BB5D40"/>
    <w:rsid w:val="00BB7BCD"/>
    <w:rsid w:val="00BC0818"/>
    <w:rsid w:val="00BC098C"/>
    <w:rsid w:val="00BC10BA"/>
    <w:rsid w:val="00BC3392"/>
    <w:rsid w:val="00BC3D61"/>
    <w:rsid w:val="00BC5AFD"/>
    <w:rsid w:val="00BC64AA"/>
    <w:rsid w:val="00BC6B39"/>
    <w:rsid w:val="00BD0122"/>
    <w:rsid w:val="00BD0839"/>
    <w:rsid w:val="00BD0A9B"/>
    <w:rsid w:val="00BD1056"/>
    <w:rsid w:val="00BD1BD3"/>
    <w:rsid w:val="00BD1D98"/>
    <w:rsid w:val="00BD2C22"/>
    <w:rsid w:val="00BD3384"/>
    <w:rsid w:val="00BD6231"/>
    <w:rsid w:val="00BD6FAB"/>
    <w:rsid w:val="00BE04AA"/>
    <w:rsid w:val="00BE276C"/>
    <w:rsid w:val="00BE64FF"/>
    <w:rsid w:val="00BE6EAF"/>
    <w:rsid w:val="00BE75B3"/>
    <w:rsid w:val="00BE7AE0"/>
    <w:rsid w:val="00BF45BD"/>
    <w:rsid w:val="00C00DDE"/>
    <w:rsid w:val="00C01E8B"/>
    <w:rsid w:val="00C0222C"/>
    <w:rsid w:val="00C03CF1"/>
    <w:rsid w:val="00C04F43"/>
    <w:rsid w:val="00C05271"/>
    <w:rsid w:val="00C0609D"/>
    <w:rsid w:val="00C06EE1"/>
    <w:rsid w:val="00C10840"/>
    <w:rsid w:val="00C115AB"/>
    <w:rsid w:val="00C136CD"/>
    <w:rsid w:val="00C16057"/>
    <w:rsid w:val="00C17F47"/>
    <w:rsid w:val="00C22E51"/>
    <w:rsid w:val="00C2567B"/>
    <w:rsid w:val="00C256B4"/>
    <w:rsid w:val="00C26CCB"/>
    <w:rsid w:val="00C30249"/>
    <w:rsid w:val="00C3182C"/>
    <w:rsid w:val="00C31C88"/>
    <w:rsid w:val="00C33345"/>
    <w:rsid w:val="00C33593"/>
    <w:rsid w:val="00C33C0F"/>
    <w:rsid w:val="00C33ECD"/>
    <w:rsid w:val="00C35328"/>
    <w:rsid w:val="00C36B99"/>
    <w:rsid w:val="00C3723B"/>
    <w:rsid w:val="00C42237"/>
    <w:rsid w:val="00C42466"/>
    <w:rsid w:val="00C45DA0"/>
    <w:rsid w:val="00C46AE9"/>
    <w:rsid w:val="00C46B97"/>
    <w:rsid w:val="00C52E81"/>
    <w:rsid w:val="00C53D56"/>
    <w:rsid w:val="00C56110"/>
    <w:rsid w:val="00C606C9"/>
    <w:rsid w:val="00C61F6D"/>
    <w:rsid w:val="00C6356E"/>
    <w:rsid w:val="00C675AC"/>
    <w:rsid w:val="00C7035A"/>
    <w:rsid w:val="00C706FC"/>
    <w:rsid w:val="00C737A9"/>
    <w:rsid w:val="00C74B7E"/>
    <w:rsid w:val="00C80288"/>
    <w:rsid w:val="00C80EB2"/>
    <w:rsid w:val="00C836F0"/>
    <w:rsid w:val="00C83887"/>
    <w:rsid w:val="00C84003"/>
    <w:rsid w:val="00C86229"/>
    <w:rsid w:val="00C867EC"/>
    <w:rsid w:val="00C8744B"/>
    <w:rsid w:val="00C90650"/>
    <w:rsid w:val="00C92561"/>
    <w:rsid w:val="00C942C2"/>
    <w:rsid w:val="00C94F5E"/>
    <w:rsid w:val="00C97D78"/>
    <w:rsid w:val="00CA2771"/>
    <w:rsid w:val="00CA4996"/>
    <w:rsid w:val="00CA4AEC"/>
    <w:rsid w:val="00CA57FF"/>
    <w:rsid w:val="00CA5C22"/>
    <w:rsid w:val="00CA6753"/>
    <w:rsid w:val="00CA6AAA"/>
    <w:rsid w:val="00CB006D"/>
    <w:rsid w:val="00CB0962"/>
    <w:rsid w:val="00CB29B6"/>
    <w:rsid w:val="00CB39BA"/>
    <w:rsid w:val="00CB4DE0"/>
    <w:rsid w:val="00CB4E47"/>
    <w:rsid w:val="00CB546B"/>
    <w:rsid w:val="00CB6453"/>
    <w:rsid w:val="00CC0C52"/>
    <w:rsid w:val="00CC2AAE"/>
    <w:rsid w:val="00CC5A42"/>
    <w:rsid w:val="00CC5DF4"/>
    <w:rsid w:val="00CC6102"/>
    <w:rsid w:val="00CC634E"/>
    <w:rsid w:val="00CD0EAB"/>
    <w:rsid w:val="00CD1202"/>
    <w:rsid w:val="00CD4BE2"/>
    <w:rsid w:val="00CE3ED3"/>
    <w:rsid w:val="00CE4140"/>
    <w:rsid w:val="00CE47EC"/>
    <w:rsid w:val="00CE51F5"/>
    <w:rsid w:val="00CE5E02"/>
    <w:rsid w:val="00CE7811"/>
    <w:rsid w:val="00CF1230"/>
    <w:rsid w:val="00CF1BD9"/>
    <w:rsid w:val="00CF2D08"/>
    <w:rsid w:val="00CF34DB"/>
    <w:rsid w:val="00CF3917"/>
    <w:rsid w:val="00CF42C3"/>
    <w:rsid w:val="00CF558F"/>
    <w:rsid w:val="00CF7C1C"/>
    <w:rsid w:val="00D009E3"/>
    <w:rsid w:val="00D010C0"/>
    <w:rsid w:val="00D016F6"/>
    <w:rsid w:val="00D05D37"/>
    <w:rsid w:val="00D06250"/>
    <w:rsid w:val="00D066E0"/>
    <w:rsid w:val="00D073E2"/>
    <w:rsid w:val="00D07A6B"/>
    <w:rsid w:val="00D10A1D"/>
    <w:rsid w:val="00D13022"/>
    <w:rsid w:val="00D1555A"/>
    <w:rsid w:val="00D16B65"/>
    <w:rsid w:val="00D2335C"/>
    <w:rsid w:val="00D271A1"/>
    <w:rsid w:val="00D27301"/>
    <w:rsid w:val="00D279EF"/>
    <w:rsid w:val="00D27EB6"/>
    <w:rsid w:val="00D3301B"/>
    <w:rsid w:val="00D33C10"/>
    <w:rsid w:val="00D349DB"/>
    <w:rsid w:val="00D34E80"/>
    <w:rsid w:val="00D37882"/>
    <w:rsid w:val="00D41D15"/>
    <w:rsid w:val="00D41EFF"/>
    <w:rsid w:val="00D446EC"/>
    <w:rsid w:val="00D4550F"/>
    <w:rsid w:val="00D4621C"/>
    <w:rsid w:val="00D475EB"/>
    <w:rsid w:val="00D51A5C"/>
    <w:rsid w:val="00D51BF0"/>
    <w:rsid w:val="00D531DB"/>
    <w:rsid w:val="00D55942"/>
    <w:rsid w:val="00D56A46"/>
    <w:rsid w:val="00D56C88"/>
    <w:rsid w:val="00D578AB"/>
    <w:rsid w:val="00D62963"/>
    <w:rsid w:val="00D653EB"/>
    <w:rsid w:val="00D65429"/>
    <w:rsid w:val="00D66E7F"/>
    <w:rsid w:val="00D7577C"/>
    <w:rsid w:val="00D768B6"/>
    <w:rsid w:val="00D807BF"/>
    <w:rsid w:val="00D816AF"/>
    <w:rsid w:val="00D81E4A"/>
    <w:rsid w:val="00D82FCC"/>
    <w:rsid w:val="00D863D5"/>
    <w:rsid w:val="00D87DF5"/>
    <w:rsid w:val="00D902DB"/>
    <w:rsid w:val="00D92136"/>
    <w:rsid w:val="00D927E3"/>
    <w:rsid w:val="00D93FA6"/>
    <w:rsid w:val="00D945D1"/>
    <w:rsid w:val="00D94A6B"/>
    <w:rsid w:val="00D9586E"/>
    <w:rsid w:val="00DA17FC"/>
    <w:rsid w:val="00DA46F4"/>
    <w:rsid w:val="00DA6E35"/>
    <w:rsid w:val="00DA7887"/>
    <w:rsid w:val="00DB14FC"/>
    <w:rsid w:val="00DB20F0"/>
    <w:rsid w:val="00DB2C26"/>
    <w:rsid w:val="00DB3B82"/>
    <w:rsid w:val="00DC5137"/>
    <w:rsid w:val="00DC6BAA"/>
    <w:rsid w:val="00DD02F4"/>
    <w:rsid w:val="00DD14B0"/>
    <w:rsid w:val="00DD4EF3"/>
    <w:rsid w:val="00DD6622"/>
    <w:rsid w:val="00DD6823"/>
    <w:rsid w:val="00DD76E8"/>
    <w:rsid w:val="00DD7BCD"/>
    <w:rsid w:val="00DE1C7C"/>
    <w:rsid w:val="00DE1CAB"/>
    <w:rsid w:val="00DE6B43"/>
    <w:rsid w:val="00DE730E"/>
    <w:rsid w:val="00DF0667"/>
    <w:rsid w:val="00DF2506"/>
    <w:rsid w:val="00DF2A9D"/>
    <w:rsid w:val="00DF2B4E"/>
    <w:rsid w:val="00DF3475"/>
    <w:rsid w:val="00DF3BEA"/>
    <w:rsid w:val="00E00877"/>
    <w:rsid w:val="00E00D4B"/>
    <w:rsid w:val="00E01AAC"/>
    <w:rsid w:val="00E02CAA"/>
    <w:rsid w:val="00E03899"/>
    <w:rsid w:val="00E039E5"/>
    <w:rsid w:val="00E048E4"/>
    <w:rsid w:val="00E04D8F"/>
    <w:rsid w:val="00E05064"/>
    <w:rsid w:val="00E056C7"/>
    <w:rsid w:val="00E11923"/>
    <w:rsid w:val="00E132DD"/>
    <w:rsid w:val="00E1524B"/>
    <w:rsid w:val="00E15F12"/>
    <w:rsid w:val="00E167E5"/>
    <w:rsid w:val="00E1701B"/>
    <w:rsid w:val="00E17FC9"/>
    <w:rsid w:val="00E20CCA"/>
    <w:rsid w:val="00E21EC0"/>
    <w:rsid w:val="00E22F4F"/>
    <w:rsid w:val="00E262D4"/>
    <w:rsid w:val="00E275A7"/>
    <w:rsid w:val="00E27B19"/>
    <w:rsid w:val="00E30D64"/>
    <w:rsid w:val="00E313D2"/>
    <w:rsid w:val="00E3409D"/>
    <w:rsid w:val="00E36250"/>
    <w:rsid w:val="00E37078"/>
    <w:rsid w:val="00E44884"/>
    <w:rsid w:val="00E45D33"/>
    <w:rsid w:val="00E47F2D"/>
    <w:rsid w:val="00E505A3"/>
    <w:rsid w:val="00E509BB"/>
    <w:rsid w:val="00E51517"/>
    <w:rsid w:val="00E52250"/>
    <w:rsid w:val="00E53202"/>
    <w:rsid w:val="00E54069"/>
    <w:rsid w:val="00E54511"/>
    <w:rsid w:val="00E55114"/>
    <w:rsid w:val="00E56CD1"/>
    <w:rsid w:val="00E57900"/>
    <w:rsid w:val="00E57B67"/>
    <w:rsid w:val="00E60EDC"/>
    <w:rsid w:val="00E61DAC"/>
    <w:rsid w:val="00E664B7"/>
    <w:rsid w:val="00E66A40"/>
    <w:rsid w:val="00E70447"/>
    <w:rsid w:val="00E710F1"/>
    <w:rsid w:val="00E72B80"/>
    <w:rsid w:val="00E75FE3"/>
    <w:rsid w:val="00E8040B"/>
    <w:rsid w:val="00E80806"/>
    <w:rsid w:val="00E8145A"/>
    <w:rsid w:val="00E82621"/>
    <w:rsid w:val="00E83274"/>
    <w:rsid w:val="00E86336"/>
    <w:rsid w:val="00E86C4C"/>
    <w:rsid w:val="00E87C5B"/>
    <w:rsid w:val="00E9065F"/>
    <w:rsid w:val="00E907A3"/>
    <w:rsid w:val="00E91C59"/>
    <w:rsid w:val="00E92A77"/>
    <w:rsid w:val="00E936DA"/>
    <w:rsid w:val="00E9487C"/>
    <w:rsid w:val="00E95355"/>
    <w:rsid w:val="00E968CA"/>
    <w:rsid w:val="00E976C0"/>
    <w:rsid w:val="00EA01C9"/>
    <w:rsid w:val="00EA0CBE"/>
    <w:rsid w:val="00EA3C4F"/>
    <w:rsid w:val="00EA5AE0"/>
    <w:rsid w:val="00EA5E1F"/>
    <w:rsid w:val="00EB21F4"/>
    <w:rsid w:val="00EB56E1"/>
    <w:rsid w:val="00EB7AB1"/>
    <w:rsid w:val="00EC0777"/>
    <w:rsid w:val="00EC1054"/>
    <w:rsid w:val="00EC2F53"/>
    <w:rsid w:val="00EC32BD"/>
    <w:rsid w:val="00EC391E"/>
    <w:rsid w:val="00EC6118"/>
    <w:rsid w:val="00EC7321"/>
    <w:rsid w:val="00ED0034"/>
    <w:rsid w:val="00ED48FA"/>
    <w:rsid w:val="00ED5369"/>
    <w:rsid w:val="00ED5FE2"/>
    <w:rsid w:val="00ED77ED"/>
    <w:rsid w:val="00EE3A57"/>
    <w:rsid w:val="00EE5767"/>
    <w:rsid w:val="00EE7CD8"/>
    <w:rsid w:val="00EF0952"/>
    <w:rsid w:val="00EF0FC4"/>
    <w:rsid w:val="00EF3295"/>
    <w:rsid w:val="00EF37F6"/>
    <w:rsid w:val="00EF39D3"/>
    <w:rsid w:val="00EF48CC"/>
    <w:rsid w:val="00EF4BC6"/>
    <w:rsid w:val="00EF52D0"/>
    <w:rsid w:val="00F00801"/>
    <w:rsid w:val="00F01C54"/>
    <w:rsid w:val="00F02EC6"/>
    <w:rsid w:val="00F0407A"/>
    <w:rsid w:val="00F04B51"/>
    <w:rsid w:val="00F055EA"/>
    <w:rsid w:val="00F06E8B"/>
    <w:rsid w:val="00F0796E"/>
    <w:rsid w:val="00F07CCF"/>
    <w:rsid w:val="00F1031D"/>
    <w:rsid w:val="00F12F78"/>
    <w:rsid w:val="00F1539E"/>
    <w:rsid w:val="00F1585B"/>
    <w:rsid w:val="00F205B2"/>
    <w:rsid w:val="00F20919"/>
    <w:rsid w:val="00F20D57"/>
    <w:rsid w:val="00F225C6"/>
    <w:rsid w:val="00F22800"/>
    <w:rsid w:val="00F22DDF"/>
    <w:rsid w:val="00F23DA4"/>
    <w:rsid w:val="00F2488D"/>
    <w:rsid w:val="00F26040"/>
    <w:rsid w:val="00F325A1"/>
    <w:rsid w:val="00F32969"/>
    <w:rsid w:val="00F334C5"/>
    <w:rsid w:val="00F3523F"/>
    <w:rsid w:val="00F352CC"/>
    <w:rsid w:val="00F40162"/>
    <w:rsid w:val="00F432E2"/>
    <w:rsid w:val="00F474D5"/>
    <w:rsid w:val="00F47A94"/>
    <w:rsid w:val="00F536AD"/>
    <w:rsid w:val="00F5735A"/>
    <w:rsid w:val="00F601A0"/>
    <w:rsid w:val="00F66605"/>
    <w:rsid w:val="00F66BD2"/>
    <w:rsid w:val="00F707F0"/>
    <w:rsid w:val="00F70C4E"/>
    <w:rsid w:val="00F712E9"/>
    <w:rsid w:val="00F73032"/>
    <w:rsid w:val="00F7341D"/>
    <w:rsid w:val="00F7395C"/>
    <w:rsid w:val="00F75D31"/>
    <w:rsid w:val="00F80D30"/>
    <w:rsid w:val="00F848FC"/>
    <w:rsid w:val="00F8520D"/>
    <w:rsid w:val="00F863E6"/>
    <w:rsid w:val="00F906F6"/>
    <w:rsid w:val="00F9282A"/>
    <w:rsid w:val="00F93CEE"/>
    <w:rsid w:val="00F93E20"/>
    <w:rsid w:val="00F9410E"/>
    <w:rsid w:val="00F96BAD"/>
    <w:rsid w:val="00F96CFE"/>
    <w:rsid w:val="00F96EB0"/>
    <w:rsid w:val="00FA05A1"/>
    <w:rsid w:val="00FA092B"/>
    <w:rsid w:val="00FA139D"/>
    <w:rsid w:val="00FA1919"/>
    <w:rsid w:val="00FA3B34"/>
    <w:rsid w:val="00FA60F5"/>
    <w:rsid w:val="00FA6C37"/>
    <w:rsid w:val="00FA79E5"/>
    <w:rsid w:val="00FB0E84"/>
    <w:rsid w:val="00FB0F99"/>
    <w:rsid w:val="00FB1093"/>
    <w:rsid w:val="00FB2A9A"/>
    <w:rsid w:val="00FB5AD9"/>
    <w:rsid w:val="00FB5B31"/>
    <w:rsid w:val="00FB5F9E"/>
    <w:rsid w:val="00FB74F4"/>
    <w:rsid w:val="00FC20B5"/>
    <w:rsid w:val="00FC2405"/>
    <w:rsid w:val="00FC2660"/>
    <w:rsid w:val="00FC2924"/>
    <w:rsid w:val="00FC7961"/>
    <w:rsid w:val="00FD01C2"/>
    <w:rsid w:val="00FD0C3B"/>
    <w:rsid w:val="00FD1634"/>
    <w:rsid w:val="00FD1EEA"/>
    <w:rsid w:val="00FD5E33"/>
    <w:rsid w:val="00FD62A9"/>
    <w:rsid w:val="00FE2573"/>
    <w:rsid w:val="00FE368B"/>
    <w:rsid w:val="00FE458C"/>
    <w:rsid w:val="00FE4AD3"/>
    <w:rsid w:val="00FE500D"/>
    <w:rsid w:val="00FE595C"/>
    <w:rsid w:val="00FF00A3"/>
    <w:rsid w:val="00FF0CE3"/>
    <w:rsid w:val="00FF2F3D"/>
    <w:rsid w:val="00FF3004"/>
    <w:rsid w:val="00FF3199"/>
    <w:rsid w:val="00FF42E2"/>
    <w:rsid w:val="00FF6A5D"/>
    <w:rsid w:val="12A33B67"/>
    <w:rsid w:val="1507FB3A"/>
    <w:rsid w:val="171BF562"/>
    <w:rsid w:val="17F43575"/>
    <w:rsid w:val="18B7C5C3"/>
    <w:rsid w:val="1C57C5BC"/>
    <w:rsid w:val="1ECCAC15"/>
    <w:rsid w:val="2357FE3F"/>
    <w:rsid w:val="29ABA657"/>
    <w:rsid w:val="29AD51A0"/>
    <w:rsid w:val="2C4B4E6E"/>
    <w:rsid w:val="33D2FFCC"/>
    <w:rsid w:val="36244391"/>
    <w:rsid w:val="3BB7BF13"/>
    <w:rsid w:val="3C5634B3"/>
    <w:rsid w:val="4E46DA9E"/>
    <w:rsid w:val="53DE2C1D"/>
    <w:rsid w:val="54601852"/>
    <w:rsid w:val="56D1D0F8"/>
    <w:rsid w:val="56FF8F8C"/>
    <w:rsid w:val="5EBA2B2C"/>
    <w:rsid w:val="64D92E40"/>
    <w:rsid w:val="672A70A8"/>
    <w:rsid w:val="69E04283"/>
    <w:rsid w:val="6FE60345"/>
    <w:rsid w:val="7DC66986"/>
    <w:rsid w:val="7E8B5906"/>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D9C5758A-9EF3-4C47-B0EE-A4F93AE1EF2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cs="Times New Roman" w:eastAsiaTheme="minorEastAsia"/>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uiPriority="99"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Heading2Char" w:customStyle="1">
    <w:name w:val="Heading 2 Char"/>
    <w:link w:val="Heading2"/>
    <w:rsid w:val="00E11923"/>
    <w:rPr>
      <w:b/>
      <w:bCs/>
      <w:i/>
      <w:iCs/>
      <w:sz w:val="28"/>
      <w:szCs w:val="28"/>
      <w:lang w:eastAsia="en-US"/>
    </w:rPr>
  </w:style>
  <w:style w:type="character" w:styleId="Heading3Char" w:customStyle="1">
    <w:name w:val="Heading 3 Char"/>
    <w:link w:val="Heading3"/>
    <w:rsid w:val="002B191D"/>
    <w:rPr>
      <w:b/>
      <w:bCs/>
      <w:sz w:val="26"/>
      <w:szCs w:val="26"/>
      <w:lang w:eastAsia="en-US"/>
    </w:rPr>
  </w:style>
  <w:style w:type="character" w:styleId="Heading4Char" w:customStyle="1">
    <w:name w:val="Heading 4 Char"/>
    <w:link w:val="Heading4"/>
    <w:rsid w:val="004234F0"/>
    <w:rPr>
      <w:rFonts w:ascii="Times New Roman Bold" w:hAnsi="Times New Roman Bold"/>
      <w:b/>
      <w:bCs/>
      <w:sz w:val="24"/>
      <w:szCs w:val="28"/>
    </w:rPr>
  </w:style>
  <w:style w:type="character" w:styleId="Heading5Char" w:customStyle="1">
    <w:name w:val="Heading 5 Char"/>
    <w:link w:val="Heading5"/>
    <w:rsid w:val="004234F0"/>
    <w:rPr>
      <w:b/>
      <w:bCs/>
      <w:i/>
      <w:iCs/>
      <w:sz w:val="24"/>
      <w:szCs w:val="26"/>
    </w:rPr>
  </w:style>
  <w:style w:type="character" w:styleId="Heading6Char" w:customStyle="1">
    <w:name w:val="Heading 6 Char"/>
    <w:link w:val="Heading6"/>
    <w:rsid w:val="000E00F3"/>
    <w:rPr>
      <w:b/>
      <w:bCs/>
      <w:sz w:val="22"/>
      <w:szCs w:val="22"/>
      <w:lang w:eastAsia="en-US"/>
    </w:rPr>
  </w:style>
  <w:style w:type="character" w:styleId="Heading7Char" w:customStyle="1">
    <w:name w:val="Heading 7 Char"/>
    <w:link w:val="Heading7"/>
    <w:rsid w:val="004234F0"/>
    <w:rPr>
      <w:sz w:val="22"/>
      <w:szCs w:val="24"/>
    </w:rPr>
  </w:style>
  <w:style w:type="character" w:styleId="Heading8Char" w:customStyle="1">
    <w:name w:val="Heading 8 Char"/>
    <w:link w:val="Heading8"/>
    <w:rsid w:val="004234F0"/>
    <w:rPr>
      <w:i/>
      <w:iCs/>
      <w:sz w:val="22"/>
      <w:szCs w:val="24"/>
    </w:rPr>
  </w:style>
  <w:style w:type="character" w:styleId="Heading9Char" w:customStyle="1">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styleId="DocumentMapChar" w:customStyle="1">
    <w:name w:val="Document Map Char"/>
    <w:link w:val="DocumentMap"/>
    <w:rsid w:val="00E11923"/>
    <w:rPr>
      <w:rFonts w:ascii="Tahoma" w:hAnsi="Tahoma" w:cs="Tahoma"/>
      <w:sz w:val="16"/>
      <w:szCs w:val="16"/>
      <w:lang w:eastAsia="en-US"/>
    </w:rPr>
  </w:style>
  <w:style w:type="character" w:styleId="contentline-570" w:customStyle="1">
    <w:name w:val="contentline-570"/>
    <w:basedOn w:val="DefaultParagraphFont"/>
    <w:rsid w:val="007849DB"/>
  </w:style>
  <w:style w:type="character" w:styleId="UnresolvedMention">
    <w:name w:val="Unresolved Mention"/>
    <w:basedOn w:val="DefaultParagraphFont"/>
    <w:uiPriority w:val="99"/>
    <w:unhideWhenUsed/>
    <w:rsid w:val="007849DB"/>
    <w:rPr>
      <w:color w:val="605E5C"/>
      <w:shd w:val="clear" w:color="auto" w:fill="E1DFDD"/>
    </w:rPr>
  </w:style>
  <w:style w:type="table" w:styleId="TableGrid">
    <w:name w:val="Table Grid"/>
    <w:basedOn w:val="TableNormal"/>
    <w:uiPriority w:val="39"/>
    <w:rsid w:val="00FA05A1"/>
    <w:rPr>
      <w:rFonts w:ascii="CG Times" w:hAnsi="CG Times" w:eastAsia="SimSu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DD4EF3"/>
    <w:pPr>
      <w:ind w:left="840" w:leftChars="400"/>
    </w:pPr>
  </w:style>
  <w:style w:type="character" w:styleId="Emphasis">
    <w:name w:val="Emphasis"/>
    <w:basedOn w:val="DefaultParagraphFont"/>
    <w:qFormat/>
    <w:rsid w:val="006F68A9"/>
    <w:rPr>
      <w:i/>
      <w:iCs/>
    </w:rPr>
  </w:style>
  <w:style w:type="character" w:styleId="Strong">
    <w:name w:val="Strong"/>
    <w:basedOn w:val="DefaultParagraphFont"/>
    <w:qFormat/>
    <w:rsid w:val="00445ED1"/>
    <w:rPr>
      <w:b/>
      <w:bCs/>
    </w:rPr>
  </w:style>
  <w:style w:type="character" w:styleId="CommentReference">
    <w:name w:val="annotation reference"/>
    <w:basedOn w:val="DefaultParagraphFont"/>
    <w:rsid w:val="00641714"/>
    <w:rPr>
      <w:sz w:val="18"/>
      <w:szCs w:val="18"/>
    </w:rPr>
  </w:style>
  <w:style w:type="paragraph" w:styleId="CommentText">
    <w:name w:val="annotation text"/>
    <w:basedOn w:val="Normal"/>
    <w:link w:val="CommentTextChar"/>
    <w:rsid w:val="00641714"/>
    <w:pPr>
      <w:jc w:val="left"/>
    </w:pPr>
  </w:style>
  <w:style w:type="character" w:styleId="CommentTextChar" w:customStyle="1">
    <w:name w:val="Comment Text Char"/>
    <w:basedOn w:val="DefaultParagraphFont"/>
    <w:link w:val="CommentText"/>
    <w:rsid w:val="00641714"/>
    <w:rPr>
      <w:sz w:val="22"/>
    </w:rPr>
  </w:style>
  <w:style w:type="paragraph" w:styleId="CommentSubject">
    <w:name w:val="annotation subject"/>
    <w:basedOn w:val="CommentText"/>
    <w:next w:val="CommentText"/>
    <w:link w:val="CommentSubjectChar"/>
    <w:semiHidden/>
    <w:unhideWhenUsed/>
    <w:rsid w:val="00641714"/>
    <w:rPr>
      <w:b/>
      <w:bCs/>
    </w:rPr>
  </w:style>
  <w:style w:type="character" w:styleId="CommentSubjectChar" w:customStyle="1">
    <w:name w:val="Comment Subject Char"/>
    <w:basedOn w:val="CommentTextChar"/>
    <w:link w:val="CommentSubject"/>
    <w:semiHidden/>
    <w:rsid w:val="00641714"/>
    <w:rPr>
      <w:b/>
      <w:bCs/>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21B10"/>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styleId="CaptionChar" w:customStyle="1">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21B10"/>
    <w:rPr>
      <w:rFonts w:eastAsia="SimSun"/>
      <w:i/>
      <w:iCs/>
      <w:color w:val="44546A" w:themeColor="text2"/>
      <w:sz w:val="18"/>
      <w:szCs w:val="18"/>
    </w:rPr>
  </w:style>
  <w:style w:type="paragraph" w:styleId="Equation" w:customStyle="1">
    <w:name w:val="Equation"/>
    <w:basedOn w:val="Normal"/>
    <w:qFormat/>
    <w:rsid w:val="00B70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 w:type="character" w:styleId="HTMLCode">
    <w:name w:val="HTML Code"/>
    <w:basedOn w:val="DefaultParagraphFont"/>
    <w:uiPriority w:val="99"/>
    <w:unhideWhenUsed/>
    <w:rsid w:val="00AF676D"/>
    <w:rPr>
      <w:rFonts w:ascii="Courier New" w:hAnsi="Courier New" w:eastAsia="Times New Roman" w:cs="Courier New"/>
      <w:sz w:val="20"/>
      <w:szCs w:val="20"/>
    </w:rPr>
  </w:style>
  <w:style w:type="paragraph" w:styleId="HTMLPreformatted">
    <w:name w:val="HTML Preformatted"/>
    <w:basedOn w:val="Normal"/>
    <w:link w:val="HTMLPreformattedChar"/>
    <w:uiPriority w:val="99"/>
    <w:semiHidden/>
    <w:unhideWhenUsed/>
    <w:rsid w:val="00D34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eastAsia="Times New Roman" w:cs="Courier New"/>
      <w:sz w:val="20"/>
    </w:rPr>
  </w:style>
  <w:style w:type="character" w:styleId="HTMLPreformattedChar" w:customStyle="1">
    <w:name w:val="HTML Preformatted Char"/>
    <w:basedOn w:val="DefaultParagraphFont"/>
    <w:link w:val="HTMLPreformatted"/>
    <w:uiPriority w:val="99"/>
    <w:semiHidden/>
    <w:rsid w:val="00D349DB"/>
    <w:rPr>
      <w:rFonts w:ascii="Courier New" w:hAnsi="Courier New" w:eastAsia="Times New Roman" w:cs="Courier New"/>
    </w:rPr>
  </w:style>
  <w:style w:type="character" w:styleId="line" w:customStyle="1">
    <w:name w:val="line"/>
    <w:basedOn w:val="DefaultParagraphFont"/>
    <w:rsid w:val="00D349DB"/>
  </w:style>
  <w:style w:type="character" w:styleId="kt" w:customStyle="1">
    <w:name w:val="kt"/>
    <w:basedOn w:val="DefaultParagraphFont"/>
    <w:rsid w:val="00D349DB"/>
  </w:style>
  <w:style w:type="character" w:styleId="n" w:customStyle="1">
    <w:name w:val="n"/>
    <w:basedOn w:val="DefaultParagraphFont"/>
    <w:rsid w:val="00D349DB"/>
  </w:style>
  <w:style w:type="character" w:styleId="o" w:customStyle="1">
    <w:name w:val="o"/>
    <w:basedOn w:val="DefaultParagraphFont"/>
    <w:rsid w:val="00D349DB"/>
  </w:style>
  <w:style w:type="character" w:styleId="mi" w:customStyle="1">
    <w:name w:val="mi"/>
    <w:basedOn w:val="DefaultParagraphFont"/>
    <w:rsid w:val="00D349DB"/>
  </w:style>
  <w:style w:type="character" w:styleId="p" w:customStyle="1">
    <w:name w:val="p"/>
    <w:basedOn w:val="DefaultParagraphFont"/>
    <w:rsid w:val="00D349DB"/>
  </w:style>
  <w:style w:type="paragraph" w:styleId="tableheading" w:customStyle="1">
    <w:name w:val="table heading"/>
    <w:basedOn w:val="Normal"/>
    <w:rsid w:val="007B79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tablesyntax" w:customStyle="1">
    <w:name w:val="table syntax"/>
    <w:basedOn w:val="Normal"/>
    <w:link w:val="tablesyntaxChar"/>
    <w:qFormat/>
    <w:rsid w:val="007B79F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styleId="tablesyntaxChar" w:customStyle="1">
    <w:name w:val="table syntax Char"/>
    <w:link w:val="tablesyntax"/>
    <w:qFormat/>
    <w:locked/>
    <w:rsid w:val="007B79F1"/>
    <w:rPr>
      <w:rFonts w:eastAsia="Malgun Gothic"/>
      <w:lang w:val="en-GB"/>
    </w:rPr>
  </w:style>
  <w:style w:type="paragraph" w:styleId="Fig" w:customStyle="1">
    <w:name w:val="Fig"/>
    <w:basedOn w:val="Caption"/>
    <w:next w:val="Normal"/>
    <w:uiPriority w:val="99"/>
    <w:rsid w:val="00FC2660"/>
    <w:pPr>
      <w:tabs>
        <w:tab w:val="clear" w:pos="360"/>
        <w:tab w:val="clear" w:pos="720"/>
        <w:tab w:val="clear" w:pos="1080"/>
        <w:tab w:val="clear" w:pos="1440"/>
        <w:tab w:val="left" w:pos="794"/>
        <w:tab w:val="left" w:pos="1191"/>
        <w:tab w:val="left" w:pos="1588"/>
        <w:tab w:val="left" w:pos="1985"/>
      </w:tabs>
      <w:spacing w:before="136" w:after="0"/>
      <w:jc w:val="center"/>
    </w:pPr>
    <w:rPr>
      <w:i w:val="0"/>
      <w:iCs w:val="0"/>
      <w:color w:val="auto"/>
      <w:sz w:val="20"/>
      <w:szCs w:val="20"/>
    </w:rPr>
  </w:style>
  <w:style w:type="character" w:styleId="idiff" w:customStyle="1">
    <w:name w:val="idiff"/>
    <w:basedOn w:val="DefaultParagraphFont"/>
    <w:rsid w:val="0032280B"/>
  </w:style>
  <w:style w:type="paragraph" w:styleId="Revision">
    <w:name w:val="Revision"/>
    <w:hidden/>
    <w:uiPriority w:val="99"/>
    <w:semiHidden/>
    <w:rsid w:val="00D07A6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16125">
      <w:bodyDiv w:val="1"/>
      <w:marLeft w:val="0"/>
      <w:marRight w:val="0"/>
      <w:marTop w:val="0"/>
      <w:marBottom w:val="0"/>
      <w:divBdr>
        <w:top w:val="none" w:sz="0" w:space="0" w:color="auto"/>
        <w:left w:val="none" w:sz="0" w:space="0" w:color="auto"/>
        <w:bottom w:val="none" w:sz="0" w:space="0" w:color="auto"/>
        <w:right w:val="none" w:sz="0" w:space="0" w:color="auto"/>
      </w:divBdr>
    </w:div>
    <w:div w:id="87234354">
      <w:bodyDiv w:val="1"/>
      <w:marLeft w:val="0"/>
      <w:marRight w:val="0"/>
      <w:marTop w:val="0"/>
      <w:marBottom w:val="0"/>
      <w:divBdr>
        <w:top w:val="none" w:sz="0" w:space="0" w:color="auto"/>
        <w:left w:val="none" w:sz="0" w:space="0" w:color="auto"/>
        <w:bottom w:val="none" w:sz="0" w:space="0" w:color="auto"/>
        <w:right w:val="none" w:sz="0" w:space="0" w:color="auto"/>
      </w:divBdr>
    </w:div>
    <w:div w:id="98650931">
      <w:bodyDiv w:val="1"/>
      <w:marLeft w:val="0"/>
      <w:marRight w:val="0"/>
      <w:marTop w:val="0"/>
      <w:marBottom w:val="0"/>
      <w:divBdr>
        <w:top w:val="none" w:sz="0" w:space="0" w:color="auto"/>
        <w:left w:val="none" w:sz="0" w:space="0" w:color="auto"/>
        <w:bottom w:val="none" w:sz="0" w:space="0" w:color="auto"/>
        <w:right w:val="none" w:sz="0" w:space="0" w:color="auto"/>
      </w:divBdr>
    </w:div>
    <w:div w:id="112940591">
      <w:bodyDiv w:val="1"/>
      <w:marLeft w:val="0"/>
      <w:marRight w:val="0"/>
      <w:marTop w:val="0"/>
      <w:marBottom w:val="0"/>
      <w:divBdr>
        <w:top w:val="none" w:sz="0" w:space="0" w:color="auto"/>
        <w:left w:val="none" w:sz="0" w:space="0" w:color="auto"/>
        <w:bottom w:val="none" w:sz="0" w:space="0" w:color="auto"/>
        <w:right w:val="none" w:sz="0" w:space="0" w:color="auto"/>
      </w:divBdr>
    </w:div>
    <w:div w:id="147405487">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221915870">
      <w:bodyDiv w:val="1"/>
      <w:marLeft w:val="0"/>
      <w:marRight w:val="0"/>
      <w:marTop w:val="0"/>
      <w:marBottom w:val="0"/>
      <w:divBdr>
        <w:top w:val="none" w:sz="0" w:space="0" w:color="auto"/>
        <w:left w:val="none" w:sz="0" w:space="0" w:color="auto"/>
        <w:bottom w:val="none" w:sz="0" w:space="0" w:color="auto"/>
        <w:right w:val="none" w:sz="0" w:space="0" w:color="auto"/>
      </w:divBdr>
    </w:div>
    <w:div w:id="256526019">
      <w:bodyDiv w:val="1"/>
      <w:marLeft w:val="0"/>
      <w:marRight w:val="0"/>
      <w:marTop w:val="0"/>
      <w:marBottom w:val="0"/>
      <w:divBdr>
        <w:top w:val="none" w:sz="0" w:space="0" w:color="auto"/>
        <w:left w:val="none" w:sz="0" w:space="0" w:color="auto"/>
        <w:bottom w:val="none" w:sz="0" w:space="0" w:color="auto"/>
        <w:right w:val="none" w:sz="0" w:space="0" w:color="auto"/>
      </w:divBdr>
    </w:div>
    <w:div w:id="288362345">
      <w:bodyDiv w:val="1"/>
      <w:marLeft w:val="0"/>
      <w:marRight w:val="0"/>
      <w:marTop w:val="0"/>
      <w:marBottom w:val="0"/>
      <w:divBdr>
        <w:top w:val="none" w:sz="0" w:space="0" w:color="auto"/>
        <w:left w:val="none" w:sz="0" w:space="0" w:color="auto"/>
        <w:bottom w:val="none" w:sz="0" w:space="0" w:color="auto"/>
        <w:right w:val="none" w:sz="0" w:space="0" w:color="auto"/>
      </w:divBdr>
    </w:div>
    <w:div w:id="304743709">
      <w:bodyDiv w:val="1"/>
      <w:marLeft w:val="0"/>
      <w:marRight w:val="0"/>
      <w:marTop w:val="0"/>
      <w:marBottom w:val="0"/>
      <w:divBdr>
        <w:top w:val="none" w:sz="0" w:space="0" w:color="auto"/>
        <w:left w:val="none" w:sz="0" w:space="0" w:color="auto"/>
        <w:bottom w:val="none" w:sz="0" w:space="0" w:color="auto"/>
        <w:right w:val="none" w:sz="0" w:space="0" w:color="auto"/>
      </w:divBdr>
    </w:div>
    <w:div w:id="316107180">
      <w:bodyDiv w:val="1"/>
      <w:marLeft w:val="0"/>
      <w:marRight w:val="0"/>
      <w:marTop w:val="0"/>
      <w:marBottom w:val="0"/>
      <w:divBdr>
        <w:top w:val="none" w:sz="0" w:space="0" w:color="auto"/>
        <w:left w:val="none" w:sz="0" w:space="0" w:color="auto"/>
        <w:bottom w:val="none" w:sz="0" w:space="0" w:color="auto"/>
        <w:right w:val="none" w:sz="0" w:space="0" w:color="auto"/>
      </w:divBdr>
      <w:divsChild>
        <w:div w:id="1915578723">
          <w:marLeft w:val="0"/>
          <w:marRight w:val="0"/>
          <w:marTop w:val="0"/>
          <w:marBottom w:val="0"/>
          <w:divBdr>
            <w:top w:val="none" w:sz="0" w:space="0" w:color="auto"/>
            <w:left w:val="none" w:sz="0" w:space="0" w:color="auto"/>
            <w:bottom w:val="none" w:sz="0" w:space="0" w:color="auto"/>
            <w:right w:val="none" w:sz="0" w:space="0" w:color="auto"/>
          </w:divBdr>
        </w:div>
      </w:divsChild>
    </w:div>
    <w:div w:id="336543696">
      <w:bodyDiv w:val="1"/>
      <w:marLeft w:val="0"/>
      <w:marRight w:val="0"/>
      <w:marTop w:val="0"/>
      <w:marBottom w:val="0"/>
      <w:divBdr>
        <w:top w:val="none" w:sz="0" w:space="0" w:color="auto"/>
        <w:left w:val="none" w:sz="0" w:space="0" w:color="auto"/>
        <w:bottom w:val="none" w:sz="0" w:space="0" w:color="auto"/>
        <w:right w:val="none" w:sz="0" w:space="0" w:color="auto"/>
      </w:divBdr>
    </w:div>
    <w:div w:id="342249295">
      <w:bodyDiv w:val="1"/>
      <w:marLeft w:val="0"/>
      <w:marRight w:val="0"/>
      <w:marTop w:val="0"/>
      <w:marBottom w:val="0"/>
      <w:divBdr>
        <w:top w:val="none" w:sz="0" w:space="0" w:color="auto"/>
        <w:left w:val="none" w:sz="0" w:space="0" w:color="auto"/>
        <w:bottom w:val="none" w:sz="0" w:space="0" w:color="auto"/>
        <w:right w:val="none" w:sz="0" w:space="0" w:color="auto"/>
      </w:divBdr>
      <w:divsChild>
        <w:div w:id="79450068">
          <w:marLeft w:val="0"/>
          <w:marRight w:val="0"/>
          <w:marTop w:val="0"/>
          <w:marBottom w:val="0"/>
          <w:divBdr>
            <w:top w:val="none" w:sz="0" w:space="0" w:color="auto"/>
            <w:left w:val="none" w:sz="0" w:space="0" w:color="auto"/>
            <w:bottom w:val="none" w:sz="0" w:space="0" w:color="auto"/>
            <w:right w:val="none" w:sz="0" w:space="0" w:color="auto"/>
          </w:divBdr>
          <w:divsChild>
            <w:div w:id="656688083">
              <w:marLeft w:val="0"/>
              <w:marRight w:val="0"/>
              <w:marTop w:val="0"/>
              <w:marBottom w:val="0"/>
              <w:divBdr>
                <w:top w:val="none" w:sz="0" w:space="0" w:color="auto"/>
                <w:left w:val="none" w:sz="0" w:space="0" w:color="auto"/>
                <w:bottom w:val="none" w:sz="0" w:space="0" w:color="auto"/>
                <w:right w:val="none" w:sz="0" w:space="0" w:color="auto"/>
              </w:divBdr>
              <w:divsChild>
                <w:div w:id="1962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653578">
      <w:bodyDiv w:val="1"/>
      <w:marLeft w:val="0"/>
      <w:marRight w:val="0"/>
      <w:marTop w:val="0"/>
      <w:marBottom w:val="0"/>
      <w:divBdr>
        <w:top w:val="none" w:sz="0" w:space="0" w:color="auto"/>
        <w:left w:val="none" w:sz="0" w:space="0" w:color="auto"/>
        <w:bottom w:val="none" w:sz="0" w:space="0" w:color="auto"/>
        <w:right w:val="none" w:sz="0" w:space="0" w:color="auto"/>
      </w:divBdr>
    </w:div>
    <w:div w:id="361251864">
      <w:bodyDiv w:val="1"/>
      <w:marLeft w:val="0"/>
      <w:marRight w:val="0"/>
      <w:marTop w:val="0"/>
      <w:marBottom w:val="0"/>
      <w:divBdr>
        <w:top w:val="none" w:sz="0" w:space="0" w:color="auto"/>
        <w:left w:val="none" w:sz="0" w:space="0" w:color="auto"/>
        <w:bottom w:val="none" w:sz="0" w:space="0" w:color="auto"/>
        <w:right w:val="none" w:sz="0" w:space="0" w:color="auto"/>
      </w:divBdr>
    </w:div>
    <w:div w:id="362940934">
      <w:bodyDiv w:val="1"/>
      <w:marLeft w:val="0"/>
      <w:marRight w:val="0"/>
      <w:marTop w:val="0"/>
      <w:marBottom w:val="0"/>
      <w:divBdr>
        <w:top w:val="none" w:sz="0" w:space="0" w:color="auto"/>
        <w:left w:val="none" w:sz="0" w:space="0" w:color="auto"/>
        <w:bottom w:val="none" w:sz="0" w:space="0" w:color="auto"/>
        <w:right w:val="none" w:sz="0" w:space="0" w:color="auto"/>
      </w:divBdr>
    </w:div>
    <w:div w:id="365564677">
      <w:bodyDiv w:val="1"/>
      <w:marLeft w:val="0"/>
      <w:marRight w:val="0"/>
      <w:marTop w:val="0"/>
      <w:marBottom w:val="0"/>
      <w:divBdr>
        <w:top w:val="none" w:sz="0" w:space="0" w:color="auto"/>
        <w:left w:val="none" w:sz="0" w:space="0" w:color="auto"/>
        <w:bottom w:val="none" w:sz="0" w:space="0" w:color="auto"/>
        <w:right w:val="none" w:sz="0" w:space="0" w:color="auto"/>
      </w:divBdr>
    </w:div>
    <w:div w:id="385227634">
      <w:bodyDiv w:val="1"/>
      <w:marLeft w:val="0"/>
      <w:marRight w:val="0"/>
      <w:marTop w:val="0"/>
      <w:marBottom w:val="0"/>
      <w:divBdr>
        <w:top w:val="none" w:sz="0" w:space="0" w:color="auto"/>
        <w:left w:val="none" w:sz="0" w:space="0" w:color="auto"/>
        <w:bottom w:val="none" w:sz="0" w:space="0" w:color="auto"/>
        <w:right w:val="none" w:sz="0" w:space="0" w:color="auto"/>
      </w:divBdr>
    </w:div>
    <w:div w:id="393235548">
      <w:bodyDiv w:val="1"/>
      <w:marLeft w:val="0"/>
      <w:marRight w:val="0"/>
      <w:marTop w:val="0"/>
      <w:marBottom w:val="0"/>
      <w:divBdr>
        <w:top w:val="none" w:sz="0" w:space="0" w:color="auto"/>
        <w:left w:val="none" w:sz="0" w:space="0" w:color="auto"/>
        <w:bottom w:val="none" w:sz="0" w:space="0" w:color="auto"/>
        <w:right w:val="none" w:sz="0" w:space="0" w:color="auto"/>
      </w:divBdr>
    </w:div>
    <w:div w:id="405147204">
      <w:bodyDiv w:val="1"/>
      <w:marLeft w:val="0"/>
      <w:marRight w:val="0"/>
      <w:marTop w:val="0"/>
      <w:marBottom w:val="0"/>
      <w:divBdr>
        <w:top w:val="none" w:sz="0" w:space="0" w:color="auto"/>
        <w:left w:val="none" w:sz="0" w:space="0" w:color="auto"/>
        <w:bottom w:val="none" w:sz="0" w:space="0" w:color="auto"/>
        <w:right w:val="none" w:sz="0" w:space="0" w:color="auto"/>
      </w:divBdr>
    </w:div>
    <w:div w:id="479346260">
      <w:bodyDiv w:val="1"/>
      <w:marLeft w:val="0"/>
      <w:marRight w:val="0"/>
      <w:marTop w:val="0"/>
      <w:marBottom w:val="0"/>
      <w:divBdr>
        <w:top w:val="none" w:sz="0" w:space="0" w:color="auto"/>
        <w:left w:val="none" w:sz="0" w:space="0" w:color="auto"/>
        <w:bottom w:val="none" w:sz="0" w:space="0" w:color="auto"/>
        <w:right w:val="none" w:sz="0" w:space="0" w:color="auto"/>
      </w:divBdr>
    </w:div>
    <w:div w:id="504176548">
      <w:bodyDiv w:val="1"/>
      <w:marLeft w:val="0"/>
      <w:marRight w:val="0"/>
      <w:marTop w:val="0"/>
      <w:marBottom w:val="0"/>
      <w:divBdr>
        <w:top w:val="none" w:sz="0" w:space="0" w:color="auto"/>
        <w:left w:val="none" w:sz="0" w:space="0" w:color="auto"/>
        <w:bottom w:val="none" w:sz="0" w:space="0" w:color="auto"/>
        <w:right w:val="none" w:sz="0" w:space="0" w:color="auto"/>
      </w:divBdr>
    </w:div>
    <w:div w:id="516193311">
      <w:bodyDiv w:val="1"/>
      <w:marLeft w:val="0"/>
      <w:marRight w:val="0"/>
      <w:marTop w:val="0"/>
      <w:marBottom w:val="0"/>
      <w:divBdr>
        <w:top w:val="none" w:sz="0" w:space="0" w:color="auto"/>
        <w:left w:val="none" w:sz="0" w:space="0" w:color="auto"/>
        <w:bottom w:val="none" w:sz="0" w:space="0" w:color="auto"/>
        <w:right w:val="none" w:sz="0" w:space="0" w:color="auto"/>
      </w:divBdr>
    </w:div>
    <w:div w:id="522328251">
      <w:bodyDiv w:val="1"/>
      <w:marLeft w:val="0"/>
      <w:marRight w:val="0"/>
      <w:marTop w:val="0"/>
      <w:marBottom w:val="0"/>
      <w:divBdr>
        <w:top w:val="none" w:sz="0" w:space="0" w:color="auto"/>
        <w:left w:val="none" w:sz="0" w:space="0" w:color="auto"/>
        <w:bottom w:val="none" w:sz="0" w:space="0" w:color="auto"/>
        <w:right w:val="none" w:sz="0" w:space="0" w:color="auto"/>
      </w:divBdr>
    </w:div>
    <w:div w:id="544410973">
      <w:bodyDiv w:val="1"/>
      <w:marLeft w:val="0"/>
      <w:marRight w:val="0"/>
      <w:marTop w:val="0"/>
      <w:marBottom w:val="0"/>
      <w:divBdr>
        <w:top w:val="none" w:sz="0" w:space="0" w:color="auto"/>
        <w:left w:val="none" w:sz="0" w:space="0" w:color="auto"/>
        <w:bottom w:val="none" w:sz="0" w:space="0" w:color="auto"/>
        <w:right w:val="none" w:sz="0" w:space="0" w:color="auto"/>
      </w:divBdr>
    </w:div>
    <w:div w:id="591282305">
      <w:bodyDiv w:val="1"/>
      <w:marLeft w:val="0"/>
      <w:marRight w:val="0"/>
      <w:marTop w:val="0"/>
      <w:marBottom w:val="0"/>
      <w:divBdr>
        <w:top w:val="none" w:sz="0" w:space="0" w:color="auto"/>
        <w:left w:val="none" w:sz="0" w:space="0" w:color="auto"/>
        <w:bottom w:val="none" w:sz="0" w:space="0" w:color="auto"/>
        <w:right w:val="none" w:sz="0" w:space="0" w:color="auto"/>
      </w:divBdr>
    </w:div>
    <w:div w:id="621882641">
      <w:bodyDiv w:val="1"/>
      <w:marLeft w:val="0"/>
      <w:marRight w:val="0"/>
      <w:marTop w:val="0"/>
      <w:marBottom w:val="0"/>
      <w:divBdr>
        <w:top w:val="none" w:sz="0" w:space="0" w:color="auto"/>
        <w:left w:val="none" w:sz="0" w:space="0" w:color="auto"/>
        <w:bottom w:val="none" w:sz="0" w:space="0" w:color="auto"/>
        <w:right w:val="none" w:sz="0" w:space="0" w:color="auto"/>
      </w:divBdr>
    </w:div>
    <w:div w:id="623391779">
      <w:bodyDiv w:val="1"/>
      <w:marLeft w:val="0"/>
      <w:marRight w:val="0"/>
      <w:marTop w:val="0"/>
      <w:marBottom w:val="0"/>
      <w:divBdr>
        <w:top w:val="none" w:sz="0" w:space="0" w:color="auto"/>
        <w:left w:val="none" w:sz="0" w:space="0" w:color="auto"/>
        <w:bottom w:val="none" w:sz="0" w:space="0" w:color="auto"/>
        <w:right w:val="none" w:sz="0" w:space="0" w:color="auto"/>
      </w:divBdr>
    </w:div>
    <w:div w:id="708527960">
      <w:bodyDiv w:val="1"/>
      <w:marLeft w:val="0"/>
      <w:marRight w:val="0"/>
      <w:marTop w:val="0"/>
      <w:marBottom w:val="0"/>
      <w:divBdr>
        <w:top w:val="none" w:sz="0" w:space="0" w:color="auto"/>
        <w:left w:val="none" w:sz="0" w:space="0" w:color="auto"/>
        <w:bottom w:val="none" w:sz="0" w:space="0" w:color="auto"/>
        <w:right w:val="none" w:sz="0" w:space="0" w:color="auto"/>
      </w:divBdr>
    </w:div>
    <w:div w:id="712271752">
      <w:bodyDiv w:val="1"/>
      <w:marLeft w:val="0"/>
      <w:marRight w:val="0"/>
      <w:marTop w:val="0"/>
      <w:marBottom w:val="0"/>
      <w:divBdr>
        <w:top w:val="none" w:sz="0" w:space="0" w:color="auto"/>
        <w:left w:val="none" w:sz="0" w:space="0" w:color="auto"/>
        <w:bottom w:val="none" w:sz="0" w:space="0" w:color="auto"/>
        <w:right w:val="none" w:sz="0" w:space="0" w:color="auto"/>
      </w:divBdr>
    </w:div>
    <w:div w:id="736047929">
      <w:bodyDiv w:val="1"/>
      <w:marLeft w:val="0"/>
      <w:marRight w:val="0"/>
      <w:marTop w:val="0"/>
      <w:marBottom w:val="0"/>
      <w:divBdr>
        <w:top w:val="none" w:sz="0" w:space="0" w:color="auto"/>
        <w:left w:val="none" w:sz="0" w:space="0" w:color="auto"/>
        <w:bottom w:val="none" w:sz="0" w:space="0" w:color="auto"/>
        <w:right w:val="none" w:sz="0" w:space="0" w:color="auto"/>
      </w:divBdr>
    </w:div>
    <w:div w:id="766073171">
      <w:bodyDiv w:val="1"/>
      <w:marLeft w:val="0"/>
      <w:marRight w:val="0"/>
      <w:marTop w:val="0"/>
      <w:marBottom w:val="0"/>
      <w:divBdr>
        <w:top w:val="none" w:sz="0" w:space="0" w:color="auto"/>
        <w:left w:val="none" w:sz="0" w:space="0" w:color="auto"/>
        <w:bottom w:val="none" w:sz="0" w:space="0" w:color="auto"/>
        <w:right w:val="none" w:sz="0" w:space="0" w:color="auto"/>
      </w:divBdr>
    </w:div>
    <w:div w:id="769355217">
      <w:bodyDiv w:val="1"/>
      <w:marLeft w:val="0"/>
      <w:marRight w:val="0"/>
      <w:marTop w:val="0"/>
      <w:marBottom w:val="0"/>
      <w:divBdr>
        <w:top w:val="none" w:sz="0" w:space="0" w:color="auto"/>
        <w:left w:val="none" w:sz="0" w:space="0" w:color="auto"/>
        <w:bottom w:val="none" w:sz="0" w:space="0" w:color="auto"/>
        <w:right w:val="none" w:sz="0" w:space="0" w:color="auto"/>
      </w:divBdr>
    </w:div>
    <w:div w:id="773326546">
      <w:bodyDiv w:val="1"/>
      <w:marLeft w:val="0"/>
      <w:marRight w:val="0"/>
      <w:marTop w:val="0"/>
      <w:marBottom w:val="0"/>
      <w:divBdr>
        <w:top w:val="none" w:sz="0" w:space="0" w:color="auto"/>
        <w:left w:val="none" w:sz="0" w:space="0" w:color="auto"/>
        <w:bottom w:val="none" w:sz="0" w:space="0" w:color="auto"/>
        <w:right w:val="none" w:sz="0" w:space="0" w:color="auto"/>
      </w:divBdr>
    </w:div>
    <w:div w:id="797725895">
      <w:bodyDiv w:val="1"/>
      <w:marLeft w:val="0"/>
      <w:marRight w:val="0"/>
      <w:marTop w:val="0"/>
      <w:marBottom w:val="0"/>
      <w:divBdr>
        <w:top w:val="none" w:sz="0" w:space="0" w:color="auto"/>
        <w:left w:val="none" w:sz="0" w:space="0" w:color="auto"/>
        <w:bottom w:val="none" w:sz="0" w:space="0" w:color="auto"/>
        <w:right w:val="none" w:sz="0" w:space="0" w:color="auto"/>
      </w:divBdr>
    </w:div>
    <w:div w:id="802234918">
      <w:bodyDiv w:val="1"/>
      <w:marLeft w:val="0"/>
      <w:marRight w:val="0"/>
      <w:marTop w:val="0"/>
      <w:marBottom w:val="0"/>
      <w:divBdr>
        <w:top w:val="none" w:sz="0" w:space="0" w:color="auto"/>
        <w:left w:val="none" w:sz="0" w:space="0" w:color="auto"/>
        <w:bottom w:val="none" w:sz="0" w:space="0" w:color="auto"/>
        <w:right w:val="none" w:sz="0" w:space="0" w:color="auto"/>
      </w:divBdr>
    </w:div>
    <w:div w:id="804197092">
      <w:bodyDiv w:val="1"/>
      <w:marLeft w:val="0"/>
      <w:marRight w:val="0"/>
      <w:marTop w:val="0"/>
      <w:marBottom w:val="0"/>
      <w:divBdr>
        <w:top w:val="none" w:sz="0" w:space="0" w:color="auto"/>
        <w:left w:val="none" w:sz="0" w:space="0" w:color="auto"/>
        <w:bottom w:val="none" w:sz="0" w:space="0" w:color="auto"/>
        <w:right w:val="none" w:sz="0" w:space="0" w:color="auto"/>
      </w:divBdr>
    </w:div>
    <w:div w:id="810826560">
      <w:bodyDiv w:val="1"/>
      <w:marLeft w:val="0"/>
      <w:marRight w:val="0"/>
      <w:marTop w:val="0"/>
      <w:marBottom w:val="0"/>
      <w:divBdr>
        <w:top w:val="none" w:sz="0" w:space="0" w:color="auto"/>
        <w:left w:val="none" w:sz="0" w:space="0" w:color="auto"/>
        <w:bottom w:val="none" w:sz="0" w:space="0" w:color="auto"/>
        <w:right w:val="none" w:sz="0" w:space="0" w:color="auto"/>
      </w:divBdr>
    </w:div>
    <w:div w:id="812403809">
      <w:bodyDiv w:val="1"/>
      <w:marLeft w:val="0"/>
      <w:marRight w:val="0"/>
      <w:marTop w:val="0"/>
      <w:marBottom w:val="0"/>
      <w:divBdr>
        <w:top w:val="none" w:sz="0" w:space="0" w:color="auto"/>
        <w:left w:val="none" w:sz="0" w:space="0" w:color="auto"/>
        <w:bottom w:val="none" w:sz="0" w:space="0" w:color="auto"/>
        <w:right w:val="none" w:sz="0" w:space="0" w:color="auto"/>
      </w:divBdr>
    </w:div>
    <w:div w:id="877746145">
      <w:bodyDiv w:val="1"/>
      <w:marLeft w:val="0"/>
      <w:marRight w:val="0"/>
      <w:marTop w:val="0"/>
      <w:marBottom w:val="0"/>
      <w:divBdr>
        <w:top w:val="none" w:sz="0" w:space="0" w:color="auto"/>
        <w:left w:val="none" w:sz="0" w:space="0" w:color="auto"/>
        <w:bottom w:val="none" w:sz="0" w:space="0" w:color="auto"/>
        <w:right w:val="none" w:sz="0" w:space="0" w:color="auto"/>
      </w:divBdr>
    </w:div>
    <w:div w:id="880635711">
      <w:bodyDiv w:val="1"/>
      <w:marLeft w:val="0"/>
      <w:marRight w:val="0"/>
      <w:marTop w:val="0"/>
      <w:marBottom w:val="0"/>
      <w:divBdr>
        <w:top w:val="none" w:sz="0" w:space="0" w:color="auto"/>
        <w:left w:val="none" w:sz="0" w:space="0" w:color="auto"/>
        <w:bottom w:val="none" w:sz="0" w:space="0" w:color="auto"/>
        <w:right w:val="none" w:sz="0" w:space="0" w:color="auto"/>
      </w:divBdr>
    </w:div>
    <w:div w:id="881557136">
      <w:bodyDiv w:val="1"/>
      <w:marLeft w:val="0"/>
      <w:marRight w:val="0"/>
      <w:marTop w:val="0"/>
      <w:marBottom w:val="0"/>
      <w:divBdr>
        <w:top w:val="none" w:sz="0" w:space="0" w:color="auto"/>
        <w:left w:val="none" w:sz="0" w:space="0" w:color="auto"/>
        <w:bottom w:val="none" w:sz="0" w:space="0" w:color="auto"/>
        <w:right w:val="none" w:sz="0" w:space="0" w:color="auto"/>
      </w:divBdr>
    </w:div>
    <w:div w:id="987126349">
      <w:bodyDiv w:val="1"/>
      <w:marLeft w:val="0"/>
      <w:marRight w:val="0"/>
      <w:marTop w:val="0"/>
      <w:marBottom w:val="0"/>
      <w:divBdr>
        <w:top w:val="none" w:sz="0" w:space="0" w:color="auto"/>
        <w:left w:val="none" w:sz="0" w:space="0" w:color="auto"/>
        <w:bottom w:val="none" w:sz="0" w:space="0" w:color="auto"/>
        <w:right w:val="none" w:sz="0" w:space="0" w:color="auto"/>
      </w:divBdr>
    </w:div>
    <w:div w:id="1085540992">
      <w:bodyDiv w:val="1"/>
      <w:marLeft w:val="0"/>
      <w:marRight w:val="0"/>
      <w:marTop w:val="0"/>
      <w:marBottom w:val="0"/>
      <w:divBdr>
        <w:top w:val="none" w:sz="0" w:space="0" w:color="auto"/>
        <w:left w:val="none" w:sz="0" w:space="0" w:color="auto"/>
        <w:bottom w:val="none" w:sz="0" w:space="0" w:color="auto"/>
        <w:right w:val="none" w:sz="0" w:space="0" w:color="auto"/>
      </w:divBdr>
    </w:div>
    <w:div w:id="1090850600">
      <w:bodyDiv w:val="1"/>
      <w:marLeft w:val="0"/>
      <w:marRight w:val="0"/>
      <w:marTop w:val="0"/>
      <w:marBottom w:val="0"/>
      <w:divBdr>
        <w:top w:val="none" w:sz="0" w:space="0" w:color="auto"/>
        <w:left w:val="none" w:sz="0" w:space="0" w:color="auto"/>
        <w:bottom w:val="none" w:sz="0" w:space="0" w:color="auto"/>
        <w:right w:val="none" w:sz="0" w:space="0" w:color="auto"/>
      </w:divBdr>
    </w:div>
    <w:div w:id="1110323403">
      <w:bodyDiv w:val="1"/>
      <w:marLeft w:val="0"/>
      <w:marRight w:val="0"/>
      <w:marTop w:val="0"/>
      <w:marBottom w:val="0"/>
      <w:divBdr>
        <w:top w:val="none" w:sz="0" w:space="0" w:color="auto"/>
        <w:left w:val="none" w:sz="0" w:space="0" w:color="auto"/>
        <w:bottom w:val="none" w:sz="0" w:space="0" w:color="auto"/>
        <w:right w:val="none" w:sz="0" w:space="0" w:color="auto"/>
      </w:divBdr>
    </w:div>
    <w:div w:id="1200437587">
      <w:bodyDiv w:val="1"/>
      <w:marLeft w:val="0"/>
      <w:marRight w:val="0"/>
      <w:marTop w:val="0"/>
      <w:marBottom w:val="0"/>
      <w:divBdr>
        <w:top w:val="none" w:sz="0" w:space="0" w:color="auto"/>
        <w:left w:val="none" w:sz="0" w:space="0" w:color="auto"/>
        <w:bottom w:val="none" w:sz="0" w:space="0" w:color="auto"/>
        <w:right w:val="none" w:sz="0" w:space="0" w:color="auto"/>
      </w:divBdr>
    </w:div>
    <w:div w:id="1215116833">
      <w:bodyDiv w:val="1"/>
      <w:marLeft w:val="0"/>
      <w:marRight w:val="0"/>
      <w:marTop w:val="0"/>
      <w:marBottom w:val="0"/>
      <w:divBdr>
        <w:top w:val="none" w:sz="0" w:space="0" w:color="auto"/>
        <w:left w:val="none" w:sz="0" w:space="0" w:color="auto"/>
        <w:bottom w:val="none" w:sz="0" w:space="0" w:color="auto"/>
        <w:right w:val="none" w:sz="0" w:space="0" w:color="auto"/>
      </w:divBdr>
    </w:div>
    <w:div w:id="1233544539">
      <w:bodyDiv w:val="1"/>
      <w:marLeft w:val="0"/>
      <w:marRight w:val="0"/>
      <w:marTop w:val="0"/>
      <w:marBottom w:val="0"/>
      <w:divBdr>
        <w:top w:val="none" w:sz="0" w:space="0" w:color="auto"/>
        <w:left w:val="none" w:sz="0" w:space="0" w:color="auto"/>
        <w:bottom w:val="none" w:sz="0" w:space="0" w:color="auto"/>
        <w:right w:val="none" w:sz="0" w:space="0" w:color="auto"/>
      </w:divBdr>
    </w:div>
    <w:div w:id="1237939087">
      <w:bodyDiv w:val="1"/>
      <w:marLeft w:val="0"/>
      <w:marRight w:val="0"/>
      <w:marTop w:val="0"/>
      <w:marBottom w:val="0"/>
      <w:divBdr>
        <w:top w:val="none" w:sz="0" w:space="0" w:color="auto"/>
        <w:left w:val="none" w:sz="0" w:space="0" w:color="auto"/>
        <w:bottom w:val="none" w:sz="0" w:space="0" w:color="auto"/>
        <w:right w:val="none" w:sz="0" w:space="0" w:color="auto"/>
      </w:divBdr>
    </w:div>
    <w:div w:id="1245915320">
      <w:bodyDiv w:val="1"/>
      <w:marLeft w:val="0"/>
      <w:marRight w:val="0"/>
      <w:marTop w:val="0"/>
      <w:marBottom w:val="0"/>
      <w:divBdr>
        <w:top w:val="none" w:sz="0" w:space="0" w:color="auto"/>
        <w:left w:val="none" w:sz="0" w:space="0" w:color="auto"/>
        <w:bottom w:val="none" w:sz="0" w:space="0" w:color="auto"/>
        <w:right w:val="none" w:sz="0" w:space="0" w:color="auto"/>
      </w:divBdr>
    </w:div>
    <w:div w:id="1265530341">
      <w:bodyDiv w:val="1"/>
      <w:marLeft w:val="0"/>
      <w:marRight w:val="0"/>
      <w:marTop w:val="0"/>
      <w:marBottom w:val="0"/>
      <w:divBdr>
        <w:top w:val="none" w:sz="0" w:space="0" w:color="auto"/>
        <w:left w:val="none" w:sz="0" w:space="0" w:color="auto"/>
        <w:bottom w:val="none" w:sz="0" w:space="0" w:color="auto"/>
        <w:right w:val="none" w:sz="0" w:space="0" w:color="auto"/>
      </w:divBdr>
    </w:div>
    <w:div w:id="1310860022">
      <w:bodyDiv w:val="1"/>
      <w:marLeft w:val="0"/>
      <w:marRight w:val="0"/>
      <w:marTop w:val="0"/>
      <w:marBottom w:val="0"/>
      <w:divBdr>
        <w:top w:val="none" w:sz="0" w:space="0" w:color="auto"/>
        <w:left w:val="none" w:sz="0" w:space="0" w:color="auto"/>
        <w:bottom w:val="none" w:sz="0" w:space="0" w:color="auto"/>
        <w:right w:val="none" w:sz="0" w:space="0" w:color="auto"/>
      </w:divBdr>
    </w:div>
    <w:div w:id="1314412139">
      <w:bodyDiv w:val="1"/>
      <w:marLeft w:val="0"/>
      <w:marRight w:val="0"/>
      <w:marTop w:val="0"/>
      <w:marBottom w:val="0"/>
      <w:divBdr>
        <w:top w:val="none" w:sz="0" w:space="0" w:color="auto"/>
        <w:left w:val="none" w:sz="0" w:space="0" w:color="auto"/>
        <w:bottom w:val="none" w:sz="0" w:space="0" w:color="auto"/>
        <w:right w:val="none" w:sz="0" w:space="0" w:color="auto"/>
      </w:divBdr>
    </w:div>
    <w:div w:id="1318220519">
      <w:bodyDiv w:val="1"/>
      <w:marLeft w:val="0"/>
      <w:marRight w:val="0"/>
      <w:marTop w:val="0"/>
      <w:marBottom w:val="0"/>
      <w:divBdr>
        <w:top w:val="none" w:sz="0" w:space="0" w:color="auto"/>
        <w:left w:val="none" w:sz="0" w:space="0" w:color="auto"/>
        <w:bottom w:val="none" w:sz="0" w:space="0" w:color="auto"/>
        <w:right w:val="none" w:sz="0" w:space="0" w:color="auto"/>
      </w:divBdr>
    </w:div>
    <w:div w:id="1428313052">
      <w:bodyDiv w:val="1"/>
      <w:marLeft w:val="0"/>
      <w:marRight w:val="0"/>
      <w:marTop w:val="0"/>
      <w:marBottom w:val="0"/>
      <w:divBdr>
        <w:top w:val="none" w:sz="0" w:space="0" w:color="auto"/>
        <w:left w:val="none" w:sz="0" w:space="0" w:color="auto"/>
        <w:bottom w:val="none" w:sz="0" w:space="0" w:color="auto"/>
        <w:right w:val="none" w:sz="0" w:space="0" w:color="auto"/>
      </w:divBdr>
    </w:div>
    <w:div w:id="1475872883">
      <w:bodyDiv w:val="1"/>
      <w:marLeft w:val="0"/>
      <w:marRight w:val="0"/>
      <w:marTop w:val="0"/>
      <w:marBottom w:val="0"/>
      <w:divBdr>
        <w:top w:val="none" w:sz="0" w:space="0" w:color="auto"/>
        <w:left w:val="none" w:sz="0" w:space="0" w:color="auto"/>
        <w:bottom w:val="none" w:sz="0" w:space="0" w:color="auto"/>
        <w:right w:val="none" w:sz="0" w:space="0" w:color="auto"/>
      </w:divBdr>
    </w:div>
    <w:div w:id="1491218055">
      <w:bodyDiv w:val="1"/>
      <w:marLeft w:val="0"/>
      <w:marRight w:val="0"/>
      <w:marTop w:val="0"/>
      <w:marBottom w:val="0"/>
      <w:divBdr>
        <w:top w:val="none" w:sz="0" w:space="0" w:color="auto"/>
        <w:left w:val="none" w:sz="0" w:space="0" w:color="auto"/>
        <w:bottom w:val="none" w:sz="0" w:space="0" w:color="auto"/>
        <w:right w:val="none" w:sz="0" w:space="0" w:color="auto"/>
      </w:divBdr>
    </w:div>
    <w:div w:id="1501233213">
      <w:bodyDiv w:val="1"/>
      <w:marLeft w:val="0"/>
      <w:marRight w:val="0"/>
      <w:marTop w:val="0"/>
      <w:marBottom w:val="0"/>
      <w:divBdr>
        <w:top w:val="none" w:sz="0" w:space="0" w:color="auto"/>
        <w:left w:val="none" w:sz="0" w:space="0" w:color="auto"/>
        <w:bottom w:val="none" w:sz="0" w:space="0" w:color="auto"/>
        <w:right w:val="none" w:sz="0" w:space="0" w:color="auto"/>
      </w:divBdr>
    </w:div>
    <w:div w:id="1542014553">
      <w:bodyDiv w:val="1"/>
      <w:marLeft w:val="0"/>
      <w:marRight w:val="0"/>
      <w:marTop w:val="0"/>
      <w:marBottom w:val="0"/>
      <w:divBdr>
        <w:top w:val="none" w:sz="0" w:space="0" w:color="auto"/>
        <w:left w:val="none" w:sz="0" w:space="0" w:color="auto"/>
        <w:bottom w:val="none" w:sz="0" w:space="0" w:color="auto"/>
        <w:right w:val="none" w:sz="0" w:space="0" w:color="auto"/>
      </w:divBdr>
    </w:div>
    <w:div w:id="1572539314">
      <w:bodyDiv w:val="1"/>
      <w:marLeft w:val="0"/>
      <w:marRight w:val="0"/>
      <w:marTop w:val="0"/>
      <w:marBottom w:val="0"/>
      <w:divBdr>
        <w:top w:val="none" w:sz="0" w:space="0" w:color="auto"/>
        <w:left w:val="none" w:sz="0" w:space="0" w:color="auto"/>
        <w:bottom w:val="none" w:sz="0" w:space="0" w:color="auto"/>
        <w:right w:val="none" w:sz="0" w:space="0" w:color="auto"/>
      </w:divBdr>
    </w:div>
    <w:div w:id="1631132456">
      <w:bodyDiv w:val="1"/>
      <w:marLeft w:val="0"/>
      <w:marRight w:val="0"/>
      <w:marTop w:val="0"/>
      <w:marBottom w:val="0"/>
      <w:divBdr>
        <w:top w:val="none" w:sz="0" w:space="0" w:color="auto"/>
        <w:left w:val="none" w:sz="0" w:space="0" w:color="auto"/>
        <w:bottom w:val="none" w:sz="0" w:space="0" w:color="auto"/>
        <w:right w:val="none" w:sz="0" w:space="0" w:color="auto"/>
      </w:divBdr>
    </w:div>
    <w:div w:id="1642995749">
      <w:bodyDiv w:val="1"/>
      <w:marLeft w:val="0"/>
      <w:marRight w:val="0"/>
      <w:marTop w:val="0"/>
      <w:marBottom w:val="0"/>
      <w:divBdr>
        <w:top w:val="none" w:sz="0" w:space="0" w:color="auto"/>
        <w:left w:val="none" w:sz="0" w:space="0" w:color="auto"/>
        <w:bottom w:val="none" w:sz="0" w:space="0" w:color="auto"/>
        <w:right w:val="none" w:sz="0" w:space="0" w:color="auto"/>
      </w:divBdr>
    </w:div>
    <w:div w:id="1650204423">
      <w:bodyDiv w:val="1"/>
      <w:marLeft w:val="0"/>
      <w:marRight w:val="0"/>
      <w:marTop w:val="0"/>
      <w:marBottom w:val="0"/>
      <w:divBdr>
        <w:top w:val="none" w:sz="0" w:space="0" w:color="auto"/>
        <w:left w:val="none" w:sz="0" w:space="0" w:color="auto"/>
        <w:bottom w:val="none" w:sz="0" w:space="0" w:color="auto"/>
        <w:right w:val="none" w:sz="0" w:space="0" w:color="auto"/>
      </w:divBdr>
    </w:div>
    <w:div w:id="1657685338">
      <w:bodyDiv w:val="1"/>
      <w:marLeft w:val="0"/>
      <w:marRight w:val="0"/>
      <w:marTop w:val="0"/>
      <w:marBottom w:val="0"/>
      <w:divBdr>
        <w:top w:val="none" w:sz="0" w:space="0" w:color="auto"/>
        <w:left w:val="none" w:sz="0" w:space="0" w:color="auto"/>
        <w:bottom w:val="none" w:sz="0" w:space="0" w:color="auto"/>
        <w:right w:val="none" w:sz="0" w:space="0" w:color="auto"/>
      </w:divBdr>
    </w:div>
    <w:div w:id="1665741788">
      <w:bodyDiv w:val="1"/>
      <w:marLeft w:val="0"/>
      <w:marRight w:val="0"/>
      <w:marTop w:val="0"/>
      <w:marBottom w:val="0"/>
      <w:divBdr>
        <w:top w:val="none" w:sz="0" w:space="0" w:color="auto"/>
        <w:left w:val="none" w:sz="0" w:space="0" w:color="auto"/>
        <w:bottom w:val="none" w:sz="0" w:space="0" w:color="auto"/>
        <w:right w:val="none" w:sz="0" w:space="0" w:color="auto"/>
      </w:divBdr>
    </w:div>
    <w:div w:id="1684434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363849">
      <w:bodyDiv w:val="1"/>
      <w:marLeft w:val="0"/>
      <w:marRight w:val="0"/>
      <w:marTop w:val="0"/>
      <w:marBottom w:val="0"/>
      <w:divBdr>
        <w:top w:val="none" w:sz="0" w:space="0" w:color="auto"/>
        <w:left w:val="none" w:sz="0" w:space="0" w:color="auto"/>
        <w:bottom w:val="none" w:sz="0" w:space="0" w:color="auto"/>
        <w:right w:val="none" w:sz="0" w:space="0" w:color="auto"/>
      </w:divBdr>
    </w:div>
    <w:div w:id="1774352423">
      <w:bodyDiv w:val="1"/>
      <w:marLeft w:val="0"/>
      <w:marRight w:val="0"/>
      <w:marTop w:val="0"/>
      <w:marBottom w:val="0"/>
      <w:divBdr>
        <w:top w:val="none" w:sz="0" w:space="0" w:color="auto"/>
        <w:left w:val="none" w:sz="0" w:space="0" w:color="auto"/>
        <w:bottom w:val="none" w:sz="0" w:space="0" w:color="auto"/>
        <w:right w:val="none" w:sz="0" w:space="0" w:color="auto"/>
      </w:divBdr>
    </w:div>
    <w:div w:id="1787894476">
      <w:bodyDiv w:val="1"/>
      <w:marLeft w:val="0"/>
      <w:marRight w:val="0"/>
      <w:marTop w:val="0"/>
      <w:marBottom w:val="0"/>
      <w:divBdr>
        <w:top w:val="none" w:sz="0" w:space="0" w:color="auto"/>
        <w:left w:val="none" w:sz="0" w:space="0" w:color="auto"/>
        <w:bottom w:val="none" w:sz="0" w:space="0" w:color="auto"/>
        <w:right w:val="none" w:sz="0" w:space="0" w:color="auto"/>
      </w:divBdr>
      <w:divsChild>
        <w:div w:id="715784833">
          <w:marLeft w:val="0"/>
          <w:marRight w:val="0"/>
          <w:marTop w:val="0"/>
          <w:marBottom w:val="0"/>
          <w:divBdr>
            <w:top w:val="none" w:sz="0" w:space="0" w:color="auto"/>
            <w:left w:val="none" w:sz="0" w:space="0" w:color="auto"/>
            <w:bottom w:val="none" w:sz="0" w:space="0" w:color="auto"/>
            <w:right w:val="none" w:sz="0" w:space="0" w:color="auto"/>
          </w:divBdr>
          <w:divsChild>
            <w:div w:id="380138095">
              <w:marLeft w:val="0"/>
              <w:marRight w:val="0"/>
              <w:marTop w:val="0"/>
              <w:marBottom w:val="0"/>
              <w:divBdr>
                <w:top w:val="none" w:sz="0" w:space="0" w:color="auto"/>
                <w:left w:val="none" w:sz="0" w:space="0" w:color="auto"/>
                <w:bottom w:val="none" w:sz="0" w:space="0" w:color="auto"/>
                <w:right w:val="none" w:sz="0" w:space="0" w:color="auto"/>
              </w:divBdr>
              <w:divsChild>
                <w:div w:id="193805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876745">
          <w:marLeft w:val="0"/>
          <w:marRight w:val="0"/>
          <w:marTop w:val="0"/>
          <w:marBottom w:val="0"/>
          <w:divBdr>
            <w:top w:val="none" w:sz="0" w:space="0" w:color="auto"/>
            <w:left w:val="none" w:sz="0" w:space="0" w:color="auto"/>
            <w:bottom w:val="none" w:sz="0" w:space="0" w:color="auto"/>
            <w:right w:val="none" w:sz="0" w:space="0" w:color="auto"/>
          </w:divBdr>
          <w:divsChild>
            <w:div w:id="1204100260">
              <w:marLeft w:val="0"/>
              <w:marRight w:val="0"/>
              <w:marTop w:val="0"/>
              <w:marBottom w:val="0"/>
              <w:divBdr>
                <w:top w:val="none" w:sz="0" w:space="0" w:color="auto"/>
                <w:left w:val="none" w:sz="0" w:space="0" w:color="auto"/>
                <w:bottom w:val="none" w:sz="0" w:space="0" w:color="auto"/>
                <w:right w:val="none" w:sz="0" w:space="0" w:color="auto"/>
              </w:divBdr>
              <w:divsChild>
                <w:div w:id="54861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460248">
      <w:bodyDiv w:val="1"/>
      <w:marLeft w:val="0"/>
      <w:marRight w:val="0"/>
      <w:marTop w:val="0"/>
      <w:marBottom w:val="0"/>
      <w:divBdr>
        <w:top w:val="none" w:sz="0" w:space="0" w:color="auto"/>
        <w:left w:val="none" w:sz="0" w:space="0" w:color="auto"/>
        <w:bottom w:val="none" w:sz="0" w:space="0" w:color="auto"/>
        <w:right w:val="none" w:sz="0" w:space="0" w:color="auto"/>
      </w:divBdr>
    </w:div>
    <w:div w:id="1948613358">
      <w:bodyDiv w:val="1"/>
      <w:marLeft w:val="0"/>
      <w:marRight w:val="0"/>
      <w:marTop w:val="0"/>
      <w:marBottom w:val="0"/>
      <w:divBdr>
        <w:top w:val="none" w:sz="0" w:space="0" w:color="auto"/>
        <w:left w:val="none" w:sz="0" w:space="0" w:color="auto"/>
        <w:bottom w:val="none" w:sz="0" w:space="0" w:color="auto"/>
        <w:right w:val="none" w:sz="0" w:space="0" w:color="auto"/>
      </w:divBdr>
    </w:div>
    <w:div w:id="1963535064">
      <w:bodyDiv w:val="1"/>
      <w:marLeft w:val="0"/>
      <w:marRight w:val="0"/>
      <w:marTop w:val="0"/>
      <w:marBottom w:val="0"/>
      <w:divBdr>
        <w:top w:val="none" w:sz="0" w:space="0" w:color="auto"/>
        <w:left w:val="none" w:sz="0" w:space="0" w:color="auto"/>
        <w:bottom w:val="none" w:sz="0" w:space="0" w:color="auto"/>
        <w:right w:val="none" w:sz="0" w:space="0" w:color="auto"/>
      </w:divBdr>
    </w:div>
    <w:div w:id="1971666167">
      <w:bodyDiv w:val="1"/>
      <w:marLeft w:val="0"/>
      <w:marRight w:val="0"/>
      <w:marTop w:val="0"/>
      <w:marBottom w:val="0"/>
      <w:divBdr>
        <w:top w:val="none" w:sz="0" w:space="0" w:color="auto"/>
        <w:left w:val="none" w:sz="0" w:space="0" w:color="auto"/>
        <w:bottom w:val="none" w:sz="0" w:space="0" w:color="auto"/>
        <w:right w:val="none" w:sz="0" w:space="0" w:color="auto"/>
      </w:divBdr>
    </w:div>
    <w:div w:id="1980458302">
      <w:bodyDiv w:val="1"/>
      <w:marLeft w:val="0"/>
      <w:marRight w:val="0"/>
      <w:marTop w:val="0"/>
      <w:marBottom w:val="0"/>
      <w:divBdr>
        <w:top w:val="none" w:sz="0" w:space="0" w:color="auto"/>
        <w:left w:val="none" w:sz="0" w:space="0" w:color="auto"/>
        <w:bottom w:val="none" w:sz="0" w:space="0" w:color="auto"/>
        <w:right w:val="none" w:sz="0" w:space="0" w:color="auto"/>
      </w:divBdr>
    </w:div>
    <w:div w:id="1983583817">
      <w:bodyDiv w:val="1"/>
      <w:marLeft w:val="0"/>
      <w:marRight w:val="0"/>
      <w:marTop w:val="0"/>
      <w:marBottom w:val="0"/>
      <w:divBdr>
        <w:top w:val="none" w:sz="0" w:space="0" w:color="auto"/>
        <w:left w:val="none" w:sz="0" w:space="0" w:color="auto"/>
        <w:bottom w:val="none" w:sz="0" w:space="0" w:color="auto"/>
        <w:right w:val="none" w:sz="0" w:space="0" w:color="auto"/>
      </w:divBdr>
    </w:div>
    <w:div w:id="1997611025">
      <w:bodyDiv w:val="1"/>
      <w:marLeft w:val="0"/>
      <w:marRight w:val="0"/>
      <w:marTop w:val="0"/>
      <w:marBottom w:val="0"/>
      <w:divBdr>
        <w:top w:val="none" w:sz="0" w:space="0" w:color="auto"/>
        <w:left w:val="none" w:sz="0" w:space="0" w:color="auto"/>
        <w:bottom w:val="none" w:sz="0" w:space="0" w:color="auto"/>
        <w:right w:val="none" w:sz="0" w:space="0" w:color="auto"/>
      </w:divBdr>
    </w:div>
    <w:div w:id="2077774699">
      <w:bodyDiv w:val="1"/>
      <w:marLeft w:val="0"/>
      <w:marRight w:val="0"/>
      <w:marTop w:val="0"/>
      <w:marBottom w:val="0"/>
      <w:divBdr>
        <w:top w:val="none" w:sz="0" w:space="0" w:color="auto"/>
        <w:left w:val="none" w:sz="0" w:space="0" w:color="auto"/>
        <w:bottom w:val="none" w:sz="0" w:space="0" w:color="auto"/>
        <w:right w:val="none" w:sz="0" w:space="0" w:color="auto"/>
      </w:divBdr>
    </w:div>
    <w:div w:id="2094087154">
      <w:bodyDiv w:val="1"/>
      <w:marLeft w:val="0"/>
      <w:marRight w:val="0"/>
      <w:marTop w:val="0"/>
      <w:marBottom w:val="0"/>
      <w:divBdr>
        <w:top w:val="none" w:sz="0" w:space="0" w:color="auto"/>
        <w:left w:val="none" w:sz="0" w:space="0" w:color="auto"/>
        <w:bottom w:val="none" w:sz="0" w:space="0" w:color="auto"/>
        <w:right w:val="none" w:sz="0" w:space="0" w:color="auto"/>
      </w:divBdr>
    </w:div>
    <w:div w:id="2102606161">
      <w:bodyDiv w:val="1"/>
      <w:marLeft w:val="0"/>
      <w:marRight w:val="0"/>
      <w:marTop w:val="0"/>
      <w:marBottom w:val="0"/>
      <w:divBdr>
        <w:top w:val="none" w:sz="0" w:space="0" w:color="auto"/>
        <w:left w:val="none" w:sz="0" w:space="0" w:color="auto"/>
        <w:bottom w:val="none" w:sz="0" w:space="0" w:color="auto"/>
        <w:right w:val="none" w:sz="0" w:space="0" w:color="auto"/>
      </w:divBdr>
    </w:div>
    <w:div w:id="2116750611">
      <w:bodyDiv w:val="1"/>
      <w:marLeft w:val="0"/>
      <w:marRight w:val="0"/>
      <w:marTop w:val="0"/>
      <w:marBottom w:val="0"/>
      <w:divBdr>
        <w:top w:val="none" w:sz="0" w:space="0" w:color="auto"/>
        <w:left w:val="none" w:sz="0" w:space="0" w:color="auto"/>
        <w:bottom w:val="none" w:sz="0" w:space="0" w:color="auto"/>
        <w:right w:val="none" w:sz="0" w:space="0" w:color="auto"/>
      </w:divBdr>
    </w:div>
    <w:div w:id="214488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bray@qti.qualcomm.com"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mcoban@qti.qualcomm.com"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023048-5845-486D-96C5-2FF654ACA450}">
  <ds:schemaRefs>
    <ds:schemaRef ds:uri="http://schemas.openxmlformats.org/package/2006/metadata/core-properties"/>
    <ds:schemaRef ds:uri="http://www.w3.org/XML/1998/namespace"/>
    <ds:schemaRef ds:uri="http://purl.org/dc/dcmitype/"/>
    <ds:schemaRef ds:uri="http://purl.org/dc/elements/1.1/"/>
    <ds:schemaRef ds:uri="2d713343-d069-4d9c-a0e4-feacafe3e3fc"/>
    <ds:schemaRef ds:uri="http://schemas.microsoft.com/office/2006/metadata/properties"/>
    <ds:schemaRef ds:uri="a4784b13-8bb2-4d79-9d47-3a3867450a90"/>
    <ds:schemaRef ds:uri="http://purl.org/dc/terms/"/>
    <ds:schemaRef ds:uri="http://schemas.microsoft.com/office/2006/documentManagement/types"/>
    <ds:schemaRef ds:uri="http://schemas.microsoft.com/office/infopath/2007/PartnerControls"/>
  </ds:schemaRefs>
</ds:datastoreItem>
</file>

<file path=customXml/itemProps2.xml><?xml version="1.0" encoding="utf-8"?>
<ds:datastoreItem xmlns:ds="http://schemas.openxmlformats.org/officeDocument/2006/customXml" ds:itemID="{79C6A0AF-FB0F-4437-B8E1-2BB0C8980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F54C1-9417-4BF4-A420-BFD8D9F35BA8}">
  <ds:schemaRefs>
    <ds:schemaRef ds:uri="http://schemas.openxmlformats.org/officeDocument/2006/bibliography"/>
  </ds:schemaRefs>
</ds:datastoreItem>
</file>

<file path=customXml/itemProps4.xml><?xml version="1.0" encoding="utf-8"?>
<ds:datastoreItem xmlns:ds="http://schemas.openxmlformats.org/officeDocument/2006/customXml" ds:itemID="{9E9035E7-CED7-4D51-8C72-2694AF8548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1</Pages>
  <Words>931</Words>
  <Characters>5313</Characters>
  <Application>Microsoft Office Word</Application>
  <DocSecurity>4</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6232</CharactersWithSpaces>
  <SharedDoc>false</SharedDoc>
  <HLinks>
    <vt:vector size="12" baseType="variant">
      <vt:variant>
        <vt:i4>917602</vt:i4>
      </vt:variant>
      <vt:variant>
        <vt:i4>3</vt:i4>
      </vt:variant>
      <vt:variant>
        <vt:i4>0</vt:i4>
      </vt:variant>
      <vt:variant>
        <vt:i4>5</vt:i4>
      </vt:variant>
      <vt:variant>
        <vt:lpwstr>mailto:mcoban@qti.qualcomm.com</vt:lpwstr>
      </vt:variant>
      <vt:variant>
        <vt:lpwstr/>
      </vt:variant>
      <vt:variant>
        <vt:i4>7208966</vt:i4>
      </vt:variant>
      <vt:variant>
        <vt:i4>0</vt:i4>
      </vt:variant>
      <vt:variant>
        <vt:i4>0</vt:i4>
      </vt:variant>
      <vt:variant>
        <vt:i4>5</vt:i4>
      </vt:variant>
      <vt:variant>
        <vt:lpwstr>mailto:bray@qti.qualcomm.com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Bappaditya Ray</cp:lastModifiedBy>
  <cp:revision>181</cp:revision>
  <cp:lastPrinted>1900-01-01T08:00:00Z</cp:lastPrinted>
  <dcterms:created xsi:type="dcterms:W3CDTF">2021-04-20T06:11:00Z</dcterms:created>
  <dcterms:modified xsi:type="dcterms:W3CDTF">2021-06-30T22:40:00Z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