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6420424" w:rsidR="008A4B4C" w:rsidRPr="005B217D" w:rsidRDefault="00E61DAC" w:rsidP="00EA3C2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EA3C25">
              <w:rPr>
                <w:lang w:val="en-CA"/>
              </w:rPr>
              <w:t>0049</w:t>
            </w:r>
            <w:r w:rsidR="006A0E5C" w:rsidRPr="006A0E5C">
              <w:rPr>
                <w:lang w:val="en-CA"/>
              </w:rPr>
              <w:t>-v</w:t>
            </w:r>
            <w:r w:rsidR="00EA3C2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6FBEDE" w:rsidR="00E61DAC" w:rsidRPr="005B217D" w:rsidRDefault="003D1C12" w:rsidP="003D1C1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on the status of the ECM software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8571F7" w:rsidR="00E61DAC" w:rsidRPr="005B217D" w:rsidRDefault="0013458C" w:rsidP="001E1C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6D6927" w:rsidR="00E61DAC" w:rsidRPr="005B217D" w:rsidRDefault="00E61DAC" w:rsidP="001E1C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4A40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A4022">
              <w:rPr>
                <w:i/>
                <w:szCs w:val="22"/>
                <w:lang w:val="en-CA"/>
              </w:rPr>
              <w:t>Author(s) or</w:t>
            </w:r>
            <w:r w:rsidRPr="004A402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452295" w14:textId="653A1013" w:rsidR="00BD207D" w:rsidRPr="004A4022" w:rsidRDefault="00BD207D" w:rsidP="001E1CD7">
            <w:pPr>
              <w:spacing w:before="60" w:after="60"/>
              <w:rPr>
                <w:szCs w:val="22"/>
                <w:lang w:val="en-CA"/>
              </w:rPr>
            </w:pPr>
            <w:r w:rsidRPr="004A4022">
              <w:rPr>
                <w:szCs w:val="22"/>
                <w:lang w:val="en-CA"/>
              </w:rPr>
              <w:t>Yan Ye (Alibaba)</w:t>
            </w:r>
          </w:p>
          <w:p w14:paraId="162FFD94" w14:textId="3B3E0F51" w:rsidR="003C216A" w:rsidRPr="004A4022" w:rsidRDefault="001E1CD7" w:rsidP="003C216A">
            <w:pPr>
              <w:spacing w:before="60" w:after="60"/>
              <w:rPr>
                <w:szCs w:val="22"/>
                <w:lang w:val="en-CA" w:eastAsia="zh-CN"/>
              </w:rPr>
            </w:pPr>
            <w:r w:rsidRPr="004A4022">
              <w:rPr>
                <w:szCs w:val="22"/>
                <w:lang w:val="en-CA"/>
              </w:rPr>
              <w:t xml:space="preserve">Marta </w:t>
            </w:r>
            <w:proofErr w:type="spellStart"/>
            <w:r w:rsidRPr="004A4022">
              <w:rPr>
                <w:szCs w:val="22"/>
                <w:lang w:val="en-CA"/>
              </w:rPr>
              <w:t>Karczewicz</w:t>
            </w:r>
            <w:proofErr w:type="spellEnd"/>
            <w:r w:rsidRPr="004A4022">
              <w:rPr>
                <w:szCs w:val="22"/>
                <w:lang w:val="en-CA"/>
              </w:rPr>
              <w:t xml:space="preserve"> (Qualcomm)</w:t>
            </w:r>
            <w:r w:rsidRPr="004A4022">
              <w:rPr>
                <w:szCs w:val="22"/>
                <w:lang w:val="en-CA"/>
              </w:rPr>
              <w:br/>
            </w:r>
            <w:r w:rsidR="003C216A" w:rsidRPr="004A4022">
              <w:rPr>
                <w:szCs w:val="22"/>
                <w:lang w:val="en-CA"/>
              </w:rPr>
              <w:t>Yu-Wen Huang (</w:t>
            </w:r>
            <w:proofErr w:type="spellStart"/>
            <w:r w:rsidR="003C216A" w:rsidRPr="004A4022">
              <w:rPr>
                <w:szCs w:val="22"/>
                <w:lang w:val="en-CA"/>
              </w:rPr>
              <w:t>Media</w:t>
            </w:r>
            <w:r w:rsidR="003C216A" w:rsidRPr="004A4022">
              <w:rPr>
                <w:szCs w:val="22"/>
                <w:lang w:val="en-CA" w:eastAsia="zh-CN"/>
              </w:rPr>
              <w:t>T</w:t>
            </w:r>
            <w:r w:rsidR="003C216A" w:rsidRPr="004A4022">
              <w:rPr>
                <w:rFonts w:hint="eastAsia"/>
                <w:szCs w:val="22"/>
                <w:lang w:val="en-CA" w:eastAsia="zh-CN"/>
              </w:rPr>
              <w:t>ek</w:t>
            </w:r>
            <w:proofErr w:type="spellEnd"/>
            <w:r w:rsidR="003C216A" w:rsidRPr="004A4022">
              <w:rPr>
                <w:rFonts w:hint="eastAsia"/>
                <w:szCs w:val="22"/>
                <w:lang w:val="en-CA" w:eastAsia="zh-CN"/>
              </w:rPr>
              <w:t xml:space="preserve">) </w:t>
            </w:r>
          </w:p>
          <w:p w14:paraId="6997E9BC" w14:textId="77777777" w:rsidR="0004529E" w:rsidRPr="004A4022" w:rsidRDefault="0004529E" w:rsidP="003C216A">
            <w:pPr>
              <w:spacing w:before="60" w:after="60"/>
              <w:rPr>
                <w:szCs w:val="22"/>
                <w:lang w:val="en-CA" w:eastAsia="zh-CN"/>
              </w:rPr>
            </w:pPr>
            <w:r w:rsidRPr="004A4022">
              <w:rPr>
                <w:szCs w:val="22"/>
                <w:lang w:val="en-CA" w:eastAsia="zh-CN"/>
              </w:rPr>
              <w:t xml:space="preserve">Peng Yin (Dolby) </w:t>
            </w:r>
          </w:p>
          <w:p w14:paraId="3708CA2D" w14:textId="0CC71FF3" w:rsidR="0004529E" w:rsidRPr="004A4022" w:rsidRDefault="003C216A" w:rsidP="003C216A">
            <w:pPr>
              <w:spacing w:before="60" w:after="60"/>
              <w:rPr>
                <w:szCs w:val="22"/>
                <w:lang w:val="en-CA" w:eastAsia="zh-CN"/>
              </w:rPr>
            </w:pPr>
            <w:r w:rsidRPr="004A4022">
              <w:rPr>
                <w:rFonts w:hint="eastAsia"/>
                <w:szCs w:val="22"/>
                <w:lang w:val="en-CA" w:eastAsia="zh-CN"/>
              </w:rPr>
              <w:t>Dong</w:t>
            </w:r>
            <w:r w:rsidRPr="004A4022">
              <w:rPr>
                <w:szCs w:val="22"/>
                <w:lang w:val="en-CA" w:eastAsia="zh-CN"/>
              </w:rPr>
              <w:t xml:space="preserve"> Wang (OPPO)</w:t>
            </w:r>
          </w:p>
          <w:p w14:paraId="4E217270" w14:textId="0E59B25D" w:rsidR="00A17797" w:rsidRPr="004A4022" w:rsidRDefault="00A17797" w:rsidP="003C216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4A4022">
              <w:rPr>
                <w:szCs w:val="22"/>
                <w:lang w:val="en-CA" w:eastAsia="zh-CN"/>
              </w:rPr>
              <w:t>Xianglin</w:t>
            </w:r>
            <w:proofErr w:type="spellEnd"/>
            <w:r w:rsidRPr="004A4022">
              <w:rPr>
                <w:szCs w:val="22"/>
                <w:lang w:val="en-CA" w:eastAsia="zh-CN"/>
              </w:rPr>
              <w:t xml:space="preserve"> Wang (</w:t>
            </w:r>
            <w:proofErr w:type="spellStart"/>
            <w:r w:rsidRPr="004A4022">
              <w:rPr>
                <w:szCs w:val="22"/>
                <w:lang w:val="en-CA" w:eastAsia="zh-CN"/>
              </w:rPr>
              <w:t>Kwai</w:t>
            </w:r>
            <w:proofErr w:type="spellEnd"/>
            <w:r w:rsidRPr="004A4022">
              <w:rPr>
                <w:szCs w:val="22"/>
                <w:lang w:val="en-CA" w:eastAsia="zh-CN"/>
              </w:rPr>
              <w:t xml:space="preserve">) </w:t>
            </w:r>
          </w:p>
          <w:p w14:paraId="5CE22AAD" w14:textId="4B1E152C" w:rsidR="004A4022" w:rsidRDefault="004A4022" w:rsidP="004A4022">
            <w:pPr>
              <w:spacing w:before="60" w:after="60"/>
              <w:rPr>
                <w:szCs w:val="22"/>
                <w:lang w:val="en-CA"/>
              </w:rPr>
            </w:pPr>
            <w:r w:rsidRPr="004A4022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Jacob </w:t>
            </w:r>
            <w:proofErr w:type="spellStart"/>
            <w:r w:rsidRPr="004A4022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Ström</w:t>
            </w:r>
            <w:proofErr w:type="spellEnd"/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(</w:t>
            </w:r>
            <w:r>
              <w:rPr>
                <w:szCs w:val="22"/>
                <w:lang w:val="en-CA"/>
              </w:rPr>
              <w:t>Ericsson)</w:t>
            </w:r>
          </w:p>
          <w:p w14:paraId="6763E460" w14:textId="6B60DE8D" w:rsidR="00E61DAC" w:rsidRDefault="000F5FA0" w:rsidP="000F5FA0">
            <w:pPr>
              <w:spacing w:before="60" w:after="60"/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70547">
              <w:rPr>
                <w:bCs/>
                <w:szCs w:val="22"/>
                <w:lang w:val="en-CA"/>
              </w:rPr>
              <w:t>F</w:t>
            </w:r>
            <w:proofErr w:type="spellStart"/>
            <w:r w:rsidRPr="000F5FA0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abrice</w:t>
            </w:r>
            <w:proofErr w:type="spellEnd"/>
            <w:r w:rsidRPr="000F5FA0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Le </w:t>
            </w:r>
            <w:proofErr w:type="spellStart"/>
            <w:r w:rsidRPr="000F5FA0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Leannec</w:t>
            </w:r>
            <w:proofErr w:type="spellEnd"/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="00801F2C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InterDigital</w:t>
            </w:r>
            <w:proofErr w:type="spellEnd"/>
            <w:r w:rsidR="00801F2C"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)</w:t>
            </w:r>
          </w:p>
          <w:p w14:paraId="7FB955C0" w14:textId="77777777" w:rsidR="00A525F7" w:rsidRPr="000F5FA0" w:rsidRDefault="00A525F7" w:rsidP="00A525F7">
            <w:pPr>
              <w:spacing w:before="60" w:after="60"/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Li Zhang (</w:t>
            </w:r>
            <w:proofErr w:type="spellStart"/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Bytedance</w:t>
            </w:r>
            <w:proofErr w:type="spellEnd"/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)</w:t>
            </w:r>
          </w:p>
          <w:p w14:paraId="7E46A52E" w14:textId="1DB612ED" w:rsidR="00206AF9" w:rsidRDefault="00206AF9" w:rsidP="000F5FA0">
            <w:pPr>
              <w:spacing w:before="60" w:after="60"/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Style w:val="cf01"/>
                <w:rFonts w:ascii="Times New Roman" w:hAnsi="Times New Roman" w:cs="Times New Roman" w:hint="eastAsia"/>
                <w:b w:val="0"/>
                <w:bCs w:val="0"/>
                <w:sz w:val="22"/>
                <w:szCs w:val="22"/>
                <w:lang w:eastAsia="zh-CN"/>
              </w:rPr>
              <w:t>Se</w:t>
            </w:r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ung</w:t>
            </w:r>
            <w:proofErr w:type="spellEnd"/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-Hwan Kim (LGE)</w:t>
            </w:r>
          </w:p>
          <w:p w14:paraId="6D00DDE5" w14:textId="5A869D5C" w:rsidR="00EB7C64" w:rsidRDefault="00EB7C64" w:rsidP="000F5FA0">
            <w:pPr>
              <w:spacing w:before="60" w:after="60"/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Miska</w:t>
            </w:r>
            <w:proofErr w:type="spellEnd"/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Hannuksela</w:t>
            </w:r>
            <w:proofErr w:type="spellEnd"/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(Nokia)</w:t>
            </w:r>
          </w:p>
          <w:p w14:paraId="0F3B645D" w14:textId="4A627F7F" w:rsidR="005313D3" w:rsidRDefault="005313D3" w:rsidP="000F5FA0">
            <w:pPr>
              <w:spacing w:before="60" w:after="60"/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Style w:val="cf01"/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zh-CN"/>
              </w:rPr>
              <w:t>Ping Wu (ZTE)</w:t>
            </w:r>
          </w:p>
          <w:p w14:paraId="49D81240" w14:textId="0964497D" w:rsidR="000F5FA0" w:rsidRPr="000F5FA0" w:rsidRDefault="000F5FA0" w:rsidP="00A525F7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7777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[email address(</w:t>
            </w:r>
            <w:proofErr w:type="spellStart"/>
            <w:r w:rsidR="005952A5" w:rsidRPr="005B217D">
              <w:rPr>
                <w:szCs w:val="22"/>
                <w:lang w:val="en-CA"/>
              </w:rPr>
              <w:t>es</w:t>
            </w:r>
            <w:proofErr w:type="spellEnd"/>
            <w:r w:rsidR="005952A5" w:rsidRPr="005B217D">
              <w:rPr>
                <w:szCs w:val="22"/>
                <w:lang w:val="en-CA"/>
              </w:rPr>
              <w:t>)]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CAEEDD" w:rsidR="00E61DAC" w:rsidRPr="005B217D" w:rsidRDefault="006271E5" w:rsidP="00A525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Alibaba, </w:t>
            </w:r>
            <w:r w:rsidR="001E1CD7">
              <w:rPr>
                <w:szCs w:val="22"/>
                <w:lang w:val="en-CA"/>
              </w:rPr>
              <w:t xml:space="preserve">Qualcomm, </w:t>
            </w:r>
            <w:proofErr w:type="spellStart"/>
            <w:r w:rsidR="003C216A">
              <w:rPr>
                <w:szCs w:val="22"/>
                <w:lang w:val="en-CA"/>
              </w:rPr>
              <w:t>MediaTek</w:t>
            </w:r>
            <w:proofErr w:type="spellEnd"/>
            <w:r w:rsidR="003C216A">
              <w:rPr>
                <w:szCs w:val="22"/>
                <w:lang w:val="en-CA"/>
              </w:rPr>
              <w:t xml:space="preserve">, </w:t>
            </w:r>
            <w:r w:rsidR="0004529E">
              <w:rPr>
                <w:szCs w:val="22"/>
                <w:lang w:val="en-CA"/>
              </w:rPr>
              <w:t xml:space="preserve">Dolby, </w:t>
            </w:r>
            <w:r w:rsidR="003C216A">
              <w:rPr>
                <w:szCs w:val="22"/>
                <w:lang w:val="en-CA"/>
              </w:rPr>
              <w:t xml:space="preserve">OPPO, </w:t>
            </w:r>
            <w:proofErr w:type="spellStart"/>
            <w:r w:rsidR="00A17797">
              <w:rPr>
                <w:szCs w:val="22"/>
                <w:lang w:val="en-CA"/>
              </w:rPr>
              <w:t>Kwai</w:t>
            </w:r>
            <w:proofErr w:type="spellEnd"/>
            <w:r w:rsidR="00A17797">
              <w:rPr>
                <w:szCs w:val="22"/>
                <w:lang w:val="en-CA"/>
              </w:rPr>
              <w:t xml:space="preserve">, </w:t>
            </w:r>
            <w:proofErr w:type="spellStart"/>
            <w:r w:rsidR="005313D3">
              <w:rPr>
                <w:szCs w:val="22"/>
                <w:lang w:val="en-CA"/>
              </w:rPr>
              <w:t>InterDigital</w:t>
            </w:r>
            <w:proofErr w:type="spellEnd"/>
            <w:r w:rsidR="005313D3">
              <w:rPr>
                <w:szCs w:val="22"/>
                <w:lang w:val="en-CA"/>
              </w:rPr>
              <w:t xml:space="preserve">, </w:t>
            </w:r>
            <w:r w:rsidR="00D37539">
              <w:rPr>
                <w:szCs w:val="22"/>
                <w:lang w:val="en-CA"/>
              </w:rPr>
              <w:t>Eric</w:t>
            </w:r>
            <w:r w:rsidR="004A4022">
              <w:rPr>
                <w:szCs w:val="22"/>
                <w:lang w:val="en-CA"/>
              </w:rPr>
              <w:t xml:space="preserve">sson, </w:t>
            </w:r>
            <w:proofErr w:type="spellStart"/>
            <w:r w:rsidR="00A525F7">
              <w:rPr>
                <w:szCs w:val="22"/>
                <w:lang w:val="en-CA"/>
              </w:rPr>
              <w:t>Bytedance</w:t>
            </w:r>
            <w:proofErr w:type="spellEnd"/>
            <w:r w:rsidR="00A525F7">
              <w:rPr>
                <w:szCs w:val="22"/>
                <w:lang w:val="en-CA"/>
              </w:rPr>
              <w:t xml:space="preserve">, </w:t>
            </w:r>
            <w:r w:rsidR="00206AF9">
              <w:rPr>
                <w:szCs w:val="22"/>
                <w:lang w:val="en-CA"/>
              </w:rPr>
              <w:t xml:space="preserve">LGE, </w:t>
            </w:r>
            <w:r w:rsidR="00EB7C64">
              <w:rPr>
                <w:szCs w:val="22"/>
                <w:lang w:val="en-CA"/>
              </w:rPr>
              <w:t xml:space="preserve">Nokia, </w:t>
            </w:r>
            <w:r w:rsidR="00371017">
              <w:rPr>
                <w:szCs w:val="22"/>
                <w:lang w:val="en-CA"/>
              </w:rPr>
              <w:t>ZTE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330C371" w:rsidR="00275BCF" w:rsidRPr="005B217D" w:rsidRDefault="001E1CD7" w:rsidP="00C97D78">
      <w:pPr>
        <w:rPr>
          <w:lang w:val="en-CA"/>
        </w:rPr>
      </w:pPr>
      <w:r>
        <w:rPr>
          <w:lang w:val="en-CA"/>
        </w:rPr>
        <w:t>This contribution proposes to</w:t>
      </w:r>
      <w:r w:rsidR="003D1C12">
        <w:rPr>
          <w:lang w:val="en-CA"/>
        </w:rPr>
        <w:t xml:space="preserve"> establish the ECM </w:t>
      </w:r>
      <w:r w:rsidR="00A76067">
        <w:rPr>
          <w:lang w:val="en-CA"/>
        </w:rPr>
        <w:t xml:space="preserve">software </w:t>
      </w:r>
      <w:r w:rsidR="003D1C12">
        <w:rPr>
          <w:lang w:val="en-CA"/>
        </w:rPr>
        <w:t xml:space="preserve">branch as an independent </w:t>
      </w:r>
      <w:r w:rsidR="003D1C12">
        <w:rPr>
          <w:rFonts w:hint="eastAsia"/>
          <w:lang w:val="en-CA" w:eastAsia="zh-CN"/>
        </w:rPr>
        <w:t>software base</w:t>
      </w:r>
      <w:r w:rsidR="003D1C12">
        <w:rPr>
          <w:lang w:val="en-CA" w:eastAsia="zh-CN"/>
        </w:rPr>
        <w:t xml:space="preserve"> decoupled from the VTM</w:t>
      </w:r>
      <w:r w:rsidR="00A76067">
        <w:rPr>
          <w:lang w:val="en-CA" w:eastAsia="zh-CN"/>
        </w:rPr>
        <w:t xml:space="preserve"> and</w:t>
      </w:r>
      <w:r w:rsidR="003D1C12">
        <w:rPr>
          <w:rFonts w:hint="eastAsia"/>
          <w:lang w:val="en-CA" w:eastAsia="zh-CN"/>
        </w:rPr>
        <w:t xml:space="preserve"> </w:t>
      </w:r>
      <w:r w:rsidR="003D1C12">
        <w:rPr>
          <w:lang w:val="en-CA" w:eastAsia="zh-CN"/>
        </w:rPr>
        <w:t xml:space="preserve">accompanied by </w:t>
      </w:r>
      <w:r w:rsidR="00A76067">
        <w:rPr>
          <w:lang w:val="en-CA" w:eastAsia="zh-CN"/>
        </w:rPr>
        <w:t>an algorithm description</w:t>
      </w:r>
      <w:r w:rsidR="003D1C12">
        <w:rPr>
          <w:lang w:val="en-CA" w:eastAsia="zh-CN"/>
        </w:rPr>
        <w:t xml:space="preserve"> </w:t>
      </w:r>
      <w:r w:rsidR="003D1C12">
        <w:rPr>
          <w:rFonts w:hint="eastAsia"/>
          <w:lang w:val="en-CA" w:eastAsia="zh-CN"/>
        </w:rPr>
        <w:t xml:space="preserve">output document. </w:t>
      </w:r>
      <w:r w:rsidR="003D1C12">
        <w:rPr>
          <w:lang w:val="en-CA" w:eastAsia="zh-CN"/>
        </w:rPr>
        <w:t>It is asserted that such an arrangement would align the ECM work with the JEM work</w:t>
      </w:r>
      <w:r w:rsidR="00A76067">
        <w:rPr>
          <w:lang w:val="en-CA" w:eastAsia="zh-CN"/>
        </w:rPr>
        <w:t xml:space="preserve">. </w:t>
      </w:r>
      <w:r w:rsidR="00895E19">
        <w:rPr>
          <w:lang w:val="en-CA" w:eastAsia="zh-CN"/>
        </w:rPr>
        <w:t xml:space="preserve">In view of the proponents, </w:t>
      </w:r>
      <w:r w:rsidR="00A76067">
        <w:rPr>
          <w:lang w:val="en-CA" w:eastAsia="zh-CN"/>
        </w:rPr>
        <w:t>the JEM work</w:t>
      </w:r>
      <w:r w:rsidR="003D1C12">
        <w:rPr>
          <w:lang w:val="en-CA" w:eastAsia="zh-CN"/>
        </w:rPr>
        <w:t xml:space="preserve"> fostered significant progress in</w:t>
      </w:r>
      <w:r w:rsidR="00895E19">
        <w:rPr>
          <w:lang w:val="en-CA" w:eastAsia="zh-CN"/>
        </w:rPr>
        <w:t xml:space="preserve"> improving</w:t>
      </w:r>
      <w:r w:rsidR="003D1C12">
        <w:rPr>
          <w:lang w:val="en-CA" w:eastAsia="zh-CN"/>
        </w:rPr>
        <w:t xml:space="preserve"> coding efficiency and broa</w:t>
      </w:r>
      <w:r w:rsidR="00895E19">
        <w:rPr>
          <w:lang w:val="en-CA" w:eastAsia="zh-CN"/>
        </w:rPr>
        <w:t xml:space="preserve">dening </w:t>
      </w:r>
      <w:r w:rsidR="003D1C12">
        <w:rPr>
          <w:lang w:val="en-CA" w:eastAsia="zh-CN"/>
        </w:rPr>
        <w:t>functionality beyond HEVC’</w:t>
      </w:r>
      <w:r w:rsidR="00A76067">
        <w:rPr>
          <w:lang w:val="en-CA" w:eastAsia="zh-CN"/>
        </w:rPr>
        <w:t>s capability</w:t>
      </w:r>
      <w:r w:rsidR="003D1C12">
        <w:rPr>
          <w:lang w:val="en-CA" w:eastAsia="zh-CN"/>
        </w:rPr>
        <w:t xml:space="preserve">, and </w:t>
      </w:r>
      <w:r w:rsidR="00A76067">
        <w:rPr>
          <w:lang w:val="en-CA" w:eastAsia="zh-CN"/>
        </w:rPr>
        <w:t xml:space="preserve">was instrumental </w:t>
      </w:r>
      <w:r w:rsidR="00895E19">
        <w:rPr>
          <w:lang w:val="en-CA" w:eastAsia="zh-CN"/>
        </w:rPr>
        <w:t>to</w:t>
      </w:r>
      <w:r w:rsidR="00A76067">
        <w:rPr>
          <w:lang w:val="en-CA" w:eastAsia="zh-CN"/>
        </w:rPr>
        <w:t xml:space="preserve"> </w:t>
      </w:r>
      <w:r w:rsidR="00895E19">
        <w:rPr>
          <w:lang w:val="en-CA" w:eastAsia="zh-CN"/>
        </w:rPr>
        <w:t xml:space="preserve">jumpstarting </w:t>
      </w:r>
      <w:r w:rsidR="003D1C12">
        <w:rPr>
          <w:lang w:val="en-CA" w:eastAsia="zh-CN"/>
        </w:rPr>
        <w:t xml:space="preserve">the successful </w:t>
      </w:r>
      <w:r w:rsidR="00895E19">
        <w:rPr>
          <w:lang w:val="en-CA" w:eastAsia="zh-CN"/>
        </w:rPr>
        <w:t>development</w:t>
      </w:r>
      <w:r w:rsidR="003D1C12">
        <w:rPr>
          <w:lang w:val="en-CA" w:eastAsia="zh-CN"/>
        </w:rPr>
        <w:t xml:space="preserve"> and finalization of the VVC standard.</w:t>
      </w:r>
      <w:r w:rsidR="00A76067">
        <w:rPr>
          <w:lang w:val="en-CA" w:eastAsia="zh-CN"/>
        </w:rPr>
        <w:t xml:space="preserve"> It is</w:t>
      </w:r>
      <w:r w:rsidR="003D1C12">
        <w:rPr>
          <w:lang w:val="en-CA" w:eastAsia="zh-CN"/>
        </w:rPr>
        <w:t xml:space="preserve"> </w:t>
      </w:r>
      <w:r w:rsidR="003C0F01">
        <w:rPr>
          <w:lang w:val="en-CA" w:eastAsia="zh-CN"/>
        </w:rPr>
        <w:t>proposed</w:t>
      </w:r>
      <w:r w:rsidR="00A76067">
        <w:rPr>
          <w:lang w:val="en-CA" w:eastAsia="zh-CN"/>
        </w:rPr>
        <w:t xml:space="preserve"> that the ECM </w:t>
      </w:r>
      <w:r w:rsidR="00895E19">
        <w:rPr>
          <w:lang w:val="en-CA" w:eastAsia="zh-CN"/>
        </w:rPr>
        <w:t>should follow</w:t>
      </w:r>
      <w:r w:rsidR="00A76067">
        <w:rPr>
          <w:lang w:val="en-CA" w:eastAsia="zh-CN"/>
        </w:rPr>
        <w:t xml:space="preserve"> a similar arrangement, </w:t>
      </w:r>
      <w:r w:rsidR="00895E19">
        <w:rPr>
          <w:lang w:val="en-CA" w:eastAsia="zh-CN"/>
        </w:rPr>
        <w:t xml:space="preserve">such that </w:t>
      </w:r>
      <w:r w:rsidR="00A76067">
        <w:rPr>
          <w:lang w:val="en-CA" w:eastAsia="zh-CN"/>
        </w:rPr>
        <w:t xml:space="preserve">it </w:t>
      </w:r>
      <w:r w:rsidR="00895E19">
        <w:rPr>
          <w:lang w:val="en-CA" w:eastAsia="zh-CN"/>
        </w:rPr>
        <w:t>c</w:t>
      </w:r>
      <w:r w:rsidR="00A76067">
        <w:rPr>
          <w:lang w:val="en-CA" w:eastAsia="zh-CN"/>
        </w:rPr>
        <w:t xml:space="preserve">ould serve to provide </w:t>
      </w:r>
      <w:r w:rsidR="00895E19">
        <w:rPr>
          <w:lang w:val="en-CA" w:eastAsia="zh-CN"/>
        </w:rPr>
        <w:t xml:space="preserve">a common platform focused on coding technologies that could lead to </w:t>
      </w:r>
      <w:r w:rsidR="003C0F01">
        <w:rPr>
          <w:lang w:val="en-CA" w:eastAsia="zh-CN"/>
        </w:rPr>
        <w:t>a</w:t>
      </w:r>
      <w:r w:rsidR="00895E19">
        <w:rPr>
          <w:lang w:val="en-CA" w:eastAsia="zh-CN"/>
        </w:rPr>
        <w:t xml:space="preserve"> </w:t>
      </w:r>
      <w:r w:rsidR="003C0F01">
        <w:rPr>
          <w:lang w:val="en-CA" w:eastAsia="zh-CN"/>
        </w:rPr>
        <w:t xml:space="preserve">next </w:t>
      </w:r>
      <w:r w:rsidR="00A76067">
        <w:rPr>
          <w:lang w:val="en-CA" w:eastAsia="zh-CN"/>
        </w:rPr>
        <w:t>generation standard beyond VVC</w:t>
      </w:r>
      <w:r w:rsidR="00895E19">
        <w:rPr>
          <w:lang w:val="en-CA" w:eastAsia="zh-CN"/>
        </w:rPr>
        <w:t xml:space="preserve"> down the road</w:t>
      </w:r>
      <w:r w:rsidR="00A76067">
        <w:rPr>
          <w:lang w:val="en-CA" w:eastAsia="zh-CN"/>
        </w:rPr>
        <w:t>.</w:t>
      </w:r>
      <w:r w:rsidR="003D1C12">
        <w:rPr>
          <w:lang w:val="en-CA"/>
        </w:rPr>
        <w:t xml:space="preserve"> </w:t>
      </w:r>
    </w:p>
    <w:p w14:paraId="7D2AC1F0" w14:textId="2AB0D30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05DDB27" w14:textId="71DE9150" w:rsidR="0033084F" w:rsidRDefault="001E1CD7" w:rsidP="009234A5">
      <w:pPr>
        <w:rPr>
          <w:szCs w:val="22"/>
          <w:lang w:val="en-CA"/>
        </w:rPr>
      </w:pPr>
      <w:r>
        <w:rPr>
          <w:szCs w:val="22"/>
          <w:lang w:val="en-CA"/>
        </w:rPr>
        <w:t>At the 21</w:t>
      </w:r>
      <w:r w:rsidRPr="001E1CD7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JVET meeting in January 2021, JVET-U0100 proposed a software </w:t>
      </w:r>
      <w:r w:rsidR="00893F02">
        <w:rPr>
          <w:szCs w:val="22"/>
          <w:lang w:val="en-CA"/>
        </w:rPr>
        <w:t>package</w:t>
      </w:r>
      <w:r>
        <w:rPr>
          <w:szCs w:val="22"/>
          <w:lang w:val="en-CA"/>
        </w:rPr>
        <w:t xml:space="preserve"> with</w:t>
      </w:r>
      <w:r w:rsidR="00316654">
        <w:rPr>
          <w:szCs w:val="22"/>
          <w:lang w:val="en-CA"/>
        </w:rPr>
        <w:t xml:space="preserve"> enhanced compression capability beyond VVC. The set of coding tools in </w:t>
      </w:r>
      <w:r w:rsidR="008561C7">
        <w:rPr>
          <w:szCs w:val="22"/>
          <w:lang w:val="en-CA"/>
        </w:rPr>
        <w:t xml:space="preserve">the proposal </w:t>
      </w:r>
      <w:r w:rsidR="001B198C">
        <w:rPr>
          <w:szCs w:val="22"/>
          <w:lang w:val="en-CA"/>
        </w:rPr>
        <w:t>encompass</w:t>
      </w:r>
      <w:r w:rsidR="00B05B15">
        <w:rPr>
          <w:szCs w:val="22"/>
          <w:lang w:val="en-CA"/>
        </w:rPr>
        <w:t>es</w:t>
      </w:r>
      <w:r w:rsidR="00636F4F">
        <w:rPr>
          <w:szCs w:val="22"/>
          <w:lang w:val="en-CA"/>
        </w:rPr>
        <w:t xml:space="preserve"> all functional blocks in the </w:t>
      </w:r>
      <w:r w:rsidR="001B198C">
        <w:rPr>
          <w:szCs w:val="22"/>
          <w:lang w:val="en-CA"/>
        </w:rPr>
        <w:t xml:space="preserve">hybrid video coding framework, including </w:t>
      </w:r>
      <w:r w:rsidR="00F93A50" w:rsidRPr="00F93A50">
        <w:rPr>
          <w:szCs w:val="22"/>
          <w:lang w:val="en-CA"/>
        </w:rPr>
        <w:t>intra prediction, inter prediction, transform and coefficient coding, in-loop filtering, and entropy coding</w:t>
      </w:r>
      <w:r w:rsidR="001B198C">
        <w:rPr>
          <w:szCs w:val="22"/>
          <w:lang w:val="en-CA"/>
        </w:rPr>
        <w:t>.</w:t>
      </w:r>
      <w:r w:rsidR="00316654">
        <w:rPr>
          <w:szCs w:val="22"/>
          <w:lang w:val="en-CA"/>
        </w:rPr>
        <w:t xml:space="preserve"> </w:t>
      </w:r>
      <w:r w:rsidR="008561C7">
        <w:rPr>
          <w:szCs w:val="22"/>
          <w:lang w:val="en-CA"/>
        </w:rPr>
        <w:t>Many of those modifications were proposed to VVC before</w:t>
      </w:r>
      <w:r w:rsidR="007E73CF">
        <w:rPr>
          <w:szCs w:val="22"/>
          <w:lang w:val="en-CA"/>
        </w:rPr>
        <w:t xml:space="preserve">. </w:t>
      </w:r>
      <w:r w:rsidR="008561C7">
        <w:rPr>
          <w:szCs w:val="22"/>
          <w:lang w:val="en-CA"/>
        </w:rPr>
        <w:t xml:space="preserve">It demonstrated </w:t>
      </w:r>
      <w:r w:rsidR="00547F52">
        <w:rPr>
          <w:szCs w:val="22"/>
          <w:lang w:val="en-CA"/>
        </w:rPr>
        <w:t xml:space="preserve">average </w:t>
      </w:r>
      <w:r w:rsidR="001B198C">
        <w:rPr>
          <w:szCs w:val="22"/>
          <w:lang w:val="en-CA"/>
        </w:rPr>
        <w:t xml:space="preserve">11.50% </w:t>
      </w:r>
      <w:proofErr w:type="spellStart"/>
      <w:r w:rsidR="001B198C">
        <w:rPr>
          <w:szCs w:val="22"/>
          <w:lang w:val="en-CA"/>
        </w:rPr>
        <w:t>luma</w:t>
      </w:r>
      <w:proofErr w:type="spellEnd"/>
      <w:r w:rsidR="001B198C">
        <w:rPr>
          <w:szCs w:val="22"/>
          <w:lang w:val="en-CA"/>
        </w:rPr>
        <w:t xml:space="preserve"> BD rate reduction</w:t>
      </w:r>
      <w:r w:rsidR="001B198C" w:rsidRPr="001B198C">
        <w:rPr>
          <w:szCs w:val="22"/>
          <w:lang w:val="en-CA"/>
        </w:rPr>
        <w:t xml:space="preserve"> </w:t>
      </w:r>
      <w:r w:rsidR="001B198C">
        <w:rPr>
          <w:szCs w:val="22"/>
          <w:lang w:val="en-CA"/>
        </w:rPr>
        <w:t>over VTM-11.0 for the RA configuration in the</w:t>
      </w:r>
      <w:r w:rsidR="00316654">
        <w:rPr>
          <w:szCs w:val="22"/>
          <w:lang w:val="en-CA"/>
        </w:rPr>
        <w:t xml:space="preserve"> </w:t>
      </w:r>
      <w:r w:rsidR="003B1C41">
        <w:rPr>
          <w:szCs w:val="22"/>
          <w:lang w:val="en-CA"/>
        </w:rPr>
        <w:t>VTM</w:t>
      </w:r>
      <w:r w:rsidR="003B1C41" w:rsidRPr="00F93A50">
        <w:rPr>
          <w:szCs w:val="22"/>
          <w:lang w:val="en-CA"/>
        </w:rPr>
        <w:t xml:space="preserve"> </w:t>
      </w:r>
      <w:r w:rsidR="00F93A50" w:rsidRPr="00F93A50">
        <w:rPr>
          <w:szCs w:val="22"/>
          <w:lang w:val="en-CA"/>
        </w:rPr>
        <w:t>CTC.</w:t>
      </w:r>
    </w:p>
    <w:p w14:paraId="78C08E91" w14:textId="690D23D9" w:rsidR="00B05B15" w:rsidRDefault="00316654" w:rsidP="009234A5">
      <w:pPr>
        <w:rPr>
          <w:szCs w:val="22"/>
          <w:lang w:val="en-CA"/>
        </w:rPr>
      </w:pPr>
      <w:r>
        <w:rPr>
          <w:szCs w:val="22"/>
          <w:lang w:val="en-CA"/>
        </w:rPr>
        <w:t>An exploration experiment (JVET EE2</w:t>
      </w:r>
      <w:r w:rsidR="00A66CD0">
        <w:rPr>
          <w:szCs w:val="22"/>
          <w:lang w:val="en-CA"/>
        </w:rPr>
        <w:t xml:space="preserve"> as described in JVET-U2024</w:t>
      </w:r>
      <w:r>
        <w:rPr>
          <w:szCs w:val="22"/>
          <w:lang w:val="en-CA"/>
        </w:rPr>
        <w:t xml:space="preserve">) was set </w:t>
      </w:r>
      <w:r w:rsidR="00A66CD0">
        <w:rPr>
          <w:szCs w:val="22"/>
          <w:lang w:val="en-CA"/>
        </w:rPr>
        <w:t xml:space="preserve">up </w:t>
      </w:r>
      <w:r>
        <w:rPr>
          <w:szCs w:val="22"/>
          <w:lang w:val="en-CA"/>
        </w:rPr>
        <w:t xml:space="preserve">to </w:t>
      </w:r>
      <w:r w:rsidR="00636F4F">
        <w:rPr>
          <w:szCs w:val="22"/>
          <w:lang w:val="en-CA"/>
        </w:rPr>
        <w:t xml:space="preserve">further study the coding tools in </w:t>
      </w:r>
      <w:r w:rsidR="00310C54">
        <w:rPr>
          <w:szCs w:val="22"/>
          <w:lang w:val="en-CA"/>
        </w:rPr>
        <w:t>JVET-</w:t>
      </w:r>
      <w:r w:rsidR="00636F4F">
        <w:rPr>
          <w:szCs w:val="22"/>
          <w:lang w:val="en-CA"/>
        </w:rPr>
        <w:t>U0100 individually and in various combinations, as well as the intra template matching method from another prop</w:t>
      </w:r>
      <w:r>
        <w:rPr>
          <w:szCs w:val="22"/>
          <w:lang w:val="en-CA"/>
        </w:rPr>
        <w:t>osal JVET-U</w:t>
      </w:r>
      <w:r w:rsidR="00636F4F">
        <w:rPr>
          <w:szCs w:val="22"/>
          <w:lang w:val="en-CA"/>
        </w:rPr>
        <w:t>0048</w:t>
      </w:r>
      <w:r w:rsidR="00310C54">
        <w:rPr>
          <w:szCs w:val="22"/>
          <w:lang w:val="en-CA"/>
        </w:rPr>
        <w:t xml:space="preserve"> and </w:t>
      </w:r>
      <w:r w:rsidR="00895E19">
        <w:rPr>
          <w:szCs w:val="22"/>
          <w:lang w:val="en-CA"/>
        </w:rPr>
        <w:t xml:space="preserve">the </w:t>
      </w:r>
      <w:r w:rsidR="00310C54">
        <w:rPr>
          <w:szCs w:val="22"/>
          <w:lang w:val="en-CA"/>
        </w:rPr>
        <w:t>bilateral filter</w:t>
      </w:r>
      <w:r w:rsidR="00636F4F">
        <w:rPr>
          <w:szCs w:val="22"/>
          <w:lang w:val="en-CA"/>
        </w:rPr>
        <w:t>.</w:t>
      </w:r>
    </w:p>
    <w:p w14:paraId="0231FBC0" w14:textId="10634601" w:rsidR="001E1CD7" w:rsidRPr="005B217D" w:rsidRDefault="00893F02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At the 22</w:t>
      </w:r>
      <w:r w:rsidRPr="00893F02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JVET meeting</w:t>
      </w:r>
      <w:r w:rsidR="00636F4F">
        <w:rPr>
          <w:szCs w:val="22"/>
          <w:lang w:val="en-CA"/>
        </w:rPr>
        <w:t xml:space="preserve"> in April 2021</w:t>
      </w:r>
      <w:r>
        <w:rPr>
          <w:szCs w:val="22"/>
          <w:lang w:val="en-CA"/>
        </w:rPr>
        <w:t>, an ECM software branch of the VTM software repository was established to include all a</w:t>
      </w:r>
      <w:r w:rsidR="00A66CD0">
        <w:rPr>
          <w:szCs w:val="22"/>
          <w:lang w:val="en-CA"/>
        </w:rPr>
        <w:t>dopted changes from JVET-U2024. The ECM-1.0 software branch is being used as the software base for all EE2 tests in JVET-V2024</w:t>
      </w:r>
      <w:r w:rsidR="00716097">
        <w:rPr>
          <w:szCs w:val="22"/>
          <w:lang w:val="en-CA"/>
        </w:rPr>
        <w:t>, and JVET-V</w:t>
      </w:r>
      <w:r w:rsidR="001B6199">
        <w:rPr>
          <w:szCs w:val="22"/>
          <w:lang w:val="en-CA"/>
        </w:rPr>
        <w:t>2017 describes ECM CTC.</w:t>
      </w:r>
    </w:p>
    <w:p w14:paraId="2FDF39E4" w14:textId="5D61EFC3" w:rsidR="001E1CD7" w:rsidRDefault="001E1CD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1380214" w14:textId="5CC3F6D0" w:rsidR="001E1CD7" w:rsidRDefault="001E1CD7" w:rsidP="001E1CD7">
      <w:pPr>
        <w:rPr>
          <w:lang w:val="en-CA"/>
        </w:rPr>
      </w:pPr>
      <w:r>
        <w:rPr>
          <w:lang w:val="en-CA"/>
        </w:rPr>
        <w:t>It is proposed to make the following adjustments</w:t>
      </w:r>
      <w:r w:rsidR="00D31AEA">
        <w:rPr>
          <w:lang w:val="en-CA"/>
        </w:rPr>
        <w:t xml:space="preserve"> and enhancements</w:t>
      </w:r>
      <w:r>
        <w:rPr>
          <w:lang w:val="en-CA"/>
        </w:rPr>
        <w:t xml:space="preserve"> to the</w:t>
      </w:r>
      <w:r w:rsidR="00D31AEA">
        <w:rPr>
          <w:lang w:val="en-CA"/>
        </w:rPr>
        <w:t xml:space="preserve"> JVET activities around</w:t>
      </w:r>
      <w:r>
        <w:rPr>
          <w:lang w:val="en-CA"/>
        </w:rPr>
        <w:t xml:space="preserve"> </w:t>
      </w:r>
      <w:r w:rsidR="00D31AEA">
        <w:rPr>
          <w:lang w:val="en-CA"/>
        </w:rPr>
        <w:t xml:space="preserve">the </w:t>
      </w:r>
      <w:r>
        <w:rPr>
          <w:lang w:val="en-CA"/>
        </w:rPr>
        <w:t xml:space="preserve">ECM </w:t>
      </w:r>
      <w:r w:rsidR="00D31AEA">
        <w:rPr>
          <w:lang w:val="en-CA"/>
        </w:rPr>
        <w:t>software and EE2</w:t>
      </w:r>
      <w:r>
        <w:rPr>
          <w:lang w:val="en-CA"/>
        </w:rPr>
        <w:t xml:space="preserve">: </w:t>
      </w:r>
    </w:p>
    <w:p w14:paraId="1AF086AC" w14:textId="0416E3B1" w:rsidR="001E1CD7" w:rsidRDefault="001E1CD7" w:rsidP="001E1CD7">
      <w:pPr>
        <w:pStyle w:val="ListParagraph"/>
        <w:numPr>
          <w:ilvl w:val="0"/>
          <w:numId w:val="12"/>
        </w:numPr>
        <w:rPr>
          <w:lang w:val="en-CA"/>
        </w:rPr>
      </w:pPr>
      <w:r w:rsidRPr="00900D68">
        <w:rPr>
          <w:b/>
          <w:lang w:val="en-CA"/>
        </w:rPr>
        <w:t>Decouple the ECM software from</w:t>
      </w:r>
      <w:r w:rsidR="00D31AEA" w:rsidRPr="00900D68">
        <w:rPr>
          <w:b/>
          <w:lang w:val="en-CA"/>
        </w:rPr>
        <w:t xml:space="preserve"> the</w:t>
      </w:r>
      <w:r w:rsidRPr="00900D68">
        <w:rPr>
          <w:b/>
          <w:lang w:val="en-CA"/>
        </w:rPr>
        <w:t xml:space="preserve"> </w:t>
      </w:r>
      <w:r w:rsidR="00D31AEA" w:rsidRPr="00900D68">
        <w:rPr>
          <w:b/>
          <w:lang w:val="en-CA"/>
        </w:rPr>
        <w:t xml:space="preserve">VTM software. </w:t>
      </w:r>
      <w:r w:rsidR="00D31AEA">
        <w:rPr>
          <w:lang w:val="en-CA"/>
        </w:rPr>
        <w:t xml:space="preserve">VTM is the official reference software for VVC, whereas </w:t>
      </w:r>
      <w:r w:rsidR="00893F02">
        <w:rPr>
          <w:lang w:val="en-CA"/>
        </w:rPr>
        <w:t>(</w:t>
      </w:r>
      <w:r w:rsidR="00CE2E76">
        <w:rPr>
          <w:lang w:val="en-CA"/>
        </w:rPr>
        <w:t>in the views o</w:t>
      </w:r>
      <w:r w:rsidR="00893F02">
        <w:rPr>
          <w:lang w:val="en-CA"/>
        </w:rPr>
        <w:t>f the proponents)</w:t>
      </w:r>
      <w:r w:rsidR="00CE2E76">
        <w:rPr>
          <w:lang w:val="en-CA"/>
        </w:rPr>
        <w:t xml:space="preserve"> </w:t>
      </w:r>
      <w:r w:rsidR="00D31AEA">
        <w:rPr>
          <w:lang w:val="en-CA"/>
        </w:rPr>
        <w:t xml:space="preserve">the ECM software </w:t>
      </w:r>
      <w:r w:rsidR="00CE2E76">
        <w:rPr>
          <w:lang w:val="en-CA"/>
        </w:rPr>
        <w:t xml:space="preserve">serves </w:t>
      </w:r>
      <w:r w:rsidR="00563EFF">
        <w:rPr>
          <w:lang w:val="en-CA"/>
        </w:rPr>
        <w:t>as the reference</w:t>
      </w:r>
      <w:r w:rsidR="00CE2E76">
        <w:rPr>
          <w:lang w:val="en-CA"/>
        </w:rPr>
        <w:t>/common software</w:t>
      </w:r>
      <w:r w:rsidR="00563EFF">
        <w:rPr>
          <w:lang w:val="en-CA"/>
        </w:rPr>
        <w:t xml:space="preserve"> platform for studying, exploring</w:t>
      </w:r>
      <w:r w:rsidR="00C956FE">
        <w:rPr>
          <w:lang w:val="en-CA"/>
        </w:rPr>
        <w:t>,</w:t>
      </w:r>
      <w:r w:rsidR="00563EFF">
        <w:rPr>
          <w:lang w:val="en-CA"/>
        </w:rPr>
        <w:t xml:space="preserve"> and developing coding tools that can achieve higher compression </w:t>
      </w:r>
      <w:r w:rsidR="00CE2E76">
        <w:rPr>
          <w:lang w:val="en-CA"/>
        </w:rPr>
        <w:t>efficiency</w:t>
      </w:r>
      <w:r w:rsidR="00563EFF">
        <w:rPr>
          <w:lang w:val="en-CA"/>
        </w:rPr>
        <w:t xml:space="preserve"> beyond VVC</w:t>
      </w:r>
      <w:r w:rsidR="00D31AEA">
        <w:rPr>
          <w:lang w:val="en-CA"/>
        </w:rPr>
        <w:t xml:space="preserve">. </w:t>
      </w:r>
      <w:r w:rsidR="00563EFF">
        <w:rPr>
          <w:lang w:val="en-CA"/>
        </w:rPr>
        <w:t xml:space="preserve">From this point of view, the ECM software does not need to be burdened with all changes that are made to </w:t>
      </w:r>
      <w:r w:rsidR="00CE2E76">
        <w:rPr>
          <w:lang w:val="en-CA"/>
        </w:rPr>
        <w:t xml:space="preserve">the </w:t>
      </w:r>
      <w:r w:rsidR="00563EFF">
        <w:rPr>
          <w:lang w:val="en-CA"/>
        </w:rPr>
        <w:t xml:space="preserve">VTM (e.g. changes related to conformance bug fixes, operation range extensions adoptions, etc.). </w:t>
      </w:r>
      <w:r w:rsidR="00CE2E76">
        <w:rPr>
          <w:lang w:val="en-CA"/>
        </w:rPr>
        <w:t>By lessening the requirements for the ECM to be constantly synchronized with the VTM, the</w:t>
      </w:r>
      <w:r w:rsidR="00D31AEA">
        <w:rPr>
          <w:lang w:val="en-CA"/>
        </w:rPr>
        <w:t xml:space="preserve"> ECM </w:t>
      </w:r>
      <w:r w:rsidR="00CE2E76">
        <w:rPr>
          <w:lang w:val="en-CA"/>
        </w:rPr>
        <w:t xml:space="preserve">can </w:t>
      </w:r>
      <w:r w:rsidR="00D31AEA">
        <w:rPr>
          <w:lang w:val="en-CA"/>
        </w:rPr>
        <w:t xml:space="preserve">focus more on </w:t>
      </w:r>
      <w:r w:rsidR="00CE2E76">
        <w:rPr>
          <w:lang w:val="en-CA"/>
        </w:rPr>
        <w:t>its main goal of achieving more coding efficiency gains</w:t>
      </w:r>
      <w:r w:rsidR="00563EFF">
        <w:rPr>
          <w:lang w:val="en-CA"/>
        </w:rPr>
        <w:t xml:space="preserve">. </w:t>
      </w:r>
      <w:r w:rsidR="00CE2E76">
        <w:rPr>
          <w:lang w:val="en-CA"/>
        </w:rPr>
        <w:t xml:space="preserve">Certainly, this proposed </w:t>
      </w:r>
      <w:r w:rsidR="00563EFF">
        <w:rPr>
          <w:lang w:val="en-CA"/>
        </w:rPr>
        <w:t xml:space="preserve">decoupling is not meant to prohibit </w:t>
      </w:r>
      <w:r w:rsidR="00CE2E76">
        <w:rPr>
          <w:lang w:val="en-CA"/>
        </w:rPr>
        <w:t xml:space="preserve">ECM from </w:t>
      </w:r>
      <w:r w:rsidR="00893F02">
        <w:rPr>
          <w:lang w:val="en-CA"/>
        </w:rPr>
        <w:t xml:space="preserve">selectively </w:t>
      </w:r>
      <w:r w:rsidR="00CE2E76">
        <w:rPr>
          <w:lang w:val="en-CA"/>
        </w:rPr>
        <w:t xml:space="preserve">adopting </w:t>
      </w:r>
      <w:r w:rsidR="00893F02">
        <w:rPr>
          <w:lang w:val="en-CA"/>
        </w:rPr>
        <w:t xml:space="preserve">some </w:t>
      </w:r>
      <w:r w:rsidR="00CE2E76">
        <w:rPr>
          <w:lang w:val="en-CA"/>
        </w:rPr>
        <w:t>changes made to VTM</w:t>
      </w:r>
      <w:r w:rsidR="00893F02">
        <w:rPr>
          <w:lang w:val="en-CA"/>
        </w:rPr>
        <w:t>. F</w:t>
      </w:r>
      <w:r w:rsidR="00CE2E76">
        <w:rPr>
          <w:lang w:val="en-CA"/>
        </w:rPr>
        <w:t xml:space="preserve">or example, an </w:t>
      </w:r>
      <w:r w:rsidR="00563EFF">
        <w:rPr>
          <w:lang w:val="en-CA"/>
        </w:rPr>
        <w:t>encoder improvement</w:t>
      </w:r>
      <w:r w:rsidR="00CE2E76">
        <w:rPr>
          <w:lang w:val="en-CA"/>
        </w:rPr>
        <w:t xml:space="preserve"> proposal could be equally applicable to the VTM and the ECM, in which case the JVET could still decide to adopt such encoder improvement to both software bases.</w:t>
      </w:r>
      <w:r w:rsidR="00563EFF">
        <w:rPr>
          <w:lang w:val="en-CA"/>
        </w:rPr>
        <w:t xml:space="preserve"> </w:t>
      </w:r>
    </w:p>
    <w:p w14:paraId="05315488" w14:textId="0F159B9C" w:rsidR="001E1CD7" w:rsidRDefault="001E1CD7" w:rsidP="001E1CD7">
      <w:pPr>
        <w:pStyle w:val="ListParagraph"/>
        <w:numPr>
          <w:ilvl w:val="0"/>
          <w:numId w:val="12"/>
        </w:numPr>
        <w:rPr>
          <w:lang w:val="en-CA"/>
        </w:rPr>
      </w:pPr>
      <w:r w:rsidRPr="00900D68">
        <w:rPr>
          <w:b/>
          <w:lang w:val="en-CA"/>
        </w:rPr>
        <w:t xml:space="preserve">Establish </w:t>
      </w:r>
      <w:r w:rsidR="00D31AEA" w:rsidRPr="00900D68">
        <w:rPr>
          <w:b/>
          <w:lang w:val="en-CA"/>
        </w:rPr>
        <w:t xml:space="preserve">an algorithm description document as </w:t>
      </w:r>
      <w:r w:rsidR="00F11DBA" w:rsidRPr="00900D68">
        <w:rPr>
          <w:b/>
          <w:lang w:val="en-CA"/>
        </w:rPr>
        <w:t xml:space="preserve">an </w:t>
      </w:r>
      <w:r w:rsidRPr="00900D68">
        <w:rPr>
          <w:b/>
          <w:lang w:val="en-CA"/>
        </w:rPr>
        <w:t xml:space="preserve">output document that accompanies the </w:t>
      </w:r>
      <w:r w:rsidR="00D31AEA" w:rsidRPr="00900D68">
        <w:rPr>
          <w:b/>
          <w:lang w:val="en-CA"/>
        </w:rPr>
        <w:t>ECM software.</w:t>
      </w:r>
      <w:r w:rsidR="00D31AEA">
        <w:rPr>
          <w:lang w:val="en-CA"/>
        </w:rPr>
        <w:t xml:space="preserve"> </w:t>
      </w:r>
      <w:r w:rsidR="00900D68">
        <w:rPr>
          <w:lang w:val="en-CA"/>
        </w:rPr>
        <w:t xml:space="preserve">The proponents of ECM-1.0 tools provide a starting point in </w:t>
      </w:r>
      <w:r w:rsidR="00893F02">
        <w:rPr>
          <w:lang w:val="en-CA"/>
        </w:rPr>
        <w:t>JVET-</w:t>
      </w:r>
      <w:r w:rsidR="00371017" w:rsidRPr="00371017">
        <w:rPr>
          <w:lang w:val="en-CA"/>
        </w:rPr>
        <w:t>W0102</w:t>
      </w:r>
      <w:r w:rsidR="00FE270D" w:rsidRPr="00371017">
        <w:rPr>
          <w:lang w:val="en-CA"/>
        </w:rPr>
        <w:t xml:space="preserve"> </w:t>
      </w:r>
      <w:r w:rsidR="00900D68" w:rsidRPr="00371017">
        <w:rPr>
          <w:lang w:val="en-CA"/>
        </w:rPr>
        <w:t>for</w:t>
      </w:r>
      <w:r w:rsidR="00900D68">
        <w:rPr>
          <w:lang w:val="en-CA"/>
        </w:rPr>
        <w:t xml:space="preserve"> such an output document</w:t>
      </w:r>
      <w:r w:rsidR="00893F02">
        <w:rPr>
          <w:lang w:val="en-CA"/>
        </w:rPr>
        <w:t xml:space="preserve">. During the JEM development time, the JVET output documents numbered 1001 had a similar purpose, and </w:t>
      </w:r>
      <w:r w:rsidR="00FE270D">
        <w:rPr>
          <w:lang w:val="en-CA"/>
        </w:rPr>
        <w:t>were</w:t>
      </w:r>
      <w:r w:rsidR="00893F02">
        <w:rPr>
          <w:lang w:val="en-CA"/>
        </w:rPr>
        <w:t xml:space="preserve"> found to </w:t>
      </w:r>
      <w:r w:rsidR="00D31AEA">
        <w:rPr>
          <w:lang w:val="en-CA"/>
        </w:rPr>
        <w:t>provide</w:t>
      </w:r>
      <w:r w:rsidR="00893F02">
        <w:rPr>
          <w:lang w:val="en-CA"/>
        </w:rPr>
        <w:t xml:space="preserve"> very valuable information</w:t>
      </w:r>
      <w:r w:rsidR="00D31AEA">
        <w:rPr>
          <w:lang w:val="en-CA"/>
        </w:rPr>
        <w:t xml:space="preserve"> </w:t>
      </w:r>
      <w:r w:rsidR="00FE270D">
        <w:rPr>
          <w:lang w:val="en-CA"/>
        </w:rPr>
        <w:t>about the evolution of the JEM tools</w:t>
      </w:r>
      <w:r w:rsidR="00893F02">
        <w:rPr>
          <w:lang w:val="en-CA"/>
        </w:rPr>
        <w:t xml:space="preserve"> to the JVET experts</w:t>
      </w:r>
      <w:r w:rsidR="00FE270D">
        <w:rPr>
          <w:lang w:val="en-CA"/>
        </w:rPr>
        <w:t>,</w:t>
      </w:r>
      <w:r w:rsidR="00D31AEA">
        <w:rPr>
          <w:lang w:val="en-CA"/>
        </w:rPr>
        <w:t xml:space="preserve"> as well as </w:t>
      </w:r>
      <w:r w:rsidR="00893F02">
        <w:rPr>
          <w:lang w:val="en-CA"/>
        </w:rPr>
        <w:t xml:space="preserve">to </w:t>
      </w:r>
      <w:r w:rsidR="00D31AEA">
        <w:rPr>
          <w:lang w:val="en-CA"/>
        </w:rPr>
        <w:t>the video coding community at large.</w:t>
      </w:r>
      <w:r w:rsidR="006D3323">
        <w:rPr>
          <w:lang w:val="en-CA"/>
        </w:rPr>
        <w:t xml:space="preserve"> </w:t>
      </w:r>
    </w:p>
    <w:p w14:paraId="0C10727D" w14:textId="0F63EF78" w:rsidR="00D31AEA" w:rsidRDefault="00F71C31" w:rsidP="00D31AEA">
      <w:pPr>
        <w:rPr>
          <w:lang w:val="en-CA" w:eastAsia="zh-CN"/>
        </w:rPr>
      </w:pPr>
      <w:r>
        <w:rPr>
          <w:lang w:val="en-CA"/>
        </w:rPr>
        <w:t>In view of the proponents,</w:t>
      </w:r>
      <w:r w:rsidR="004D6492">
        <w:rPr>
          <w:lang w:val="en-CA"/>
        </w:rPr>
        <w:t xml:space="preserve"> </w:t>
      </w:r>
      <w:r>
        <w:rPr>
          <w:lang w:val="en-CA"/>
        </w:rPr>
        <w:t xml:space="preserve">an important </w:t>
      </w:r>
      <w:r w:rsidR="003366B1">
        <w:rPr>
          <w:lang w:val="en-CA"/>
        </w:rPr>
        <w:t>(</w:t>
      </w:r>
      <w:r w:rsidR="00ED5104">
        <w:rPr>
          <w:lang w:val="en-CA"/>
        </w:rPr>
        <w:t xml:space="preserve">and perhaps </w:t>
      </w:r>
      <w:r w:rsidR="003366B1">
        <w:rPr>
          <w:lang w:val="en-CA"/>
        </w:rPr>
        <w:t xml:space="preserve">the most important) </w:t>
      </w:r>
      <w:r>
        <w:rPr>
          <w:lang w:val="en-CA"/>
        </w:rPr>
        <w:t xml:space="preserve">goal of </w:t>
      </w:r>
      <w:r w:rsidR="004D6492">
        <w:rPr>
          <w:lang w:val="en-CA"/>
        </w:rPr>
        <w:t xml:space="preserve">the ECM </w:t>
      </w:r>
      <w:r w:rsidR="00ED5104">
        <w:rPr>
          <w:lang w:val="en-CA"/>
        </w:rPr>
        <w:t>software</w:t>
      </w:r>
      <w:r>
        <w:rPr>
          <w:lang w:val="en-CA"/>
        </w:rPr>
        <w:t xml:space="preserve"> is to provide a reference platform for the JVET to conduct coding tool study in a structured manner </w:t>
      </w:r>
      <w:r w:rsidR="00ED5104">
        <w:rPr>
          <w:lang w:val="en-CA"/>
        </w:rPr>
        <w:t xml:space="preserve">so that we could </w:t>
      </w:r>
      <w:r w:rsidR="001B595A">
        <w:rPr>
          <w:lang w:val="en-CA"/>
        </w:rPr>
        <w:t xml:space="preserve">continuously </w:t>
      </w:r>
      <w:r w:rsidR="003366B1">
        <w:rPr>
          <w:lang w:val="en-CA"/>
        </w:rPr>
        <w:t xml:space="preserve">make </w:t>
      </w:r>
      <w:r w:rsidR="004D6492">
        <w:rPr>
          <w:lang w:val="en-CA"/>
        </w:rPr>
        <w:t xml:space="preserve">progress toward </w:t>
      </w:r>
      <w:r w:rsidR="001B595A">
        <w:rPr>
          <w:lang w:val="en-CA"/>
        </w:rPr>
        <w:t xml:space="preserve">higher coding efficiency, which </w:t>
      </w:r>
      <w:r w:rsidR="00ED5104">
        <w:rPr>
          <w:lang w:val="en-CA"/>
        </w:rPr>
        <w:t xml:space="preserve">potentially </w:t>
      </w:r>
      <w:r w:rsidR="001B595A">
        <w:rPr>
          <w:lang w:val="en-CA"/>
        </w:rPr>
        <w:t xml:space="preserve">may lead to the </w:t>
      </w:r>
      <w:r w:rsidR="00ED5104">
        <w:rPr>
          <w:lang w:val="en-CA"/>
        </w:rPr>
        <w:t>develop</w:t>
      </w:r>
      <w:r w:rsidR="001B595A">
        <w:rPr>
          <w:lang w:val="en-CA"/>
        </w:rPr>
        <w:t xml:space="preserve">ment of </w:t>
      </w:r>
      <w:r w:rsidR="00ED5104">
        <w:rPr>
          <w:lang w:val="en-CA"/>
        </w:rPr>
        <w:t xml:space="preserve">a </w:t>
      </w:r>
      <w:r w:rsidR="004D6492">
        <w:rPr>
          <w:lang w:val="en-CA"/>
        </w:rPr>
        <w:t>next generation standard.</w:t>
      </w:r>
      <w:r>
        <w:rPr>
          <w:lang w:val="en-CA"/>
        </w:rPr>
        <w:t xml:space="preserve"> It is claimed that the </w:t>
      </w:r>
      <w:r w:rsidR="00ED5104">
        <w:rPr>
          <w:lang w:val="en-CA"/>
        </w:rPr>
        <w:t xml:space="preserve">above </w:t>
      </w:r>
      <w:r>
        <w:rPr>
          <w:lang w:val="en-CA"/>
        </w:rPr>
        <w:t>proposed enhancements</w:t>
      </w:r>
      <w:r w:rsidR="00ED5104">
        <w:rPr>
          <w:lang w:val="en-CA"/>
        </w:rPr>
        <w:t xml:space="preserve"> to ECM</w:t>
      </w:r>
      <w:r>
        <w:rPr>
          <w:lang w:val="en-CA"/>
        </w:rPr>
        <w:t xml:space="preserve"> </w:t>
      </w:r>
      <w:r w:rsidR="00172B40">
        <w:rPr>
          <w:lang w:val="en-CA"/>
        </w:rPr>
        <w:t xml:space="preserve">are </w:t>
      </w:r>
      <w:r>
        <w:rPr>
          <w:lang w:val="en-CA"/>
        </w:rPr>
        <w:t>align</w:t>
      </w:r>
      <w:r w:rsidR="00172B40">
        <w:rPr>
          <w:lang w:val="en-CA"/>
        </w:rPr>
        <w:t>ed</w:t>
      </w:r>
      <w:r>
        <w:rPr>
          <w:lang w:val="en-CA"/>
        </w:rPr>
        <w:t xml:space="preserve"> with how the JVET previously </w:t>
      </w:r>
      <w:r w:rsidR="00172B40">
        <w:rPr>
          <w:lang w:val="en-CA"/>
        </w:rPr>
        <w:t xml:space="preserve">conducted coding </w:t>
      </w:r>
      <w:r w:rsidR="00ED5104">
        <w:rPr>
          <w:lang w:val="en-CA"/>
        </w:rPr>
        <w:t>technology</w:t>
      </w:r>
      <w:r w:rsidR="00172B40">
        <w:rPr>
          <w:lang w:val="en-CA"/>
        </w:rPr>
        <w:t xml:space="preserve"> </w:t>
      </w:r>
      <w:r w:rsidR="00ED5104">
        <w:rPr>
          <w:lang w:val="en-CA"/>
        </w:rPr>
        <w:t>explorations</w:t>
      </w:r>
      <w:r w:rsidR="00172B40">
        <w:rPr>
          <w:lang w:val="en-CA"/>
        </w:rPr>
        <w:t xml:space="preserve"> in the J</w:t>
      </w:r>
      <w:r>
        <w:rPr>
          <w:lang w:val="en-CA"/>
        </w:rPr>
        <w:t>EM</w:t>
      </w:r>
      <w:r w:rsidR="00172B40">
        <w:rPr>
          <w:lang w:val="en-CA"/>
        </w:rPr>
        <w:t xml:space="preserve"> time</w:t>
      </w:r>
      <w:r w:rsidR="00645FDD">
        <w:rPr>
          <w:lang w:val="en-CA"/>
        </w:rPr>
        <w:t xml:space="preserve">. </w:t>
      </w:r>
      <w:r w:rsidR="00BB176A">
        <w:rPr>
          <w:lang w:val="en-CA"/>
        </w:rPr>
        <w:t>T</w:t>
      </w:r>
      <w:r w:rsidR="00645FDD">
        <w:rPr>
          <w:lang w:val="en-CA"/>
        </w:rPr>
        <w:t xml:space="preserve">he JEM </w:t>
      </w:r>
      <w:r w:rsidR="00ED5104">
        <w:rPr>
          <w:lang w:val="en-CA"/>
        </w:rPr>
        <w:t xml:space="preserve">work was instrumental to </w:t>
      </w:r>
      <w:r w:rsidR="00BB176A">
        <w:rPr>
          <w:lang w:val="en-CA"/>
        </w:rPr>
        <w:t xml:space="preserve">the </w:t>
      </w:r>
      <w:r w:rsidR="003366B1">
        <w:rPr>
          <w:lang w:val="en-CA"/>
        </w:rPr>
        <w:t xml:space="preserve">successful </w:t>
      </w:r>
      <w:r w:rsidR="00ED5104">
        <w:rPr>
          <w:lang w:val="en-CA"/>
        </w:rPr>
        <w:t>development of the</w:t>
      </w:r>
      <w:r w:rsidR="00BB176A">
        <w:rPr>
          <w:lang w:val="en-CA"/>
        </w:rPr>
        <w:t xml:space="preserve"> VVC</w:t>
      </w:r>
      <w:r w:rsidR="00ED5104">
        <w:rPr>
          <w:lang w:val="en-CA"/>
        </w:rPr>
        <w:t xml:space="preserve"> standard. Therefore,</w:t>
      </w:r>
      <w:r w:rsidR="00645FDD">
        <w:rPr>
          <w:lang w:val="en-CA"/>
        </w:rPr>
        <w:t xml:space="preserve"> </w:t>
      </w:r>
      <w:r w:rsidR="00ED5104">
        <w:rPr>
          <w:lang w:val="en-CA"/>
        </w:rPr>
        <w:t>the proponents request that the ECM activity be conducted following a process similar to that in the JEM time</w:t>
      </w:r>
      <w:r w:rsidR="00645FDD">
        <w:rPr>
          <w:lang w:val="en-CA"/>
        </w:rPr>
        <w:t xml:space="preserve">. </w:t>
      </w:r>
      <w:r w:rsidR="00E7197D">
        <w:rPr>
          <w:lang w:val="en-CA"/>
        </w:rPr>
        <w:t xml:space="preserve">It is further noted that this proposal </w:t>
      </w:r>
      <w:r w:rsidR="003C0F01">
        <w:rPr>
          <w:lang w:val="en-CA"/>
        </w:rPr>
        <w:t xml:space="preserve">intentionally </w:t>
      </w:r>
      <w:r w:rsidR="00E7197D">
        <w:rPr>
          <w:lang w:val="en-CA"/>
        </w:rPr>
        <w:t xml:space="preserve">does not include a timeline, </w:t>
      </w:r>
      <w:r w:rsidR="003C0F01">
        <w:rPr>
          <w:lang w:val="en-CA"/>
        </w:rPr>
        <w:t>which</w:t>
      </w:r>
      <w:r w:rsidR="00E7197D">
        <w:rPr>
          <w:lang w:val="en-CA"/>
        </w:rPr>
        <w:t xml:space="preserve"> the proponents consider immature to </w:t>
      </w:r>
      <w:r w:rsidR="003C0F01">
        <w:rPr>
          <w:lang w:val="en-CA"/>
        </w:rPr>
        <w:t>specify</w:t>
      </w:r>
      <w:r w:rsidR="00E7197D">
        <w:rPr>
          <w:lang w:val="en-CA"/>
        </w:rPr>
        <w:t xml:space="preserve"> at this stage. Instead, this propo</w:t>
      </w:r>
      <w:r w:rsidR="003C0F01">
        <w:rPr>
          <w:lang w:val="en-CA"/>
        </w:rPr>
        <w:t>sal</w:t>
      </w:r>
      <w:r w:rsidR="00E7197D">
        <w:rPr>
          <w:lang w:val="en-CA"/>
        </w:rPr>
        <w:t xml:space="preserve"> focuses on </w:t>
      </w:r>
      <w:r w:rsidR="003C0F01">
        <w:rPr>
          <w:lang w:val="en-CA"/>
        </w:rPr>
        <w:t xml:space="preserve">establishing a process intended to facilitate the exploration of coding technologies toward a next generation standard </w:t>
      </w:r>
      <w:r w:rsidR="00E7197D">
        <w:rPr>
          <w:lang w:val="en-CA"/>
        </w:rPr>
        <w:t>in a structured and efficient manner.</w:t>
      </w:r>
    </w:p>
    <w:p w14:paraId="5F0CF8E4" w14:textId="099B8F9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698649" w:rsidR="00342FF4" w:rsidRPr="005B217D" w:rsidRDefault="00893F0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Qualcomm, Alibaba</w:t>
      </w:r>
      <w:r w:rsidR="00F07407">
        <w:rPr>
          <w:b/>
          <w:szCs w:val="22"/>
          <w:lang w:val="en-CA"/>
        </w:rPr>
        <w:t xml:space="preserve">, </w:t>
      </w:r>
      <w:proofErr w:type="spellStart"/>
      <w:r w:rsidR="00F07407">
        <w:rPr>
          <w:b/>
          <w:szCs w:val="22"/>
          <w:lang w:val="en-CA"/>
        </w:rPr>
        <w:t>MediaTek</w:t>
      </w:r>
      <w:proofErr w:type="spellEnd"/>
      <w:r w:rsidR="00F07407">
        <w:rPr>
          <w:b/>
          <w:szCs w:val="22"/>
          <w:lang w:val="en-CA"/>
        </w:rPr>
        <w:t xml:space="preserve">, </w:t>
      </w:r>
      <w:r w:rsidR="0004529E">
        <w:rPr>
          <w:b/>
          <w:szCs w:val="22"/>
          <w:lang w:val="en-CA"/>
        </w:rPr>
        <w:t xml:space="preserve">Dolby, </w:t>
      </w:r>
      <w:r w:rsidR="00F07407">
        <w:rPr>
          <w:b/>
          <w:szCs w:val="22"/>
          <w:lang w:val="en-CA"/>
        </w:rPr>
        <w:t>OPPO</w:t>
      </w:r>
      <w:r w:rsidR="007C01FC">
        <w:rPr>
          <w:b/>
          <w:szCs w:val="22"/>
          <w:lang w:val="en-CA"/>
        </w:rPr>
        <w:t xml:space="preserve">, </w:t>
      </w:r>
      <w:proofErr w:type="spellStart"/>
      <w:r w:rsidR="007C01FC">
        <w:rPr>
          <w:b/>
          <w:szCs w:val="22"/>
          <w:lang w:val="en-CA"/>
        </w:rPr>
        <w:t>Kwai</w:t>
      </w:r>
      <w:proofErr w:type="spellEnd"/>
      <w:r w:rsidR="004A4022">
        <w:rPr>
          <w:b/>
          <w:szCs w:val="22"/>
          <w:lang w:val="en-CA"/>
        </w:rPr>
        <w:t xml:space="preserve">, </w:t>
      </w:r>
      <w:r w:rsidR="004A4022" w:rsidRPr="004A4022">
        <w:rPr>
          <w:b/>
          <w:bCs/>
          <w:szCs w:val="22"/>
          <w:lang w:val="en-CA"/>
        </w:rPr>
        <w:t>Ericsson</w:t>
      </w:r>
      <w:r w:rsidR="004A4022">
        <w:rPr>
          <w:b/>
          <w:szCs w:val="22"/>
          <w:lang w:val="en-CA"/>
        </w:rPr>
        <w:t xml:space="preserve">, </w:t>
      </w:r>
      <w:proofErr w:type="spellStart"/>
      <w:r w:rsidR="004A4022">
        <w:rPr>
          <w:b/>
          <w:szCs w:val="22"/>
          <w:lang w:val="en-CA"/>
        </w:rPr>
        <w:t>InterDigital</w:t>
      </w:r>
      <w:proofErr w:type="spellEnd"/>
      <w:r w:rsidR="0011312B">
        <w:rPr>
          <w:b/>
          <w:szCs w:val="22"/>
          <w:lang w:val="en-CA"/>
        </w:rPr>
        <w:t xml:space="preserve">, </w:t>
      </w:r>
      <w:proofErr w:type="spellStart"/>
      <w:r w:rsidR="0011312B">
        <w:rPr>
          <w:b/>
          <w:szCs w:val="22"/>
          <w:lang w:val="en-CA"/>
        </w:rPr>
        <w:t>Bytedance</w:t>
      </w:r>
      <w:proofErr w:type="spellEnd"/>
      <w:r w:rsidR="00A525F7">
        <w:rPr>
          <w:b/>
          <w:szCs w:val="22"/>
          <w:lang w:val="en-CA"/>
        </w:rPr>
        <w:t>, LGE</w:t>
      </w:r>
      <w:r w:rsidR="005313D3">
        <w:rPr>
          <w:b/>
          <w:szCs w:val="22"/>
          <w:lang w:val="en-CA"/>
        </w:rPr>
        <w:t xml:space="preserve">, </w:t>
      </w:r>
      <w:r w:rsidR="00EB7C64">
        <w:rPr>
          <w:b/>
          <w:szCs w:val="22"/>
          <w:lang w:val="en-CA"/>
        </w:rPr>
        <w:t xml:space="preserve">Nokia, </w:t>
      </w:r>
      <w:r w:rsidR="00371017">
        <w:rPr>
          <w:b/>
          <w:szCs w:val="22"/>
          <w:lang w:val="en-CA"/>
        </w:rPr>
        <w:t xml:space="preserve">and </w:t>
      </w:r>
      <w:r w:rsidR="005313D3">
        <w:rPr>
          <w:b/>
          <w:szCs w:val="22"/>
          <w:lang w:val="en-CA"/>
        </w:rPr>
        <w:t>ZTE</w:t>
      </w:r>
      <w:r w:rsidR="00206AF9">
        <w:rPr>
          <w:b/>
          <w:szCs w:val="22"/>
          <w:lang w:val="en-CA"/>
        </w:rPr>
        <w:t xml:space="preserve"> </w:t>
      </w:r>
      <w:bookmarkStart w:id="0" w:name="_GoBack"/>
      <w:bookmarkEnd w:id="0"/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5403" w14:textId="77777777" w:rsidR="008A46F0" w:rsidRDefault="008A46F0">
      <w:r>
        <w:separator/>
      </w:r>
    </w:p>
  </w:endnote>
  <w:endnote w:type="continuationSeparator" w:id="0">
    <w:p w14:paraId="78A6BC5A" w14:textId="77777777" w:rsidR="008A46F0" w:rsidRDefault="008A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E7490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7101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1017">
      <w:rPr>
        <w:rStyle w:val="PageNumber"/>
        <w:noProof/>
      </w:rPr>
      <w:t>2021-06-29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3D17F" w14:textId="77777777" w:rsidR="008A46F0" w:rsidRDefault="008A46F0">
      <w:r>
        <w:separator/>
      </w:r>
    </w:p>
  </w:footnote>
  <w:footnote w:type="continuationSeparator" w:id="0">
    <w:p w14:paraId="6830747A" w14:textId="77777777" w:rsidR="008A46F0" w:rsidRDefault="008A4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2C34BD"/>
    <w:multiLevelType w:val="hybridMultilevel"/>
    <w:tmpl w:val="5FA46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D19"/>
    <w:rsid w:val="00042F44"/>
    <w:rsid w:val="0004529E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5FA0"/>
    <w:rsid w:val="00102F3D"/>
    <w:rsid w:val="0011312B"/>
    <w:rsid w:val="00124E38"/>
    <w:rsid w:val="0012580B"/>
    <w:rsid w:val="00131F90"/>
    <w:rsid w:val="0013458C"/>
    <w:rsid w:val="0013526E"/>
    <w:rsid w:val="00146152"/>
    <w:rsid w:val="00155526"/>
    <w:rsid w:val="00171371"/>
    <w:rsid w:val="00172B40"/>
    <w:rsid w:val="00175A24"/>
    <w:rsid w:val="00187E58"/>
    <w:rsid w:val="001A297E"/>
    <w:rsid w:val="001A368E"/>
    <w:rsid w:val="001A38E7"/>
    <w:rsid w:val="001A7329"/>
    <w:rsid w:val="001A792F"/>
    <w:rsid w:val="001B198C"/>
    <w:rsid w:val="001B4E28"/>
    <w:rsid w:val="001B595A"/>
    <w:rsid w:val="001B6199"/>
    <w:rsid w:val="001C3525"/>
    <w:rsid w:val="001C3AFB"/>
    <w:rsid w:val="001D07F0"/>
    <w:rsid w:val="001D1BD2"/>
    <w:rsid w:val="001E0248"/>
    <w:rsid w:val="001E02BE"/>
    <w:rsid w:val="001E1CD7"/>
    <w:rsid w:val="001E3B37"/>
    <w:rsid w:val="001F2594"/>
    <w:rsid w:val="002055A6"/>
    <w:rsid w:val="00206460"/>
    <w:rsid w:val="002069B4"/>
    <w:rsid w:val="00206AF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94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C54"/>
    <w:rsid w:val="00316654"/>
    <w:rsid w:val="00317D85"/>
    <w:rsid w:val="00327C56"/>
    <w:rsid w:val="0033084F"/>
    <w:rsid w:val="003315A1"/>
    <w:rsid w:val="003366B1"/>
    <w:rsid w:val="003373EC"/>
    <w:rsid w:val="00342FF4"/>
    <w:rsid w:val="00344E5A"/>
    <w:rsid w:val="00346148"/>
    <w:rsid w:val="003669EA"/>
    <w:rsid w:val="003706CC"/>
    <w:rsid w:val="00371017"/>
    <w:rsid w:val="00377710"/>
    <w:rsid w:val="003A2D8E"/>
    <w:rsid w:val="003A7CE6"/>
    <w:rsid w:val="003B1C41"/>
    <w:rsid w:val="003C0F01"/>
    <w:rsid w:val="003C20E4"/>
    <w:rsid w:val="003C216A"/>
    <w:rsid w:val="003D1C12"/>
    <w:rsid w:val="003D6342"/>
    <w:rsid w:val="003E4119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A4022"/>
    <w:rsid w:val="004B210C"/>
    <w:rsid w:val="004B6170"/>
    <w:rsid w:val="004C58B4"/>
    <w:rsid w:val="004D405F"/>
    <w:rsid w:val="004D6492"/>
    <w:rsid w:val="004E4D18"/>
    <w:rsid w:val="004E4F4F"/>
    <w:rsid w:val="004E6789"/>
    <w:rsid w:val="004F61E3"/>
    <w:rsid w:val="00502E10"/>
    <w:rsid w:val="0050354E"/>
    <w:rsid w:val="0051015C"/>
    <w:rsid w:val="00516CF1"/>
    <w:rsid w:val="00517EE4"/>
    <w:rsid w:val="005313D3"/>
    <w:rsid w:val="00531AE9"/>
    <w:rsid w:val="00536188"/>
    <w:rsid w:val="00547F52"/>
    <w:rsid w:val="00550A66"/>
    <w:rsid w:val="00563EFF"/>
    <w:rsid w:val="00567EC7"/>
    <w:rsid w:val="00570013"/>
    <w:rsid w:val="00570547"/>
    <w:rsid w:val="005753EC"/>
    <w:rsid w:val="005801A2"/>
    <w:rsid w:val="005952A5"/>
    <w:rsid w:val="005A33A1"/>
    <w:rsid w:val="005B217D"/>
    <w:rsid w:val="005C385F"/>
    <w:rsid w:val="005C7C26"/>
    <w:rsid w:val="005D69F8"/>
    <w:rsid w:val="005E1AC6"/>
    <w:rsid w:val="005E3F2B"/>
    <w:rsid w:val="005F6F1B"/>
    <w:rsid w:val="00615995"/>
    <w:rsid w:val="00616155"/>
    <w:rsid w:val="00624B33"/>
    <w:rsid w:val="006271E5"/>
    <w:rsid w:val="0063041A"/>
    <w:rsid w:val="00630AA2"/>
    <w:rsid w:val="00631D8B"/>
    <w:rsid w:val="00636F4F"/>
    <w:rsid w:val="00645FDD"/>
    <w:rsid w:val="00646707"/>
    <w:rsid w:val="00657F7E"/>
    <w:rsid w:val="006608F6"/>
    <w:rsid w:val="00662E58"/>
    <w:rsid w:val="006637F2"/>
    <w:rsid w:val="006642A5"/>
    <w:rsid w:val="00664DCF"/>
    <w:rsid w:val="006A0E5C"/>
    <w:rsid w:val="006A48E6"/>
    <w:rsid w:val="006C5D39"/>
    <w:rsid w:val="006D3323"/>
    <w:rsid w:val="006D6D9B"/>
    <w:rsid w:val="006E2810"/>
    <w:rsid w:val="006E5417"/>
    <w:rsid w:val="006F0794"/>
    <w:rsid w:val="006F7525"/>
    <w:rsid w:val="006F7528"/>
    <w:rsid w:val="007023DE"/>
    <w:rsid w:val="00712F60"/>
    <w:rsid w:val="00716097"/>
    <w:rsid w:val="00720E3B"/>
    <w:rsid w:val="0074393F"/>
    <w:rsid w:val="00745F6B"/>
    <w:rsid w:val="0075175B"/>
    <w:rsid w:val="0075585E"/>
    <w:rsid w:val="00770244"/>
    <w:rsid w:val="00770571"/>
    <w:rsid w:val="007768FF"/>
    <w:rsid w:val="007824D3"/>
    <w:rsid w:val="00796EE3"/>
    <w:rsid w:val="007A7D29"/>
    <w:rsid w:val="007B4AB8"/>
    <w:rsid w:val="007C01FC"/>
    <w:rsid w:val="007C081C"/>
    <w:rsid w:val="007D1181"/>
    <w:rsid w:val="007D2A5F"/>
    <w:rsid w:val="007E01A3"/>
    <w:rsid w:val="007E73CF"/>
    <w:rsid w:val="007F1F8B"/>
    <w:rsid w:val="007F6205"/>
    <w:rsid w:val="007F67A1"/>
    <w:rsid w:val="00801A7B"/>
    <w:rsid w:val="00801F2C"/>
    <w:rsid w:val="00811C05"/>
    <w:rsid w:val="008206C8"/>
    <w:rsid w:val="008561C7"/>
    <w:rsid w:val="0086387C"/>
    <w:rsid w:val="00874A6C"/>
    <w:rsid w:val="00876C65"/>
    <w:rsid w:val="00882F72"/>
    <w:rsid w:val="00893DC4"/>
    <w:rsid w:val="00893F02"/>
    <w:rsid w:val="00895E19"/>
    <w:rsid w:val="008A46F0"/>
    <w:rsid w:val="008A4B4C"/>
    <w:rsid w:val="008C239F"/>
    <w:rsid w:val="008E480C"/>
    <w:rsid w:val="00900D68"/>
    <w:rsid w:val="00907757"/>
    <w:rsid w:val="009212B0"/>
    <w:rsid w:val="00921FA1"/>
    <w:rsid w:val="009234A5"/>
    <w:rsid w:val="00933248"/>
    <w:rsid w:val="00933453"/>
    <w:rsid w:val="009336F7"/>
    <w:rsid w:val="0093636C"/>
    <w:rsid w:val="009374A7"/>
    <w:rsid w:val="00937F03"/>
    <w:rsid w:val="0095482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AC6"/>
    <w:rsid w:val="009F496B"/>
    <w:rsid w:val="00A01439"/>
    <w:rsid w:val="00A02E61"/>
    <w:rsid w:val="00A05CFF"/>
    <w:rsid w:val="00A13048"/>
    <w:rsid w:val="00A15A44"/>
    <w:rsid w:val="00A17797"/>
    <w:rsid w:val="00A46843"/>
    <w:rsid w:val="00A525F7"/>
    <w:rsid w:val="00A56B97"/>
    <w:rsid w:val="00A6093D"/>
    <w:rsid w:val="00A66CD0"/>
    <w:rsid w:val="00A72017"/>
    <w:rsid w:val="00A76067"/>
    <w:rsid w:val="00A767DC"/>
    <w:rsid w:val="00A76A6D"/>
    <w:rsid w:val="00A83253"/>
    <w:rsid w:val="00AA6E84"/>
    <w:rsid w:val="00AA7B84"/>
    <w:rsid w:val="00AB1A1C"/>
    <w:rsid w:val="00AD05A8"/>
    <w:rsid w:val="00AE341B"/>
    <w:rsid w:val="00AF5819"/>
    <w:rsid w:val="00B01905"/>
    <w:rsid w:val="00B05B1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76A"/>
    <w:rsid w:val="00BC10BA"/>
    <w:rsid w:val="00BC5AFD"/>
    <w:rsid w:val="00BD207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56FE"/>
    <w:rsid w:val="00C97D78"/>
    <w:rsid w:val="00CC2AAE"/>
    <w:rsid w:val="00CC5A42"/>
    <w:rsid w:val="00CD0EAB"/>
    <w:rsid w:val="00CE2E76"/>
    <w:rsid w:val="00CE5E02"/>
    <w:rsid w:val="00CF34DB"/>
    <w:rsid w:val="00CF3917"/>
    <w:rsid w:val="00CF558F"/>
    <w:rsid w:val="00D010C0"/>
    <w:rsid w:val="00D073E2"/>
    <w:rsid w:val="00D1555A"/>
    <w:rsid w:val="00D31AEA"/>
    <w:rsid w:val="00D3753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197D"/>
    <w:rsid w:val="00E72B80"/>
    <w:rsid w:val="00E75FE3"/>
    <w:rsid w:val="00E8379F"/>
    <w:rsid w:val="00E86C4C"/>
    <w:rsid w:val="00E907A3"/>
    <w:rsid w:val="00EA3C25"/>
    <w:rsid w:val="00EA5AE0"/>
    <w:rsid w:val="00EB04C4"/>
    <w:rsid w:val="00EB56E1"/>
    <w:rsid w:val="00EB7AB1"/>
    <w:rsid w:val="00EB7C64"/>
    <w:rsid w:val="00EC32BD"/>
    <w:rsid w:val="00ED5104"/>
    <w:rsid w:val="00EE7CD8"/>
    <w:rsid w:val="00EF37F6"/>
    <w:rsid w:val="00EF48CC"/>
    <w:rsid w:val="00F00801"/>
    <w:rsid w:val="00F07407"/>
    <w:rsid w:val="00F11DBA"/>
    <w:rsid w:val="00F2488D"/>
    <w:rsid w:val="00F36B51"/>
    <w:rsid w:val="00F601A0"/>
    <w:rsid w:val="00F712E9"/>
    <w:rsid w:val="00F71C31"/>
    <w:rsid w:val="00F73032"/>
    <w:rsid w:val="00F848FC"/>
    <w:rsid w:val="00F906F6"/>
    <w:rsid w:val="00F9282A"/>
    <w:rsid w:val="00F93A50"/>
    <w:rsid w:val="00F96BAD"/>
    <w:rsid w:val="00FA139D"/>
    <w:rsid w:val="00FA60F5"/>
    <w:rsid w:val="00FB0E84"/>
    <w:rsid w:val="00FC2405"/>
    <w:rsid w:val="00FD01C2"/>
    <w:rsid w:val="00FE270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E1C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02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character" w:customStyle="1" w:styleId="cf01">
    <w:name w:val="cf01"/>
    <w:basedOn w:val="DefaultParagraphFont"/>
    <w:rsid w:val="004A4022"/>
    <w:rPr>
      <w:rFonts w:ascii="Segoe UI" w:hAnsi="Segoe UI" w:cs="Segoe UI" w:hint="default"/>
      <w:b/>
      <w:bCs/>
      <w:color w:val="26262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861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Ye, Yan</cp:lastModifiedBy>
  <cp:revision>4</cp:revision>
  <cp:lastPrinted>1900-01-01T08:00:00Z</cp:lastPrinted>
  <dcterms:created xsi:type="dcterms:W3CDTF">2021-06-29T16:34:00Z</dcterms:created>
  <dcterms:modified xsi:type="dcterms:W3CDTF">2021-06-30T21:31:00Z</dcterms:modified>
</cp:coreProperties>
</file>