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2C3CDE7" w:rsidR="008A4B4C" w:rsidRPr="005B217D" w:rsidRDefault="00E61DAC" w:rsidP="00F8016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F80166">
              <w:rPr>
                <w:lang w:val="en-CA"/>
              </w:rPr>
              <w:t>0047</w:t>
            </w:r>
            <w:r w:rsidR="006A0E5C" w:rsidRPr="006A0E5C">
              <w:rPr>
                <w:lang w:val="en-CA"/>
              </w:rPr>
              <w:t>-v</w:t>
            </w:r>
            <w:r w:rsidR="00F8016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FE0FA5" w:rsidR="00E61DAC" w:rsidRPr="005B217D" w:rsidRDefault="00F80166" w:rsidP="009D7CE6">
            <w:pPr>
              <w:spacing w:before="60" w:after="60"/>
              <w:rPr>
                <w:b/>
                <w:szCs w:val="22"/>
                <w:lang w:val="en-CA"/>
              </w:rPr>
            </w:pPr>
            <w:r w:rsidRPr="00F80166">
              <w:rPr>
                <w:b/>
                <w:szCs w:val="22"/>
                <w:lang w:val="en-CA"/>
              </w:rPr>
              <w:t>Crosscheck of JVET-W0044: CE3.1: CABAC-bypass alignment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62ECB6" w:rsidR="00E61DAC" w:rsidRPr="005B217D" w:rsidRDefault="0013458C" w:rsidP="00F80166">
            <w:pPr>
              <w:spacing w:before="60" w:after="60"/>
              <w:rPr>
                <w:szCs w:val="22"/>
                <w:lang w:val="en-CA"/>
              </w:rPr>
            </w:pPr>
            <w:r>
              <w:rPr>
                <w:szCs w:val="22"/>
                <w:lang w:val="en-CA"/>
              </w:rPr>
              <w:t>Input d</w:t>
            </w:r>
            <w:r w:rsidR="00E61DAC" w:rsidRPr="005B21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2F86B4" w:rsidR="00E61DAC" w:rsidRPr="005B217D" w:rsidRDefault="00F80166"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B80B925" w:rsidR="00E61DAC" w:rsidRPr="005B217D" w:rsidRDefault="00F80166" w:rsidP="00F80166">
            <w:pPr>
              <w:spacing w:before="60" w:after="60"/>
              <w:rPr>
                <w:szCs w:val="22"/>
                <w:lang w:val="en-CA"/>
              </w:rPr>
            </w:pPr>
            <w:r>
              <w:rPr>
                <w:szCs w:val="22"/>
                <w:lang w:val="en-CA"/>
              </w:rPr>
              <w:t>Adrian Browne</w:t>
            </w:r>
            <w:r w:rsidR="00E61DAC" w:rsidRPr="005B217D">
              <w:rPr>
                <w:szCs w:val="22"/>
                <w:lang w:val="en-CA"/>
              </w:rPr>
              <w:br/>
            </w:r>
          </w:p>
        </w:tc>
        <w:tc>
          <w:tcPr>
            <w:tcW w:w="900" w:type="dxa"/>
          </w:tcPr>
          <w:p w14:paraId="0140ECA2" w14:textId="488FC666" w:rsidR="00E61DAC" w:rsidRPr="005B217D" w:rsidRDefault="00E61DAC" w:rsidP="00F80166">
            <w:pPr>
              <w:spacing w:before="60" w:after="60"/>
              <w:rPr>
                <w:szCs w:val="22"/>
                <w:lang w:val="en-CA"/>
              </w:rPr>
            </w:pPr>
            <w:r w:rsidRPr="005B217D">
              <w:rPr>
                <w:szCs w:val="22"/>
                <w:lang w:val="en-CA"/>
              </w:rPr>
              <w:t>Email:</w:t>
            </w:r>
          </w:p>
        </w:tc>
        <w:tc>
          <w:tcPr>
            <w:tcW w:w="3060" w:type="dxa"/>
          </w:tcPr>
          <w:p w14:paraId="32C2ABFD" w14:textId="59CE5864" w:rsidR="00E61DAC" w:rsidRPr="005B217D" w:rsidRDefault="00F80166" w:rsidP="00F80166">
            <w:pPr>
              <w:spacing w:before="60" w:after="60"/>
              <w:rPr>
                <w:szCs w:val="22"/>
                <w:lang w:val="en-CA"/>
              </w:rPr>
            </w:pPr>
            <w:r>
              <w:rPr>
                <w:szCs w:val="22"/>
                <w:lang w:val="en-CA"/>
              </w:rPr>
              <w:t>adrian.browne@sony.com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00750D" w:rsidR="00E61DAC" w:rsidRPr="005B217D" w:rsidRDefault="00F80166">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EAF635" w14:textId="79C2E8E1" w:rsidR="007F1F8B" w:rsidRDefault="00F80166" w:rsidP="009234A5">
      <w:pPr>
        <w:rPr>
          <w:szCs w:val="22"/>
          <w:lang w:val="en-CA"/>
        </w:rPr>
      </w:pPr>
      <w:r>
        <w:rPr>
          <w:szCs w:val="22"/>
          <w:lang w:val="en-CA"/>
        </w:rPr>
        <w:t>This contribution reports the crosscheck results for CE-3.1 described in JVET-W0044</w:t>
      </w:r>
      <w:r w:rsidR="00197214">
        <w:rPr>
          <w:szCs w:val="22"/>
          <w:lang w:val="en-CA"/>
        </w:rPr>
        <w:t xml:space="preserve"> </w:t>
      </w:r>
      <w:r>
        <w:rPr>
          <w:szCs w:val="22"/>
          <w:lang w:val="en-CA"/>
        </w:rPr>
        <w:t>[1], a proposed modification to improve the throughput of the CABAC. The code and the descriptions in both the contribution document and the CE description</w:t>
      </w:r>
      <w:r w:rsidR="00197214">
        <w:rPr>
          <w:szCs w:val="22"/>
          <w:lang w:val="en-CA"/>
        </w:rPr>
        <w:t xml:space="preserve"> </w:t>
      </w:r>
      <w:r>
        <w:rPr>
          <w:szCs w:val="22"/>
          <w:lang w:val="en-CA"/>
        </w:rPr>
        <w:t xml:space="preserve">[2] matched. The simulation results gave an exact match with those supplied by the proponents. </w:t>
      </w:r>
      <w:r w:rsidR="00197214">
        <w:rPr>
          <w:szCs w:val="22"/>
          <w:lang w:val="en-CA"/>
        </w:rPr>
        <w:t>The specification text given in the second version of JVET-W0044 matched the software and description.</w:t>
      </w:r>
    </w:p>
    <w:p w14:paraId="1279F884" w14:textId="3EF373E5" w:rsidR="00F80166" w:rsidRDefault="00F80166" w:rsidP="00F80166">
      <w:pPr>
        <w:pStyle w:val="Heading1"/>
        <w:rPr>
          <w:lang w:val="en-CA"/>
        </w:rPr>
      </w:pPr>
      <w:r>
        <w:rPr>
          <w:lang w:val="en-CA"/>
        </w:rPr>
        <w:t>Introduction</w:t>
      </w:r>
    </w:p>
    <w:p w14:paraId="1CB1DDCD" w14:textId="4E5ECB3F" w:rsidR="00F80166" w:rsidRDefault="00F80166" w:rsidP="00F80166">
      <w:pPr>
        <w:rPr>
          <w:lang w:val="en-CA"/>
        </w:rPr>
      </w:pPr>
      <w:r>
        <w:rPr>
          <w:lang w:val="en-CA"/>
        </w:rPr>
        <w:t xml:space="preserve">CE-3.1 </w:t>
      </w:r>
      <w:r w:rsidR="00AF6CAA">
        <w:rPr>
          <w:lang w:val="en-CA"/>
        </w:rPr>
        <w:t>aims to improve the throughput of CABAC by introducing alignment of the CABAC process before the coding of bypass data in RRC and TSRC. This simplifies the decoding of multiple bypass bins simultaneously and thus improves the throughput. This is a technique which was included in the high throughput profile of HEVC range extensions.</w:t>
      </w:r>
    </w:p>
    <w:p w14:paraId="490E228C" w14:textId="77777777" w:rsidR="00AF6CAA" w:rsidRDefault="00AF6CAA" w:rsidP="00AF6CAA">
      <w:pPr>
        <w:pStyle w:val="Heading1"/>
        <w:rPr>
          <w:lang w:val="en-CA"/>
        </w:rPr>
      </w:pPr>
      <w:r>
        <w:rPr>
          <w:lang w:val="en-CA"/>
        </w:rPr>
        <w:t>Analysis</w:t>
      </w:r>
    </w:p>
    <w:p w14:paraId="3E5022EF" w14:textId="4435E4EF" w:rsidR="00AF6CAA" w:rsidRDefault="00AF6CAA" w:rsidP="00AF6CAA">
      <w:pPr>
        <w:rPr>
          <w:lang w:val="en-CA"/>
        </w:rPr>
      </w:pPr>
      <w:r>
        <w:rPr>
          <w:lang w:val="en-CA"/>
        </w:rPr>
        <w:t>The code was found to be in agreement with the description in the CE.</w:t>
      </w:r>
      <w:r w:rsidR="00197214">
        <w:rPr>
          <w:lang w:val="en-CA"/>
        </w:rPr>
        <w:t xml:space="preserve"> The specification changes</w:t>
      </w:r>
      <w:r>
        <w:rPr>
          <w:lang w:val="en-CA"/>
        </w:rPr>
        <w:t xml:space="preserve"> included in the </w:t>
      </w:r>
      <w:r w:rsidR="00197214">
        <w:rPr>
          <w:lang w:val="en-CA"/>
        </w:rPr>
        <w:t>version 2 of the contribution document were in agreement with both the software and the description.</w:t>
      </w:r>
    </w:p>
    <w:p w14:paraId="25A80D06" w14:textId="6D6717BF" w:rsidR="00AF6CAA" w:rsidRDefault="00AF6CAA" w:rsidP="00AF6CAA">
      <w:pPr>
        <w:pStyle w:val="Heading1"/>
        <w:rPr>
          <w:lang w:val="en-CA"/>
        </w:rPr>
      </w:pPr>
      <w:r>
        <w:rPr>
          <w:lang w:val="en-CA"/>
        </w:rPr>
        <w:t>Results</w:t>
      </w:r>
    </w:p>
    <w:p w14:paraId="1E218AE5" w14:textId="09B8B2C4" w:rsidR="00AF6CAA" w:rsidRDefault="00AF6CAA" w:rsidP="00AF6CAA">
      <w:pPr>
        <w:rPr>
          <w:lang w:val="en-CA"/>
        </w:rPr>
      </w:pPr>
      <w:r>
        <w:rPr>
          <w:lang w:val="en-CA"/>
        </w:rPr>
        <w:t xml:space="preserve">The code[3] was compiled using gcc 8.2.1 and tested according to the high bit depth / high bit rate CTC[4] on Linux clusters running </w:t>
      </w:r>
      <w:r w:rsidRPr="00AC048A">
        <w:rPr>
          <w:lang w:val="en-CA"/>
        </w:rPr>
        <w:t>openSUSE Leap 15.2</w:t>
      </w:r>
      <w:r>
        <w:rPr>
          <w:lang w:val="en-CA"/>
        </w:rPr>
        <w:t>. The results were compared with a similarly prepared CE anchor of VTM13.0.</w:t>
      </w:r>
    </w:p>
    <w:p w14:paraId="07DA37D4" w14:textId="72EFBA27" w:rsidR="00AF6CAA" w:rsidRDefault="00AF6CAA" w:rsidP="00AF6CAA">
      <w:pPr>
        <w:rPr>
          <w:lang w:val="en-CA"/>
        </w:rPr>
      </w:pPr>
      <w:r>
        <w:rPr>
          <w:lang w:val="en-CA"/>
        </w:rPr>
        <w:t xml:space="preserve">Results for CE-3.1 were found to be in </w:t>
      </w:r>
      <w:r w:rsidR="00187BDA">
        <w:rPr>
          <w:lang w:val="en-CA"/>
        </w:rPr>
        <w:t xml:space="preserve">exact </w:t>
      </w:r>
      <w:r>
        <w:rPr>
          <w:lang w:val="en-CA"/>
        </w:rPr>
        <w:t>agreement with the proponent’s across the low QP, standard QP and lossless test sets.</w:t>
      </w:r>
    </w:p>
    <w:p w14:paraId="71C56FD6" w14:textId="7E476288" w:rsidR="00187BDA" w:rsidRDefault="00187BDA" w:rsidP="00187BDA">
      <w:pPr>
        <w:pStyle w:val="Heading2"/>
        <w:rPr>
          <w:lang w:val="en-CA"/>
        </w:rPr>
      </w:pPr>
      <w:r>
        <w:rPr>
          <w:lang w:val="en-CA"/>
        </w:rPr>
        <w:t>Low QP</w:t>
      </w:r>
    </w:p>
    <w:tbl>
      <w:tblPr>
        <w:tblW w:w="9161" w:type="dxa"/>
        <w:tblInd w:w="-25" w:type="dxa"/>
        <w:tblLook w:val="04A0" w:firstRow="1" w:lastRow="0" w:firstColumn="1" w:lastColumn="0" w:noHBand="0" w:noVBand="1"/>
      </w:tblPr>
      <w:tblGrid>
        <w:gridCol w:w="1640"/>
        <w:gridCol w:w="900"/>
        <w:gridCol w:w="900"/>
        <w:gridCol w:w="1221"/>
        <w:gridCol w:w="900"/>
        <w:gridCol w:w="900"/>
        <w:gridCol w:w="900"/>
        <w:gridCol w:w="900"/>
        <w:gridCol w:w="900"/>
      </w:tblGrid>
      <w:tr w:rsidR="00195DAF" w:rsidRPr="00195DAF" w14:paraId="4594F314" w14:textId="77777777" w:rsidTr="00195DA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35799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855B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61FED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1E7A83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F2CEF9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9EF604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4C315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0CE7D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27D14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544A4763" w14:textId="77777777" w:rsidTr="00195DAF">
        <w:trPr>
          <w:trHeight w:val="255"/>
        </w:trPr>
        <w:tc>
          <w:tcPr>
            <w:tcW w:w="1640" w:type="dxa"/>
            <w:tcBorders>
              <w:top w:val="nil"/>
              <w:left w:val="single" w:sz="8" w:space="0" w:color="auto"/>
              <w:bottom w:val="nil"/>
              <w:right w:val="nil"/>
            </w:tcBorders>
            <w:shd w:val="clear" w:color="auto" w:fill="auto"/>
            <w:noWrap/>
            <w:vAlign w:val="center"/>
            <w:hideMark/>
          </w:tcPr>
          <w:p w14:paraId="7E3E0F0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DD31AF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BE622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0C845A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E24656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5528BB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AC7A66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47A7F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00393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10FD9187" w14:textId="77777777" w:rsidTr="00195DAF">
        <w:trPr>
          <w:trHeight w:val="255"/>
        </w:trPr>
        <w:tc>
          <w:tcPr>
            <w:tcW w:w="1640" w:type="dxa"/>
            <w:tcBorders>
              <w:top w:val="nil"/>
              <w:left w:val="single" w:sz="8" w:space="0" w:color="auto"/>
              <w:bottom w:val="nil"/>
              <w:right w:val="nil"/>
            </w:tcBorders>
            <w:shd w:val="clear" w:color="auto" w:fill="auto"/>
            <w:noWrap/>
            <w:vAlign w:val="center"/>
            <w:hideMark/>
          </w:tcPr>
          <w:p w14:paraId="40A17D0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473E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E3A775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400F7B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42BAFF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B09C4E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D3EB0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CEB160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B7BDE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373CFA05" w14:textId="77777777" w:rsidTr="00195D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4A1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47504A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1.17%</w:t>
            </w:r>
          </w:p>
        </w:tc>
        <w:tc>
          <w:tcPr>
            <w:tcW w:w="900" w:type="dxa"/>
            <w:tcBorders>
              <w:top w:val="nil"/>
              <w:left w:val="nil"/>
              <w:bottom w:val="nil"/>
              <w:right w:val="nil"/>
            </w:tcBorders>
            <w:shd w:val="clear" w:color="auto" w:fill="auto"/>
            <w:noWrap/>
            <w:vAlign w:val="center"/>
            <w:hideMark/>
          </w:tcPr>
          <w:p w14:paraId="683FF08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1.24%</w:t>
            </w:r>
          </w:p>
        </w:tc>
        <w:tc>
          <w:tcPr>
            <w:tcW w:w="1221" w:type="dxa"/>
            <w:tcBorders>
              <w:top w:val="nil"/>
              <w:left w:val="nil"/>
              <w:bottom w:val="nil"/>
              <w:right w:val="single" w:sz="8" w:space="0" w:color="auto"/>
            </w:tcBorders>
            <w:shd w:val="clear" w:color="auto" w:fill="auto"/>
            <w:noWrap/>
            <w:vAlign w:val="center"/>
            <w:hideMark/>
          </w:tcPr>
          <w:p w14:paraId="77FC3D6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1.20%</w:t>
            </w:r>
          </w:p>
        </w:tc>
        <w:tc>
          <w:tcPr>
            <w:tcW w:w="900" w:type="dxa"/>
            <w:tcBorders>
              <w:top w:val="nil"/>
              <w:left w:val="nil"/>
              <w:bottom w:val="nil"/>
              <w:right w:val="nil"/>
            </w:tcBorders>
            <w:shd w:val="clear" w:color="auto" w:fill="auto"/>
            <w:noWrap/>
            <w:vAlign w:val="center"/>
            <w:hideMark/>
          </w:tcPr>
          <w:p w14:paraId="22CD16C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1.16%</w:t>
            </w:r>
          </w:p>
        </w:tc>
        <w:tc>
          <w:tcPr>
            <w:tcW w:w="900" w:type="dxa"/>
            <w:tcBorders>
              <w:top w:val="nil"/>
              <w:left w:val="nil"/>
              <w:bottom w:val="nil"/>
              <w:right w:val="nil"/>
            </w:tcBorders>
            <w:shd w:val="clear" w:color="auto" w:fill="auto"/>
            <w:noWrap/>
            <w:vAlign w:val="center"/>
            <w:hideMark/>
          </w:tcPr>
          <w:p w14:paraId="30F083B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1.22%</w:t>
            </w:r>
          </w:p>
        </w:tc>
        <w:tc>
          <w:tcPr>
            <w:tcW w:w="900" w:type="dxa"/>
            <w:tcBorders>
              <w:top w:val="nil"/>
              <w:left w:val="nil"/>
              <w:bottom w:val="nil"/>
              <w:right w:val="single" w:sz="8" w:space="0" w:color="auto"/>
            </w:tcBorders>
            <w:shd w:val="clear" w:color="auto" w:fill="auto"/>
            <w:noWrap/>
            <w:vAlign w:val="center"/>
            <w:hideMark/>
          </w:tcPr>
          <w:p w14:paraId="15FA347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1.19%</w:t>
            </w:r>
          </w:p>
        </w:tc>
        <w:tc>
          <w:tcPr>
            <w:tcW w:w="900" w:type="dxa"/>
            <w:tcBorders>
              <w:top w:val="nil"/>
              <w:left w:val="nil"/>
              <w:bottom w:val="nil"/>
              <w:right w:val="nil"/>
            </w:tcBorders>
            <w:shd w:val="clear" w:color="auto" w:fill="auto"/>
            <w:noWrap/>
            <w:vAlign w:val="center"/>
            <w:hideMark/>
          </w:tcPr>
          <w:p w14:paraId="3ABB6E0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379EB1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15B7BACF" w14:textId="77777777" w:rsidTr="00195D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5066C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5C84061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1.08%</w:t>
            </w:r>
          </w:p>
        </w:tc>
        <w:tc>
          <w:tcPr>
            <w:tcW w:w="900" w:type="dxa"/>
            <w:tcBorders>
              <w:top w:val="nil"/>
              <w:left w:val="nil"/>
              <w:bottom w:val="nil"/>
              <w:right w:val="nil"/>
            </w:tcBorders>
            <w:shd w:val="clear" w:color="auto" w:fill="auto"/>
            <w:noWrap/>
            <w:vAlign w:val="center"/>
            <w:hideMark/>
          </w:tcPr>
          <w:p w14:paraId="4FEB38E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1.12%</w:t>
            </w:r>
          </w:p>
        </w:tc>
        <w:tc>
          <w:tcPr>
            <w:tcW w:w="1221" w:type="dxa"/>
            <w:tcBorders>
              <w:top w:val="nil"/>
              <w:left w:val="nil"/>
              <w:bottom w:val="nil"/>
              <w:right w:val="single" w:sz="8" w:space="0" w:color="auto"/>
            </w:tcBorders>
            <w:shd w:val="clear" w:color="auto" w:fill="auto"/>
            <w:noWrap/>
            <w:vAlign w:val="center"/>
            <w:hideMark/>
          </w:tcPr>
          <w:p w14:paraId="0DF238B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1.09%</w:t>
            </w:r>
          </w:p>
        </w:tc>
        <w:tc>
          <w:tcPr>
            <w:tcW w:w="900" w:type="dxa"/>
            <w:tcBorders>
              <w:top w:val="nil"/>
              <w:left w:val="nil"/>
              <w:bottom w:val="nil"/>
              <w:right w:val="nil"/>
            </w:tcBorders>
            <w:shd w:val="clear" w:color="auto" w:fill="auto"/>
            <w:noWrap/>
            <w:vAlign w:val="center"/>
            <w:hideMark/>
          </w:tcPr>
          <w:p w14:paraId="20761BD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1.07%</w:t>
            </w:r>
          </w:p>
        </w:tc>
        <w:tc>
          <w:tcPr>
            <w:tcW w:w="900" w:type="dxa"/>
            <w:tcBorders>
              <w:top w:val="nil"/>
              <w:left w:val="nil"/>
              <w:bottom w:val="nil"/>
              <w:right w:val="nil"/>
            </w:tcBorders>
            <w:shd w:val="clear" w:color="auto" w:fill="auto"/>
            <w:noWrap/>
            <w:vAlign w:val="center"/>
            <w:hideMark/>
          </w:tcPr>
          <w:p w14:paraId="6E18029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2A29419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1.08%</w:t>
            </w:r>
          </w:p>
        </w:tc>
        <w:tc>
          <w:tcPr>
            <w:tcW w:w="900" w:type="dxa"/>
            <w:tcBorders>
              <w:top w:val="nil"/>
              <w:left w:val="nil"/>
              <w:bottom w:val="nil"/>
              <w:right w:val="nil"/>
            </w:tcBorders>
            <w:shd w:val="clear" w:color="auto" w:fill="auto"/>
            <w:noWrap/>
            <w:vAlign w:val="center"/>
            <w:hideMark/>
          </w:tcPr>
          <w:p w14:paraId="0BC6F23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A45E03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09CCF9A5" w14:textId="77777777" w:rsidTr="00195DA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86515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EB750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1.13%</w:t>
            </w:r>
          </w:p>
        </w:tc>
        <w:tc>
          <w:tcPr>
            <w:tcW w:w="900" w:type="dxa"/>
            <w:tcBorders>
              <w:top w:val="single" w:sz="8" w:space="0" w:color="auto"/>
              <w:left w:val="nil"/>
              <w:bottom w:val="single" w:sz="8" w:space="0" w:color="auto"/>
              <w:right w:val="nil"/>
            </w:tcBorders>
            <w:shd w:val="clear" w:color="auto" w:fill="auto"/>
            <w:noWrap/>
            <w:vAlign w:val="center"/>
            <w:hideMark/>
          </w:tcPr>
          <w:p w14:paraId="36F4B7F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542BB2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1.14%</w:t>
            </w:r>
          </w:p>
        </w:tc>
        <w:tc>
          <w:tcPr>
            <w:tcW w:w="900" w:type="dxa"/>
            <w:tcBorders>
              <w:top w:val="single" w:sz="8" w:space="0" w:color="auto"/>
              <w:left w:val="nil"/>
              <w:bottom w:val="single" w:sz="8" w:space="0" w:color="auto"/>
              <w:right w:val="nil"/>
            </w:tcBorders>
            <w:shd w:val="clear" w:color="auto" w:fill="auto"/>
            <w:noWrap/>
            <w:vAlign w:val="center"/>
            <w:hideMark/>
          </w:tcPr>
          <w:p w14:paraId="4C13808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1.12%</w:t>
            </w:r>
          </w:p>
        </w:tc>
        <w:tc>
          <w:tcPr>
            <w:tcW w:w="900" w:type="dxa"/>
            <w:tcBorders>
              <w:top w:val="single" w:sz="8" w:space="0" w:color="auto"/>
              <w:left w:val="nil"/>
              <w:bottom w:val="single" w:sz="8" w:space="0" w:color="auto"/>
              <w:right w:val="nil"/>
            </w:tcBorders>
            <w:shd w:val="clear" w:color="auto" w:fill="auto"/>
            <w:noWrap/>
            <w:vAlign w:val="center"/>
            <w:hideMark/>
          </w:tcPr>
          <w:p w14:paraId="2336399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4D514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1.14%</w:t>
            </w:r>
          </w:p>
        </w:tc>
        <w:tc>
          <w:tcPr>
            <w:tcW w:w="900" w:type="dxa"/>
            <w:tcBorders>
              <w:top w:val="single" w:sz="8" w:space="0" w:color="auto"/>
              <w:left w:val="nil"/>
              <w:bottom w:val="single" w:sz="8" w:space="0" w:color="auto"/>
              <w:right w:val="nil"/>
            </w:tcBorders>
            <w:shd w:val="clear" w:color="auto" w:fill="auto"/>
            <w:noWrap/>
            <w:vAlign w:val="center"/>
            <w:hideMark/>
          </w:tcPr>
          <w:p w14:paraId="1B347D7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BF1D1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58263150" w14:textId="77777777" w:rsidTr="00195DAF">
        <w:trPr>
          <w:trHeight w:val="255"/>
        </w:trPr>
        <w:tc>
          <w:tcPr>
            <w:tcW w:w="1640" w:type="dxa"/>
            <w:tcBorders>
              <w:top w:val="nil"/>
              <w:left w:val="nil"/>
              <w:bottom w:val="nil"/>
              <w:right w:val="nil"/>
            </w:tcBorders>
            <w:shd w:val="clear" w:color="auto" w:fill="auto"/>
            <w:noWrap/>
            <w:vAlign w:val="center"/>
            <w:hideMark/>
          </w:tcPr>
          <w:p w14:paraId="1791D81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11B466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E683CF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FF803B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8B31C2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4B14F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707F6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FD38DC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1F3919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74E2B018" w14:textId="77777777" w:rsidTr="00195DA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3EBEE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2D780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62B0E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228B01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F8EC1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876C2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34DF18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038D46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39BBB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7703F032" w14:textId="77777777" w:rsidTr="00195DAF">
        <w:trPr>
          <w:trHeight w:val="255"/>
        </w:trPr>
        <w:tc>
          <w:tcPr>
            <w:tcW w:w="1640" w:type="dxa"/>
            <w:tcBorders>
              <w:top w:val="nil"/>
              <w:left w:val="single" w:sz="8" w:space="0" w:color="auto"/>
              <w:bottom w:val="nil"/>
              <w:right w:val="nil"/>
            </w:tcBorders>
            <w:shd w:val="clear" w:color="auto" w:fill="auto"/>
            <w:noWrap/>
            <w:vAlign w:val="center"/>
            <w:hideMark/>
          </w:tcPr>
          <w:p w14:paraId="378A826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B982A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2D64DB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26F069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285BDA4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6D161B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9E320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F1DEC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DFC66E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2785CA1A" w14:textId="77777777" w:rsidTr="00195DAF">
        <w:trPr>
          <w:trHeight w:val="255"/>
        </w:trPr>
        <w:tc>
          <w:tcPr>
            <w:tcW w:w="1640" w:type="dxa"/>
            <w:tcBorders>
              <w:top w:val="nil"/>
              <w:left w:val="single" w:sz="8" w:space="0" w:color="auto"/>
              <w:bottom w:val="nil"/>
              <w:right w:val="nil"/>
            </w:tcBorders>
            <w:shd w:val="clear" w:color="auto" w:fill="auto"/>
            <w:noWrap/>
            <w:vAlign w:val="center"/>
            <w:hideMark/>
          </w:tcPr>
          <w:p w14:paraId="6D22B74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7DE2E9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1ADD37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4970F3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22FA2A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87F82D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ECB1EF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170B92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7D21C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19B3993A" w14:textId="77777777" w:rsidTr="00195D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7161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6F08727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1.54%</w:t>
            </w:r>
          </w:p>
        </w:tc>
        <w:tc>
          <w:tcPr>
            <w:tcW w:w="900" w:type="dxa"/>
            <w:tcBorders>
              <w:top w:val="nil"/>
              <w:left w:val="nil"/>
              <w:bottom w:val="nil"/>
              <w:right w:val="nil"/>
            </w:tcBorders>
            <w:shd w:val="clear" w:color="auto" w:fill="auto"/>
            <w:noWrap/>
            <w:vAlign w:val="center"/>
            <w:hideMark/>
          </w:tcPr>
          <w:p w14:paraId="321BF27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1.67%</w:t>
            </w:r>
          </w:p>
        </w:tc>
        <w:tc>
          <w:tcPr>
            <w:tcW w:w="1221" w:type="dxa"/>
            <w:tcBorders>
              <w:top w:val="nil"/>
              <w:left w:val="nil"/>
              <w:bottom w:val="nil"/>
              <w:right w:val="single" w:sz="8" w:space="0" w:color="auto"/>
            </w:tcBorders>
            <w:shd w:val="clear" w:color="auto" w:fill="auto"/>
            <w:noWrap/>
            <w:vAlign w:val="center"/>
            <w:hideMark/>
          </w:tcPr>
          <w:p w14:paraId="75323BD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1.64%</w:t>
            </w:r>
          </w:p>
        </w:tc>
        <w:tc>
          <w:tcPr>
            <w:tcW w:w="900" w:type="dxa"/>
            <w:tcBorders>
              <w:top w:val="nil"/>
              <w:left w:val="nil"/>
              <w:bottom w:val="nil"/>
              <w:right w:val="nil"/>
            </w:tcBorders>
            <w:shd w:val="clear" w:color="auto" w:fill="auto"/>
            <w:noWrap/>
            <w:vAlign w:val="center"/>
            <w:hideMark/>
          </w:tcPr>
          <w:p w14:paraId="232D805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1.51%</w:t>
            </w:r>
          </w:p>
        </w:tc>
        <w:tc>
          <w:tcPr>
            <w:tcW w:w="900" w:type="dxa"/>
            <w:tcBorders>
              <w:top w:val="nil"/>
              <w:left w:val="nil"/>
              <w:bottom w:val="nil"/>
              <w:right w:val="nil"/>
            </w:tcBorders>
            <w:shd w:val="clear" w:color="auto" w:fill="auto"/>
            <w:noWrap/>
            <w:vAlign w:val="center"/>
            <w:hideMark/>
          </w:tcPr>
          <w:p w14:paraId="23A070A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1.63%</w:t>
            </w:r>
          </w:p>
        </w:tc>
        <w:tc>
          <w:tcPr>
            <w:tcW w:w="900" w:type="dxa"/>
            <w:tcBorders>
              <w:top w:val="nil"/>
              <w:left w:val="nil"/>
              <w:bottom w:val="nil"/>
              <w:right w:val="single" w:sz="8" w:space="0" w:color="auto"/>
            </w:tcBorders>
            <w:shd w:val="clear" w:color="auto" w:fill="auto"/>
            <w:noWrap/>
            <w:vAlign w:val="center"/>
            <w:hideMark/>
          </w:tcPr>
          <w:p w14:paraId="5D0F811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1.61%</w:t>
            </w:r>
          </w:p>
        </w:tc>
        <w:tc>
          <w:tcPr>
            <w:tcW w:w="900" w:type="dxa"/>
            <w:tcBorders>
              <w:top w:val="nil"/>
              <w:left w:val="nil"/>
              <w:bottom w:val="nil"/>
              <w:right w:val="nil"/>
            </w:tcBorders>
            <w:shd w:val="clear" w:color="auto" w:fill="auto"/>
            <w:noWrap/>
            <w:vAlign w:val="center"/>
            <w:hideMark/>
          </w:tcPr>
          <w:p w14:paraId="36D89D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F242BD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445D6322" w14:textId="77777777" w:rsidTr="00195D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09F4A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0AFC69F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1.44%</w:t>
            </w:r>
          </w:p>
        </w:tc>
        <w:tc>
          <w:tcPr>
            <w:tcW w:w="900" w:type="dxa"/>
            <w:tcBorders>
              <w:top w:val="nil"/>
              <w:left w:val="nil"/>
              <w:bottom w:val="nil"/>
              <w:right w:val="nil"/>
            </w:tcBorders>
            <w:shd w:val="clear" w:color="auto" w:fill="auto"/>
            <w:noWrap/>
            <w:vAlign w:val="center"/>
            <w:hideMark/>
          </w:tcPr>
          <w:p w14:paraId="1078F4E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1.52%</w:t>
            </w:r>
          </w:p>
        </w:tc>
        <w:tc>
          <w:tcPr>
            <w:tcW w:w="1221" w:type="dxa"/>
            <w:tcBorders>
              <w:top w:val="nil"/>
              <w:left w:val="nil"/>
              <w:bottom w:val="nil"/>
              <w:right w:val="single" w:sz="8" w:space="0" w:color="auto"/>
            </w:tcBorders>
            <w:shd w:val="clear" w:color="auto" w:fill="auto"/>
            <w:noWrap/>
            <w:vAlign w:val="center"/>
            <w:hideMark/>
          </w:tcPr>
          <w:p w14:paraId="0B581E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1.61%</w:t>
            </w:r>
          </w:p>
        </w:tc>
        <w:tc>
          <w:tcPr>
            <w:tcW w:w="900" w:type="dxa"/>
            <w:tcBorders>
              <w:top w:val="nil"/>
              <w:left w:val="nil"/>
              <w:bottom w:val="nil"/>
              <w:right w:val="nil"/>
            </w:tcBorders>
            <w:shd w:val="clear" w:color="auto" w:fill="auto"/>
            <w:noWrap/>
            <w:vAlign w:val="center"/>
            <w:hideMark/>
          </w:tcPr>
          <w:p w14:paraId="4E89AF0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1.40%</w:t>
            </w:r>
          </w:p>
        </w:tc>
        <w:tc>
          <w:tcPr>
            <w:tcW w:w="900" w:type="dxa"/>
            <w:tcBorders>
              <w:top w:val="nil"/>
              <w:left w:val="nil"/>
              <w:bottom w:val="nil"/>
              <w:right w:val="nil"/>
            </w:tcBorders>
            <w:shd w:val="clear" w:color="auto" w:fill="auto"/>
            <w:noWrap/>
            <w:vAlign w:val="center"/>
            <w:hideMark/>
          </w:tcPr>
          <w:p w14:paraId="130BCEB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1.49%</w:t>
            </w:r>
          </w:p>
        </w:tc>
        <w:tc>
          <w:tcPr>
            <w:tcW w:w="900" w:type="dxa"/>
            <w:tcBorders>
              <w:top w:val="nil"/>
              <w:left w:val="nil"/>
              <w:bottom w:val="nil"/>
              <w:right w:val="single" w:sz="8" w:space="0" w:color="auto"/>
            </w:tcBorders>
            <w:shd w:val="clear" w:color="auto" w:fill="auto"/>
            <w:noWrap/>
            <w:vAlign w:val="center"/>
            <w:hideMark/>
          </w:tcPr>
          <w:p w14:paraId="47055CE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1.57%</w:t>
            </w:r>
          </w:p>
        </w:tc>
        <w:tc>
          <w:tcPr>
            <w:tcW w:w="900" w:type="dxa"/>
            <w:tcBorders>
              <w:top w:val="nil"/>
              <w:left w:val="nil"/>
              <w:bottom w:val="nil"/>
              <w:right w:val="nil"/>
            </w:tcBorders>
            <w:shd w:val="clear" w:color="auto" w:fill="auto"/>
            <w:noWrap/>
            <w:vAlign w:val="center"/>
            <w:hideMark/>
          </w:tcPr>
          <w:p w14:paraId="33C8F1E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3EF47C9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97%</w:t>
            </w:r>
          </w:p>
        </w:tc>
      </w:tr>
      <w:tr w:rsidR="00195DAF" w:rsidRPr="00195DAF" w14:paraId="723D3FC8" w14:textId="77777777" w:rsidTr="00195DA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B0EF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EEA2F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1.49%</w:t>
            </w:r>
          </w:p>
        </w:tc>
        <w:tc>
          <w:tcPr>
            <w:tcW w:w="900" w:type="dxa"/>
            <w:tcBorders>
              <w:top w:val="single" w:sz="8" w:space="0" w:color="auto"/>
              <w:left w:val="nil"/>
              <w:bottom w:val="single" w:sz="8" w:space="0" w:color="auto"/>
              <w:right w:val="nil"/>
            </w:tcBorders>
            <w:shd w:val="clear" w:color="auto" w:fill="auto"/>
            <w:noWrap/>
            <w:vAlign w:val="center"/>
            <w:hideMark/>
          </w:tcPr>
          <w:p w14:paraId="38EEA19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5BAF39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1.62%</w:t>
            </w:r>
          </w:p>
        </w:tc>
        <w:tc>
          <w:tcPr>
            <w:tcW w:w="900" w:type="dxa"/>
            <w:tcBorders>
              <w:top w:val="single" w:sz="8" w:space="0" w:color="auto"/>
              <w:left w:val="nil"/>
              <w:bottom w:val="single" w:sz="8" w:space="0" w:color="auto"/>
              <w:right w:val="nil"/>
            </w:tcBorders>
            <w:shd w:val="clear" w:color="auto" w:fill="auto"/>
            <w:noWrap/>
            <w:vAlign w:val="center"/>
            <w:hideMark/>
          </w:tcPr>
          <w:p w14:paraId="6020468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1.46%</w:t>
            </w:r>
          </w:p>
        </w:tc>
        <w:tc>
          <w:tcPr>
            <w:tcW w:w="900" w:type="dxa"/>
            <w:tcBorders>
              <w:top w:val="single" w:sz="8" w:space="0" w:color="auto"/>
              <w:left w:val="nil"/>
              <w:bottom w:val="single" w:sz="8" w:space="0" w:color="auto"/>
              <w:right w:val="nil"/>
            </w:tcBorders>
            <w:shd w:val="clear" w:color="auto" w:fill="auto"/>
            <w:noWrap/>
            <w:vAlign w:val="center"/>
            <w:hideMark/>
          </w:tcPr>
          <w:p w14:paraId="513F160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3D6BC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1.59%</w:t>
            </w:r>
          </w:p>
        </w:tc>
        <w:tc>
          <w:tcPr>
            <w:tcW w:w="900" w:type="dxa"/>
            <w:tcBorders>
              <w:top w:val="single" w:sz="8" w:space="0" w:color="auto"/>
              <w:left w:val="nil"/>
              <w:bottom w:val="single" w:sz="8" w:space="0" w:color="auto"/>
              <w:right w:val="nil"/>
            </w:tcBorders>
            <w:shd w:val="clear" w:color="auto" w:fill="auto"/>
            <w:noWrap/>
            <w:vAlign w:val="center"/>
            <w:hideMark/>
          </w:tcPr>
          <w:p w14:paraId="5B5C8B9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63A8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100D6F53" w14:textId="77777777" w:rsidTr="00195DAF">
        <w:trPr>
          <w:trHeight w:val="255"/>
        </w:trPr>
        <w:tc>
          <w:tcPr>
            <w:tcW w:w="1640" w:type="dxa"/>
            <w:tcBorders>
              <w:top w:val="nil"/>
              <w:left w:val="nil"/>
              <w:bottom w:val="nil"/>
              <w:right w:val="nil"/>
            </w:tcBorders>
            <w:shd w:val="clear" w:color="auto" w:fill="auto"/>
            <w:noWrap/>
            <w:vAlign w:val="center"/>
            <w:hideMark/>
          </w:tcPr>
          <w:p w14:paraId="32C4CE5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432DEFF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45B04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42BB6C4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36331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52DBE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ACA67D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1FE447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294C31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5DAF" w:rsidRPr="00195DAF" w14:paraId="617C49C1" w14:textId="77777777" w:rsidTr="00195DA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74837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E35A0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0249A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1D0C74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17A352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855054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B7B6C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2EAD4A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ED73B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3D2A2120" w14:textId="77777777" w:rsidTr="00195DAF">
        <w:trPr>
          <w:trHeight w:val="255"/>
        </w:trPr>
        <w:tc>
          <w:tcPr>
            <w:tcW w:w="1640" w:type="dxa"/>
            <w:tcBorders>
              <w:top w:val="nil"/>
              <w:left w:val="single" w:sz="8" w:space="0" w:color="auto"/>
              <w:bottom w:val="nil"/>
              <w:right w:val="nil"/>
            </w:tcBorders>
            <w:shd w:val="clear" w:color="auto" w:fill="auto"/>
            <w:noWrap/>
            <w:vAlign w:val="center"/>
            <w:hideMark/>
          </w:tcPr>
          <w:p w14:paraId="7826660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423F59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292DD0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7374B8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F58A9D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7799C5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70792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E466B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D45787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5530C286" w14:textId="77777777" w:rsidTr="00195DAF">
        <w:trPr>
          <w:trHeight w:val="255"/>
        </w:trPr>
        <w:tc>
          <w:tcPr>
            <w:tcW w:w="1640" w:type="dxa"/>
            <w:tcBorders>
              <w:top w:val="nil"/>
              <w:left w:val="single" w:sz="8" w:space="0" w:color="auto"/>
              <w:bottom w:val="nil"/>
              <w:right w:val="nil"/>
            </w:tcBorders>
            <w:shd w:val="clear" w:color="auto" w:fill="auto"/>
            <w:noWrap/>
            <w:vAlign w:val="center"/>
            <w:hideMark/>
          </w:tcPr>
          <w:p w14:paraId="1445AA8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FACF2E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8F0A38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2BD35D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2FC6AEB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428FB1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334BD8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958A62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EB47D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183FEAEA" w14:textId="77777777" w:rsidTr="00195D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3755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7BD911D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1.55%</w:t>
            </w:r>
          </w:p>
        </w:tc>
        <w:tc>
          <w:tcPr>
            <w:tcW w:w="900" w:type="dxa"/>
            <w:tcBorders>
              <w:top w:val="nil"/>
              <w:left w:val="nil"/>
              <w:bottom w:val="nil"/>
              <w:right w:val="nil"/>
            </w:tcBorders>
            <w:shd w:val="clear" w:color="auto" w:fill="auto"/>
            <w:noWrap/>
            <w:vAlign w:val="center"/>
            <w:hideMark/>
          </w:tcPr>
          <w:p w14:paraId="518F899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1.63%</w:t>
            </w:r>
          </w:p>
        </w:tc>
        <w:tc>
          <w:tcPr>
            <w:tcW w:w="1221" w:type="dxa"/>
            <w:tcBorders>
              <w:top w:val="nil"/>
              <w:left w:val="nil"/>
              <w:bottom w:val="nil"/>
              <w:right w:val="single" w:sz="8" w:space="0" w:color="auto"/>
            </w:tcBorders>
            <w:shd w:val="clear" w:color="auto" w:fill="auto"/>
            <w:noWrap/>
            <w:vAlign w:val="center"/>
            <w:hideMark/>
          </w:tcPr>
          <w:p w14:paraId="0A9EC0E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1.61%</w:t>
            </w:r>
          </w:p>
        </w:tc>
        <w:tc>
          <w:tcPr>
            <w:tcW w:w="900" w:type="dxa"/>
            <w:tcBorders>
              <w:top w:val="nil"/>
              <w:left w:val="nil"/>
              <w:bottom w:val="nil"/>
              <w:right w:val="nil"/>
            </w:tcBorders>
            <w:shd w:val="clear" w:color="auto" w:fill="auto"/>
            <w:noWrap/>
            <w:vAlign w:val="center"/>
            <w:hideMark/>
          </w:tcPr>
          <w:p w14:paraId="075A026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1.51%</w:t>
            </w:r>
          </w:p>
        </w:tc>
        <w:tc>
          <w:tcPr>
            <w:tcW w:w="900" w:type="dxa"/>
            <w:tcBorders>
              <w:top w:val="nil"/>
              <w:left w:val="nil"/>
              <w:bottom w:val="nil"/>
              <w:right w:val="nil"/>
            </w:tcBorders>
            <w:shd w:val="clear" w:color="auto" w:fill="auto"/>
            <w:noWrap/>
            <w:vAlign w:val="center"/>
            <w:hideMark/>
          </w:tcPr>
          <w:p w14:paraId="231A152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1.60%</w:t>
            </w:r>
          </w:p>
        </w:tc>
        <w:tc>
          <w:tcPr>
            <w:tcW w:w="900" w:type="dxa"/>
            <w:tcBorders>
              <w:top w:val="nil"/>
              <w:left w:val="nil"/>
              <w:bottom w:val="nil"/>
              <w:right w:val="single" w:sz="8" w:space="0" w:color="auto"/>
            </w:tcBorders>
            <w:shd w:val="clear" w:color="auto" w:fill="auto"/>
            <w:noWrap/>
            <w:vAlign w:val="center"/>
            <w:hideMark/>
          </w:tcPr>
          <w:p w14:paraId="3AA9A7A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1.59%</w:t>
            </w:r>
          </w:p>
        </w:tc>
        <w:tc>
          <w:tcPr>
            <w:tcW w:w="900" w:type="dxa"/>
            <w:tcBorders>
              <w:top w:val="nil"/>
              <w:left w:val="nil"/>
              <w:bottom w:val="nil"/>
              <w:right w:val="nil"/>
            </w:tcBorders>
            <w:shd w:val="clear" w:color="auto" w:fill="auto"/>
            <w:noWrap/>
            <w:vAlign w:val="center"/>
            <w:hideMark/>
          </w:tcPr>
          <w:p w14:paraId="19914D2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764A377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7DD18A5C" w14:textId="77777777" w:rsidTr="00195D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23DC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65CF6EB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1.44%</w:t>
            </w:r>
          </w:p>
        </w:tc>
        <w:tc>
          <w:tcPr>
            <w:tcW w:w="900" w:type="dxa"/>
            <w:tcBorders>
              <w:top w:val="nil"/>
              <w:left w:val="nil"/>
              <w:bottom w:val="nil"/>
              <w:right w:val="nil"/>
            </w:tcBorders>
            <w:shd w:val="clear" w:color="auto" w:fill="auto"/>
            <w:noWrap/>
            <w:vAlign w:val="center"/>
            <w:hideMark/>
          </w:tcPr>
          <w:p w14:paraId="61D68C1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1.50%</w:t>
            </w:r>
          </w:p>
        </w:tc>
        <w:tc>
          <w:tcPr>
            <w:tcW w:w="1221" w:type="dxa"/>
            <w:tcBorders>
              <w:top w:val="nil"/>
              <w:left w:val="nil"/>
              <w:bottom w:val="nil"/>
              <w:right w:val="single" w:sz="8" w:space="0" w:color="auto"/>
            </w:tcBorders>
            <w:shd w:val="clear" w:color="auto" w:fill="auto"/>
            <w:noWrap/>
            <w:vAlign w:val="center"/>
            <w:hideMark/>
          </w:tcPr>
          <w:p w14:paraId="7EC917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1.55%</w:t>
            </w:r>
          </w:p>
        </w:tc>
        <w:tc>
          <w:tcPr>
            <w:tcW w:w="900" w:type="dxa"/>
            <w:tcBorders>
              <w:top w:val="nil"/>
              <w:left w:val="nil"/>
              <w:bottom w:val="nil"/>
              <w:right w:val="nil"/>
            </w:tcBorders>
            <w:shd w:val="clear" w:color="auto" w:fill="auto"/>
            <w:noWrap/>
            <w:vAlign w:val="center"/>
            <w:hideMark/>
          </w:tcPr>
          <w:p w14:paraId="039C946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1.41%</w:t>
            </w:r>
          </w:p>
        </w:tc>
        <w:tc>
          <w:tcPr>
            <w:tcW w:w="900" w:type="dxa"/>
            <w:tcBorders>
              <w:top w:val="nil"/>
              <w:left w:val="nil"/>
              <w:bottom w:val="nil"/>
              <w:right w:val="nil"/>
            </w:tcBorders>
            <w:shd w:val="clear" w:color="auto" w:fill="auto"/>
            <w:noWrap/>
            <w:vAlign w:val="center"/>
            <w:hideMark/>
          </w:tcPr>
          <w:p w14:paraId="28F69C5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1.47%</w:t>
            </w:r>
          </w:p>
        </w:tc>
        <w:tc>
          <w:tcPr>
            <w:tcW w:w="900" w:type="dxa"/>
            <w:tcBorders>
              <w:top w:val="nil"/>
              <w:left w:val="nil"/>
              <w:bottom w:val="nil"/>
              <w:right w:val="single" w:sz="8" w:space="0" w:color="auto"/>
            </w:tcBorders>
            <w:shd w:val="clear" w:color="auto" w:fill="auto"/>
            <w:noWrap/>
            <w:vAlign w:val="center"/>
            <w:hideMark/>
          </w:tcPr>
          <w:p w14:paraId="17D9B7A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1.54%</w:t>
            </w:r>
          </w:p>
        </w:tc>
        <w:tc>
          <w:tcPr>
            <w:tcW w:w="900" w:type="dxa"/>
            <w:tcBorders>
              <w:top w:val="nil"/>
              <w:left w:val="nil"/>
              <w:bottom w:val="nil"/>
              <w:right w:val="nil"/>
            </w:tcBorders>
            <w:shd w:val="clear" w:color="auto" w:fill="auto"/>
            <w:noWrap/>
            <w:vAlign w:val="center"/>
            <w:hideMark/>
          </w:tcPr>
          <w:p w14:paraId="1666BAD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E1B712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4659B578" w14:textId="77777777" w:rsidTr="00195DA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5E27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BE7AA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1.49%</w:t>
            </w:r>
          </w:p>
        </w:tc>
        <w:tc>
          <w:tcPr>
            <w:tcW w:w="900" w:type="dxa"/>
            <w:tcBorders>
              <w:top w:val="single" w:sz="8" w:space="0" w:color="auto"/>
              <w:left w:val="nil"/>
              <w:bottom w:val="single" w:sz="8" w:space="0" w:color="auto"/>
              <w:right w:val="nil"/>
            </w:tcBorders>
            <w:shd w:val="clear" w:color="auto" w:fill="auto"/>
            <w:noWrap/>
            <w:vAlign w:val="center"/>
            <w:hideMark/>
          </w:tcPr>
          <w:p w14:paraId="4C7416B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C9806E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1.58%</w:t>
            </w:r>
          </w:p>
        </w:tc>
        <w:tc>
          <w:tcPr>
            <w:tcW w:w="900" w:type="dxa"/>
            <w:tcBorders>
              <w:top w:val="single" w:sz="8" w:space="0" w:color="auto"/>
              <w:left w:val="nil"/>
              <w:bottom w:val="single" w:sz="8" w:space="0" w:color="auto"/>
              <w:right w:val="nil"/>
            </w:tcBorders>
            <w:shd w:val="clear" w:color="auto" w:fill="auto"/>
            <w:noWrap/>
            <w:vAlign w:val="center"/>
            <w:hideMark/>
          </w:tcPr>
          <w:p w14:paraId="0F4CB9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1.46%</w:t>
            </w:r>
          </w:p>
        </w:tc>
        <w:tc>
          <w:tcPr>
            <w:tcW w:w="900" w:type="dxa"/>
            <w:tcBorders>
              <w:top w:val="single" w:sz="8" w:space="0" w:color="auto"/>
              <w:left w:val="nil"/>
              <w:bottom w:val="single" w:sz="8" w:space="0" w:color="auto"/>
              <w:right w:val="nil"/>
            </w:tcBorders>
            <w:shd w:val="clear" w:color="auto" w:fill="auto"/>
            <w:noWrap/>
            <w:vAlign w:val="center"/>
            <w:hideMark/>
          </w:tcPr>
          <w:p w14:paraId="0D758CE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ABBAE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1.57%</w:t>
            </w:r>
          </w:p>
        </w:tc>
        <w:tc>
          <w:tcPr>
            <w:tcW w:w="900" w:type="dxa"/>
            <w:tcBorders>
              <w:top w:val="single" w:sz="8" w:space="0" w:color="auto"/>
              <w:left w:val="nil"/>
              <w:bottom w:val="single" w:sz="8" w:space="0" w:color="auto"/>
              <w:right w:val="nil"/>
            </w:tcBorders>
            <w:shd w:val="clear" w:color="auto" w:fill="auto"/>
            <w:noWrap/>
            <w:vAlign w:val="center"/>
            <w:hideMark/>
          </w:tcPr>
          <w:p w14:paraId="642F391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AD1DB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5C387735" w14:textId="77777777" w:rsidTr="00195DAF">
        <w:trPr>
          <w:trHeight w:val="255"/>
        </w:trPr>
        <w:tc>
          <w:tcPr>
            <w:tcW w:w="1640" w:type="dxa"/>
            <w:tcBorders>
              <w:top w:val="nil"/>
              <w:left w:val="nil"/>
              <w:bottom w:val="nil"/>
              <w:right w:val="nil"/>
            </w:tcBorders>
            <w:shd w:val="clear" w:color="auto" w:fill="auto"/>
            <w:noWrap/>
            <w:vAlign w:val="center"/>
            <w:hideMark/>
          </w:tcPr>
          <w:p w14:paraId="7A939B1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BB140F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16BA9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45022CA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F77895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7DC887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26B864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0C591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EC1CF3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5FDDCD9E" w14:textId="77777777" w:rsidTr="00195DA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421C7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4C11B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1.37%</w:t>
            </w:r>
          </w:p>
        </w:tc>
        <w:tc>
          <w:tcPr>
            <w:tcW w:w="900" w:type="dxa"/>
            <w:tcBorders>
              <w:top w:val="single" w:sz="8" w:space="0" w:color="auto"/>
              <w:left w:val="nil"/>
              <w:bottom w:val="single" w:sz="8" w:space="0" w:color="auto"/>
              <w:right w:val="nil"/>
            </w:tcBorders>
            <w:shd w:val="clear" w:color="auto" w:fill="auto"/>
            <w:noWrap/>
            <w:vAlign w:val="center"/>
            <w:hideMark/>
          </w:tcPr>
          <w:p w14:paraId="3D50BB1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1.45%</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D26A6A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1.45%</w:t>
            </w:r>
          </w:p>
        </w:tc>
        <w:tc>
          <w:tcPr>
            <w:tcW w:w="900" w:type="dxa"/>
            <w:tcBorders>
              <w:top w:val="single" w:sz="8" w:space="0" w:color="auto"/>
              <w:left w:val="nil"/>
              <w:bottom w:val="single" w:sz="8" w:space="0" w:color="auto"/>
              <w:right w:val="nil"/>
            </w:tcBorders>
            <w:shd w:val="clear" w:color="auto" w:fill="auto"/>
            <w:noWrap/>
            <w:vAlign w:val="center"/>
            <w:hideMark/>
          </w:tcPr>
          <w:p w14:paraId="2ED3C56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1.34%</w:t>
            </w:r>
          </w:p>
        </w:tc>
        <w:tc>
          <w:tcPr>
            <w:tcW w:w="900" w:type="dxa"/>
            <w:tcBorders>
              <w:top w:val="single" w:sz="8" w:space="0" w:color="auto"/>
              <w:left w:val="nil"/>
              <w:bottom w:val="single" w:sz="8" w:space="0" w:color="auto"/>
              <w:right w:val="nil"/>
            </w:tcBorders>
            <w:shd w:val="clear" w:color="auto" w:fill="auto"/>
            <w:noWrap/>
            <w:vAlign w:val="center"/>
            <w:hideMark/>
          </w:tcPr>
          <w:p w14:paraId="0D48185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AB65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1.43%</w:t>
            </w:r>
          </w:p>
        </w:tc>
        <w:tc>
          <w:tcPr>
            <w:tcW w:w="900" w:type="dxa"/>
            <w:tcBorders>
              <w:top w:val="single" w:sz="8" w:space="0" w:color="auto"/>
              <w:left w:val="nil"/>
              <w:bottom w:val="single" w:sz="8" w:space="0" w:color="auto"/>
              <w:right w:val="nil"/>
            </w:tcBorders>
            <w:shd w:val="clear" w:color="auto" w:fill="auto"/>
            <w:noWrap/>
            <w:vAlign w:val="center"/>
            <w:hideMark/>
          </w:tcPr>
          <w:p w14:paraId="5E9227A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08422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bl>
    <w:p w14:paraId="08CC191F" w14:textId="6CFDF64D" w:rsidR="00195DAF" w:rsidRDefault="00195DAF" w:rsidP="00197214">
      <w:p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195DAF" w:rsidRPr="00195DAF" w14:paraId="7F32B6E4" w14:textId="77777777" w:rsidTr="00195DA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ADEFEB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7DF9D6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8A7801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CE8F6B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04DFC4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D457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6F667CA8"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579F4F4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5B01EF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A1E0D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D3ABD5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517F9A4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74DD16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0BE5D705"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49C933F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DC4D9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C99B4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FAEB57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C74990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208D9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40391E09" w14:textId="77777777" w:rsidTr="00195DA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B768E8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46448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0.90%</w:t>
            </w:r>
          </w:p>
        </w:tc>
        <w:tc>
          <w:tcPr>
            <w:tcW w:w="900" w:type="dxa"/>
            <w:tcBorders>
              <w:top w:val="nil"/>
              <w:left w:val="nil"/>
              <w:bottom w:val="nil"/>
              <w:right w:val="nil"/>
            </w:tcBorders>
            <w:shd w:val="clear" w:color="auto" w:fill="auto"/>
            <w:noWrap/>
            <w:vAlign w:val="center"/>
            <w:hideMark/>
          </w:tcPr>
          <w:p w14:paraId="48BFE26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0.97%</w:t>
            </w:r>
          </w:p>
        </w:tc>
        <w:tc>
          <w:tcPr>
            <w:tcW w:w="1221" w:type="dxa"/>
            <w:tcBorders>
              <w:top w:val="nil"/>
              <w:left w:val="nil"/>
              <w:bottom w:val="nil"/>
              <w:right w:val="single" w:sz="8" w:space="0" w:color="auto"/>
            </w:tcBorders>
            <w:shd w:val="clear" w:color="auto" w:fill="auto"/>
            <w:noWrap/>
            <w:vAlign w:val="center"/>
            <w:hideMark/>
          </w:tcPr>
          <w:p w14:paraId="045E8BA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0.98%</w:t>
            </w:r>
          </w:p>
        </w:tc>
        <w:tc>
          <w:tcPr>
            <w:tcW w:w="900" w:type="dxa"/>
            <w:tcBorders>
              <w:top w:val="nil"/>
              <w:left w:val="nil"/>
              <w:bottom w:val="nil"/>
              <w:right w:val="nil"/>
            </w:tcBorders>
            <w:shd w:val="clear" w:color="auto" w:fill="auto"/>
            <w:noWrap/>
            <w:vAlign w:val="center"/>
            <w:hideMark/>
          </w:tcPr>
          <w:p w14:paraId="3A212D0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5C98D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6D450FB6"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6A4205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1D33AF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0.83%</w:t>
            </w:r>
          </w:p>
        </w:tc>
        <w:tc>
          <w:tcPr>
            <w:tcW w:w="900" w:type="dxa"/>
            <w:tcBorders>
              <w:top w:val="nil"/>
              <w:left w:val="nil"/>
              <w:bottom w:val="nil"/>
              <w:right w:val="nil"/>
            </w:tcBorders>
            <w:shd w:val="clear" w:color="auto" w:fill="auto"/>
            <w:noWrap/>
            <w:vAlign w:val="center"/>
            <w:hideMark/>
          </w:tcPr>
          <w:p w14:paraId="1F8ABCB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0.89%</w:t>
            </w:r>
          </w:p>
        </w:tc>
        <w:tc>
          <w:tcPr>
            <w:tcW w:w="1221" w:type="dxa"/>
            <w:tcBorders>
              <w:top w:val="nil"/>
              <w:left w:val="nil"/>
              <w:bottom w:val="nil"/>
              <w:right w:val="single" w:sz="8" w:space="0" w:color="auto"/>
            </w:tcBorders>
            <w:shd w:val="clear" w:color="auto" w:fill="auto"/>
            <w:noWrap/>
            <w:vAlign w:val="center"/>
            <w:hideMark/>
          </w:tcPr>
          <w:p w14:paraId="2876E39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0.91%</w:t>
            </w:r>
          </w:p>
        </w:tc>
        <w:tc>
          <w:tcPr>
            <w:tcW w:w="900" w:type="dxa"/>
            <w:tcBorders>
              <w:top w:val="nil"/>
              <w:left w:val="nil"/>
              <w:bottom w:val="nil"/>
              <w:right w:val="nil"/>
            </w:tcBorders>
            <w:shd w:val="clear" w:color="auto" w:fill="auto"/>
            <w:noWrap/>
            <w:vAlign w:val="center"/>
            <w:hideMark/>
          </w:tcPr>
          <w:p w14:paraId="7407102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E033CE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711F4301" w14:textId="77777777" w:rsidTr="00195DA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D789B2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E3E49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0.87%</w:t>
            </w:r>
          </w:p>
        </w:tc>
        <w:tc>
          <w:tcPr>
            <w:tcW w:w="900" w:type="dxa"/>
            <w:tcBorders>
              <w:top w:val="single" w:sz="8" w:space="0" w:color="auto"/>
              <w:left w:val="nil"/>
              <w:bottom w:val="single" w:sz="8" w:space="0" w:color="auto"/>
              <w:right w:val="nil"/>
            </w:tcBorders>
            <w:shd w:val="clear" w:color="auto" w:fill="auto"/>
            <w:noWrap/>
            <w:vAlign w:val="center"/>
            <w:hideMark/>
          </w:tcPr>
          <w:p w14:paraId="4FC4E65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0.93%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FC4A87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46808EF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F86A9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7171D107" w14:textId="77777777" w:rsidTr="00195DAF">
        <w:trPr>
          <w:trHeight w:val="255"/>
        </w:trPr>
        <w:tc>
          <w:tcPr>
            <w:tcW w:w="1360" w:type="dxa"/>
            <w:tcBorders>
              <w:top w:val="nil"/>
              <w:left w:val="nil"/>
              <w:bottom w:val="nil"/>
              <w:right w:val="nil"/>
            </w:tcBorders>
            <w:shd w:val="clear" w:color="auto" w:fill="auto"/>
            <w:noWrap/>
            <w:vAlign w:val="center"/>
            <w:hideMark/>
          </w:tcPr>
          <w:p w14:paraId="575A771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498C08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31F7DF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A316FE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9E1F8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E2D0DA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44AD17E3" w14:textId="77777777" w:rsidTr="00195DA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6CE21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298F0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75FD14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1EBBE2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BEA844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28F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02243DA0"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3F7A37B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EB8D9B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485716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E5CB5D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5B9CEA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438CD2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426AFBC4"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435CC36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C1C4B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CA4F0C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EB600F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751166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D4FFE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74F135B5" w14:textId="77777777" w:rsidTr="00195DA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D4971E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5A4AE9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1.47%</w:t>
            </w:r>
          </w:p>
        </w:tc>
        <w:tc>
          <w:tcPr>
            <w:tcW w:w="900" w:type="dxa"/>
            <w:tcBorders>
              <w:top w:val="nil"/>
              <w:left w:val="nil"/>
              <w:bottom w:val="nil"/>
              <w:right w:val="nil"/>
            </w:tcBorders>
            <w:shd w:val="clear" w:color="auto" w:fill="auto"/>
            <w:noWrap/>
            <w:vAlign w:val="center"/>
            <w:hideMark/>
          </w:tcPr>
          <w:p w14:paraId="39CAF61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1.46%</w:t>
            </w:r>
          </w:p>
        </w:tc>
        <w:tc>
          <w:tcPr>
            <w:tcW w:w="1221" w:type="dxa"/>
            <w:tcBorders>
              <w:top w:val="nil"/>
              <w:left w:val="nil"/>
              <w:bottom w:val="nil"/>
              <w:right w:val="single" w:sz="8" w:space="0" w:color="auto"/>
            </w:tcBorders>
            <w:shd w:val="clear" w:color="auto" w:fill="auto"/>
            <w:noWrap/>
            <w:vAlign w:val="center"/>
            <w:hideMark/>
          </w:tcPr>
          <w:p w14:paraId="3A4F369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1.50%</w:t>
            </w:r>
          </w:p>
        </w:tc>
        <w:tc>
          <w:tcPr>
            <w:tcW w:w="900" w:type="dxa"/>
            <w:tcBorders>
              <w:top w:val="nil"/>
              <w:left w:val="nil"/>
              <w:bottom w:val="nil"/>
              <w:right w:val="nil"/>
            </w:tcBorders>
            <w:shd w:val="clear" w:color="auto" w:fill="auto"/>
            <w:noWrap/>
            <w:vAlign w:val="center"/>
            <w:hideMark/>
          </w:tcPr>
          <w:p w14:paraId="0BEDB96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9EDDAD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r>
      <w:tr w:rsidR="00195DAF" w:rsidRPr="00195DAF" w14:paraId="6E828F2A"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64A6452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9B7F8A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1.39%</w:t>
            </w:r>
          </w:p>
        </w:tc>
        <w:tc>
          <w:tcPr>
            <w:tcW w:w="900" w:type="dxa"/>
            <w:tcBorders>
              <w:top w:val="nil"/>
              <w:left w:val="nil"/>
              <w:bottom w:val="nil"/>
              <w:right w:val="nil"/>
            </w:tcBorders>
            <w:shd w:val="clear" w:color="auto" w:fill="auto"/>
            <w:noWrap/>
            <w:vAlign w:val="center"/>
            <w:hideMark/>
          </w:tcPr>
          <w:p w14:paraId="01CB18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1.47%</w:t>
            </w:r>
          </w:p>
        </w:tc>
        <w:tc>
          <w:tcPr>
            <w:tcW w:w="1221" w:type="dxa"/>
            <w:tcBorders>
              <w:top w:val="nil"/>
              <w:left w:val="nil"/>
              <w:bottom w:val="nil"/>
              <w:right w:val="single" w:sz="8" w:space="0" w:color="auto"/>
            </w:tcBorders>
            <w:shd w:val="clear" w:color="auto" w:fill="auto"/>
            <w:noWrap/>
            <w:vAlign w:val="center"/>
            <w:hideMark/>
          </w:tcPr>
          <w:p w14:paraId="67834D2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1.51%</w:t>
            </w:r>
          </w:p>
        </w:tc>
        <w:tc>
          <w:tcPr>
            <w:tcW w:w="900" w:type="dxa"/>
            <w:tcBorders>
              <w:top w:val="nil"/>
              <w:left w:val="nil"/>
              <w:bottom w:val="nil"/>
              <w:right w:val="nil"/>
            </w:tcBorders>
            <w:shd w:val="clear" w:color="auto" w:fill="auto"/>
            <w:noWrap/>
            <w:vAlign w:val="center"/>
            <w:hideMark/>
          </w:tcPr>
          <w:p w14:paraId="3333EBD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9EAC48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498D7FD1" w14:textId="77777777" w:rsidTr="00195DA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1BB1E7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8C9DC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1.43%</w:t>
            </w:r>
          </w:p>
        </w:tc>
        <w:tc>
          <w:tcPr>
            <w:tcW w:w="900" w:type="dxa"/>
            <w:tcBorders>
              <w:top w:val="single" w:sz="8" w:space="0" w:color="auto"/>
              <w:left w:val="nil"/>
              <w:bottom w:val="single" w:sz="8" w:space="0" w:color="auto"/>
              <w:right w:val="nil"/>
            </w:tcBorders>
            <w:shd w:val="clear" w:color="auto" w:fill="auto"/>
            <w:noWrap/>
            <w:vAlign w:val="center"/>
            <w:hideMark/>
          </w:tcPr>
          <w:p w14:paraId="078D163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A99DD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1.51%</w:t>
            </w:r>
          </w:p>
        </w:tc>
        <w:tc>
          <w:tcPr>
            <w:tcW w:w="900" w:type="dxa"/>
            <w:tcBorders>
              <w:top w:val="single" w:sz="8" w:space="0" w:color="auto"/>
              <w:left w:val="nil"/>
              <w:bottom w:val="single" w:sz="8" w:space="0" w:color="auto"/>
              <w:right w:val="nil"/>
            </w:tcBorders>
            <w:shd w:val="clear" w:color="auto" w:fill="auto"/>
            <w:noWrap/>
            <w:vAlign w:val="center"/>
            <w:hideMark/>
          </w:tcPr>
          <w:p w14:paraId="0BCC8C7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35D7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59527D48" w14:textId="77777777" w:rsidTr="00195DAF">
        <w:trPr>
          <w:trHeight w:val="255"/>
        </w:trPr>
        <w:tc>
          <w:tcPr>
            <w:tcW w:w="1360" w:type="dxa"/>
            <w:tcBorders>
              <w:top w:val="nil"/>
              <w:left w:val="nil"/>
              <w:bottom w:val="nil"/>
              <w:right w:val="nil"/>
            </w:tcBorders>
            <w:shd w:val="clear" w:color="auto" w:fill="auto"/>
            <w:noWrap/>
            <w:vAlign w:val="center"/>
            <w:hideMark/>
          </w:tcPr>
          <w:p w14:paraId="546D48E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F9350F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95D54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7C2475A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C3B9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8BBD7C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5DAF" w:rsidRPr="00195DAF" w14:paraId="2D1D9992" w14:textId="77777777" w:rsidTr="00195DA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C9D1AC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194C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991FF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06C59E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7C14FC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1E57D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1508366C"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6399392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833439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1B50CA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9B3A58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4BE3239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3D8F3A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03FBF4C5"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771C7E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B20DC3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6ABE97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C29484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6C602B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63E2A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0E461ACF" w14:textId="77777777" w:rsidTr="00195DA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E9EEF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080C1C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1.47%</w:t>
            </w:r>
          </w:p>
        </w:tc>
        <w:tc>
          <w:tcPr>
            <w:tcW w:w="900" w:type="dxa"/>
            <w:tcBorders>
              <w:top w:val="nil"/>
              <w:left w:val="nil"/>
              <w:bottom w:val="nil"/>
              <w:right w:val="nil"/>
            </w:tcBorders>
            <w:shd w:val="clear" w:color="auto" w:fill="auto"/>
            <w:noWrap/>
            <w:vAlign w:val="center"/>
            <w:hideMark/>
          </w:tcPr>
          <w:p w14:paraId="1696157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1.46%</w:t>
            </w:r>
          </w:p>
        </w:tc>
        <w:tc>
          <w:tcPr>
            <w:tcW w:w="1221" w:type="dxa"/>
            <w:tcBorders>
              <w:top w:val="nil"/>
              <w:left w:val="nil"/>
              <w:bottom w:val="nil"/>
              <w:right w:val="single" w:sz="8" w:space="0" w:color="auto"/>
            </w:tcBorders>
            <w:shd w:val="clear" w:color="auto" w:fill="auto"/>
            <w:noWrap/>
            <w:vAlign w:val="center"/>
            <w:hideMark/>
          </w:tcPr>
          <w:p w14:paraId="16C1E53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1.52%</w:t>
            </w:r>
          </w:p>
        </w:tc>
        <w:tc>
          <w:tcPr>
            <w:tcW w:w="900" w:type="dxa"/>
            <w:tcBorders>
              <w:top w:val="nil"/>
              <w:left w:val="nil"/>
              <w:bottom w:val="nil"/>
              <w:right w:val="nil"/>
            </w:tcBorders>
            <w:shd w:val="clear" w:color="auto" w:fill="auto"/>
            <w:noWrap/>
            <w:vAlign w:val="center"/>
            <w:hideMark/>
          </w:tcPr>
          <w:p w14:paraId="27838C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7CB6DCE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272B04C6" w14:textId="77777777" w:rsidTr="00195DAF">
        <w:trPr>
          <w:trHeight w:val="255"/>
        </w:trPr>
        <w:tc>
          <w:tcPr>
            <w:tcW w:w="1360" w:type="dxa"/>
            <w:tcBorders>
              <w:top w:val="nil"/>
              <w:left w:val="single" w:sz="8" w:space="0" w:color="auto"/>
              <w:bottom w:val="nil"/>
              <w:right w:val="nil"/>
            </w:tcBorders>
            <w:shd w:val="clear" w:color="auto" w:fill="auto"/>
            <w:noWrap/>
            <w:vAlign w:val="center"/>
            <w:hideMark/>
          </w:tcPr>
          <w:p w14:paraId="327F3F5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6AE5CD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1.39%</w:t>
            </w:r>
          </w:p>
        </w:tc>
        <w:tc>
          <w:tcPr>
            <w:tcW w:w="900" w:type="dxa"/>
            <w:tcBorders>
              <w:top w:val="nil"/>
              <w:left w:val="nil"/>
              <w:bottom w:val="nil"/>
              <w:right w:val="nil"/>
            </w:tcBorders>
            <w:shd w:val="clear" w:color="auto" w:fill="auto"/>
            <w:noWrap/>
            <w:vAlign w:val="center"/>
            <w:hideMark/>
          </w:tcPr>
          <w:p w14:paraId="7A2BF18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1.48%</w:t>
            </w:r>
          </w:p>
        </w:tc>
        <w:tc>
          <w:tcPr>
            <w:tcW w:w="1221" w:type="dxa"/>
            <w:tcBorders>
              <w:top w:val="nil"/>
              <w:left w:val="nil"/>
              <w:bottom w:val="nil"/>
              <w:right w:val="single" w:sz="8" w:space="0" w:color="auto"/>
            </w:tcBorders>
            <w:shd w:val="clear" w:color="auto" w:fill="auto"/>
            <w:noWrap/>
            <w:vAlign w:val="center"/>
            <w:hideMark/>
          </w:tcPr>
          <w:p w14:paraId="02DDB0F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1.49%</w:t>
            </w:r>
          </w:p>
        </w:tc>
        <w:tc>
          <w:tcPr>
            <w:tcW w:w="900" w:type="dxa"/>
            <w:tcBorders>
              <w:top w:val="nil"/>
              <w:left w:val="nil"/>
              <w:bottom w:val="nil"/>
              <w:right w:val="nil"/>
            </w:tcBorders>
            <w:shd w:val="clear" w:color="auto" w:fill="auto"/>
            <w:noWrap/>
            <w:vAlign w:val="center"/>
            <w:hideMark/>
          </w:tcPr>
          <w:p w14:paraId="0DD9F2C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7D43A55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6181868B" w14:textId="77777777" w:rsidTr="00195DA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862F7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7C44F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1.43%</w:t>
            </w:r>
          </w:p>
        </w:tc>
        <w:tc>
          <w:tcPr>
            <w:tcW w:w="900" w:type="dxa"/>
            <w:tcBorders>
              <w:top w:val="single" w:sz="8" w:space="0" w:color="auto"/>
              <w:left w:val="nil"/>
              <w:bottom w:val="single" w:sz="8" w:space="0" w:color="auto"/>
              <w:right w:val="nil"/>
            </w:tcBorders>
            <w:shd w:val="clear" w:color="auto" w:fill="auto"/>
            <w:noWrap/>
            <w:vAlign w:val="center"/>
            <w:hideMark/>
          </w:tcPr>
          <w:p w14:paraId="5138849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0443EC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1.51%</w:t>
            </w:r>
          </w:p>
        </w:tc>
        <w:tc>
          <w:tcPr>
            <w:tcW w:w="900" w:type="dxa"/>
            <w:tcBorders>
              <w:top w:val="single" w:sz="8" w:space="0" w:color="auto"/>
              <w:left w:val="nil"/>
              <w:bottom w:val="single" w:sz="8" w:space="0" w:color="auto"/>
              <w:right w:val="nil"/>
            </w:tcBorders>
            <w:shd w:val="clear" w:color="auto" w:fill="auto"/>
            <w:noWrap/>
            <w:vAlign w:val="center"/>
            <w:hideMark/>
          </w:tcPr>
          <w:p w14:paraId="5528ED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208B0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68174506" w14:textId="77777777" w:rsidTr="00195DAF">
        <w:trPr>
          <w:trHeight w:val="255"/>
        </w:trPr>
        <w:tc>
          <w:tcPr>
            <w:tcW w:w="1360" w:type="dxa"/>
            <w:tcBorders>
              <w:top w:val="nil"/>
              <w:left w:val="nil"/>
              <w:bottom w:val="nil"/>
              <w:right w:val="nil"/>
            </w:tcBorders>
            <w:shd w:val="clear" w:color="auto" w:fill="auto"/>
            <w:noWrap/>
            <w:vAlign w:val="center"/>
            <w:hideMark/>
          </w:tcPr>
          <w:p w14:paraId="411372E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22B59F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4280B7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F4D865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C26850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CB235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65BAFA6B" w14:textId="77777777" w:rsidTr="00195DAF">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BFEC8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E16F0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1.24%</w:t>
            </w:r>
          </w:p>
        </w:tc>
        <w:tc>
          <w:tcPr>
            <w:tcW w:w="900" w:type="dxa"/>
            <w:tcBorders>
              <w:top w:val="single" w:sz="8" w:space="0" w:color="auto"/>
              <w:left w:val="nil"/>
              <w:bottom w:val="single" w:sz="8" w:space="0" w:color="auto"/>
              <w:right w:val="nil"/>
            </w:tcBorders>
            <w:shd w:val="clear" w:color="auto" w:fill="auto"/>
            <w:noWrap/>
            <w:vAlign w:val="center"/>
            <w:hideMark/>
          </w:tcPr>
          <w:p w14:paraId="436D28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1.29%</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DBE331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1.32%</w:t>
            </w:r>
          </w:p>
        </w:tc>
        <w:tc>
          <w:tcPr>
            <w:tcW w:w="900" w:type="dxa"/>
            <w:tcBorders>
              <w:top w:val="single" w:sz="8" w:space="0" w:color="auto"/>
              <w:left w:val="nil"/>
              <w:bottom w:val="single" w:sz="8" w:space="0" w:color="auto"/>
              <w:right w:val="nil"/>
            </w:tcBorders>
            <w:shd w:val="clear" w:color="auto" w:fill="auto"/>
            <w:noWrap/>
            <w:vAlign w:val="center"/>
            <w:hideMark/>
          </w:tcPr>
          <w:p w14:paraId="14BBB73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700D4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bl>
    <w:p w14:paraId="65DED092" w14:textId="13462164" w:rsidR="00195DAF" w:rsidRDefault="00195DAF" w:rsidP="00197214">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195DAF" w:rsidRPr="00195DAF" w14:paraId="07876EFD" w14:textId="77777777" w:rsidTr="00195DA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BC89AB5"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E3CA8D"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2DE50ED"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5D3556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7816C26"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1ECC1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6DD312BA"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71B985F9"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55585C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FA524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A32402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54D52A4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0C4ED5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1D7BCD2A"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558252C5"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AE2A4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B99CAE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609CE3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1390D1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B70D09"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74AD3675" w14:textId="77777777" w:rsidTr="00195DA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17A9542"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6BCC604"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5305546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0.33%</w:t>
            </w:r>
          </w:p>
        </w:tc>
        <w:tc>
          <w:tcPr>
            <w:tcW w:w="1221" w:type="dxa"/>
            <w:tcBorders>
              <w:top w:val="nil"/>
              <w:left w:val="nil"/>
              <w:bottom w:val="nil"/>
              <w:right w:val="single" w:sz="8" w:space="0" w:color="auto"/>
            </w:tcBorders>
            <w:shd w:val="clear" w:color="auto" w:fill="auto"/>
            <w:noWrap/>
            <w:vAlign w:val="center"/>
            <w:hideMark/>
          </w:tcPr>
          <w:p w14:paraId="0E83E22A"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0.33%</w:t>
            </w:r>
          </w:p>
        </w:tc>
        <w:tc>
          <w:tcPr>
            <w:tcW w:w="900" w:type="dxa"/>
            <w:tcBorders>
              <w:top w:val="nil"/>
              <w:left w:val="nil"/>
              <w:bottom w:val="nil"/>
              <w:right w:val="nil"/>
            </w:tcBorders>
            <w:shd w:val="clear" w:color="auto" w:fill="auto"/>
            <w:noWrap/>
            <w:vAlign w:val="center"/>
            <w:hideMark/>
          </w:tcPr>
          <w:p w14:paraId="74882A9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6D5D73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92%</w:t>
            </w:r>
          </w:p>
        </w:tc>
      </w:tr>
      <w:tr w:rsidR="00195DAF" w:rsidRPr="00195DAF" w14:paraId="437AA76F"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340F278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46C5E2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0.48%</w:t>
            </w:r>
          </w:p>
        </w:tc>
        <w:tc>
          <w:tcPr>
            <w:tcW w:w="900" w:type="dxa"/>
            <w:tcBorders>
              <w:top w:val="nil"/>
              <w:left w:val="nil"/>
              <w:bottom w:val="nil"/>
              <w:right w:val="nil"/>
            </w:tcBorders>
            <w:shd w:val="clear" w:color="auto" w:fill="auto"/>
            <w:noWrap/>
            <w:vAlign w:val="center"/>
            <w:hideMark/>
          </w:tcPr>
          <w:p w14:paraId="0C64DE8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0.59%</w:t>
            </w:r>
          </w:p>
        </w:tc>
        <w:tc>
          <w:tcPr>
            <w:tcW w:w="1221" w:type="dxa"/>
            <w:tcBorders>
              <w:top w:val="nil"/>
              <w:left w:val="nil"/>
              <w:bottom w:val="nil"/>
              <w:right w:val="single" w:sz="8" w:space="0" w:color="auto"/>
            </w:tcBorders>
            <w:shd w:val="clear" w:color="auto" w:fill="auto"/>
            <w:noWrap/>
            <w:vAlign w:val="center"/>
            <w:hideMark/>
          </w:tcPr>
          <w:p w14:paraId="14B9AB26"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0.60%</w:t>
            </w:r>
          </w:p>
        </w:tc>
        <w:tc>
          <w:tcPr>
            <w:tcW w:w="900" w:type="dxa"/>
            <w:tcBorders>
              <w:top w:val="nil"/>
              <w:left w:val="nil"/>
              <w:bottom w:val="nil"/>
              <w:right w:val="nil"/>
            </w:tcBorders>
            <w:shd w:val="clear" w:color="auto" w:fill="auto"/>
            <w:noWrap/>
            <w:vAlign w:val="center"/>
            <w:hideMark/>
          </w:tcPr>
          <w:p w14:paraId="31E79CE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D7C454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08988431" w14:textId="77777777" w:rsidTr="00195DA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37623B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450DE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0.38%</w:t>
            </w:r>
          </w:p>
        </w:tc>
        <w:tc>
          <w:tcPr>
            <w:tcW w:w="900" w:type="dxa"/>
            <w:tcBorders>
              <w:top w:val="single" w:sz="8" w:space="0" w:color="auto"/>
              <w:left w:val="nil"/>
              <w:bottom w:val="single" w:sz="8" w:space="0" w:color="auto"/>
              <w:right w:val="nil"/>
            </w:tcBorders>
            <w:shd w:val="clear" w:color="auto" w:fill="auto"/>
            <w:noWrap/>
            <w:vAlign w:val="center"/>
            <w:hideMark/>
          </w:tcPr>
          <w:p w14:paraId="523247E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DFC662A"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0.46%</w:t>
            </w:r>
          </w:p>
        </w:tc>
        <w:tc>
          <w:tcPr>
            <w:tcW w:w="900" w:type="dxa"/>
            <w:tcBorders>
              <w:top w:val="single" w:sz="8" w:space="0" w:color="auto"/>
              <w:left w:val="nil"/>
              <w:bottom w:val="single" w:sz="8" w:space="0" w:color="auto"/>
              <w:right w:val="nil"/>
            </w:tcBorders>
            <w:shd w:val="clear" w:color="auto" w:fill="auto"/>
            <w:noWrap/>
            <w:vAlign w:val="center"/>
            <w:hideMark/>
          </w:tcPr>
          <w:p w14:paraId="06E85AE3"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F3733C"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95%</w:t>
            </w:r>
          </w:p>
        </w:tc>
      </w:tr>
      <w:tr w:rsidR="00195DAF" w:rsidRPr="00195DAF" w14:paraId="134C0BED" w14:textId="77777777" w:rsidTr="00195DAF">
        <w:trPr>
          <w:trHeight w:val="255"/>
        </w:trPr>
        <w:tc>
          <w:tcPr>
            <w:tcW w:w="1440" w:type="dxa"/>
            <w:tcBorders>
              <w:top w:val="nil"/>
              <w:left w:val="nil"/>
              <w:bottom w:val="nil"/>
              <w:right w:val="nil"/>
            </w:tcBorders>
            <w:shd w:val="clear" w:color="auto" w:fill="auto"/>
            <w:noWrap/>
            <w:vAlign w:val="center"/>
            <w:hideMark/>
          </w:tcPr>
          <w:p w14:paraId="5E13F28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E4C6E7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536153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6D86D8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7EE43E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AB0FFA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291203E0" w14:textId="77777777" w:rsidTr="00195DA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772324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3009E7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CB598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93648E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2980DA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51896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5174F0C0"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332B63B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29D5E4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370B9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CC33C2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8E7576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11870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70F16677"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0E44E93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B3B94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DD87C0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51B66E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74742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C8299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3CF4F8C2" w14:textId="77777777" w:rsidTr="00195DA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7F4DBC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7A0B84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0.46%</w:t>
            </w:r>
          </w:p>
        </w:tc>
        <w:tc>
          <w:tcPr>
            <w:tcW w:w="900" w:type="dxa"/>
            <w:tcBorders>
              <w:top w:val="nil"/>
              <w:left w:val="nil"/>
              <w:bottom w:val="nil"/>
              <w:right w:val="nil"/>
            </w:tcBorders>
            <w:shd w:val="clear" w:color="auto" w:fill="auto"/>
            <w:noWrap/>
            <w:vAlign w:val="center"/>
            <w:hideMark/>
          </w:tcPr>
          <w:p w14:paraId="3BC9C12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0.47%</w:t>
            </w:r>
          </w:p>
        </w:tc>
        <w:tc>
          <w:tcPr>
            <w:tcW w:w="1221" w:type="dxa"/>
            <w:tcBorders>
              <w:top w:val="nil"/>
              <w:left w:val="nil"/>
              <w:bottom w:val="nil"/>
              <w:right w:val="single" w:sz="8" w:space="0" w:color="auto"/>
            </w:tcBorders>
            <w:shd w:val="clear" w:color="auto" w:fill="auto"/>
            <w:noWrap/>
            <w:vAlign w:val="center"/>
            <w:hideMark/>
          </w:tcPr>
          <w:p w14:paraId="4602B9D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0.47%</w:t>
            </w:r>
          </w:p>
        </w:tc>
        <w:tc>
          <w:tcPr>
            <w:tcW w:w="900" w:type="dxa"/>
            <w:tcBorders>
              <w:top w:val="nil"/>
              <w:left w:val="nil"/>
              <w:bottom w:val="nil"/>
              <w:right w:val="nil"/>
            </w:tcBorders>
            <w:shd w:val="clear" w:color="auto" w:fill="auto"/>
            <w:noWrap/>
            <w:vAlign w:val="center"/>
            <w:hideMark/>
          </w:tcPr>
          <w:p w14:paraId="71A08FC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7B885E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94%</w:t>
            </w:r>
          </w:p>
        </w:tc>
      </w:tr>
      <w:tr w:rsidR="00195DAF" w:rsidRPr="00195DAF" w14:paraId="341260DC"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1CF7F3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F3826B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0.72%</w:t>
            </w:r>
          </w:p>
        </w:tc>
        <w:tc>
          <w:tcPr>
            <w:tcW w:w="900" w:type="dxa"/>
            <w:tcBorders>
              <w:top w:val="nil"/>
              <w:left w:val="nil"/>
              <w:bottom w:val="nil"/>
              <w:right w:val="nil"/>
            </w:tcBorders>
            <w:shd w:val="clear" w:color="auto" w:fill="auto"/>
            <w:noWrap/>
            <w:vAlign w:val="center"/>
            <w:hideMark/>
          </w:tcPr>
          <w:p w14:paraId="5832048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0.76%</w:t>
            </w:r>
          </w:p>
        </w:tc>
        <w:tc>
          <w:tcPr>
            <w:tcW w:w="1221" w:type="dxa"/>
            <w:tcBorders>
              <w:top w:val="nil"/>
              <w:left w:val="nil"/>
              <w:bottom w:val="nil"/>
              <w:right w:val="single" w:sz="8" w:space="0" w:color="auto"/>
            </w:tcBorders>
            <w:shd w:val="clear" w:color="auto" w:fill="auto"/>
            <w:noWrap/>
            <w:vAlign w:val="center"/>
            <w:hideMark/>
          </w:tcPr>
          <w:p w14:paraId="11E3DAC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0.76%</w:t>
            </w:r>
          </w:p>
        </w:tc>
        <w:tc>
          <w:tcPr>
            <w:tcW w:w="900" w:type="dxa"/>
            <w:tcBorders>
              <w:top w:val="nil"/>
              <w:left w:val="nil"/>
              <w:bottom w:val="nil"/>
              <w:right w:val="nil"/>
            </w:tcBorders>
            <w:shd w:val="clear" w:color="auto" w:fill="auto"/>
            <w:noWrap/>
            <w:vAlign w:val="center"/>
            <w:hideMark/>
          </w:tcPr>
          <w:p w14:paraId="6D4BC4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EB7966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102%</w:t>
            </w:r>
          </w:p>
        </w:tc>
      </w:tr>
      <w:tr w:rsidR="00195DAF" w:rsidRPr="00195DAF" w14:paraId="50B00A12" w14:textId="77777777" w:rsidTr="00195DA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01AB78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FFAD8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0.59%</w:t>
            </w:r>
          </w:p>
        </w:tc>
        <w:tc>
          <w:tcPr>
            <w:tcW w:w="900" w:type="dxa"/>
            <w:tcBorders>
              <w:top w:val="single" w:sz="8" w:space="0" w:color="auto"/>
              <w:left w:val="nil"/>
              <w:bottom w:val="single" w:sz="8" w:space="0" w:color="auto"/>
              <w:right w:val="nil"/>
            </w:tcBorders>
            <w:shd w:val="clear" w:color="auto" w:fill="auto"/>
            <w:noWrap/>
            <w:vAlign w:val="center"/>
            <w:hideMark/>
          </w:tcPr>
          <w:p w14:paraId="7AB1EF8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7402C0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0.62%</w:t>
            </w:r>
          </w:p>
        </w:tc>
        <w:tc>
          <w:tcPr>
            <w:tcW w:w="900" w:type="dxa"/>
            <w:tcBorders>
              <w:top w:val="single" w:sz="8" w:space="0" w:color="auto"/>
              <w:left w:val="nil"/>
              <w:bottom w:val="single" w:sz="8" w:space="0" w:color="auto"/>
              <w:right w:val="nil"/>
            </w:tcBorders>
            <w:shd w:val="clear" w:color="auto" w:fill="auto"/>
            <w:noWrap/>
            <w:vAlign w:val="center"/>
            <w:hideMark/>
          </w:tcPr>
          <w:p w14:paraId="13E5AB6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CBA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645E89BB" w14:textId="77777777" w:rsidTr="00195DAF">
        <w:trPr>
          <w:trHeight w:val="255"/>
        </w:trPr>
        <w:tc>
          <w:tcPr>
            <w:tcW w:w="1440" w:type="dxa"/>
            <w:tcBorders>
              <w:top w:val="nil"/>
              <w:left w:val="nil"/>
              <w:bottom w:val="nil"/>
              <w:right w:val="nil"/>
            </w:tcBorders>
            <w:shd w:val="clear" w:color="auto" w:fill="auto"/>
            <w:noWrap/>
            <w:vAlign w:val="center"/>
            <w:hideMark/>
          </w:tcPr>
          <w:p w14:paraId="0C7F42C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930EDB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1D164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37ED22A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F57074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8BE375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5DAF" w:rsidRPr="00195DAF" w14:paraId="4E42C0F9" w14:textId="77777777" w:rsidTr="00195DA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9D6A57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A95F07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535D35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CF9F54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C4410A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40427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95DAF">
              <w:rPr>
                <w:rFonts w:ascii="Calibri" w:hAnsi="Calibri" w:cs="Calibri"/>
                <w:color w:val="000000"/>
                <w:sz w:val="24"/>
                <w:szCs w:val="24"/>
                <w:lang w:val="en-GB" w:eastAsia="en-GB"/>
              </w:rPr>
              <w:t> </w:t>
            </w:r>
          </w:p>
        </w:tc>
      </w:tr>
      <w:tr w:rsidR="00195DAF" w:rsidRPr="00195DAF" w14:paraId="4B1FF44C"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71F1DFF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729892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F7E89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472F31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78E511D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E99C5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64365241"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23EBEC0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CCA183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00FC9C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8BBA76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213419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C8FA4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5B1C5801" w14:textId="77777777" w:rsidTr="00195DA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2FE670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4C2273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0.46%</w:t>
            </w:r>
          </w:p>
        </w:tc>
        <w:tc>
          <w:tcPr>
            <w:tcW w:w="900" w:type="dxa"/>
            <w:tcBorders>
              <w:top w:val="nil"/>
              <w:left w:val="nil"/>
              <w:bottom w:val="nil"/>
              <w:right w:val="nil"/>
            </w:tcBorders>
            <w:shd w:val="clear" w:color="auto" w:fill="auto"/>
            <w:noWrap/>
            <w:vAlign w:val="center"/>
            <w:hideMark/>
          </w:tcPr>
          <w:p w14:paraId="676850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0.49%</w:t>
            </w:r>
          </w:p>
        </w:tc>
        <w:tc>
          <w:tcPr>
            <w:tcW w:w="1221" w:type="dxa"/>
            <w:tcBorders>
              <w:top w:val="nil"/>
              <w:left w:val="nil"/>
              <w:bottom w:val="nil"/>
              <w:right w:val="single" w:sz="8" w:space="0" w:color="auto"/>
            </w:tcBorders>
            <w:shd w:val="clear" w:color="auto" w:fill="auto"/>
            <w:noWrap/>
            <w:vAlign w:val="center"/>
            <w:hideMark/>
          </w:tcPr>
          <w:p w14:paraId="27F2F1D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2E35CBB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0D4B47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97%</w:t>
            </w:r>
          </w:p>
        </w:tc>
      </w:tr>
      <w:tr w:rsidR="00195DAF" w:rsidRPr="00195DAF" w14:paraId="16BC2708" w14:textId="77777777" w:rsidTr="00195DAF">
        <w:trPr>
          <w:trHeight w:val="255"/>
        </w:trPr>
        <w:tc>
          <w:tcPr>
            <w:tcW w:w="1440" w:type="dxa"/>
            <w:tcBorders>
              <w:top w:val="nil"/>
              <w:left w:val="single" w:sz="8" w:space="0" w:color="auto"/>
              <w:bottom w:val="nil"/>
              <w:right w:val="nil"/>
            </w:tcBorders>
            <w:shd w:val="clear" w:color="auto" w:fill="auto"/>
            <w:noWrap/>
            <w:vAlign w:val="center"/>
            <w:hideMark/>
          </w:tcPr>
          <w:p w14:paraId="6968F43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A6E5B6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0.74%</w:t>
            </w:r>
          </w:p>
        </w:tc>
        <w:tc>
          <w:tcPr>
            <w:tcW w:w="900" w:type="dxa"/>
            <w:tcBorders>
              <w:top w:val="nil"/>
              <w:left w:val="nil"/>
              <w:bottom w:val="nil"/>
              <w:right w:val="nil"/>
            </w:tcBorders>
            <w:shd w:val="clear" w:color="auto" w:fill="auto"/>
            <w:noWrap/>
            <w:vAlign w:val="center"/>
            <w:hideMark/>
          </w:tcPr>
          <w:p w14:paraId="76B5E57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0.80%</w:t>
            </w:r>
          </w:p>
        </w:tc>
        <w:tc>
          <w:tcPr>
            <w:tcW w:w="1221" w:type="dxa"/>
            <w:tcBorders>
              <w:top w:val="nil"/>
              <w:left w:val="nil"/>
              <w:bottom w:val="nil"/>
              <w:right w:val="single" w:sz="8" w:space="0" w:color="auto"/>
            </w:tcBorders>
            <w:shd w:val="clear" w:color="auto" w:fill="auto"/>
            <w:noWrap/>
            <w:vAlign w:val="center"/>
            <w:hideMark/>
          </w:tcPr>
          <w:p w14:paraId="3B3219D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0.80%</w:t>
            </w:r>
          </w:p>
        </w:tc>
        <w:tc>
          <w:tcPr>
            <w:tcW w:w="900" w:type="dxa"/>
            <w:tcBorders>
              <w:top w:val="nil"/>
              <w:left w:val="nil"/>
              <w:bottom w:val="nil"/>
              <w:right w:val="nil"/>
            </w:tcBorders>
            <w:shd w:val="clear" w:color="auto" w:fill="auto"/>
            <w:noWrap/>
            <w:vAlign w:val="center"/>
            <w:hideMark/>
          </w:tcPr>
          <w:p w14:paraId="0C1746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3FEF2F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5C04EA92" w14:textId="77777777" w:rsidTr="00195DA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B32190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F6E11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0.60%</w:t>
            </w:r>
          </w:p>
        </w:tc>
        <w:tc>
          <w:tcPr>
            <w:tcW w:w="900" w:type="dxa"/>
            <w:tcBorders>
              <w:top w:val="single" w:sz="8" w:space="0" w:color="auto"/>
              <w:left w:val="nil"/>
              <w:bottom w:val="single" w:sz="8" w:space="0" w:color="auto"/>
              <w:right w:val="nil"/>
            </w:tcBorders>
            <w:shd w:val="clear" w:color="auto" w:fill="auto"/>
            <w:noWrap/>
            <w:vAlign w:val="center"/>
            <w:hideMark/>
          </w:tcPr>
          <w:p w14:paraId="2925BDA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7EA173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0.64%</w:t>
            </w:r>
          </w:p>
        </w:tc>
        <w:tc>
          <w:tcPr>
            <w:tcW w:w="900" w:type="dxa"/>
            <w:tcBorders>
              <w:top w:val="single" w:sz="8" w:space="0" w:color="auto"/>
              <w:left w:val="nil"/>
              <w:bottom w:val="single" w:sz="8" w:space="0" w:color="auto"/>
              <w:right w:val="nil"/>
            </w:tcBorders>
            <w:shd w:val="clear" w:color="auto" w:fill="auto"/>
            <w:noWrap/>
            <w:vAlign w:val="center"/>
            <w:hideMark/>
          </w:tcPr>
          <w:p w14:paraId="5A88BD5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D4AD3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0C6D8DC6" w14:textId="77777777" w:rsidTr="00195DAF">
        <w:trPr>
          <w:trHeight w:val="255"/>
        </w:trPr>
        <w:tc>
          <w:tcPr>
            <w:tcW w:w="1440" w:type="dxa"/>
            <w:tcBorders>
              <w:top w:val="nil"/>
              <w:left w:val="nil"/>
              <w:bottom w:val="nil"/>
              <w:right w:val="nil"/>
            </w:tcBorders>
            <w:shd w:val="clear" w:color="auto" w:fill="auto"/>
            <w:noWrap/>
            <w:vAlign w:val="center"/>
            <w:hideMark/>
          </w:tcPr>
          <w:p w14:paraId="43A7BE9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547F27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42C7A0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951E8A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65762E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79102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05A78280" w14:textId="77777777" w:rsidTr="00195DAF">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E4A41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780B4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0.52%</w:t>
            </w:r>
          </w:p>
        </w:tc>
        <w:tc>
          <w:tcPr>
            <w:tcW w:w="900" w:type="dxa"/>
            <w:tcBorders>
              <w:top w:val="single" w:sz="8" w:space="0" w:color="auto"/>
              <w:left w:val="nil"/>
              <w:bottom w:val="single" w:sz="8" w:space="0" w:color="auto"/>
              <w:right w:val="nil"/>
            </w:tcBorders>
            <w:shd w:val="clear" w:color="auto" w:fill="auto"/>
            <w:noWrap/>
            <w:vAlign w:val="center"/>
            <w:hideMark/>
          </w:tcPr>
          <w:p w14:paraId="6755857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6EE554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0.57%</w:t>
            </w:r>
          </w:p>
        </w:tc>
        <w:tc>
          <w:tcPr>
            <w:tcW w:w="900" w:type="dxa"/>
            <w:tcBorders>
              <w:top w:val="single" w:sz="8" w:space="0" w:color="auto"/>
              <w:left w:val="nil"/>
              <w:bottom w:val="single" w:sz="8" w:space="0" w:color="auto"/>
              <w:right w:val="nil"/>
            </w:tcBorders>
            <w:shd w:val="clear" w:color="auto" w:fill="auto"/>
            <w:noWrap/>
            <w:vAlign w:val="center"/>
            <w:hideMark/>
          </w:tcPr>
          <w:p w14:paraId="1049D12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EA32B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97%</w:t>
            </w:r>
          </w:p>
        </w:tc>
      </w:tr>
    </w:tbl>
    <w:p w14:paraId="047BA324" w14:textId="7FB1D528" w:rsidR="00195DAF" w:rsidRDefault="00195DAF" w:rsidP="00197214">
      <w:pPr>
        <w:rPr>
          <w:lang w:val="en-CA"/>
        </w:rPr>
      </w:pPr>
    </w:p>
    <w:p w14:paraId="644B5192" w14:textId="649A6C29" w:rsidR="00195DAF" w:rsidRDefault="00195DAF" w:rsidP="00195DAF">
      <w:pPr>
        <w:pStyle w:val="Heading2"/>
        <w:rPr>
          <w:lang w:val="en-CA"/>
        </w:rPr>
      </w:pPr>
      <w:r>
        <w:rPr>
          <w:lang w:val="en-CA"/>
        </w:rPr>
        <w:t>Standard QP</w:t>
      </w:r>
    </w:p>
    <w:tbl>
      <w:tblPr>
        <w:tblW w:w="9072" w:type="dxa"/>
        <w:tblInd w:w="-15" w:type="dxa"/>
        <w:tblLook w:val="04A0" w:firstRow="1" w:lastRow="0" w:firstColumn="1" w:lastColumn="0" w:noHBand="0" w:noVBand="1"/>
      </w:tblPr>
      <w:tblGrid>
        <w:gridCol w:w="1226"/>
        <w:gridCol w:w="799"/>
        <w:gridCol w:w="1318"/>
        <w:gridCol w:w="912"/>
        <w:gridCol w:w="748"/>
        <w:gridCol w:w="748"/>
        <w:gridCol w:w="748"/>
        <w:gridCol w:w="748"/>
        <w:gridCol w:w="748"/>
        <w:gridCol w:w="685"/>
        <w:gridCol w:w="685"/>
      </w:tblGrid>
      <w:tr w:rsidR="00195DAF" w:rsidRPr="00195DAF" w14:paraId="4EEA07E6" w14:textId="77777777" w:rsidTr="00195DAF">
        <w:trPr>
          <w:trHeight w:val="255"/>
        </w:trPr>
        <w:tc>
          <w:tcPr>
            <w:tcW w:w="1640" w:type="dxa"/>
            <w:tcBorders>
              <w:top w:val="nil"/>
              <w:left w:val="nil"/>
              <w:bottom w:val="nil"/>
              <w:right w:val="nil"/>
            </w:tcBorders>
            <w:shd w:val="clear" w:color="auto" w:fill="auto"/>
            <w:noWrap/>
            <w:vAlign w:val="center"/>
            <w:hideMark/>
          </w:tcPr>
          <w:p w14:paraId="4556A44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E9C9A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Random Access</w:t>
            </w:r>
          </w:p>
        </w:tc>
      </w:tr>
      <w:tr w:rsidR="00195DAF" w:rsidRPr="00195DAF" w14:paraId="48061436" w14:textId="77777777" w:rsidTr="00195DAF">
        <w:trPr>
          <w:trHeight w:val="255"/>
        </w:trPr>
        <w:tc>
          <w:tcPr>
            <w:tcW w:w="1640" w:type="dxa"/>
            <w:tcBorders>
              <w:top w:val="nil"/>
              <w:left w:val="nil"/>
              <w:bottom w:val="nil"/>
              <w:right w:val="nil"/>
            </w:tcBorders>
            <w:shd w:val="clear" w:color="auto" w:fill="auto"/>
            <w:noWrap/>
            <w:vAlign w:val="center"/>
            <w:hideMark/>
          </w:tcPr>
          <w:p w14:paraId="033DE28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82895C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r>
      <w:tr w:rsidR="00195DAF" w:rsidRPr="00195DAF" w14:paraId="184D4E21" w14:textId="77777777" w:rsidTr="00195DAF">
        <w:trPr>
          <w:trHeight w:val="255"/>
        </w:trPr>
        <w:tc>
          <w:tcPr>
            <w:tcW w:w="1640" w:type="dxa"/>
            <w:tcBorders>
              <w:top w:val="nil"/>
              <w:left w:val="nil"/>
              <w:bottom w:val="nil"/>
              <w:right w:val="nil"/>
            </w:tcBorders>
            <w:shd w:val="clear" w:color="auto" w:fill="auto"/>
            <w:noWrap/>
            <w:vAlign w:val="center"/>
            <w:hideMark/>
          </w:tcPr>
          <w:p w14:paraId="2C42393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039954B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2C53954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99" w:type="dxa"/>
            <w:tcBorders>
              <w:top w:val="nil"/>
              <w:left w:val="single" w:sz="4" w:space="0" w:color="auto"/>
              <w:bottom w:val="nil"/>
              <w:right w:val="nil"/>
            </w:tcBorders>
            <w:shd w:val="clear" w:color="auto" w:fill="auto"/>
            <w:noWrap/>
            <w:vAlign w:val="center"/>
            <w:hideMark/>
          </w:tcPr>
          <w:p w14:paraId="1D92590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wPSNR</w:t>
            </w:r>
          </w:p>
        </w:tc>
        <w:tc>
          <w:tcPr>
            <w:tcW w:w="967" w:type="dxa"/>
            <w:tcBorders>
              <w:top w:val="nil"/>
              <w:left w:val="nil"/>
              <w:bottom w:val="nil"/>
              <w:right w:val="nil"/>
            </w:tcBorders>
            <w:shd w:val="clear" w:color="auto" w:fill="auto"/>
            <w:noWrap/>
            <w:vAlign w:val="center"/>
            <w:hideMark/>
          </w:tcPr>
          <w:p w14:paraId="126E16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24686FA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558FD86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PSNR</w:t>
            </w:r>
          </w:p>
        </w:tc>
        <w:tc>
          <w:tcPr>
            <w:tcW w:w="967" w:type="dxa"/>
            <w:tcBorders>
              <w:top w:val="nil"/>
              <w:left w:val="nil"/>
              <w:bottom w:val="nil"/>
              <w:right w:val="nil"/>
            </w:tcBorders>
            <w:shd w:val="clear" w:color="auto" w:fill="auto"/>
            <w:noWrap/>
            <w:vAlign w:val="center"/>
            <w:hideMark/>
          </w:tcPr>
          <w:p w14:paraId="0A6D712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239AFCE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878" w:type="dxa"/>
            <w:tcBorders>
              <w:top w:val="nil"/>
              <w:left w:val="nil"/>
              <w:bottom w:val="nil"/>
              <w:right w:val="nil"/>
            </w:tcBorders>
            <w:shd w:val="clear" w:color="auto" w:fill="auto"/>
            <w:noWrap/>
            <w:vAlign w:val="center"/>
            <w:hideMark/>
          </w:tcPr>
          <w:p w14:paraId="0BE4D69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6508A92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095FEF77" w14:textId="77777777" w:rsidTr="00195DAF">
        <w:trPr>
          <w:trHeight w:val="255"/>
        </w:trPr>
        <w:tc>
          <w:tcPr>
            <w:tcW w:w="1640" w:type="dxa"/>
            <w:tcBorders>
              <w:top w:val="nil"/>
              <w:left w:val="nil"/>
              <w:bottom w:val="nil"/>
              <w:right w:val="nil"/>
            </w:tcBorders>
            <w:shd w:val="clear" w:color="auto" w:fill="auto"/>
            <w:noWrap/>
            <w:vAlign w:val="bottom"/>
            <w:hideMark/>
          </w:tcPr>
          <w:p w14:paraId="68BAF41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6734229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561F4F0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0A27690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24F609B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0DDE895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2D47B7B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336054B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119E5A1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02F27F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2C06510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3447A28C" w14:textId="77777777" w:rsidTr="00195D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251E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7CBC715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2.68%</w:t>
            </w:r>
          </w:p>
        </w:tc>
        <w:tc>
          <w:tcPr>
            <w:tcW w:w="1771" w:type="dxa"/>
            <w:tcBorders>
              <w:top w:val="nil"/>
              <w:left w:val="nil"/>
              <w:bottom w:val="nil"/>
              <w:right w:val="nil"/>
            </w:tcBorders>
            <w:shd w:val="clear" w:color="auto" w:fill="auto"/>
            <w:noWrap/>
            <w:vAlign w:val="center"/>
            <w:hideMark/>
          </w:tcPr>
          <w:p w14:paraId="6455FF4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1.52%</w:t>
            </w:r>
          </w:p>
        </w:tc>
        <w:tc>
          <w:tcPr>
            <w:tcW w:w="1199" w:type="dxa"/>
            <w:tcBorders>
              <w:top w:val="nil"/>
              <w:left w:val="single" w:sz="4" w:space="0" w:color="auto"/>
              <w:bottom w:val="nil"/>
              <w:right w:val="nil"/>
            </w:tcBorders>
            <w:shd w:val="clear" w:color="auto" w:fill="auto"/>
            <w:noWrap/>
            <w:vAlign w:val="center"/>
            <w:hideMark/>
          </w:tcPr>
          <w:p w14:paraId="523063B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1.48%</w:t>
            </w:r>
          </w:p>
        </w:tc>
        <w:tc>
          <w:tcPr>
            <w:tcW w:w="967" w:type="dxa"/>
            <w:tcBorders>
              <w:top w:val="nil"/>
              <w:left w:val="nil"/>
              <w:bottom w:val="nil"/>
              <w:right w:val="nil"/>
            </w:tcBorders>
            <w:shd w:val="clear" w:color="auto" w:fill="auto"/>
            <w:noWrap/>
            <w:vAlign w:val="center"/>
            <w:hideMark/>
          </w:tcPr>
          <w:p w14:paraId="256E8AD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2.64%</w:t>
            </w:r>
          </w:p>
        </w:tc>
        <w:tc>
          <w:tcPr>
            <w:tcW w:w="967" w:type="dxa"/>
            <w:tcBorders>
              <w:top w:val="nil"/>
              <w:left w:val="nil"/>
              <w:bottom w:val="nil"/>
              <w:right w:val="single" w:sz="4" w:space="0" w:color="auto"/>
            </w:tcBorders>
            <w:shd w:val="clear" w:color="auto" w:fill="auto"/>
            <w:noWrap/>
            <w:vAlign w:val="center"/>
            <w:hideMark/>
          </w:tcPr>
          <w:p w14:paraId="1CD25E9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2.96%</w:t>
            </w:r>
          </w:p>
        </w:tc>
        <w:tc>
          <w:tcPr>
            <w:tcW w:w="967" w:type="dxa"/>
            <w:tcBorders>
              <w:top w:val="nil"/>
              <w:left w:val="nil"/>
              <w:bottom w:val="nil"/>
              <w:right w:val="nil"/>
            </w:tcBorders>
            <w:shd w:val="clear" w:color="auto" w:fill="auto"/>
            <w:noWrap/>
            <w:vAlign w:val="center"/>
            <w:hideMark/>
          </w:tcPr>
          <w:p w14:paraId="4D84591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1.50%</w:t>
            </w:r>
          </w:p>
        </w:tc>
        <w:tc>
          <w:tcPr>
            <w:tcW w:w="967" w:type="dxa"/>
            <w:tcBorders>
              <w:top w:val="nil"/>
              <w:left w:val="nil"/>
              <w:bottom w:val="nil"/>
              <w:right w:val="nil"/>
            </w:tcBorders>
            <w:shd w:val="clear" w:color="auto" w:fill="auto"/>
            <w:noWrap/>
            <w:vAlign w:val="center"/>
            <w:hideMark/>
          </w:tcPr>
          <w:p w14:paraId="695AC01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2.73%</w:t>
            </w:r>
          </w:p>
        </w:tc>
        <w:tc>
          <w:tcPr>
            <w:tcW w:w="967" w:type="dxa"/>
            <w:tcBorders>
              <w:top w:val="single" w:sz="8" w:space="0" w:color="auto"/>
              <w:left w:val="nil"/>
              <w:bottom w:val="nil"/>
              <w:right w:val="single" w:sz="4" w:space="0" w:color="auto"/>
            </w:tcBorders>
            <w:shd w:val="clear" w:color="000000" w:fill="FFC7CE"/>
            <w:noWrap/>
            <w:vAlign w:val="center"/>
            <w:hideMark/>
          </w:tcPr>
          <w:p w14:paraId="5987178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3.04%</w:t>
            </w:r>
          </w:p>
        </w:tc>
        <w:tc>
          <w:tcPr>
            <w:tcW w:w="878" w:type="dxa"/>
            <w:tcBorders>
              <w:top w:val="nil"/>
              <w:left w:val="nil"/>
              <w:bottom w:val="nil"/>
              <w:right w:val="nil"/>
            </w:tcBorders>
            <w:shd w:val="clear" w:color="auto" w:fill="auto"/>
            <w:noWrap/>
            <w:vAlign w:val="center"/>
            <w:hideMark/>
          </w:tcPr>
          <w:p w14:paraId="2E9F721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102%</w:t>
            </w:r>
          </w:p>
        </w:tc>
        <w:tc>
          <w:tcPr>
            <w:tcW w:w="878" w:type="dxa"/>
            <w:tcBorders>
              <w:top w:val="nil"/>
              <w:left w:val="nil"/>
              <w:bottom w:val="nil"/>
              <w:right w:val="single" w:sz="8" w:space="0" w:color="auto"/>
            </w:tcBorders>
            <w:shd w:val="clear" w:color="auto" w:fill="auto"/>
            <w:noWrap/>
            <w:vAlign w:val="center"/>
            <w:hideMark/>
          </w:tcPr>
          <w:p w14:paraId="35E8851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102%</w:t>
            </w:r>
          </w:p>
        </w:tc>
      </w:tr>
      <w:tr w:rsidR="00195DAF" w:rsidRPr="00195DAF" w14:paraId="1D68A5E2" w14:textId="77777777" w:rsidTr="00195D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3395B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4504A5C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5E5820D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75F0299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1977CDF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24251D0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3ED7540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2.02%</w:t>
            </w:r>
          </w:p>
        </w:tc>
        <w:tc>
          <w:tcPr>
            <w:tcW w:w="967" w:type="dxa"/>
            <w:tcBorders>
              <w:top w:val="nil"/>
              <w:left w:val="nil"/>
              <w:bottom w:val="nil"/>
              <w:right w:val="nil"/>
            </w:tcBorders>
            <w:shd w:val="clear" w:color="auto" w:fill="auto"/>
            <w:noWrap/>
            <w:vAlign w:val="center"/>
            <w:hideMark/>
          </w:tcPr>
          <w:p w14:paraId="65BFA37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2.50%</w:t>
            </w:r>
          </w:p>
        </w:tc>
        <w:tc>
          <w:tcPr>
            <w:tcW w:w="967" w:type="dxa"/>
            <w:tcBorders>
              <w:top w:val="nil"/>
              <w:left w:val="nil"/>
              <w:bottom w:val="nil"/>
              <w:right w:val="single" w:sz="4" w:space="0" w:color="auto"/>
            </w:tcBorders>
            <w:shd w:val="clear" w:color="auto" w:fill="auto"/>
            <w:noWrap/>
            <w:vAlign w:val="center"/>
            <w:hideMark/>
          </w:tcPr>
          <w:p w14:paraId="03EF60B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2.40%</w:t>
            </w:r>
          </w:p>
        </w:tc>
        <w:tc>
          <w:tcPr>
            <w:tcW w:w="878" w:type="dxa"/>
            <w:tcBorders>
              <w:top w:val="nil"/>
              <w:left w:val="nil"/>
              <w:bottom w:val="nil"/>
              <w:right w:val="nil"/>
            </w:tcBorders>
            <w:shd w:val="clear" w:color="auto" w:fill="auto"/>
            <w:noWrap/>
            <w:vAlign w:val="center"/>
            <w:hideMark/>
          </w:tcPr>
          <w:p w14:paraId="115E9E8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75F39A0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r>
      <w:tr w:rsidR="00195DAF" w:rsidRPr="00195DAF" w14:paraId="29528D73" w14:textId="77777777" w:rsidTr="00195DA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B0908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1039" w:type="dxa"/>
            <w:tcBorders>
              <w:top w:val="single" w:sz="8" w:space="0" w:color="auto"/>
              <w:left w:val="nil"/>
              <w:bottom w:val="single" w:sz="8" w:space="0" w:color="auto"/>
              <w:right w:val="nil"/>
            </w:tcBorders>
            <w:shd w:val="clear" w:color="auto" w:fill="auto"/>
            <w:noWrap/>
            <w:vAlign w:val="center"/>
            <w:hideMark/>
          </w:tcPr>
          <w:p w14:paraId="5AA4E16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2.68%</w:t>
            </w:r>
          </w:p>
        </w:tc>
        <w:tc>
          <w:tcPr>
            <w:tcW w:w="1771" w:type="dxa"/>
            <w:tcBorders>
              <w:top w:val="single" w:sz="8" w:space="0" w:color="auto"/>
              <w:left w:val="nil"/>
              <w:bottom w:val="single" w:sz="8" w:space="0" w:color="auto"/>
              <w:right w:val="nil"/>
            </w:tcBorders>
            <w:shd w:val="clear" w:color="auto" w:fill="auto"/>
            <w:noWrap/>
            <w:vAlign w:val="center"/>
            <w:hideMark/>
          </w:tcPr>
          <w:p w14:paraId="026746B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1.52%</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4F11AE3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1.48%</w:t>
            </w:r>
          </w:p>
        </w:tc>
        <w:tc>
          <w:tcPr>
            <w:tcW w:w="967" w:type="dxa"/>
            <w:tcBorders>
              <w:top w:val="single" w:sz="8" w:space="0" w:color="auto"/>
              <w:left w:val="nil"/>
              <w:bottom w:val="single" w:sz="8" w:space="0" w:color="auto"/>
              <w:right w:val="nil"/>
            </w:tcBorders>
            <w:shd w:val="clear" w:color="auto" w:fill="auto"/>
            <w:noWrap/>
            <w:vAlign w:val="center"/>
            <w:hideMark/>
          </w:tcPr>
          <w:p w14:paraId="7454F0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2.64%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798E3B9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2.96%</w:t>
            </w:r>
          </w:p>
        </w:tc>
        <w:tc>
          <w:tcPr>
            <w:tcW w:w="967" w:type="dxa"/>
            <w:tcBorders>
              <w:top w:val="single" w:sz="8" w:space="0" w:color="auto"/>
              <w:left w:val="nil"/>
              <w:bottom w:val="single" w:sz="8" w:space="0" w:color="auto"/>
              <w:right w:val="nil"/>
            </w:tcBorders>
            <w:shd w:val="clear" w:color="auto" w:fill="auto"/>
            <w:noWrap/>
            <w:vAlign w:val="center"/>
            <w:hideMark/>
          </w:tcPr>
          <w:p w14:paraId="60921DC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1.76%</w:t>
            </w:r>
          </w:p>
        </w:tc>
        <w:tc>
          <w:tcPr>
            <w:tcW w:w="967" w:type="dxa"/>
            <w:tcBorders>
              <w:top w:val="single" w:sz="8" w:space="0" w:color="auto"/>
              <w:left w:val="nil"/>
              <w:bottom w:val="single" w:sz="8" w:space="0" w:color="auto"/>
              <w:right w:val="nil"/>
            </w:tcBorders>
            <w:shd w:val="clear" w:color="auto" w:fill="auto"/>
            <w:noWrap/>
            <w:vAlign w:val="center"/>
            <w:hideMark/>
          </w:tcPr>
          <w:p w14:paraId="608E0F9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2.62%</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44FA31E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2.72%</w:t>
            </w:r>
          </w:p>
        </w:tc>
        <w:tc>
          <w:tcPr>
            <w:tcW w:w="878" w:type="dxa"/>
            <w:tcBorders>
              <w:top w:val="single" w:sz="8" w:space="0" w:color="auto"/>
              <w:left w:val="nil"/>
              <w:bottom w:val="single" w:sz="8" w:space="0" w:color="auto"/>
              <w:right w:val="nil"/>
            </w:tcBorders>
            <w:shd w:val="clear" w:color="auto" w:fill="auto"/>
            <w:noWrap/>
            <w:vAlign w:val="center"/>
            <w:hideMark/>
          </w:tcPr>
          <w:p w14:paraId="4D5987B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102%</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7EB9648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r>
      <w:tr w:rsidR="00195DAF" w:rsidRPr="00195DAF" w14:paraId="213E4659" w14:textId="77777777" w:rsidTr="00195DAF">
        <w:trPr>
          <w:trHeight w:val="255"/>
        </w:trPr>
        <w:tc>
          <w:tcPr>
            <w:tcW w:w="1640" w:type="dxa"/>
            <w:tcBorders>
              <w:top w:val="nil"/>
              <w:left w:val="nil"/>
              <w:bottom w:val="nil"/>
              <w:right w:val="nil"/>
            </w:tcBorders>
            <w:shd w:val="clear" w:color="auto" w:fill="auto"/>
            <w:noWrap/>
            <w:vAlign w:val="center"/>
            <w:hideMark/>
          </w:tcPr>
          <w:p w14:paraId="5F0938B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9" w:type="dxa"/>
            <w:tcBorders>
              <w:top w:val="nil"/>
              <w:left w:val="nil"/>
              <w:bottom w:val="nil"/>
              <w:right w:val="nil"/>
            </w:tcBorders>
            <w:shd w:val="clear" w:color="auto" w:fill="auto"/>
            <w:noWrap/>
            <w:vAlign w:val="center"/>
            <w:hideMark/>
          </w:tcPr>
          <w:p w14:paraId="7FD27AD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771" w:type="dxa"/>
            <w:tcBorders>
              <w:top w:val="nil"/>
              <w:left w:val="nil"/>
              <w:bottom w:val="nil"/>
              <w:right w:val="nil"/>
            </w:tcBorders>
            <w:shd w:val="clear" w:color="auto" w:fill="auto"/>
            <w:noWrap/>
            <w:vAlign w:val="center"/>
            <w:hideMark/>
          </w:tcPr>
          <w:p w14:paraId="48BF24D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99" w:type="dxa"/>
            <w:tcBorders>
              <w:top w:val="nil"/>
              <w:left w:val="nil"/>
              <w:bottom w:val="nil"/>
              <w:right w:val="nil"/>
            </w:tcBorders>
            <w:shd w:val="clear" w:color="auto" w:fill="auto"/>
            <w:noWrap/>
            <w:vAlign w:val="center"/>
            <w:hideMark/>
          </w:tcPr>
          <w:p w14:paraId="67F5B98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58DC47D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15BBDE7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635338C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0AB5FC3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0298ABB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36010D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6162AAC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95DAF" w:rsidRPr="00195DAF" w14:paraId="492B96BF" w14:textId="77777777" w:rsidTr="00195DAF">
        <w:trPr>
          <w:trHeight w:val="255"/>
        </w:trPr>
        <w:tc>
          <w:tcPr>
            <w:tcW w:w="1640" w:type="dxa"/>
            <w:tcBorders>
              <w:top w:val="nil"/>
              <w:left w:val="nil"/>
              <w:bottom w:val="nil"/>
              <w:right w:val="nil"/>
            </w:tcBorders>
            <w:shd w:val="clear" w:color="auto" w:fill="auto"/>
            <w:noWrap/>
            <w:vAlign w:val="center"/>
            <w:hideMark/>
          </w:tcPr>
          <w:p w14:paraId="6D1D84B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87BA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All Intra</w:t>
            </w:r>
          </w:p>
        </w:tc>
      </w:tr>
      <w:tr w:rsidR="00195DAF" w:rsidRPr="00195DAF" w14:paraId="2E9F77F5" w14:textId="77777777" w:rsidTr="00195DAF">
        <w:trPr>
          <w:trHeight w:val="255"/>
        </w:trPr>
        <w:tc>
          <w:tcPr>
            <w:tcW w:w="1640" w:type="dxa"/>
            <w:tcBorders>
              <w:top w:val="nil"/>
              <w:left w:val="nil"/>
              <w:bottom w:val="nil"/>
              <w:right w:val="nil"/>
            </w:tcBorders>
            <w:shd w:val="clear" w:color="auto" w:fill="auto"/>
            <w:noWrap/>
            <w:vAlign w:val="center"/>
            <w:hideMark/>
          </w:tcPr>
          <w:p w14:paraId="2842ED4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A94EEF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 VTM13.0</w:t>
            </w:r>
          </w:p>
        </w:tc>
      </w:tr>
      <w:tr w:rsidR="00195DAF" w:rsidRPr="00195DAF" w14:paraId="5D76A974" w14:textId="77777777" w:rsidTr="00195DAF">
        <w:trPr>
          <w:trHeight w:val="255"/>
        </w:trPr>
        <w:tc>
          <w:tcPr>
            <w:tcW w:w="1640" w:type="dxa"/>
            <w:tcBorders>
              <w:top w:val="nil"/>
              <w:left w:val="nil"/>
              <w:bottom w:val="nil"/>
              <w:right w:val="nil"/>
            </w:tcBorders>
            <w:shd w:val="clear" w:color="auto" w:fill="auto"/>
            <w:noWrap/>
            <w:vAlign w:val="center"/>
            <w:hideMark/>
          </w:tcPr>
          <w:p w14:paraId="36C9B4C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732896F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7734AB2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33" w:type="dxa"/>
            <w:gridSpan w:val="3"/>
            <w:tcBorders>
              <w:top w:val="nil"/>
              <w:left w:val="single" w:sz="4" w:space="0" w:color="auto"/>
              <w:bottom w:val="nil"/>
              <w:right w:val="single" w:sz="4" w:space="0" w:color="000000"/>
            </w:tcBorders>
            <w:shd w:val="clear" w:color="auto" w:fill="auto"/>
            <w:noWrap/>
            <w:vAlign w:val="center"/>
            <w:hideMark/>
          </w:tcPr>
          <w:p w14:paraId="3A96787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wPSNR</w:t>
            </w:r>
          </w:p>
        </w:tc>
        <w:tc>
          <w:tcPr>
            <w:tcW w:w="2901" w:type="dxa"/>
            <w:gridSpan w:val="3"/>
            <w:tcBorders>
              <w:top w:val="nil"/>
              <w:left w:val="nil"/>
              <w:bottom w:val="nil"/>
              <w:right w:val="single" w:sz="4" w:space="0" w:color="000000"/>
            </w:tcBorders>
            <w:shd w:val="clear" w:color="auto" w:fill="auto"/>
            <w:noWrap/>
            <w:vAlign w:val="center"/>
            <w:hideMark/>
          </w:tcPr>
          <w:p w14:paraId="3997645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PSNR</w:t>
            </w:r>
          </w:p>
        </w:tc>
        <w:tc>
          <w:tcPr>
            <w:tcW w:w="878" w:type="dxa"/>
            <w:tcBorders>
              <w:top w:val="nil"/>
              <w:left w:val="nil"/>
              <w:bottom w:val="nil"/>
              <w:right w:val="nil"/>
            </w:tcBorders>
            <w:shd w:val="clear" w:color="auto" w:fill="auto"/>
            <w:noWrap/>
            <w:vAlign w:val="center"/>
            <w:hideMark/>
          </w:tcPr>
          <w:p w14:paraId="7FF1168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5EFAFA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w:t>
            </w:r>
          </w:p>
        </w:tc>
      </w:tr>
      <w:tr w:rsidR="00195DAF" w:rsidRPr="00195DAF" w14:paraId="7BB4B4AE" w14:textId="77777777" w:rsidTr="00195DAF">
        <w:trPr>
          <w:trHeight w:val="255"/>
        </w:trPr>
        <w:tc>
          <w:tcPr>
            <w:tcW w:w="1640" w:type="dxa"/>
            <w:tcBorders>
              <w:top w:val="nil"/>
              <w:left w:val="nil"/>
              <w:bottom w:val="nil"/>
              <w:right w:val="nil"/>
            </w:tcBorders>
            <w:shd w:val="clear" w:color="auto" w:fill="auto"/>
            <w:noWrap/>
            <w:vAlign w:val="center"/>
            <w:hideMark/>
          </w:tcPr>
          <w:p w14:paraId="2C4FB7A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094687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71CF95D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43B365F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545AA17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33F261E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74A2897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A7FD2E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34CA9E6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5C2B3E3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01FDAB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DecT</w:t>
            </w:r>
          </w:p>
        </w:tc>
      </w:tr>
      <w:tr w:rsidR="00195DAF" w:rsidRPr="00195DAF" w14:paraId="3AFEB636" w14:textId="77777777" w:rsidTr="00195D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8475E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Class H1</w:t>
            </w:r>
          </w:p>
        </w:tc>
        <w:tc>
          <w:tcPr>
            <w:tcW w:w="1039" w:type="dxa"/>
            <w:tcBorders>
              <w:top w:val="single" w:sz="8" w:space="0" w:color="auto"/>
              <w:left w:val="single" w:sz="8" w:space="0" w:color="auto"/>
              <w:bottom w:val="nil"/>
              <w:right w:val="nil"/>
            </w:tcBorders>
            <w:shd w:val="clear" w:color="000000" w:fill="FFC7CE"/>
            <w:noWrap/>
            <w:vAlign w:val="center"/>
            <w:hideMark/>
          </w:tcPr>
          <w:p w14:paraId="1AAC88C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3.06%</w:t>
            </w:r>
          </w:p>
        </w:tc>
        <w:tc>
          <w:tcPr>
            <w:tcW w:w="1771" w:type="dxa"/>
            <w:tcBorders>
              <w:top w:val="nil"/>
              <w:left w:val="nil"/>
              <w:bottom w:val="nil"/>
              <w:right w:val="nil"/>
            </w:tcBorders>
            <w:shd w:val="clear" w:color="auto" w:fill="auto"/>
            <w:noWrap/>
            <w:vAlign w:val="center"/>
            <w:hideMark/>
          </w:tcPr>
          <w:p w14:paraId="6807C39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1.97%</w:t>
            </w:r>
          </w:p>
        </w:tc>
        <w:tc>
          <w:tcPr>
            <w:tcW w:w="1199" w:type="dxa"/>
            <w:tcBorders>
              <w:top w:val="nil"/>
              <w:left w:val="single" w:sz="4" w:space="0" w:color="auto"/>
              <w:bottom w:val="nil"/>
              <w:right w:val="nil"/>
            </w:tcBorders>
            <w:shd w:val="clear" w:color="auto" w:fill="auto"/>
            <w:noWrap/>
            <w:vAlign w:val="center"/>
            <w:hideMark/>
          </w:tcPr>
          <w:p w14:paraId="0CE7190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1.91%</w:t>
            </w:r>
          </w:p>
        </w:tc>
        <w:tc>
          <w:tcPr>
            <w:tcW w:w="967" w:type="dxa"/>
            <w:tcBorders>
              <w:top w:val="single" w:sz="8" w:space="0" w:color="auto"/>
              <w:left w:val="nil"/>
              <w:bottom w:val="nil"/>
              <w:right w:val="nil"/>
            </w:tcBorders>
            <w:shd w:val="clear" w:color="000000" w:fill="FFC7CE"/>
            <w:noWrap/>
            <w:vAlign w:val="center"/>
            <w:hideMark/>
          </w:tcPr>
          <w:p w14:paraId="18B8CD1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3.26%</w:t>
            </w:r>
          </w:p>
        </w:tc>
        <w:tc>
          <w:tcPr>
            <w:tcW w:w="967" w:type="dxa"/>
            <w:tcBorders>
              <w:top w:val="single" w:sz="8" w:space="0" w:color="auto"/>
              <w:left w:val="nil"/>
              <w:bottom w:val="nil"/>
              <w:right w:val="single" w:sz="4" w:space="0" w:color="auto"/>
            </w:tcBorders>
            <w:shd w:val="clear" w:color="000000" w:fill="FFC7CE"/>
            <w:noWrap/>
            <w:vAlign w:val="center"/>
            <w:hideMark/>
          </w:tcPr>
          <w:p w14:paraId="04A1664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3.29%</w:t>
            </w:r>
          </w:p>
        </w:tc>
        <w:tc>
          <w:tcPr>
            <w:tcW w:w="967" w:type="dxa"/>
            <w:tcBorders>
              <w:top w:val="nil"/>
              <w:left w:val="nil"/>
              <w:bottom w:val="nil"/>
              <w:right w:val="nil"/>
            </w:tcBorders>
            <w:shd w:val="clear" w:color="auto" w:fill="auto"/>
            <w:noWrap/>
            <w:vAlign w:val="center"/>
            <w:hideMark/>
          </w:tcPr>
          <w:p w14:paraId="3EDE0AC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1.90%</w:t>
            </w:r>
          </w:p>
        </w:tc>
        <w:tc>
          <w:tcPr>
            <w:tcW w:w="967" w:type="dxa"/>
            <w:tcBorders>
              <w:top w:val="single" w:sz="8" w:space="0" w:color="auto"/>
              <w:left w:val="nil"/>
              <w:bottom w:val="nil"/>
              <w:right w:val="nil"/>
            </w:tcBorders>
            <w:shd w:val="clear" w:color="000000" w:fill="FFC7CE"/>
            <w:noWrap/>
            <w:vAlign w:val="center"/>
            <w:hideMark/>
          </w:tcPr>
          <w:p w14:paraId="67509C0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3.31%</w:t>
            </w:r>
          </w:p>
        </w:tc>
        <w:tc>
          <w:tcPr>
            <w:tcW w:w="967" w:type="dxa"/>
            <w:tcBorders>
              <w:top w:val="single" w:sz="8" w:space="0" w:color="auto"/>
              <w:left w:val="nil"/>
              <w:bottom w:val="nil"/>
              <w:right w:val="single" w:sz="4" w:space="0" w:color="auto"/>
            </w:tcBorders>
            <w:shd w:val="clear" w:color="000000" w:fill="FFC7CE"/>
            <w:noWrap/>
            <w:vAlign w:val="center"/>
            <w:hideMark/>
          </w:tcPr>
          <w:p w14:paraId="1A7FB98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3.42%</w:t>
            </w:r>
          </w:p>
        </w:tc>
        <w:tc>
          <w:tcPr>
            <w:tcW w:w="878" w:type="dxa"/>
            <w:tcBorders>
              <w:top w:val="nil"/>
              <w:left w:val="nil"/>
              <w:bottom w:val="nil"/>
              <w:right w:val="nil"/>
            </w:tcBorders>
            <w:shd w:val="clear" w:color="auto" w:fill="auto"/>
            <w:noWrap/>
            <w:vAlign w:val="center"/>
            <w:hideMark/>
          </w:tcPr>
          <w:p w14:paraId="30FD2D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7BD5252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r>
      <w:tr w:rsidR="00195DAF" w:rsidRPr="00195DAF" w14:paraId="42711E3C" w14:textId="77777777" w:rsidTr="00195D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A1114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361FCA1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7C97FE1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6DFC75C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093E311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31ED762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7DDA7E3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2.15%</w:t>
            </w:r>
          </w:p>
        </w:tc>
        <w:tc>
          <w:tcPr>
            <w:tcW w:w="967" w:type="dxa"/>
            <w:tcBorders>
              <w:top w:val="nil"/>
              <w:left w:val="nil"/>
              <w:bottom w:val="nil"/>
              <w:right w:val="nil"/>
            </w:tcBorders>
            <w:shd w:val="clear" w:color="auto" w:fill="auto"/>
            <w:noWrap/>
            <w:vAlign w:val="center"/>
            <w:hideMark/>
          </w:tcPr>
          <w:p w14:paraId="422A2D0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2.56%</w:t>
            </w:r>
          </w:p>
        </w:tc>
        <w:tc>
          <w:tcPr>
            <w:tcW w:w="967" w:type="dxa"/>
            <w:tcBorders>
              <w:top w:val="nil"/>
              <w:left w:val="nil"/>
              <w:bottom w:val="nil"/>
              <w:right w:val="single" w:sz="4" w:space="0" w:color="auto"/>
            </w:tcBorders>
            <w:shd w:val="clear" w:color="000000" w:fill="FFC7CE"/>
            <w:noWrap/>
            <w:vAlign w:val="center"/>
            <w:hideMark/>
          </w:tcPr>
          <w:p w14:paraId="670F106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3.12%</w:t>
            </w:r>
          </w:p>
        </w:tc>
        <w:tc>
          <w:tcPr>
            <w:tcW w:w="878" w:type="dxa"/>
            <w:tcBorders>
              <w:top w:val="nil"/>
              <w:left w:val="nil"/>
              <w:bottom w:val="nil"/>
              <w:right w:val="nil"/>
            </w:tcBorders>
            <w:shd w:val="clear" w:color="auto" w:fill="auto"/>
            <w:noWrap/>
            <w:vAlign w:val="center"/>
            <w:hideMark/>
          </w:tcPr>
          <w:p w14:paraId="47F63B7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c>
          <w:tcPr>
            <w:tcW w:w="878" w:type="dxa"/>
            <w:tcBorders>
              <w:top w:val="nil"/>
              <w:left w:val="nil"/>
              <w:bottom w:val="nil"/>
              <w:right w:val="single" w:sz="8" w:space="0" w:color="auto"/>
            </w:tcBorders>
            <w:shd w:val="clear" w:color="auto" w:fill="auto"/>
            <w:noWrap/>
            <w:vAlign w:val="center"/>
            <w:hideMark/>
          </w:tcPr>
          <w:p w14:paraId="4C53B5C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97%</w:t>
            </w:r>
          </w:p>
        </w:tc>
      </w:tr>
      <w:tr w:rsidR="00195DAF" w:rsidRPr="00195DAF" w14:paraId="348080DD" w14:textId="77777777" w:rsidTr="00195DA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A1AB3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 xml:space="preserve">Overall </w:t>
            </w:r>
          </w:p>
        </w:tc>
        <w:tc>
          <w:tcPr>
            <w:tcW w:w="1039" w:type="dxa"/>
            <w:tcBorders>
              <w:top w:val="single" w:sz="8" w:space="0" w:color="auto"/>
              <w:left w:val="single" w:sz="8" w:space="0" w:color="auto"/>
              <w:bottom w:val="single" w:sz="8" w:space="0" w:color="auto"/>
              <w:right w:val="nil"/>
            </w:tcBorders>
            <w:shd w:val="clear" w:color="000000" w:fill="FFC7CE"/>
            <w:noWrap/>
            <w:vAlign w:val="center"/>
            <w:hideMark/>
          </w:tcPr>
          <w:p w14:paraId="3D31C7B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3.06%</w:t>
            </w:r>
          </w:p>
        </w:tc>
        <w:tc>
          <w:tcPr>
            <w:tcW w:w="1771" w:type="dxa"/>
            <w:tcBorders>
              <w:top w:val="single" w:sz="8" w:space="0" w:color="auto"/>
              <w:left w:val="nil"/>
              <w:bottom w:val="single" w:sz="8" w:space="0" w:color="auto"/>
              <w:right w:val="nil"/>
            </w:tcBorders>
            <w:shd w:val="clear" w:color="auto" w:fill="auto"/>
            <w:noWrap/>
            <w:vAlign w:val="center"/>
            <w:hideMark/>
          </w:tcPr>
          <w:p w14:paraId="39C707C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1.97%</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238135E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1.91%</w:t>
            </w:r>
          </w:p>
        </w:tc>
        <w:tc>
          <w:tcPr>
            <w:tcW w:w="967" w:type="dxa"/>
            <w:tcBorders>
              <w:top w:val="single" w:sz="8" w:space="0" w:color="auto"/>
              <w:left w:val="nil"/>
              <w:bottom w:val="single" w:sz="8" w:space="0" w:color="auto"/>
              <w:right w:val="nil"/>
            </w:tcBorders>
            <w:shd w:val="clear" w:color="000000" w:fill="FFC7CE"/>
            <w:noWrap/>
            <w:vAlign w:val="center"/>
            <w:hideMark/>
          </w:tcPr>
          <w:p w14:paraId="2EFDC10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3.26%</w:t>
            </w:r>
          </w:p>
        </w:tc>
        <w:tc>
          <w:tcPr>
            <w:tcW w:w="967" w:type="dxa"/>
            <w:tcBorders>
              <w:top w:val="single" w:sz="8" w:space="0" w:color="auto"/>
              <w:left w:val="nil"/>
              <w:bottom w:val="single" w:sz="8" w:space="0" w:color="auto"/>
              <w:right w:val="single" w:sz="4" w:space="0" w:color="auto"/>
            </w:tcBorders>
            <w:shd w:val="clear" w:color="000000" w:fill="FFC7CE"/>
            <w:noWrap/>
            <w:vAlign w:val="center"/>
            <w:hideMark/>
          </w:tcPr>
          <w:p w14:paraId="57E1EDE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3.29%</w:t>
            </w:r>
          </w:p>
        </w:tc>
        <w:tc>
          <w:tcPr>
            <w:tcW w:w="967" w:type="dxa"/>
            <w:tcBorders>
              <w:top w:val="single" w:sz="8" w:space="0" w:color="auto"/>
              <w:left w:val="nil"/>
              <w:bottom w:val="single" w:sz="8" w:space="0" w:color="auto"/>
              <w:right w:val="nil"/>
            </w:tcBorders>
            <w:shd w:val="clear" w:color="auto" w:fill="auto"/>
            <w:noWrap/>
            <w:vAlign w:val="center"/>
            <w:hideMark/>
          </w:tcPr>
          <w:p w14:paraId="1171572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2.03%</w:t>
            </w:r>
          </w:p>
        </w:tc>
        <w:tc>
          <w:tcPr>
            <w:tcW w:w="967" w:type="dxa"/>
            <w:tcBorders>
              <w:top w:val="single" w:sz="8" w:space="0" w:color="auto"/>
              <w:left w:val="nil"/>
              <w:bottom w:val="single" w:sz="8" w:space="0" w:color="auto"/>
              <w:right w:val="nil"/>
            </w:tcBorders>
            <w:shd w:val="clear" w:color="auto" w:fill="auto"/>
            <w:noWrap/>
            <w:vAlign w:val="center"/>
            <w:hideMark/>
          </w:tcPr>
          <w:p w14:paraId="4429DDB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2.94%</w:t>
            </w:r>
          </w:p>
        </w:tc>
        <w:tc>
          <w:tcPr>
            <w:tcW w:w="967" w:type="dxa"/>
            <w:tcBorders>
              <w:top w:val="single" w:sz="8" w:space="0" w:color="auto"/>
              <w:left w:val="nil"/>
              <w:bottom w:val="single" w:sz="8" w:space="0" w:color="auto"/>
              <w:right w:val="single" w:sz="4" w:space="0" w:color="auto"/>
            </w:tcBorders>
            <w:shd w:val="clear" w:color="000000" w:fill="FFC7CE"/>
            <w:noWrap/>
            <w:vAlign w:val="center"/>
            <w:hideMark/>
          </w:tcPr>
          <w:p w14:paraId="152ABD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3.27%</w:t>
            </w:r>
          </w:p>
        </w:tc>
        <w:tc>
          <w:tcPr>
            <w:tcW w:w="878" w:type="dxa"/>
            <w:tcBorders>
              <w:top w:val="single" w:sz="8" w:space="0" w:color="auto"/>
              <w:left w:val="nil"/>
              <w:bottom w:val="single" w:sz="8" w:space="0" w:color="auto"/>
              <w:right w:val="nil"/>
            </w:tcBorders>
            <w:shd w:val="clear" w:color="auto" w:fill="auto"/>
            <w:noWrap/>
            <w:vAlign w:val="center"/>
            <w:hideMark/>
          </w:tcPr>
          <w:p w14:paraId="23BB385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606C442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bl>
    <w:p w14:paraId="133456B0" w14:textId="77777777" w:rsidR="00195DAF" w:rsidRPr="00195DAF" w:rsidRDefault="00195DAF" w:rsidP="00195DAF">
      <w:pPr>
        <w:rPr>
          <w:lang w:val="en-CA"/>
        </w:rPr>
      </w:pPr>
    </w:p>
    <w:p w14:paraId="6561B8EA" w14:textId="191D3AAC" w:rsidR="00187BDA" w:rsidRDefault="00195DAF" w:rsidP="00195DAF">
      <w:pPr>
        <w:pStyle w:val="Heading2"/>
        <w:rPr>
          <w:lang w:val="en-CA"/>
        </w:rPr>
      </w:pPr>
      <w:r>
        <w:rPr>
          <w:lang w:val="en-CA"/>
        </w:rPr>
        <w:lastRenderedPageBreak/>
        <w:t>Lossless</w:t>
      </w:r>
    </w:p>
    <w:tbl>
      <w:tblPr>
        <w:tblW w:w="9072" w:type="dxa"/>
        <w:tblInd w:w="-25" w:type="dxa"/>
        <w:tblLook w:val="04A0" w:firstRow="1" w:lastRow="0" w:firstColumn="1" w:lastColumn="0" w:noHBand="0" w:noVBand="1"/>
      </w:tblPr>
      <w:tblGrid>
        <w:gridCol w:w="971"/>
        <w:gridCol w:w="708"/>
        <w:gridCol w:w="1220"/>
        <w:gridCol w:w="870"/>
        <w:gridCol w:w="708"/>
        <w:gridCol w:w="1220"/>
        <w:gridCol w:w="870"/>
        <w:gridCol w:w="708"/>
        <w:gridCol w:w="1220"/>
        <w:gridCol w:w="870"/>
      </w:tblGrid>
      <w:tr w:rsidR="00195DAF" w:rsidRPr="00195DAF" w14:paraId="37BE1781" w14:textId="77777777" w:rsidTr="00020C42">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8B44DB9"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816745E"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107B22E7"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EF6A8F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Random Access</w:t>
            </w:r>
          </w:p>
        </w:tc>
      </w:tr>
      <w:tr w:rsidR="00195DAF" w:rsidRPr="00195DAF" w14:paraId="73925C26" w14:textId="77777777" w:rsidTr="00020C42">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29873AD"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9A7615"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29B0F359"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c>
          <w:tcPr>
            <w:tcW w:w="26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4747095"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020FB00A"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c>
          <w:tcPr>
            <w:tcW w:w="2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E1340B"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10965D9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r>
      <w:tr w:rsidR="00195DAF" w:rsidRPr="00195DAF" w14:paraId="4F8BD11D" w14:textId="77777777" w:rsidTr="00020C42">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0E61145"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25315A76"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716824E6"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435C890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5002E7E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1A867E0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349CA8FB"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790B7CF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48C73E5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1EAF8B9D"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95DAF" w:rsidRPr="00195DAF" w14:paraId="1590FB3A"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1E21F86"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PQ444</w:t>
            </w:r>
          </w:p>
        </w:tc>
        <w:tc>
          <w:tcPr>
            <w:tcW w:w="942" w:type="dxa"/>
            <w:tcBorders>
              <w:top w:val="nil"/>
              <w:left w:val="nil"/>
              <w:bottom w:val="single" w:sz="4" w:space="0" w:color="auto"/>
              <w:right w:val="single" w:sz="4" w:space="0" w:color="auto"/>
            </w:tcBorders>
            <w:shd w:val="clear" w:color="000000" w:fill="FFC7CE"/>
            <w:noWrap/>
            <w:vAlign w:val="bottom"/>
            <w:hideMark/>
          </w:tcPr>
          <w:p w14:paraId="1AE0374A"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2.6</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26B5E30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2.6</w:t>
            </w:r>
          </w:p>
        </w:tc>
        <w:tc>
          <w:tcPr>
            <w:tcW w:w="1189" w:type="dxa"/>
            <w:tcBorders>
              <w:top w:val="nil"/>
              <w:left w:val="nil"/>
              <w:bottom w:val="single" w:sz="4" w:space="0" w:color="auto"/>
              <w:right w:val="single" w:sz="8" w:space="0" w:color="auto"/>
            </w:tcBorders>
            <w:shd w:val="clear" w:color="auto" w:fill="auto"/>
            <w:noWrap/>
            <w:vAlign w:val="bottom"/>
            <w:hideMark/>
          </w:tcPr>
          <w:p w14:paraId="2AD378E2"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0.56%</w:t>
            </w:r>
          </w:p>
        </w:tc>
        <w:tc>
          <w:tcPr>
            <w:tcW w:w="942" w:type="dxa"/>
            <w:tcBorders>
              <w:top w:val="nil"/>
              <w:left w:val="nil"/>
              <w:bottom w:val="single" w:sz="4" w:space="0" w:color="auto"/>
              <w:right w:val="single" w:sz="4" w:space="0" w:color="auto"/>
            </w:tcBorders>
            <w:shd w:val="clear" w:color="000000" w:fill="FFC7CE"/>
            <w:noWrap/>
            <w:vAlign w:val="bottom"/>
            <w:hideMark/>
          </w:tcPr>
          <w:p w14:paraId="0DD13AD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3.1</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2ECA06B2"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3.1</w:t>
            </w:r>
          </w:p>
        </w:tc>
        <w:tc>
          <w:tcPr>
            <w:tcW w:w="1189" w:type="dxa"/>
            <w:tcBorders>
              <w:top w:val="nil"/>
              <w:left w:val="nil"/>
              <w:bottom w:val="single" w:sz="4" w:space="0" w:color="auto"/>
              <w:right w:val="single" w:sz="8" w:space="0" w:color="auto"/>
            </w:tcBorders>
            <w:shd w:val="clear" w:color="auto" w:fill="auto"/>
            <w:noWrap/>
            <w:vAlign w:val="bottom"/>
            <w:hideMark/>
          </w:tcPr>
          <w:p w14:paraId="176F98E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0.69%</w:t>
            </w:r>
          </w:p>
        </w:tc>
        <w:tc>
          <w:tcPr>
            <w:tcW w:w="942" w:type="dxa"/>
            <w:tcBorders>
              <w:top w:val="nil"/>
              <w:left w:val="nil"/>
              <w:bottom w:val="single" w:sz="4" w:space="0" w:color="auto"/>
              <w:right w:val="single" w:sz="4" w:space="0" w:color="auto"/>
            </w:tcBorders>
            <w:shd w:val="clear" w:color="000000" w:fill="FFC7CE"/>
            <w:noWrap/>
            <w:vAlign w:val="bottom"/>
            <w:hideMark/>
          </w:tcPr>
          <w:p w14:paraId="2F4ABA2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3.1</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60D34B65"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3.1</w:t>
            </w:r>
          </w:p>
        </w:tc>
        <w:tc>
          <w:tcPr>
            <w:tcW w:w="1189" w:type="dxa"/>
            <w:tcBorders>
              <w:top w:val="nil"/>
              <w:left w:val="nil"/>
              <w:bottom w:val="single" w:sz="4" w:space="0" w:color="auto"/>
              <w:right w:val="single" w:sz="8" w:space="0" w:color="auto"/>
            </w:tcBorders>
            <w:shd w:val="clear" w:color="auto" w:fill="auto"/>
            <w:noWrap/>
            <w:vAlign w:val="bottom"/>
            <w:hideMark/>
          </w:tcPr>
          <w:p w14:paraId="25003F8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0.72%</w:t>
            </w:r>
          </w:p>
        </w:tc>
      </w:tr>
      <w:tr w:rsidR="00195DAF" w:rsidRPr="00195DAF" w14:paraId="1C861923"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6029EDB"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PQ422</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5D95400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2.4</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C5375C"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2.4</w:t>
            </w:r>
          </w:p>
        </w:tc>
        <w:tc>
          <w:tcPr>
            <w:tcW w:w="1189" w:type="dxa"/>
            <w:tcBorders>
              <w:top w:val="nil"/>
              <w:left w:val="nil"/>
              <w:bottom w:val="single" w:sz="4" w:space="0" w:color="auto"/>
              <w:right w:val="single" w:sz="8" w:space="0" w:color="auto"/>
            </w:tcBorders>
            <w:shd w:val="clear" w:color="auto" w:fill="auto"/>
            <w:noWrap/>
            <w:vAlign w:val="bottom"/>
            <w:hideMark/>
          </w:tcPr>
          <w:p w14:paraId="45E9ABD3"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0.54%</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30718A9B"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2.9</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DF24B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2.8</w:t>
            </w:r>
          </w:p>
        </w:tc>
        <w:tc>
          <w:tcPr>
            <w:tcW w:w="1189" w:type="dxa"/>
            <w:tcBorders>
              <w:top w:val="nil"/>
              <w:left w:val="nil"/>
              <w:bottom w:val="single" w:sz="4" w:space="0" w:color="auto"/>
              <w:right w:val="single" w:sz="8" w:space="0" w:color="auto"/>
            </w:tcBorders>
            <w:shd w:val="clear" w:color="auto" w:fill="auto"/>
            <w:noWrap/>
            <w:vAlign w:val="bottom"/>
            <w:hideMark/>
          </w:tcPr>
          <w:p w14:paraId="218F5F9D"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0.65%</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1453BE3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2.9</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BB3FB1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2.9</w:t>
            </w:r>
          </w:p>
        </w:tc>
        <w:tc>
          <w:tcPr>
            <w:tcW w:w="1189" w:type="dxa"/>
            <w:tcBorders>
              <w:top w:val="nil"/>
              <w:left w:val="nil"/>
              <w:bottom w:val="single" w:sz="4" w:space="0" w:color="auto"/>
              <w:right w:val="single" w:sz="8" w:space="0" w:color="auto"/>
            </w:tcBorders>
            <w:shd w:val="clear" w:color="auto" w:fill="auto"/>
            <w:noWrap/>
            <w:vAlign w:val="bottom"/>
            <w:hideMark/>
          </w:tcPr>
          <w:p w14:paraId="72B4C8BE"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0.66%</w:t>
            </w:r>
          </w:p>
        </w:tc>
      </w:tr>
      <w:tr w:rsidR="00195DAF" w:rsidRPr="00195DAF" w14:paraId="614F599F" w14:textId="77777777" w:rsidTr="00020C42">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F7F0DC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2840A91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2.5</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3A3C5B9"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2.5</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4CE53966"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0.55%</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10D7ED2D"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3.0</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6B29922"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3.0</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4CA9999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0.67%</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217754A9"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3.0</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9F7A072"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3.0</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2BD33970"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0.69%</w:t>
            </w:r>
          </w:p>
        </w:tc>
      </w:tr>
      <w:tr w:rsidR="00195DAF" w:rsidRPr="00195DAF" w14:paraId="6808725D"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C2E241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12B85C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DB92EEB"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449A33F"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95%</w:t>
            </w:r>
          </w:p>
        </w:tc>
      </w:tr>
      <w:tr w:rsidR="00195DAF" w:rsidRPr="00195DAF" w14:paraId="59091261" w14:textId="77777777" w:rsidTr="00020C42">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71848C1"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9ABEE53"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100%</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3E2DAAB"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0EB96E8" w14:textId="77777777" w:rsidR="00195DAF" w:rsidRPr="00195DAF" w:rsidRDefault="00195DAF" w:rsidP="0002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97%</w:t>
            </w:r>
          </w:p>
        </w:tc>
      </w:tr>
      <w:tr w:rsidR="00195DAF" w:rsidRPr="00195DAF" w14:paraId="382A7596" w14:textId="77777777" w:rsidTr="00020C42">
        <w:trPr>
          <w:trHeight w:val="289"/>
        </w:trPr>
        <w:tc>
          <w:tcPr>
            <w:tcW w:w="1340" w:type="dxa"/>
            <w:tcBorders>
              <w:top w:val="nil"/>
              <w:left w:val="nil"/>
              <w:bottom w:val="nil"/>
              <w:right w:val="nil"/>
            </w:tcBorders>
            <w:shd w:val="clear" w:color="auto" w:fill="auto"/>
            <w:noWrap/>
            <w:vAlign w:val="bottom"/>
            <w:hideMark/>
          </w:tcPr>
          <w:p w14:paraId="4C12F3B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2" w:type="dxa"/>
            <w:tcBorders>
              <w:top w:val="nil"/>
              <w:left w:val="nil"/>
              <w:bottom w:val="nil"/>
              <w:right w:val="nil"/>
            </w:tcBorders>
            <w:shd w:val="clear" w:color="auto" w:fill="auto"/>
            <w:noWrap/>
            <w:vAlign w:val="bottom"/>
            <w:hideMark/>
          </w:tcPr>
          <w:p w14:paraId="0E1DBE6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09" w:type="dxa"/>
            <w:tcBorders>
              <w:top w:val="nil"/>
              <w:left w:val="nil"/>
              <w:bottom w:val="nil"/>
              <w:right w:val="nil"/>
            </w:tcBorders>
            <w:shd w:val="clear" w:color="auto" w:fill="auto"/>
            <w:noWrap/>
            <w:vAlign w:val="bottom"/>
            <w:hideMark/>
          </w:tcPr>
          <w:p w14:paraId="261F45D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89" w:type="dxa"/>
            <w:tcBorders>
              <w:top w:val="nil"/>
              <w:left w:val="nil"/>
              <w:bottom w:val="nil"/>
              <w:right w:val="nil"/>
            </w:tcBorders>
            <w:shd w:val="clear" w:color="auto" w:fill="auto"/>
            <w:noWrap/>
            <w:vAlign w:val="bottom"/>
            <w:hideMark/>
          </w:tcPr>
          <w:p w14:paraId="18C75F0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2" w:type="dxa"/>
            <w:tcBorders>
              <w:top w:val="nil"/>
              <w:left w:val="nil"/>
              <w:bottom w:val="nil"/>
              <w:right w:val="nil"/>
            </w:tcBorders>
            <w:shd w:val="clear" w:color="auto" w:fill="auto"/>
            <w:noWrap/>
            <w:vAlign w:val="bottom"/>
            <w:hideMark/>
          </w:tcPr>
          <w:p w14:paraId="3395C7D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09" w:type="dxa"/>
            <w:tcBorders>
              <w:top w:val="nil"/>
              <w:left w:val="nil"/>
              <w:bottom w:val="nil"/>
              <w:right w:val="nil"/>
            </w:tcBorders>
            <w:shd w:val="clear" w:color="auto" w:fill="auto"/>
            <w:noWrap/>
            <w:vAlign w:val="bottom"/>
            <w:hideMark/>
          </w:tcPr>
          <w:p w14:paraId="142163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89" w:type="dxa"/>
            <w:tcBorders>
              <w:top w:val="nil"/>
              <w:left w:val="nil"/>
              <w:bottom w:val="nil"/>
              <w:right w:val="nil"/>
            </w:tcBorders>
            <w:shd w:val="clear" w:color="auto" w:fill="auto"/>
            <w:noWrap/>
            <w:vAlign w:val="bottom"/>
            <w:hideMark/>
          </w:tcPr>
          <w:p w14:paraId="5FE73CF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2" w:type="dxa"/>
            <w:tcBorders>
              <w:top w:val="nil"/>
              <w:left w:val="nil"/>
              <w:bottom w:val="nil"/>
              <w:right w:val="nil"/>
            </w:tcBorders>
            <w:shd w:val="clear" w:color="auto" w:fill="auto"/>
            <w:noWrap/>
            <w:vAlign w:val="bottom"/>
            <w:hideMark/>
          </w:tcPr>
          <w:p w14:paraId="4519EA3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09" w:type="dxa"/>
            <w:tcBorders>
              <w:top w:val="nil"/>
              <w:left w:val="nil"/>
              <w:bottom w:val="nil"/>
              <w:right w:val="nil"/>
            </w:tcBorders>
            <w:shd w:val="clear" w:color="auto" w:fill="auto"/>
            <w:noWrap/>
            <w:vAlign w:val="bottom"/>
            <w:hideMark/>
          </w:tcPr>
          <w:p w14:paraId="0E3AA20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89" w:type="dxa"/>
            <w:tcBorders>
              <w:top w:val="nil"/>
              <w:left w:val="nil"/>
              <w:bottom w:val="nil"/>
              <w:right w:val="nil"/>
            </w:tcBorders>
            <w:shd w:val="clear" w:color="auto" w:fill="auto"/>
            <w:noWrap/>
            <w:vAlign w:val="bottom"/>
            <w:hideMark/>
          </w:tcPr>
          <w:p w14:paraId="7A660DC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5DAF" w:rsidRPr="00195DAF" w14:paraId="031C9047" w14:textId="77777777" w:rsidTr="00020C42">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FEDD8A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29C69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759600C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6A9974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Random Access</w:t>
            </w:r>
          </w:p>
        </w:tc>
      </w:tr>
      <w:tr w:rsidR="00195DAF" w:rsidRPr="00195DAF" w14:paraId="6CE41F30" w14:textId="77777777" w:rsidTr="00020C42">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9D7AA5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AEAE7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0566DF9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c>
          <w:tcPr>
            <w:tcW w:w="26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69BB88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2F041B9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c>
          <w:tcPr>
            <w:tcW w:w="2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A3614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55D87A9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r>
      <w:tr w:rsidR="00195DAF" w:rsidRPr="00195DAF" w14:paraId="46769FB6" w14:textId="77777777" w:rsidTr="00020C42">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68D6BF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7A7318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2C791A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3CEEB5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2CAEFDB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5048BAD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11347DA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25C56EA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223391C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2F6B67B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95DAF" w:rsidRPr="00195DAF" w14:paraId="1565B192"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FD9E6D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HLG444</w:t>
            </w:r>
          </w:p>
        </w:tc>
        <w:tc>
          <w:tcPr>
            <w:tcW w:w="942" w:type="dxa"/>
            <w:tcBorders>
              <w:top w:val="nil"/>
              <w:left w:val="nil"/>
              <w:bottom w:val="single" w:sz="4" w:space="0" w:color="auto"/>
              <w:right w:val="single" w:sz="4" w:space="0" w:color="auto"/>
            </w:tcBorders>
            <w:shd w:val="clear" w:color="000000" w:fill="FFC7CE"/>
            <w:noWrap/>
            <w:vAlign w:val="bottom"/>
            <w:hideMark/>
          </w:tcPr>
          <w:p w14:paraId="757A1BF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1.8</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688F228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1.8</w:t>
            </w:r>
          </w:p>
        </w:tc>
        <w:tc>
          <w:tcPr>
            <w:tcW w:w="1189" w:type="dxa"/>
            <w:tcBorders>
              <w:top w:val="nil"/>
              <w:left w:val="nil"/>
              <w:bottom w:val="single" w:sz="4" w:space="0" w:color="auto"/>
              <w:right w:val="single" w:sz="8" w:space="0" w:color="auto"/>
            </w:tcBorders>
            <w:shd w:val="clear" w:color="auto" w:fill="auto"/>
            <w:noWrap/>
            <w:vAlign w:val="bottom"/>
            <w:hideMark/>
          </w:tcPr>
          <w:p w14:paraId="562D5D0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0.37%</w:t>
            </w:r>
          </w:p>
        </w:tc>
        <w:tc>
          <w:tcPr>
            <w:tcW w:w="942" w:type="dxa"/>
            <w:tcBorders>
              <w:top w:val="nil"/>
              <w:left w:val="nil"/>
              <w:bottom w:val="single" w:sz="4" w:space="0" w:color="auto"/>
              <w:right w:val="single" w:sz="4" w:space="0" w:color="auto"/>
            </w:tcBorders>
            <w:shd w:val="clear" w:color="000000" w:fill="FFC7CE"/>
            <w:noWrap/>
            <w:vAlign w:val="bottom"/>
            <w:hideMark/>
          </w:tcPr>
          <w:p w14:paraId="2555CAC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2.0</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6750FED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1.9</w:t>
            </w:r>
          </w:p>
        </w:tc>
        <w:tc>
          <w:tcPr>
            <w:tcW w:w="1189" w:type="dxa"/>
            <w:tcBorders>
              <w:top w:val="nil"/>
              <w:left w:val="nil"/>
              <w:bottom w:val="single" w:sz="4" w:space="0" w:color="auto"/>
              <w:right w:val="single" w:sz="8" w:space="0" w:color="auto"/>
            </w:tcBorders>
            <w:shd w:val="clear" w:color="auto" w:fill="auto"/>
            <w:noWrap/>
            <w:vAlign w:val="bottom"/>
            <w:hideMark/>
          </w:tcPr>
          <w:p w14:paraId="294D9A6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0.50%</w:t>
            </w:r>
          </w:p>
        </w:tc>
        <w:tc>
          <w:tcPr>
            <w:tcW w:w="942" w:type="dxa"/>
            <w:tcBorders>
              <w:top w:val="nil"/>
              <w:left w:val="nil"/>
              <w:bottom w:val="single" w:sz="4" w:space="0" w:color="auto"/>
              <w:right w:val="single" w:sz="4" w:space="0" w:color="auto"/>
            </w:tcBorders>
            <w:shd w:val="clear" w:color="000000" w:fill="FFC7CE"/>
            <w:noWrap/>
            <w:vAlign w:val="bottom"/>
            <w:hideMark/>
          </w:tcPr>
          <w:p w14:paraId="21295DE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2.0</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4B0328E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1.9</w:t>
            </w:r>
          </w:p>
        </w:tc>
        <w:tc>
          <w:tcPr>
            <w:tcW w:w="1189" w:type="dxa"/>
            <w:tcBorders>
              <w:top w:val="nil"/>
              <w:left w:val="nil"/>
              <w:bottom w:val="single" w:sz="4" w:space="0" w:color="auto"/>
              <w:right w:val="single" w:sz="8" w:space="0" w:color="auto"/>
            </w:tcBorders>
            <w:shd w:val="clear" w:color="auto" w:fill="auto"/>
            <w:noWrap/>
            <w:vAlign w:val="bottom"/>
            <w:hideMark/>
          </w:tcPr>
          <w:p w14:paraId="5344E72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0.51%</w:t>
            </w:r>
          </w:p>
        </w:tc>
      </w:tr>
      <w:tr w:rsidR="00195DAF" w:rsidRPr="00195DAF" w14:paraId="7334FB95"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959EA0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HLG422</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097507E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1.7</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BC390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1.7</w:t>
            </w:r>
          </w:p>
        </w:tc>
        <w:tc>
          <w:tcPr>
            <w:tcW w:w="1189" w:type="dxa"/>
            <w:tcBorders>
              <w:top w:val="nil"/>
              <w:left w:val="nil"/>
              <w:bottom w:val="single" w:sz="4" w:space="0" w:color="auto"/>
              <w:right w:val="single" w:sz="8" w:space="0" w:color="auto"/>
            </w:tcBorders>
            <w:shd w:val="clear" w:color="auto" w:fill="auto"/>
            <w:noWrap/>
            <w:vAlign w:val="bottom"/>
            <w:hideMark/>
          </w:tcPr>
          <w:p w14:paraId="74E57A4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0.38%</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22916F8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1.9</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70779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1.9</w:t>
            </w:r>
          </w:p>
        </w:tc>
        <w:tc>
          <w:tcPr>
            <w:tcW w:w="1189" w:type="dxa"/>
            <w:tcBorders>
              <w:top w:val="nil"/>
              <w:left w:val="nil"/>
              <w:bottom w:val="single" w:sz="4" w:space="0" w:color="auto"/>
              <w:right w:val="single" w:sz="8" w:space="0" w:color="auto"/>
            </w:tcBorders>
            <w:shd w:val="clear" w:color="auto" w:fill="auto"/>
            <w:noWrap/>
            <w:vAlign w:val="bottom"/>
            <w:hideMark/>
          </w:tcPr>
          <w:p w14:paraId="35A9BF9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0.45%</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4C28D45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1.9</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679D9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1.9</w:t>
            </w:r>
          </w:p>
        </w:tc>
        <w:tc>
          <w:tcPr>
            <w:tcW w:w="1189" w:type="dxa"/>
            <w:tcBorders>
              <w:top w:val="nil"/>
              <w:left w:val="nil"/>
              <w:bottom w:val="single" w:sz="4" w:space="0" w:color="auto"/>
              <w:right w:val="single" w:sz="8" w:space="0" w:color="auto"/>
            </w:tcBorders>
            <w:shd w:val="clear" w:color="auto" w:fill="auto"/>
            <w:noWrap/>
            <w:vAlign w:val="bottom"/>
            <w:hideMark/>
          </w:tcPr>
          <w:p w14:paraId="0315B7B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0.46%</w:t>
            </w:r>
          </w:p>
        </w:tc>
      </w:tr>
      <w:tr w:rsidR="00195DAF" w:rsidRPr="00195DAF" w14:paraId="0F10EBE3" w14:textId="77777777" w:rsidTr="00020C42">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2A46DC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091361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1.7</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79BC36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1.7</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3DA3F64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0.38%</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562C9E1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1.9</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8B8F7E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1.9</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3B0BFB5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0.47%</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55B613F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1.9</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527EE8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1.9</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27F5783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0.48%</w:t>
            </w:r>
          </w:p>
        </w:tc>
      </w:tr>
      <w:tr w:rsidR="00195DAF" w:rsidRPr="00195DAF" w14:paraId="14008214"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7360F2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FEFFAA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470787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97%</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9CA613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583CF8CC" w14:textId="77777777" w:rsidTr="00020C42">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28AFFD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98605B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96%</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5962E4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D790EE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98%</w:t>
            </w:r>
          </w:p>
        </w:tc>
      </w:tr>
      <w:tr w:rsidR="00195DAF" w:rsidRPr="00195DAF" w14:paraId="548474AA" w14:textId="77777777" w:rsidTr="00020C42">
        <w:trPr>
          <w:trHeight w:val="289"/>
        </w:trPr>
        <w:tc>
          <w:tcPr>
            <w:tcW w:w="1340" w:type="dxa"/>
            <w:tcBorders>
              <w:top w:val="nil"/>
              <w:left w:val="nil"/>
              <w:bottom w:val="nil"/>
              <w:right w:val="nil"/>
            </w:tcBorders>
            <w:shd w:val="clear" w:color="auto" w:fill="auto"/>
            <w:noWrap/>
            <w:vAlign w:val="bottom"/>
            <w:hideMark/>
          </w:tcPr>
          <w:p w14:paraId="36219E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2" w:type="dxa"/>
            <w:tcBorders>
              <w:top w:val="nil"/>
              <w:left w:val="nil"/>
              <w:bottom w:val="nil"/>
              <w:right w:val="nil"/>
            </w:tcBorders>
            <w:shd w:val="clear" w:color="auto" w:fill="auto"/>
            <w:noWrap/>
            <w:vAlign w:val="bottom"/>
            <w:hideMark/>
          </w:tcPr>
          <w:p w14:paraId="42C3A56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09" w:type="dxa"/>
            <w:tcBorders>
              <w:top w:val="nil"/>
              <w:left w:val="nil"/>
              <w:bottom w:val="nil"/>
              <w:right w:val="nil"/>
            </w:tcBorders>
            <w:shd w:val="clear" w:color="auto" w:fill="auto"/>
            <w:noWrap/>
            <w:vAlign w:val="bottom"/>
            <w:hideMark/>
          </w:tcPr>
          <w:p w14:paraId="66AE272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89" w:type="dxa"/>
            <w:tcBorders>
              <w:top w:val="nil"/>
              <w:left w:val="nil"/>
              <w:bottom w:val="nil"/>
              <w:right w:val="nil"/>
            </w:tcBorders>
            <w:shd w:val="clear" w:color="auto" w:fill="auto"/>
            <w:noWrap/>
            <w:vAlign w:val="bottom"/>
            <w:hideMark/>
          </w:tcPr>
          <w:p w14:paraId="4221EEB8"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2" w:type="dxa"/>
            <w:tcBorders>
              <w:top w:val="nil"/>
              <w:left w:val="nil"/>
              <w:bottom w:val="nil"/>
              <w:right w:val="nil"/>
            </w:tcBorders>
            <w:shd w:val="clear" w:color="auto" w:fill="auto"/>
            <w:noWrap/>
            <w:vAlign w:val="bottom"/>
            <w:hideMark/>
          </w:tcPr>
          <w:p w14:paraId="2ACFEEF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09" w:type="dxa"/>
            <w:tcBorders>
              <w:top w:val="nil"/>
              <w:left w:val="nil"/>
              <w:bottom w:val="nil"/>
              <w:right w:val="nil"/>
            </w:tcBorders>
            <w:shd w:val="clear" w:color="auto" w:fill="auto"/>
            <w:noWrap/>
            <w:vAlign w:val="bottom"/>
            <w:hideMark/>
          </w:tcPr>
          <w:p w14:paraId="060F900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89" w:type="dxa"/>
            <w:tcBorders>
              <w:top w:val="nil"/>
              <w:left w:val="nil"/>
              <w:bottom w:val="nil"/>
              <w:right w:val="nil"/>
            </w:tcBorders>
            <w:shd w:val="clear" w:color="auto" w:fill="auto"/>
            <w:noWrap/>
            <w:vAlign w:val="bottom"/>
            <w:hideMark/>
          </w:tcPr>
          <w:p w14:paraId="1E15915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42" w:type="dxa"/>
            <w:tcBorders>
              <w:top w:val="nil"/>
              <w:left w:val="nil"/>
              <w:bottom w:val="nil"/>
              <w:right w:val="nil"/>
            </w:tcBorders>
            <w:shd w:val="clear" w:color="auto" w:fill="auto"/>
            <w:noWrap/>
            <w:vAlign w:val="bottom"/>
            <w:hideMark/>
          </w:tcPr>
          <w:p w14:paraId="3C75C24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09" w:type="dxa"/>
            <w:tcBorders>
              <w:top w:val="nil"/>
              <w:left w:val="nil"/>
              <w:bottom w:val="nil"/>
              <w:right w:val="nil"/>
            </w:tcBorders>
            <w:shd w:val="clear" w:color="auto" w:fill="auto"/>
            <w:noWrap/>
            <w:vAlign w:val="bottom"/>
            <w:hideMark/>
          </w:tcPr>
          <w:p w14:paraId="0CAAC11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89" w:type="dxa"/>
            <w:tcBorders>
              <w:top w:val="nil"/>
              <w:left w:val="nil"/>
              <w:bottom w:val="nil"/>
              <w:right w:val="nil"/>
            </w:tcBorders>
            <w:shd w:val="clear" w:color="auto" w:fill="auto"/>
            <w:noWrap/>
            <w:vAlign w:val="bottom"/>
            <w:hideMark/>
          </w:tcPr>
          <w:p w14:paraId="0DBE31A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5DAF" w:rsidRPr="00195DAF" w14:paraId="63142591" w14:textId="77777777" w:rsidTr="00020C42">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87C8E2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D66335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4CBEA2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E3467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Random Access</w:t>
            </w:r>
          </w:p>
        </w:tc>
      </w:tr>
      <w:tr w:rsidR="00195DAF" w:rsidRPr="00195DAF" w14:paraId="0964A92D" w14:textId="77777777" w:rsidTr="00020C42">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6F204B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AACC0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7C62C8B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c>
          <w:tcPr>
            <w:tcW w:w="26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4BB04F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45B9AA7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c>
          <w:tcPr>
            <w:tcW w:w="2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CE002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ratio</w:t>
            </w:r>
          </w:p>
        </w:tc>
        <w:tc>
          <w:tcPr>
            <w:tcW w:w="1189" w:type="dxa"/>
            <w:vMerge w:val="restart"/>
            <w:tcBorders>
              <w:top w:val="nil"/>
              <w:left w:val="single" w:sz="4" w:space="0" w:color="auto"/>
              <w:bottom w:val="single" w:sz="8" w:space="0" w:color="000000"/>
              <w:right w:val="single" w:sz="8" w:space="0" w:color="auto"/>
            </w:tcBorders>
            <w:shd w:val="clear" w:color="auto" w:fill="auto"/>
            <w:vAlign w:val="bottom"/>
            <w:hideMark/>
          </w:tcPr>
          <w:p w14:paraId="3FE9DA3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bit-rate savings</w:t>
            </w:r>
          </w:p>
        </w:tc>
      </w:tr>
      <w:tr w:rsidR="00195DAF" w:rsidRPr="00195DAF" w14:paraId="63BBD246" w14:textId="77777777" w:rsidTr="00020C42">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5BAE43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1DD2B72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37CA0A0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5CF039E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06E996E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4A4EE2C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4F5FA5D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42" w:type="dxa"/>
            <w:tcBorders>
              <w:top w:val="nil"/>
              <w:left w:val="nil"/>
              <w:bottom w:val="single" w:sz="8" w:space="0" w:color="auto"/>
              <w:right w:val="nil"/>
            </w:tcBorders>
            <w:shd w:val="clear" w:color="auto" w:fill="auto"/>
            <w:noWrap/>
            <w:vAlign w:val="bottom"/>
            <w:hideMark/>
          </w:tcPr>
          <w:p w14:paraId="236B15D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VTM13.0</w:t>
            </w:r>
          </w:p>
        </w:tc>
        <w:tc>
          <w:tcPr>
            <w:tcW w:w="1709" w:type="dxa"/>
            <w:tcBorders>
              <w:top w:val="nil"/>
              <w:left w:val="nil"/>
              <w:bottom w:val="single" w:sz="8" w:space="0" w:color="auto"/>
              <w:right w:val="nil"/>
            </w:tcBorders>
            <w:shd w:val="clear" w:color="auto" w:fill="auto"/>
            <w:noWrap/>
            <w:vAlign w:val="bottom"/>
            <w:hideMark/>
          </w:tcPr>
          <w:p w14:paraId="5E32551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VTM_V_CE_3_1</w:t>
            </w:r>
          </w:p>
        </w:tc>
        <w:tc>
          <w:tcPr>
            <w:tcW w:w="1189" w:type="dxa"/>
            <w:vMerge/>
            <w:tcBorders>
              <w:top w:val="nil"/>
              <w:left w:val="single" w:sz="4" w:space="0" w:color="auto"/>
              <w:bottom w:val="single" w:sz="8" w:space="0" w:color="000000"/>
              <w:right w:val="single" w:sz="8" w:space="0" w:color="auto"/>
            </w:tcBorders>
            <w:vAlign w:val="center"/>
            <w:hideMark/>
          </w:tcPr>
          <w:p w14:paraId="4BF727B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95DAF" w:rsidRPr="00195DAF" w14:paraId="7ADEB2BF"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77EC11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SVT16</w:t>
            </w:r>
          </w:p>
        </w:tc>
        <w:tc>
          <w:tcPr>
            <w:tcW w:w="942" w:type="dxa"/>
            <w:tcBorders>
              <w:top w:val="nil"/>
              <w:left w:val="nil"/>
              <w:bottom w:val="single" w:sz="4" w:space="0" w:color="auto"/>
              <w:right w:val="single" w:sz="4" w:space="0" w:color="auto"/>
            </w:tcBorders>
            <w:shd w:val="clear" w:color="000000" w:fill="FFC7CE"/>
            <w:noWrap/>
            <w:vAlign w:val="bottom"/>
            <w:hideMark/>
          </w:tcPr>
          <w:p w14:paraId="14C34EC7"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1.2</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23B1E89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1.2</w:t>
            </w:r>
          </w:p>
        </w:tc>
        <w:tc>
          <w:tcPr>
            <w:tcW w:w="1189" w:type="dxa"/>
            <w:tcBorders>
              <w:top w:val="nil"/>
              <w:left w:val="nil"/>
              <w:bottom w:val="single" w:sz="4" w:space="0" w:color="auto"/>
              <w:right w:val="single" w:sz="8" w:space="0" w:color="auto"/>
            </w:tcBorders>
            <w:shd w:val="clear" w:color="auto" w:fill="auto"/>
            <w:noWrap/>
            <w:vAlign w:val="bottom"/>
            <w:hideMark/>
          </w:tcPr>
          <w:p w14:paraId="7B34701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0.20%</w:t>
            </w:r>
          </w:p>
        </w:tc>
        <w:tc>
          <w:tcPr>
            <w:tcW w:w="942" w:type="dxa"/>
            <w:tcBorders>
              <w:top w:val="nil"/>
              <w:left w:val="nil"/>
              <w:bottom w:val="single" w:sz="4" w:space="0" w:color="auto"/>
              <w:right w:val="single" w:sz="4" w:space="0" w:color="auto"/>
            </w:tcBorders>
            <w:shd w:val="clear" w:color="000000" w:fill="FFC7CE"/>
            <w:noWrap/>
            <w:vAlign w:val="bottom"/>
            <w:hideMark/>
          </w:tcPr>
          <w:p w14:paraId="25BE46D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1.2</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0FB1012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1.2</w:t>
            </w:r>
          </w:p>
        </w:tc>
        <w:tc>
          <w:tcPr>
            <w:tcW w:w="1189" w:type="dxa"/>
            <w:tcBorders>
              <w:top w:val="nil"/>
              <w:left w:val="nil"/>
              <w:bottom w:val="single" w:sz="4" w:space="0" w:color="auto"/>
              <w:right w:val="single" w:sz="8" w:space="0" w:color="auto"/>
            </w:tcBorders>
            <w:shd w:val="clear" w:color="auto" w:fill="auto"/>
            <w:noWrap/>
            <w:vAlign w:val="bottom"/>
            <w:hideMark/>
          </w:tcPr>
          <w:p w14:paraId="1484D9A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0.26%</w:t>
            </w:r>
          </w:p>
        </w:tc>
        <w:tc>
          <w:tcPr>
            <w:tcW w:w="942" w:type="dxa"/>
            <w:tcBorders>
              <w:top w:val="nil"/>
              <w:left w:val="nil"/>
              <w:bottom w:val="single" w:sz="4" w:space="0" w:color="auto"/>
              <w:right w:val="single" w:sz="4" w:space="0" w:color="auto"/>
            </w:tcBorders>
            <w:shd w:val="clear" w:color="000000" w:fill="FFC7CE"/>
            <w:noWrap/>
            <w:vAlign w:val="bottom"/>
            <w:hideMark/>
          </w:tcPr>
          <w:p w14:paraId="479DC76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1.2</w:t>
            </w:r>
          </w:p>
        </w:tc>
        <w:tc>
          <w:tcPr>
            <w:tcW w:w="1709" w:type="dxa"/>
            <w:tcBorders>
              <w:top w:val="nil"/>
              <w:left w:val="single" w:sz="4" w:space="0" w:color="auto"/>
              <w:bottom w:val="single" w:sz="4" w:space="0" w:color="auto"/>
              <w:right w:val="single" w:sz="4" w:space="0" w:color="auto"/>
            </w:tcBorders>
            <w:shd w:val="clear" w:color="000000" w:fill="FFC7CE"/>
            <w:noWrap/>
            <w:vAlign w:val="bottom"/>
            <w:hideMark/>
          </w:tcPr>
          <w:p w14:paraId="0AF6E8E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1.2</w:t>
            </w:r>
          </w:p>
        </w:tc>
        <w:tc>
          <w:tcPr>
            <w:tcW w:w="1189" w:type="dxa"/>
            <w:tcBorders>
              <w:top w:val="nil"/>
              <w:left w:val="nil"/>
              <w:bottom w:val="single" w:sz="4" w:space="0" w:color="auto"/>
              <w:right w:val="single" w:sz="8" w:space="0" w:color="auto"/>
            </w:tcBorders>
            <w:shd w:val="clear" w:color="auto" w:fill="auto"/>
            <w:noWrap/>
            <w:vAlign w:val="bottom"/>
            <w:hideMark/>
          </w:tcPr>
          <w:p w14:paraId="3D51816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0.27%</w:t>
            </w:r>
          </w:p>
        </w:tc>
      </w:tr>
      <w:tr w:rsidR="00195DAF" w:rsidRPr="00195DAF" w14:paraId="1098433F"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C7C312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SVT12</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5376E1C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1.3</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BFD6F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1.3</w:t>
            </w:r>
          </w:p>
        </w:tc>
        <w:tc>
          <w:tcPr>
            <w:tcW w:w="1189" w:type="dxa"/>
            <w:tcBorders>
              <w:top w:val="nil"/>
              <w:left w:val="nil"/>
              <w:bottom w:val="single" w:sz="4" w:space="0" w:color="auto"/>
              <w:right w:val="single" w:sz="8" w:space="0" w:color="auto"/>
            </w:tcBorders>
            <w:shd w:val="clear" w:color="auto" w:fill="auto"/>
            <w:noWrap/>
            <w:vAlign w:val="bottom"/>
            <w:hideMark/>
          </w:tcPr>
          <w:p w14:paraId="64A5EB5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0.29%</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4C4231E3"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1.3</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809DA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1.3</w:t>
            </w:r>
          </w:p>
        </w:tc>
        <w:tc>
          <w:tcPr>
            <w:tcW w:w="1189" w:type="dxa"/>
            <w:tcBorders>
              <w:top w:val="nil"/>
              <w:left w:val="nil"/>
              <w:bottom w:val="single" w:sz="4" w:space="0" w:color="auto"/>
              <w:right w:val="single" w:sz="8" w:space="0" w:color="auto"/>
            </w:tcBorders>
            <w:shd w:val="clear" w:color="auto" w:fill="auto"/>
            <w:noWrap/>
            <w:vAlign w:val="bottom"/>
            <w:hideMark/>
          </w:tcPr>
          <w:p w14:paraId="3B2D788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0.39%</w:t>
            </w:r>
          </w:p>
        </w:tc>
        <w:tc>
          <w:tcPr>
            <w:tcW w:w="942" w:type="dxa"/>
            <w:tcBorders>
              <w:top w:val="single" w:sz="4" w:space="0" w:color="auto"/>
              <w:left w:val="nil"/>
              <w:bottom w:val="single" w:sz="4" w:space="0" w:color="auto"/>
              <w:right w:val="single" w:sz="4" w:space="0" w:color="auto"/>
            </w:tcBorders>
            <w:shd w:val="clear" w:color="000000" w:fill="FFC7CE"/>
            <w:noWrap/>
            <w:vAlign w:val="bottom"/>
            <w:hideMark/>
          </w:tcPr>
          <w:p w14:paraId="5A765B04"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1.3</w:t>
            </w:r>
          </w:p>
        </w:tc>
        <w:tc>
          <w:tcPr>
            <w:tcW w:w="170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98E7F3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95DAF">
              <w:rPr>
                <w:rFonts w:ascii="Arial" w:hAnsi="Arial" w:cs="Arial"/>
                <w:sz w:val="18"/>
                <w:szCs w:val="18"/>
                <w:lang w:val="en-GB" w:eastAsia="en-GB"/>
              </w:rPr>
              <w:t>1.3</w:t>
            </w:r>
          </w:p>
        </w:tc>
        <w:tc>
          <w:tcPr>
            <w:tcW w:w="1189" w:type="dxa"/>
            <w:tcBorders>
              <w:top w:val="nil"/>
              <w:left w:val="nil"/>
              <w:bottom w:val="single" w:sz="4" w:space="0" w:color="auto"/>
              <w:right w:val="single" w:sz="8" w:space="0" w:color="auto"/>
            </w:tcBorders>
            <w:shd w:val="clear" w:color="auto" w:fill="auto"/>
            <w:noWrap/>
            <w:vAlign w:val="bottom"/>
            <w:hideMark/>
          </w:tcPr>
          <w:p w14:paraId="3AB36E3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0.40%</w:t>
            </w:r>
          </w:p>
        </w:tc>
      </w:tr>
      <w:tr w:rsidR="00195DAF" w:rsidRPr="00195DAF" w14:paraId="1ABC03EB" w14:textId="77777777" w:rsidTr="00020C42">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C5886C1"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Overall</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2B365CC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1.2</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92F14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1.2</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233EEB3D"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0.25%</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3FD350B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1.3</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8CC2FE2"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1.3</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3C55BBCE"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0.33%</w:t>
            </w:r>
          </w:p>
        </w:tc>
        <w:tc>
          <w:tcPr>
            <w:tcW w:w="942" w:type="dxa"/>
            <w:tcBorders>
              <w:top w:val="single" w:sz="8" w:space="0" w:color="auto"/>
              <w:left w:val="nil"/>
              <w:bottom w:val="single" w:sz="8" w:space="0" w:color="auto"/>
              <w:right w:val="single" w:sz="4" w:space="0" w:color="auto"/>
            </w:tcBorders>
            <w:shd w:val="clear" w:color="000000" w:fill="FFC7CE"/>
            <w:noWrap/>
            <w:vAlign w:val="bottom"/>
            <w:hideMark/>
          </w:tcPr>
          <w:p w14:paraId="4012AB59"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1.3</w:t>
            </w:r>
          </w:p>
        </w:tc>
        <w:tc>
          <w:tcPr>
            <w:tcW w:w="170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744432F"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95DAF">
              <w:rPr>
                <w:rFonts w:ascii="Arial" w:hAnsi="Arial" w:cs="Arial"/>
                <w:b/>
                <w:bCs/>
                <w:sz w:val="18"/>
                <w:szCs w:val="18"/>
                <w:lang w:val="en-GB" w:eastAsia="en-GB"/>
              </w:rPr>
              <w:t>1.3</w:t>
            </w:r>
          </w:p>
        </w:tc>
        <w:tc>
          <w:tcPr>
            <w:tcW w:w="1189" w:type="dxa"/>
            <w:tcBorders>
              <w:top w:val="single" w:sz="8" w:space="0" w:color="auto"/>
              <w:left w:val="nil"/>
              <w:bottom w:val="single" w:sz="8" w:space="0" w:color="auto"/>
              <w:right w:val="single" w:sz="8" w:space="0" w:color="auto"/>
            </w:tcBorders>
            <w:shd w:val="clear" w:color="auto" w:fill="auto"/>
            <w:noWrap/>
            <w:vAlign w:val="bottom"/>
            <w:hideMark/>
          </w:tcPr>
          <w:p w14:paraId="00D2315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95DAF">
              <w:rPr>
                <w:rFonts w:ascii="Arial" w:hAnsi="Arial" w:cs="Arial"/>
                <w:b/>
                <w:bCs/>
                <w:color w:val="000000"/>
                <w:sz w:val="18"/>
                <w:szCs w:val="18"/>
                <w:lang w:val="en-GB" w:eastAsia="en-GB"/>
              </w:rPr>
              <w:t>0.34%</w:t>
            </w:r>
          </w:p>
        </w:tc>
      </w:tr>
      <w:tr w:rsidR="00195DAF" w:rsidRPr="00195DAF" w14:paraId="50927863" w14:textId="77777777" w:rsidTr="00020C42">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9EF0705"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1ED161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96%</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F74FBE6"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96%</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5F058FB"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99%</w:t>
            </w:r>
          </w:p>
        </w:tc>
      </w:tr>
      <w:tr w:rsidR="00195DAF" w:rsidRPr="00195DAF" w14:paraId="5477DC54" w14:textId="77777777" w:rsidTr="00020C42">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E215AB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0A0DAEC"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88%</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FB4010"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87%</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2D585BA" w14:textId="77777777" w:rsidR="00195DAF" w:rsidRPr="00195DAF" w:rsidRDefault="00195DAF" w:rsidP="00195D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95DAF">
              <w:rPr>
                <w:rFonts w:ascii="Arial" w:hAnsi="Arial" w:cs="Arial"/>
                <w:color w:val="000000"/>
                <w:sz w:val="18"/>
                <w:szCs w:val="18"/>
                <w:lang w:val="en-GB" w:eastAsia="en-GB"/>
              </w:rPr>
              <w:t>90%</w:t>
            </w:r>
          </w:p>
        </w:tc>
      </w:tr>
    </w:tbl>
    <w:p w14:paraId="1160A7C3" w14:textId="77777777" w:rsidR="00195DAF" w:rsidRPr="00195DAF" w:rsidRDefault="00195DAF" w:rsidP="00195DAF">
      <w:pPr>
        <w:rPr>
          <w:lang w:val="en-CA"/>
        </w:rPr>
      </w:pPr>
    </w:p>
    <w:p w14:paraId="2706DD12" w14:textId="1DC8F564" w:rsidR="00AF6CAA" w:rsidRDefault="00C44F06" w:rsidP="00C44F06">
      <w:pPr>
        <w:pStyle w:val="Heading1"/>
        <w:rPr>
          <w:lang w:val="en-CA"/>
        </w:rPr>
      </w:pPr>
      <w:r>
        <w:rPr>
          <w:lang w:val="en-CA"/>
        </w:rPr>
        <w:t>References</w:t>
      </w:r>
    </w:p>
    <w:p w14:paraId="417ACDF4" w14:textId="22C011DC" w:rsidR="00C44F06" w:rsidRDefault="00C44F06" w:rsidP="00C44F06">
      <w:pPr>
        <w:rPr>
          <w:lang w:val="en-CA"/>
        </w:rPr>
      </w:pPr>
      <w:r>
        <w:rPr>
          <w:lang w:val="en-CA"/>
        </w:rPr>
        <w:t>[1] “</w:t>
      </w:r>
      <w:r>
        <w:rPr>
          <w:rFonts w:ascii="Arial" w:hAnsi="Arial" w:cs="Arial"/>
          <w:color w:val="000000"/>
          <w:sz w:val="20"/>
          <w:shd w:val="clear" w:color="auto" w:fill="FFFFFF"/>
        </w:rPr>
        <w:t>CE3.1: CABAC-bypass alignment for high bit-depth coding</w:t>
      </w:r>
      <w:r>
        <w:rPr>
          <w:lang w:val="en-CA"/>
        </w:rPr>
        <w:t xml:space="preserve">”, JVET-W0044, </w:t>
      </w:r>
      <w:r w:rsidRPr="00C44F06">
        <w:rPr>
          <w:lang w:val="en-CA"/>
        </w:rPr>
        <w:tab/>
        <w:t>M. G. Sarwer, J. Ch</w:t>
      </w:r>
      <w:r>
        <w:rPr>
          <w:lang w:val="en-CA"/>
        </w:rPr>
        <w:t>en, Y. Ye, R. -L. Liao</w:t>
      </w:r>
    </w:p>
    <w:p w14:paraId="3D79F120" w14:textId="257D78CE" w:rsidR="00C44F06" w:rsidRDefault="00C44F06" w:rsidP="00C44F06">
      <w:pPr>
        <w:rPr>
          <w:lang w:val="en-CA"/>
        </w:rPr>
      </w:pPr>
      <w:r>
        <w:rPr>
          <w:lang w:val="en-CA"/>
        </w:rPr>
        <w:t>[2] “</w:t>
      </w:r>
      <w:r w:rsidRPr="00C44F06">
        <w:rPr>
          <w:lang w:val="en-CA"/>
        </w:rPr>
        <w:t>Core Experiment on Entropy Coding for High Bit Depth and High Bit Rate Coding</w:t>
      </w:r>
      <w:r>
        <w:rPr>
          <w:lang w:val="en-CA"/>
        </w:rPr>
        <w:t>”, JVET-V2022,</w:t>
      </w:r>
      <w:r w:rsidRPr="00C44F06">
        <w:t xml:space="preserve"> </w:t>
      </w:r>
      <w:r w:rsidRPr="00C44F06">
        <w:rPr>
          <w:lang w:val="en-CA"/>
        </w:rPr>
        <w:t>K. Naser, D. Rusanovskyy, M.Sarwer, F. Wang</w:t>
      </w:r>
      <w:bookmarkStart w:id="0" w:name="_GoBack"/>
      <w:bookmarkEnd w:id="0"/>
      <w:r>
        <w:rPr>
          <w:lang w:val="en-CA"/>
        </w:rPr>
        <w:t xml:space="preserve">  </w:t>
      </w:r>
    </w:p>
    <w:p w14:paraId="40A8D889" w14:textId="2212ACC4" w:rsidR="00AF6CAA" w:rsidRDefault="00C44F06" w:rsidP="00F80166">
      <w:pPr>
        <w:rPr>
          <w:lang w:val="en-CA"/>
        </w:rPr>
      </w:pPr>
      <w:r>
        <w:rPr>
          <w:lang w:val="en-CA"/>
        </w:rPr>
        <w:t xml:space="preserve">[3] </w:t>
      </w:r>
      <w:hyperlink r:id="rId12" w:history="1">
        <w:r w:rsidRPr="008074F0">
          <w:rPr>
            <w:rStyle w:val="Hyperlink"/>
            <w:lang w:val="en-CA"/>
          </w:rPr>
          <w:t>https://vcgit.hhi.fraunhofer.de/jvet-v-ce/VVCSoftware_VTM/-/tree/CE3.1</w:t>
        </w:r>
      </w:hyperlink>
    </w:p>
    <w:p w14:paraId="451E2FE5" w14:textId="1C76723A" w:rsidR="00C44F06" w:rsidRPr="00F80166" w:rsidRDefault="00C44F06" w:rsidP="00F80166">
      <w:pPr>
        <w:rPr>
          <w:lang w:val="en-CA"/>
        </w:rPr>
      </w:pPr>
      <w:r>
        <w:rPr>
          <w:lang w:val="en-CA"/>
        </w:rPr>
        <w:t xml:space="preserve">[4] </w:t>
      </w:r>
      <w:r w:rsidRPr="00C44F06">
        <w:rPr>
          <w:lang w:val="en-CA"/>
        </w:rPr>
        <w:t>“Common test conditions for high bit depth and high bit rate video coding”, JVET-U2018, A. Browne, T. Ikai, D. Rusanovskyy, M. Sarwer, X. Xiu</w:t>
      </w:r>
    </w:p>
    <w:sectPr w:rsidR="00C44F06" w:rsidRPr="00F80166"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43D5A" w14:textId="77777777" w:rsidR="00195DAF" w:rsidRDefault="00195DAF">
      <w:r>
        <w:separator/>
      </w:r>
    </w:p>
  </w:endnote>
  <w:endnote w:type="continuationSeparator" w:id="0">
    <w:p w14:paraId="17E31F46" w14:textId="77777777" w:rsidR="00195DAF" w:rsidRDefault="0019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A460179" w:rsidR="00195DAF" w:rsidRPr="00C00DDE" w:rsidRDefault="00195D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4F0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4F06">
      <w:rPr>
        <w:rStyle w:val="PageNumber"/>
        <w:noProof/>
      </w:rPr>
      <w:t>2021-07-02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3A76D" w14:textId="77777777" w:rsidR="00195DAF" w:rsidRDefault="00195DAF">
      <w:r>
        <w:separator/>
      </w:r>
    </w:p>
  </w:footnote>
  <w:footnote w:type="continuationSeparator" w:id="0">
    <w:p w14:paraId="6D6BF6C7" w14:textId="77777777" w:rsidR="00195DAF" w:rsidRDefault="00195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C4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BDA"/>
    <w:rsid w:val="00187E58"/>
    <w:rsid w:val="00195DAF"/>
    <w:rsid w:val="00197214"/>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6CAA"/>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44F0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0166"/>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uiPriority w:val="9"/>
    <w:locked/>
    <w:rsid w:val="00AF6CA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5679">
      <w:bodyDiv w:val="1"/>
      <w:marLeft w:val="0"/>
      <w:marRight w:val="0"/>
      <w:marTop w:val="0"/>
      <w:marBottom w:val="0"/>
      <w:divBdr>
        <w:top w:val="none" w:sz="0" w:space="0" w:color="auto"/>
        <w:left w:val="none" w:sz="0" w:space="0" w:color="auto"/>
        <w:bottom w:val="none" w:sz="0" w:space="0" w:color="auto"/>
        <w:right w:val="none" w:sz="0" w:space="0" w:color="auto"/>
      </w:divBdr>
    </w:div>
    <w:div w:id="403376219">
      <w:bodyDiv w:val="1"/>
      <w:marLeft w:val="0"/>
      <w:marRight w:val="0"/>
      <w:marTop w:val="0"/>
      <w:marBottom w:val="0"/>
      <w:divBdr>
        <w:top w:val="none" w:sz="0" w:space="0" w:color="auto"/>
        <w:left w:val="none" w:sz="0" w:space="0" w:color="auto"/>
        <w:bottom w:val="none" w:sz="0" w:space="0" w:color="auto"/>
        <w:right w:val="none" w:sz="0" w:space="0" w:color="auto"/>
      </w:divBdr>
    </w:div>
    <w:div w:id="505830713">
      <w:bodyDiv w:val="1"/>
      <w:marLeft w:val="0"/>
      <w:marRight w:val="0"/>
      <w:marTop w:val="0"/>
      <w:marBottom w:val="0"/>
      <w:divBdr>
        <w:top w:val="none" w:sz="0" w:space="0" w:color="auto"/>
        <w:left w:val="none" w:sz="0" w:space="0" w:color="auto"/>
        <w:bottom w:val="none" w:sz="0" w:space="0" w:color="auto"/>
        <w:right w:val="none" w:sz="0" w:space="0" w:color="auto"/>
      </w:divBdr>
    </w:div>
    <w:div w:id="516577341">
      <w:bodyDiv w:val="1"/>
      <w:marLeft w:val="0"/>
      <w:marRight w:val="0"/>
      <w:marTop w:val="0"/>
      <w:marBottom w:val="0"/>
      <w:divBdr>
        <w:top w:val="none" w:sz="0" w:space="0" w:color="auto"/>
        <w:left w:val="none" w:sz="0" w:space="0" w:color="auto"/>
        <w:bottom w:val="none" w:sz="0" w:space="0" w:color="auto"/>
        <w:right w:val="none" w:sz="0" w:space="0" w:color="auto"/>
      </w:divBdr>
    </w:div>
    <w:div w:id="528028381">
      <w:bodyDiv w:val="1"/>
      <w:marLeft w:val="0"/>
      <w:marRight w:val="0"/>
      <w:marTop w:val="0"/>
      <w:marBottom w:val="0"/>
      <w:divBdr>
        <w:top w:val="none" w:sz="0" w:space="0" w:color="auto"/>
        <w:left w:val="none" w:sz="0" w:space="0" w:color="auto"/>
        <w:bottom w:val="none" w:sz="0" w:space="0" w:color="auto"/>
        <w:right w:val="none" w:sz="0" w:space="0" w:color="auto"/>
      </w:divBdr>
    </w:div>
    <w:div w:id="718477459">
      <w:bodyDiv w:val="1"/>
      <w:marLeft w:val="0"/>
      <w:marRight w:val="0"/>
      <w:marTop w:val="0"/>
      <w:marBottom w:val="0"/>
      <w:divBdr>
        <w:top w:val="none" w:sz="0" w:space="0" w:color="auto"/>
        <w:left w:val="none" w:sz="0" w:space="0" w:color="auto"/>
        <w:bottom w:val="none" w:sz="0" w:space="0" w:color="auto"/>
        <w:right w:val="none" w:sz="0" w:space="0" w:color="auto"/>
      </w:divBdr>
    </w:div>
    <w:div w:id="802624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cgit.hhi.fraunhofer.de/jvet-v-ce/VVCSoftware_VTM/-/tree/CE3.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F9BC4-8A59-4C32-8D5D-8D2EC60FBAC8}">
  <ds:schemaRefs>
    <ds:schemaRef ds:uri="http://schemas.microsoft.com/sharepoint/v3/contenttype/forms"/>
  </ds:schemaRefs>
</ds:datastoreItem>
</file>

<file path=customXml/itemProps2.xml><?xml version="1.0" encoding="utf-8"?>
<ds:datastoreItem xmlns:ds="http://schemas.openxmlformats.org/officeDocument/2006/customXml" ds:itemID="{E11ED80E-F687-4711-B507-12CE0651E7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customXml/itemProps3.xml><?xml version="1.0" encoding="utf-8"?>
<ds:datastoreItem xmlns:ds="http://schemas.openxmlformats.org/officeDocument/2006/customXml" ds:itemID="{642B8917-1FC5-4933-8450-5E5564A7C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8</cp:revision>
  <cp:lastPrinted>1900-01-01T08:00:00Z</cp:lastPrinted>
  <dcterms:created xsi:type="dcterms:W3CDTF">2020-11-19T16:08:00Z</dcterms:created>
  <dcterms:modified xsi:type="dcterms:W3CDTF">2021-07-02T16:21:00Z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