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E56E18" w14:paraId="7E96CA4B" w14:textId="77777777">
        <w:tc>
          <w:tcPr>
            <w:tcW w:w="6408" w:type="dxa"/>
          </w:tcPr>
          <w:p w14:paraId="18E03134" w14:textId="2BD803A2" w:rsidR="006C5D39" w:rsidRPr="00E56E18" w:rsidRDefault="00FD7B55" w:rsidP="00C97D78">
            <w:pPr>
              <w:tabs>
                <w:tab w:val="left" w:pos="7200"/>
              </w:tabs>
              <w:spacing w:before="0"/>
              <w:rPr>
                <w:b/>
                <w:szCs w:val="22"/>
                <w:lang w:val="en-CA"/>
              </w:rPr>
            </w:pPr>
            <w:r w:rsidRPr="00E56E18">
              <w:rPr>
                <w:b/>
                <w:noProof/>
                <w:szCs w:val="22"/>
                <w:lang w:val="en-CA" w:eastAsia="ja-JP"/>
              </w:rPr>
              <mc:AlternateContent>
                <mc:Choice Requires="wpg">
                  <w:drawing>
                    <wp:anchor distT="0" distB="0" distL="114300" distR="114300" simplePos="0" relativeHeight="251656704" behindDoc="0" locked="0" layoutInCell="1" allowOverlap="1" wp14:anchorId="7AF4159C" wp14:editId="76E78B4D">
                      <wp:simplePos x="0" y="0"/>
                      <wp:positionH relativeFrom="column">
                        <wp:posOffset>-52705</wp:posOffset>
                      </wp:positionH>
                      <wp:positionV relativeFrom="paragraph">
                        <wp:posOffset>-349250</wp:posOffset>
                      </wp:positionV>
                      <wp:extent cx="295910" cy="312420"/>
                      <wp:effectExtent l="0" t="0" r="0" b="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wps:spPr bwMode="auto">
                                <a:xfrm>
                                  <a:off x="9" y="9"/>
                                  <a:ext cx="1" cy="480"/>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5" name="Line 6"/>
                              <wps:cNvCnPr/>
                              <wps:spPr bwMode="auto">
                                <a:xfrm>
                                  <a:off x="9" y="493"/>
                                  <a:ext cx="465" cy="1"/>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6" name="Line 7"/>
                              <wps:cNvCnPr/>
                              <wps:spPr bwMode="auto">
                                <a:xfrm flipV="1">
                                  <a:off x="474" y="9"/>
                                  <a:ext cx="1" cy="484"/>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 name="Line 8"/>
                              <wps:cNvCnPr/>
                              <wps:spPr bwMode="auto">
                                <a:xfrm flipH="1">
                                  <a:off x="9" y="9"/>
                                  <a:ext cx="462" cy="1"/>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8" name="Line 9"/>
                              <wps:cNvCnPr/>
                              <wps:spPr bwMode="auto">
                                <a:xfrm>
                                  <a:off x="9" y="9"/>
                                  <a:ext cx="1" cy="1"/>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616FDB"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9enmduafAABPmwQA&#10;DgAAAAAAAAAAAAAAAAAuAgAAZHJzL2Uyb0RvYy54bWxQSwECLQAUAAYACAAAACEARX/AGN0AAAAI&#10;AQAADwAAAAAAAAAAAAAAAABAogAAZHJzL2Rvd25yZXYueG1sUEsFBgAAAAAEAAQA8wAAAEqjAAAA&#10;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" strokecolor="white" strokeweight="33e-5mm"/>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" strokecolor="white" strokeweight="33e-5mm"/>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" strokecolor="white" strokeweight="33e-5mm"/>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" strokecolor="white" strokeweight="33e-5mm"/>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" strokecolor="white" strokeweight="33e-5mm"/>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56E18">
              <w:rPr>
                <w:b/>
                <w:noProof/>
                <w:szCs w:val="22"/>
                <w:lang w:val="en-CA" w:eastAsia="ja-JP"/>
              </w:rPr>
              <w:drawing>
                <wp:anchor distT="0" distB="0" distL="114300" distR="114300" simplePos="0" relativeHeight="251658752" behindDoc="0" locked="0" layoutInCell="1" allowOverlap="1" wp14:anchorId="00EDF105" wp14:editId="4B4DDB5A">
                  <wp:simplePos x="0" y="0"/>
                  <wp:positionH relativeFrom="column">
                    <wp:posOffset>610235</wp:posOffset>
                  </wp:positionH>
                  <wp:positionV relativeFrom="paragraph">
                    <wp:posOffset>-318770</wp:posOffset>
                  </wp:positionV>
                  <wp:extent cx="293370" cy="267335"/>
                  <wp:effectExtent l="0" t="0" r="11430" b="1206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56E18">
              <w:rPr>
                <w:b/>
                <w:noProof/>
                <w:szCs w:val="22"/>
                <w:lang w:val="en-CA" w:eastAsia="ja-JP"/>
              </w:rPr>
              <w:drawing>
                <wp:anchor distT="0" distB="0" distL="114300" distR="114300" simplePos="0" relativeHeight="251657728" behindDoc="0" locked="0" layoutInCell="1" allowOverlap="1" wp14:anchorId="4343FD4C" wp14:editId="70F3888F">
                  <wp:simplePos x="0" y="0"/>
                  <wp:positionH relativeFrom="column">
                    <wp:posOffset>268605</wp:posOffset>
                  </wp:positionH>
                  <wp:positionV relativeFrom="paragraph">
                    <wp:posOffset>-318770</wp:posOffset>
                  </wp:positionV>
                  <wp:extent cx="294640" cy="267335"/>
                  <wp:effectExtent l="0" t="0" r="10160" b="1206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56E18">
              <w:rPr>
                <w:b/>
                <w:szCs w:val="22"/>
                <w:lang w:val="en-CA"/>
              </w:rPr>
              <w:t xml:space="preserve">Joint </w:t>
            </w:r>
            <w:r w:rsidR="006C5D39" w:rsidRPr="00E56E18">
              <w:rPr>
                <w:b/>
                <w:szCs w:val="22"/>
                <w:lang w:val="en-CA"/>
              </w:rPr>
              <w:t xml:space="preserve">Video </w:t>
            </w:r>
            <w:r w:rsidR="00F712E9" w:rsidRPr="00E56E18">
              <w:rPr>
                <w:b/>
                <w:szCs w:val="22"/>
                <w:lang w:val="en-CA"/>
              </w:rPr>
              <w:t>Experts</w:t>
            </w:r>
            <w:r w:rsidR="009D7CE6" w:rsidRPr="00E56E18">
              <w:rPr>
                <w:b/>
                <w:szCs w:val="22"/>
                <w:lang w:val="en-CA"/>
              </w:rPr>
              <w:t xml:space="preserve"> Team</w:t>
            </w:r>
            <w:r w:rsidR="006C5D39" w:rsidRPr="00E56E18">
              <w:rPr>
                <w:b/>
                <w:szCs w:val="22"/>
                <w:lang w:val="en-CA"/>
              </w:rPr>
              <w:t xml:space="preserve"> (</w:t>
            </w:r>
            <w:r w:rsidR="009D7CE6" w:rsidRPr="00E56E18">
              <w:rPr>
                <w:b/>
                <w:szCs w:val="22"/>
                <w:lang w:val="en-CA"/>
              </w:rPr>
              <w:t>JVET</w:t>
            </w:r>
            <w:r w:rsidR="006C5D39" w:rsidRPr="00E56E18">
              <w:rPr>
                <w:b/>
                <w:szCs w:val="22"/>
                <w:lang w:val="en-CA"/>
              </w:rPr>
              <w:t>)</w:t>
            </w:r>
          </w:p>
          <w:p w14:paraId="6BCC5973" w14:textId="78BFD9EF" w:rsidR="00E61DAC" w:rsidRPr="00E56E18" w:rsidRDefault="00E54511" w:rsidP="00C97D78">
            <w:pPr>
              <w:tabs>
                <w:tab w:val="left" w:pos="7200"/>
              </w:tabs>
              <w:spacing w:before="0"/>
              <w:rPr>
                <w:b/>
                <w:szCs w:val="22"/>
                <w:lang w:val="en-CA"/>
              </w:rPr>
            </w:pPr>
            <w:r w:rsidRPr="00E56E18">
              <w:rPr>
                <w:b/>
                <w:szCs w:val="22"/>
                <w:lang w:val="en-CA"/>
              </w:rPr>
              <w:t xml:space="preserve">of </w:t>
            </w:r>
            <w:r w:rsidR="007F1F8B" w:rsidRPr="00E56E18">
              <w:rPr>
                <w:b/>
                <w:szCs w:val="22"/>
                <w:lang w:val="en-CA"/>
              </w:rPr>
              <w:t>ITU-T SG</w:t>
            </w:r>
            <w:r w:rsidR="005E1AC6" w:rsidRPr="00E56E18">
              <w:rPr>
                <w:b/>
                <w:szCs w:val="22"/>
                <w:lang w:val="en-CA"/>
              </w:rPr>
              <w:t> </w:t>
            </w:r>
            <w:r w:rsidR="007F1F8B" w:rsidRPr="00E56E18">
              <w:rPr>
                <w:b/>
                <w:szCs w:val="22"/>
                <w:lang w:val="en-CA"/>
              </w:rPr>
              <w:t>16 WP</w:t>
            </w:r>
            <w:r w:rsidR="005E1AC6" w:rsidRPr="00E56E18">
              <w:rPr>
                <w:b/>
                <w:szCs w:val="22"/>
                <w:lang w:val="en-CA"/>
              </w:rPr>
              <w:t> </w:t>
            </w:r>
            <w:r w:rsidR="007F1F8B" w:rsidRPr="00E56E18">
              <w:rPr>
                <w:b/>
                <w:szCs w:val="22"/>
                <w:lang w:val="en-CA"/>
              </w:rPr>
              <w:t>3 and ISO/IEC JTC</w:t>
            </w:r>
            <w:r w:rsidR="005E1AC6" w:rsidRPr="00E56E18">
              <w:rPr>
                <w:b/>
                <w:szCs w:val="22"/>
                <w:lang w:val="en-CA"/>
              </w:rPr>
              <w:t> </w:t>
            </w:r>
            <w:r w:rsidR="007F1F8B" w:rsidRPr="00E56E18">
              <w:rPr>
                <w:b/>
                <w:szCs w:val="22"/>
                <w:lang w:val="en-CA"/>
              </w:rPr>
              <w:t>1/SC</w:t>
            </w:r>
            <w:r w:rsidR="005E1AC6" w:rsidRPr="00E56E18">
              <w:rPr>
                <w:b/>
                <w:szCs w:val="22"/>
                <w:lang w:val="en-CA"/>
              </w:rPr>
              <w:t> </w:t>
            </w:r>
            <w:r w:rsidR="007F1F8B" w:rsidRPr="00E56E18">
              <w:rPr>
                <w:b/>
                <w:szCs w:val="22"/>
                <w:lang w:val="en-CA"/>
              </w:rPr>
              <w:t>29</w:t>
            </w:r>
          </w:p>
          <w:p w14:paraId="19908E82" w14:textId="25EE25B9" w:rsidR="00E61DAC" w:rsidRPr="00E56E18" w:rsidRDefault="00480640" w:rsidP="008B099B">
            <w:pPr>
              <w:tabs>
                <w:tab w:val="left" w:pos="7200"/>
              </w:tabs>
              <w:spacing w:before="0"/>
              <w:rPr>
                <w:b/>
                <w:szCs w:val="22"/>
                <w:lang w:val="en-CA"/>
              </w:rPr>
            </w:pPr>
            <w:r w:rsidRPr="00E56E18">
              <w:rPr>
                <w:lang w:val="en-CA"/>
              </w:rPr>
              <w:t>2</w:t>
            </w:r>
            <w:r w:rsidR="00DB6DDA">
              <w:rPr>
                <w:lang w:val="en-CA"/>
              </w:rPr>
              <w:t>3r</w:t>
            </w:r>
            <w:r w:rsidR="002C2150" w:rsidRPr="00E56E18">
              <w:rPr>
                <w:lang w:val="en-CA"/>
              </w:rPr>
              <w:t>d</w:t>
            </w:r>
            <w:r w:rsidRPr="00E56E18">
              <w:rPr>
                <w:lang w:val="en-CA"/>
              </w:rPr>
              <w:t xml:space="preserve"> </w:t>
            </w:r>
            <w:r w:rsidR="00D947CC" w:rsidRPr="00E56E18">
              <w:rPr>
                <w:lang w:val="en-CA"/>
              </w:rPr>
              <w:t xml:space="preserve">Meeting: </w:t>
            </w:r>
            <w:r w:rsidR="00957D6D" w:rsidRPr="00E56E18">
              <w:rPr>
                <w:lang w:val="en-CA"/>
              </w:rPr>
              <w:t>by teleconference</w:t>
            </w:r>
            <w:r w:rsidR="00D947CC" w:rsidRPr="00E56E18">
              <w:rPr>
                <w:lang w:val="en-CA"/>
              </w:rPr>
              <w:t xml:space="preserve">, </w:t>
            </w:r>
            <w:r w:rsidR="00DB6DDA">
              <w:rPr>
                <w:lang w:val="en-CA"/>
              </w:rPr>
              <w:t>7</w:t>
            </w:r>
            <w:r w:rsidR="00A600F2" w:rsidRPr="00E56E18">
              <w:rPr>
                <w:lang w:val="en-CA"/>
              </w:rPr>
              <w:t>–</w:t>
            </w:r>
            <w:r w:rsidR="00DB6DDA">
              <w:rPr>
                <w:lang w:val="en-CA"/>
              </w:rPr>
              <w:t>16</w:t>
            </w:r>
            <w:r w:rsidR="00DB6DDA" w:rsidRPr="00E56E18">
              <w:rPr>
                <w:lang w:val="en-CA"/>
              </w:rPr>
              <w:t xml:space="preserve"> </w:t>
            </w:r>
            <w:r w:rsidR="00DB6DDA">
              <w:rPr>
                <w:lang w:val="en-CA"/>
              </w:rPr>
              <w:t>Jul</w:t>
            </w:r>
            <w:r w:rsidR="00A600F2" w:rsidRPr="00E56E18">
              <w:rPr>
                <w:lang w:val="en-CA"/>
              </w:rPr>
              <w:t>. 2021</w:t>
            </w:r>
          </w:p>
        </w:tc>
        <w:tc>
          <w:tcPr>
            <w:tcW w:w="3168" w:type="dxa"/>
          </w:tcPr>
          <w:p w14:paraId="59B7E346" w14:textId="3C29FD14" w:rsidR="008A4B4C" w:rsidRPr="00E56E18" w:rsidRDefault="00E61DAC" w:rsidP="00F712E9">
            <w:pPr>
              <w:tabs>
                <w:tab w:val="left" w:pos="7200"/>
              </w:tabs>
              <w:rPr>
                <w:u w:val="single"/>
                <w:lang w:val="en-CA"/>
              </w:rPr>
            </w:pPr>
            <w:r w:rsidRPr="00E56E18">
              <w:rPr>
                <w:lang w:val="en-CA"/>
              </w:rPr>
              <w:t>Document</w:t>
            </w:r>
            <w:r w:rsidR="006C5D39" w:rsidRPr="00E56E18">
              <w:rPr>
                <w:lang w:val="en-CA"/>
              </w:rPr>
              <w:t xml:space="preserve">: </w:t>
            </w:r>
            <w:r w:rsidR="009D7CE6" w:rsidRPr="00E56E18">
              <w:rPr>
                <w:lang w:val="en-CA"/>
              </w:rPr>
              <w:t>JVET</w:t>
            </w:r>
            <w:r w:rsidRPr="00E56E18">
              <w:rPr>
                <w:lang w:val="en-CA"/>
              </w:rPr>
              <w:t>-</w:t>
            </w:r>
            <w:r w:rsidR="00DB6DDA">
              <w:rPr>
                <w:lang w:val="en-CA"/>
              </w:rPr>
              <w:t>W</w:t>
            </w:r>
            <w:r w:rsidR="00A600F2" w:rsidRPr="00E56E18">
              <w:rPr>
                <w:lang w:val="en-CA"/>
              </w:rPr>
              <w:t>0003</w:t>
            </w:r>
            <w:r w:rsidR="00E47F2D" w:rsidRPr="00E56E18">
              <w:rPr>
                <w:lang w:val="en-CA"/>
              </w:rPr>
              <w:t>-v</w:t>
            </w:r>
            <w:r w:rsidR="00057DE0" w:rsidRPr="00E56E18">
              <w:rPr>
                <w:lang w:val="en-CA"/>
              </w:rPr>
              <w:t>1</w:t>
            </w:r>
          </w:p>
        </w:tc>
      </w:tr>
    </w:tbl>
    <w:p w14:paraId="79DBA597" w14:textId="77777777" w:rsidR="00E61DAC" w:rsidRPr="00E56E18"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E56E18" w14:paraId="188D2B50" w14:textId="77777777">
        <w:tc>
          <w:tcPr>
            <w:tcW w:w="1458" w:type="dxa"/>
          </w:tcPr>
          <w:p w14:paraId="7A6C85EB" w14:textId="77777777" w:rsidR="00E61DAC" w:rsidRPr="00E56E18" w:rsidRDefault="00E61DAC">
            <w:pPr>
              <w:spacing w:before="60" w:after="60"/>
              <w:rPr>
                <w:i/>
                <w:szCs w:val="22"/>
                <w:lang w:val="en-CA"/>
              </w:rPr>
            </w:pPr>
            <w:r w:rsidRPr="00E56E18">
              <w:rPr>
                <w:i/>
                <w:szCs w:val="22"/>
                <w:lang w:val="en-CA"/>
              </w:rPr>
              <w:t>Title:</w:t>
            </w:r>
          </w:p>
        </w:tc>
        <w:tc>
          <w:tcPr>
            <w:tcW w:w="8118" w:type="dxa"/>
            <w:gridSpan w:val="3"/>
          </w:tcPr>
          <w:p w14:paraId="305A7026" w14:textId="7C05DFED" w:rsidR="00E61DAC" w:rsidRPr="00E56E18" w:rsidRDefault="00704933" w:rsidP="009D7CE6">
            <w:pPr>
              <w:spacing w:before="60" w:after="60"/>
              <w:rPr>
                <w:b/>
                <w:szCs w:val="22"/>
                <w:lang w:val="en-CA"/>
              </w:rPr>
            </w:pPr>
            <w:r w:rsidRPr="00E56E18">
              <w:rPr>
                <w:szCs w:val="22"/>
                <w:lang w:val="en-CA"/>
              </w:rPr>
              <w:t xml:space="preserve">AHG report: </w:t>
            </w:r>
            <w:r w:rsidR="00FF374B" w:rsidRPr="00E56E18">
              <w:rPr>
                <w:szCs w:val="22"/>
                <w:lang w:val="en-CA"/>
              </w:rPr>
              <w:t>Test model</w:t>
            </w:r>
            <w:r w:rsidRPr="00E56E18">
              <w:rPr>
                <w:szCs w:val="22"/>
                <w:lang w:val="en-CA"/>
              </w:rPr>
              <w:t xml:space="preserve"> software development (AHG3)</w:t>
            </w:r>
          </w:p>
        </w:tc>
      </w:tr>
      <w:tr w:rsidR="00E61DAC" w:rsidRPr="00E56E18" w14:paraId="3D8B01B2" w14:textId="77777777">
        <w:tc>
          <w:tcPr>
            <w:tcW w:w="1458" w:type="dxa"/>
          </w:tcPr>
          <w:p w14:paraId="7AC356CE" w14:textId="77777777" w:rsidR="00E61DAC" w:rsidRPr="00E56E18" w:rsidRDefault="00E61DAC">
            <w:pPr>
              <w:spacing w:before="60" w:after="60"/>
              <w:rPr>
                <w:i/>
                <w:szCs w:val="22"/>
                <w:lang w:val="en-CA"/>
              </w:rPr>
            </w:pPr>
            <w:r w:rsidRPr="00E56E18">
              <w:rPr>
                <w:i/>
                <w:szCs w:val="22"/>
                <w:lang w:val="en-CA"/>
              </w:rPr>
              <w:t>Status:</w:t>
            </w:r>
          </w:p>
        </w:tc>
        <w:tc>
          <w:tcPr>
            <w:tcW w:w="8118" w:type="dxa"/>
            <w:gridSpan w:val="3"/>
          </w:tcPr>
          <w:p w14:paraId="32E60643" w14:textId="23B5107D" w:rsidR="00E61DAC" w:rsidRPr="00E56E18" w:rsidRDefault="0013458C" w:rsidP="009D7CE6">
            <w:pPr>
              <w:spacing w:before="60" w:after="60"/>
              <w:rPr>
                <w:szCs w:val="22"/>
                <w:lang w:val="en-CA"/>
              </w:rPr>
            </w:pPr>
            <w:r w:rsidRPr="00E56E18">
              <w:rPr>
                <w:szCs w:val="22"/>
                <w:lang w:val="en-CA"/>
              </w:rPr>
              <w:t>Input d</w:t>
            </w:r>
            <w:r w:rsidR="00E61DAC" w:rsidRPr="00E56E18">
              <w:rPr>
                <w:szCs w:val="22"/>
                <w:lang w:val="en-CA"/>
              </w:rPr>
              <w:t xml:space="preserve">ocument to </w:t>
            </w:r>
            <w:r w:rsidR="009D7CE6" w:rsidRPr="00E56E18">
              <w:rPr>
                <w:szCs w:val="22"/>
                <w:lang w:val="en-CA"/>
              </w:rPr>
              <w:t>JVET</w:t>
            </w:r>
          </w:p>
        </w:tc>
      </w:tr>
      <w:tr w:rsidR="00E61DAC" w:rsidRPr="00E56E18" w14:paraId="7E6D99E3" w14:textId="77777777">
        <w:tc>
          <w:tcPr>
            <w:tcW w:w="1458" w:type="dxa"/>
          </w:tcPr>
          <w:p w14:paraId="18CCDCD6" w14:textId="77777777" w:rsidR="00E61DAC" w:rsidRPr="00E56E18" w:rsidRDefault="00E61DAC">
            <w:pPr>
              <w:spacing w:before="60" w:after="60"/>
              <w:rPr>
                <w:i/>
                <w:szCs w:val="22"/>
                <w:lang w:val="en-CA"/>
              </w:rPr>
            </w:pPr>
            <w:r w:rsidRPr="00E56E18">
              <w:rPr>
                <w:i/>
                <w:szCs w:val="22"/>
                <w:lang w:val="en-CA"/>
              </w:rPr>
              <w:t>Purpose:</w:t>
            </w:r>
          </w:p>
        </w:tc>
        <w:tc>
          <w:tcPr>
            <w:tcW w:w="8118" w:type="dxa"/>
            <w:gridSpan w:val="3"/>
          </w:tcPr>
          <w:p w14:paraId="0640C90D" w14:textId="184A1336" w:rsidR="00E61DAC" w:rsidRPr="00E56E18" w:rsidRDefault="00E61DAC" w:rsidP="005E1AC6">
            <w:pPr>
              <w:spacing w:before="60" w:after="60"/>
              <w:rPr>
                <w:szCs w:val="22"/>
                <w:lang w:val="en-CA"/>
              </w:rPr>
            </w:pPr>
            <w:r w:rsidRPr="00E56E18">
              <w:rPr>
                <w:szCs w:val="22"/>
                <w:lang w:val="en-CA"/>
              </w:rPr>
              <w:t>Report</w:t>
            </w:r>
          </w:p>
        </w:tc>
      </w:tr>
      <w:tr w:rsidR="00E61DAC" w:rsidRPr="00E56E18" w14:paraId="714CD808" w14:textId="77777777" w:rsidTr="006467B2">
        <w:tc>
          <w:tcPr>
            <w:tcW w:w="1458" w:type="dxa"/>
          </w:tcPr>
          <w:p w14:paraId="4DB59313" w14:textId="77777777" w:rsidR="00E61DAC" w:rsidRPr="00E56E18" w:rsidRDefault="00E61DAC">
            <w:pPr>
              <w:spacing w:before="60" w:after="60"/>
              <w:rPr>
                <w:i/>
                <w:szCs w:val="22"/>
                <w:lang w:val="en-CA"/>
              </w:rPr>
            </w:pPr>
            <w:r w:rsidRPr="00E56E18">
              <w:rPr>
                <w:i/>
                <w:szCs w:val="22"/>
                <w:lang w:val="en-CA"/>
              </w:rPr>
              <w:t>Author(s) or</w:t>
            </w:r>
            <w:r w:rsidRPr="00E56E18">
              <w:rPr>
                <w:i/>
                <w:szCs w:val="22"/>
                <w:lang w:val="en-CA"/>
              </w:rPr>
              <w:br/>
              <w:t>Contact(s):</w:t>
            </w:r>
          </w:p>
        </w:tc>
        <w:tc>
          <w:tcPr>
            <w:tcW w:w="3753" w:type="dxa"/>
          </w:tcPr>
          <w:p w14:paraId="49D81240" w14:textId="045A1BEB" w:rsidR="00E61DAC" w:rsidRPr="00E56E18" w:rsidRDefault="00910EB8" w:rsidP="008B099B">
            <w:pPr>
              <w:spacing w:before="60" w:after="60"/>
              <w:rPr>
                <w:szCs w:val="22"/>
                <w:lang w:val="en-CA"/>
              </w:rPr>
            </w:pPr>
            <w:r w:rsidRPr="00E56E18">
              <w:rPr>
                <w:szCs w:val="22"/>
                <w:lang w:val="en-CA"/>
              </w:rPr>
              <w:t>Frank Bossen</w:t>
            </w:r>
            <w:r w:rsidRPr="00E56E18">
              <w:rPr>
                <w:szCs w:val="22"/>
                <w:lang w:val="en-CA"/>
              </w:rPr>
              <w:br/>
            </w:r>
            <w:r w:rsidR="005F5FFF" w:rsidRPr="00E56E18">
              <w:rPr>
                <w:szCs w:val="22"/>
                <w:lang w:val="en-CA"/>
              </w:rPr>
              <w:t>Xiang Li</w:t>
            </w:r>
            <w:r w:rsidR="005F5FFF" w:rsidRPr="00E56E18">
              <w:rPr>
                <w:szCs w:val="22"/>
                <w:lang w:val="en-CA"/>
              </w:rPr>
              <w:br/>
            </w:r>
            <w:r w:rsidR="005F5FFF" w:rsidRPr="00E56E18">
              <w:rPr>
                <w:lang w:val="en-CA"/>
              </w:rPr>
              <w:t>Karsten Suehring</w:t>
            </w:r>
            <w:r w:rsidR="003A790D" w:rsidRPr="00E56E18">
              <w:rPr>
                <w:lang w:val="en-CA"/>
              </w:rPr>
              <w:t xml:space="preserve"> </w:t>
            </w:r>
            <w:r w:rsidR="003A790D" w:rsidRPr="00E56E18">
              <w:rPr>
                <w:szCs w:val="22"/>
                <w:lang w:val="en-CA"/>
              </w:rPr>
              <w:t>(co-chairs)</w:t>
            </w:r>
            <w:r w:rsidR="003A790D" w:rsidRPr="00E56E18">
              <w:rPr>
                <w:lang w:val="en-CA"/>
              </w:rPr>
              <w:br/>
              <w:t>K. Sharman</w:t>
            </w:r>
            <w:r w:rsidR="003A790D" w:rsidRPr="00E56E18">
              <w:rPr>
                <w:lang w:val="en-CA"/>
              </w:rPr>
              <w:br/>
              <w:t>V. Seregin</w:t>
            </w:r>
            <w:r w:rsidR="003A790D" w:rsidRPr="00E56E18">
              <w:rPr>
                <w:lang w:val="en-CA"/>
              </w:rPr>
              <w:br/>
            </w:r>
            <w:r w:rsidR="003A790D" w:rsidRPr="00E56E18">
              <w:rPr>
                <w:szCs w:val="22"/>
                <w:lang w:val="en-CA"/>
              </w:rPr>
              <w:t>A. Tourapis (vice chairs)</w:t>
            </w:r>
          </w:p>
        </w:tc>
        <w:tc>
          <w:tcPr>
            <w:tcW w:w="851" w:type="dxa"/>
          </w:tcPr>
          <w:p w14:paraId="0140ECA2" w14:textId="421A4210" w:rsidR="00E61DAC" w:rsidRPr="00E56E18" w:rsidRDefault="00E61DAC">
            <w:pPr>
              <w:spacing w:before="60" w:after="60"/>
              <w:rPr>
                <w:szCs w:val="22"/>
                <w:lang w:val="en-CA"/>
              </w:rPr>
            </w:pPr>
            <w:r w:rsidRPr="00E56E18">
              <w:rPr>
                <w:szCs w:val="22"/>
                <w:lang w:val="en-CA"/>
              </w:rPr>
              <w:t>Email:</w:t>
            </w:r>
          </w:p>
        </w:tc>
        <w:tc>
          <w:tcPr>
            <w:tcW w:w="3514" w:type="dxa"/>
          </w:tcPr>
          <w:p w14:paraId="32C2ABFD" w14:textId="04653143" w:rsidR="00721387" w:rsidRPr="00E56E18" w:rsidRDefault="0063092C" w:rsidP="008B099B">
            <w:pPr>
              <w:spacing w:before="60" w:after="60"/>
              <w:rPr>
                <w:lang w:val="en-CA"/>
              </w:rPr>
            </w:pPr>
            <w:hyperlink r:id="rId9" w:history="1">
              <w:r w:rsidR="00B65D0C" w:rsidRPr="00E56E18">
                <w:rPr>
                  <w:rStyle w:val="Hyperlink"/>
                  <w:lang w:val="en-CA"/>
                </w:rPr>
                <w:t>frank@bossentech.com</w:t>
              </w:r>
            </w:hyperlink>
            <w:r w:rsidR="00B65D0C" w:rsidRPr="00E56E18">
              <w:rPr>
                <w:lang w:val="en-CA"/>
              </w:rPr>
              <w:br/>
            </w:r>
            <w:hyperlink r:id="rId10" w:history="1">
              <w:r w:rsidR="00FD7B55" w:rsidRPr="00E56E18">
                <w:rPr>
                  <w:rStyle w:val="Hyperlink"/>
                  <w:lang w:val="en-CA"/>
                </w:rPr>
                <w:t>xlxiangli@tencent.com</w:t>
              </w:r>
            </w:hyperlink>
            <w:r w:rsidR="00B65D0C" w:rsidRPr="00E56E18">
              <w:rPr>
                <w:rStyle w:val="Hyperlink"/>
                <w:lang w:val="en-CA"/>
              </w:rPr>
              <w:br/>
            </w:r>
            <w:hyperlink r:id="rId11" w:history="1">
              <w:r w:rsidR="00B65D0C" w:rsidRPr="00E56E18">
                <w:rPr>
                  <w:rStyle w:val="Hyperlink"/>
                  <w:lang w:val="en-CA"/>
                </w:rPr>
                <w:t>karsten.suehring@hhi.fraunhofer.de</w:t>
              </w:r>
            </w:hyperlink>
            <w:r w:rsidR="007208BA" w:rsidRPr="00E56E18">
              <w:rPr>
                <w:lang w:val="en-CA"/>
              </w:rPr>
              <w:br/>
            </w:r>
            <w:hyperlink r:id="rId12" w:history="1">
              <w:r w:rsidR="00721387" w:rsidRPr="00E56E18">
                <w:rPr>
                  <w:rStyle w:val="Hyperlink"/>
                  <w:lang w:val="en-CA"/>
                </w:rPr>
                <w:t>Karl.Sharman@sony.com</w:t>
              </w:r>
            </w:hyperlink>
            <w:r w:rsidR="00721387" w:rsidRPr="00E56E18">
              <w:rPr>
                <w:lang w:val="en-CA"/>
              </w:rPr>
              <w:br/>
            </w:r>
            <w:hyperlink r:id="rId13" w:history="1">
              <w:r w:rsidR="00721387" w:rsidRPr="00E56E18">
                <w:rPr>
                  <w:rStyle w:val="Hyperlink"/>
                  <w:lang w:val="en-CA"/>
                </w:rPr>
                <w:t>vseregin@qti.qualcomm.com</w:t>
              </w:r>
            </w:hyperlink>
            <w:r w:rsidR="00721387" w:rsidRPr="00E56E18">
              <w:rPr>
                <w:lang w:val="en-CA"/>
              </w:rPr>
              <w:br/>
            </w:r>
            <w:hyperlink r:id="rId14" w:history="1">
              <w:r w:rsidR="00721387" w:rsidRPr="00E56E18">
                <w:rPr>
                  <w:rStyle w:val="Hyperlink"/>
                  <w:lang w:val="en-CA"/>
                </w:rPr>
                <w:t>atourapis@apple.com</w:t>
              </w:r>
            </w:hyperlink>
          </w:p>
        </w:tc>
      </w:tr>
      <w:tr w:rsidR="00E61DAC" w:rsidRPr="00E56E18" w14:paraId="49AFAA61" w14:textId="77777777">
        <w:tc>
          <w:tcPr>
            <w:tcW w:w="1458" w:type="dxa"/>
          </w:tcPr>
          <w:p w14:paraId="2C08AF6B" w14:textId="77777777" w:rsidR="00E61DAC" w:rsidRPr="00E56E18" w:rsidRDefault="00E61DAC">
            <w:pPr>
              <w:spacing w:before="60" w:after="60"/>
              <w:rPr>
                <w:i/>
                <w:szCs w:val="22"/>
                <w:lang w:val="en-CA"/>
              </w:rPr>
            </w:pPr>
            <w:r w:rsidRPr="00E56E18">
              <w:rPr>
                <w:i/>
                <w:szCs w:val="22"/>
                <w:lang w:val="en-CA"/>
              </w:rPr>
              <w:t>Source:</w:t>
            </w:r>
          </w:p>
        </w:tc>
        <w:tc>
          <w:tcPr>
            <w:tcW w:w="8118" w:type="dxa"/>
            <w:gridSpan w:val="3"/>
          </w:tcPr>
          <w:p w14:paraId="643E6B85" w14:textId="486111C5" w:rsidR="00E61DAC" w:rsidRPr="00E56E18" w:rsidRDefault="005F5FFF">
            <w:pPr>
              <w:spacing w:before="60" w:after="60"/>
              <w:rPr>
                <w:szCs w:val="22"/>
                <w:lang w:val="en-CA"/>
              </w:rPr>
            </w:pPr>
            <w:r w:rsidRPr="00E56E18">
              <w:rPr>
                <w:lang w:val="en-CA"/>
              </w:rPr>
              <w:t xml:space="preserve">AhG3 on </w:t>
            </w:r>
            <w:r w:rsidR="00FF374B" w:rsidRPr="00E56E18">
              <w:rPr>
                <w:lang w:val="en-CA"/>
              </w:rPr>
              <w:t>Test model</w:t>
            </w:r>
            <w:r w:rsidRPr="00E56E18">
              <w:rPr>
                <w:lang w:val="en-CA"/>
              </w:rPr>
              <w:t xml:space="preserve"> software development</w:t>
            </w:r>
          </w:p>
        </w:tc>
      </w:tr>
    </w:tbl>
    <w:p w14:paraId="732815A4" w14:textId="77777777" w:rsidR="00E61DAC" w:rsidRPr="00E56E18" w:rsidRDefault="00E61DAC">
      <w:pPr>
        <w:tabs>
          <w:tab w:val="right" w:pos="9360"/>
        </w:tabs>
        <w:spacing w:before="120" w:after="240"/>
        <w:jc w:val="center"/>
        <w:rPr>
          <w:szCs w:val="22"/>
          <w:lang w:val="en-CA"/>
        </w:rPr>
      </w:pPr>
      <w:r w:rsidRPr="00E56E18">
        <w:rPr>
          <w:szCs w:val="22"/>
          <w:u w:val="single"/>
          <w:lang w:val="en-CA"/>
        </w:rPr>
        <w:t>_____________________________</w:t>
      </w:r>
    </w:p>
    <w:p w14:paraId="63D31C94" w14:textId="77777777" w:rsidR="00275BCF" w:rsidRPr="00E56E18" w:rsidRDefault="00275BCF" w:rsidP="009234A5">
      <w:pPr>
        <w:pStyle w:val="Heading1"/>
        <w:numPr>
          <w:ilvl w:val="0"/>
          <w:numId w:val="0"/>
        </w:numPr>
        <w:ind w:left="432" w:hanging="432"/>
        <w:rPr>
          <w:lang w:val="en-CA"/>
        </w:rPr>
      </w:pPr>
      <w:r w:rsidRPr="00E56E18">
        <w:rPr>
          <w:lang w:val="en-CA"/>
        </w:rPr>
        <w:t>Abstract</w:t>
      </w:r>
    </w:p>
    <w:p w14:paraId="305E88D2" w14:textId="22E95F0E" w:rsidR="005F5FFF" w:rsidRPr="00E56E18" w:rsidRDefault="005F5FFF" w:rsidP="005F5FFF">
      <w:pPr>
        <w:rPr>
          <w:szCs w:val="22"/>
          <w:lang w:val="en-CA"/>
        </w:rPr>
      </w:pPr>
      <w:r w:rsidRPr="00E56E18">
        <w:rPr>
          <w:szCs w:val="22"/>
          <w:lang w:val="en-CA"/>
        </w:rPr>
        <w:t xml:space="preserve">This report </w:t>
      </w:r>
      <w:r w:rsidR="00650242" w:rsidRPr="00E56E18">
        <w:rPr>
          <w:lang w:val="en-CA"/>
        </w:rPr>
        <w:t>summarizes</w:t>
      </w:r>
      <w:r w:rsidR="00650242" w:rsidRPr="00E56E18" w:rsidDel="00650242">
        <w:rPr>
          <w:szCs w:val="22"/>
          <w:lang w:val="en-CA"/>
        </w:rPr>
        <w:t xml:space="preserve"> </w:t>
      </w:r>
      <w:r w:rsidRPr="00E56E18">
        <w:rPr>
          <w:szCs w:val="22"/>
          <w:lang w:val="en-CA"/>
        </w:rPr>
        <w:t xml:space="preserve">the activities of the AhG3 on </w:t>
      </w:r>
      <w:r w:rsidR="00FD7B55" w:rsidRPr="00E56E18">
        <w:rPr>
          <w:szCs w:val="22"/>
          <w:lang w:val="en-CA"/>
        </w:rPr>
        <w:t xml:space="preserve">Test model </w:t>
      </w:r>
      <w:r w:rsidRPr="00E56E18">
        <w:rPr>
          <w:szCs w:val="22"/>
          <w:lang w:val="en-CA"/>
        </w:rPr>
        <w:t>software development th</w:t>
      </w:r>
      <w:r w:rsidR="00910EB8" w:rsidRPr="00E56E18">
        <w:rPr>
          <w:szCs w:val="22"/>
          <w:lang w:val="en-CA"/>
        </w:rPr>
        <w:t xml:space="preserve">at has taken place between the </w:t>
      </w:r>
      <w:r w:rsidR="00A600F2" w:rsidRPr="00E56E18">
        <w:rPr>
          <w:szCs w:val="22"/>
          <w:lang w:val="en-CA"/>
        </w:rPr>
        <w:t>2</w:t>
      </w:r>
      <w:r w:rsidR="00CE5714">
        <w:rPr>
          <w:szCs w:val="22"/>
          <w:lang w:val="en-CA"/>
        </w:rPr>
        <w:t>2</w:t>
      </w:r>
      <w:r w:rsidR="00CE5714" w:rsidRPr="003474E6">
        <w:rPr>
          <w:szCs w:val="22"/>
          <w:vertAlign w:val="superscript"/>
          <w:lang w:val="en-CA"/>
        </w:rPr>
        <w:t>nd</w:t>
      </w:r>
      <w:r w:rsidR="00CE5714">
        <w:rPr>
          <w:szCs w:val="22"/>
          <w:lang w:val="en-CA"/>
        </w:rPr>
        <w:t xml:space="preserve"> </w:t>
      </w:r>
      <w:r w:rsidR="002C2150" w:rsidRPr="00E56E18">
        <w:rPr>
          <w:szCs w:val="22"/>
          <w:lang w:val="en-CA"/>
        </w:rPr>
        <w:t xml:space="preserve">and </w:t>
      </w:r>
      <w:r w:rsidR="00CE5714" w:rsidRPr="00E56E18">
        <w:rPr>
          <w:szCs w:val="22"/>
          <w:lang w:val="en-CA"/>
        </w:rPr>
        <w:t>2</w:t>
      </w:r>
      <w:r w:rsidR="00CE5714">
        <w:rPr>
          <w:szCs w:val="22"/>
          <w:lang w:val="en-CA"/>
        </w:rPr>
        <w:t>3</w:t>
      </w:r>
      <w:r w:rsidR="00CE5714" w:rsidRPr="003474E6">
        <w:rPr>
          <w:szCs w:val="22"/>
          <w:vertAlign w:val="superscript"/>
          <w:lang w:val="en-CA"/>
        </w:rPr>
        <w:t>rd</w:t>
      </w:r>
      <w:r w:rsidR="00CE5714">
        <w:rPr>
          <w:szCs w:val="22"/>
          <w:lang w:val="en-CA"/>
        </w:rPr>
        <w:t xml:space="preserve"> </w:t>
      </w:r>
      <w:r w:rsidRPr="00E56E18">
        <w:rPr>
          <w:szCs w:val="22"/>
          <w:lang w:val="en-CA"/>
        </w:rPr>
        <w:t xml:space="preserve">JVET meetings. </w:t>
      </w:r>
    </w:p>
    <w:p w14:paraId="7D2AC1F0" w14:textId="1CD3CE8E" w:rsidR="00745F6B" w:rsidRPr="00E56E18" w:rsidRDefault="00745F6B" w:rsidP="00E11923">
      <w:pPr>
        <w:pStyle w:val="Heading1"/>
        <w:rPr>
          <w:lang w:val="en-CA"/>
        </w:rPr>
      </w:pPr>
      <w:r w:rsidRPr="00E56E18">
        <w:rPr>
          <w:lang w:val="en-CA"/>
        </w:rPr>
        <w:t xml:space="preserve">Introduction </w:t>
      </w:r>
    </w:p>
    <w:p w14:paraId="6E371C2A" w14:textId="534061A8" w:rsidR="007C6815" w:rsidRPr="00E56E18" w:rsidRDefault="007C6815" w:rsidP="007C6815">
      <w:pPr>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The mandates given to the AHG are:</w:t>
      </w:r>
    </w:p>
    <w:p w14:paraId="0BD9621B" w14:textId="5AEE8EB2" w:rsidR="00E601D6" w:rsidRPr="00E56E18"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rPr>
          <w:lang w:val="en-CA"/>
        </w:rPr>
      </w:pPr>
      <w:r w:rsidRPr="00E56E18">
        <w:rPr>
          <w:lang w:val="en-CA"/>
        </w:rPr>
        <w:t xml:space="preserve">Coordinate </w:t>
      </w:r>
      <w:r w:rsidRPr="00E56E18">
        <w:rPr>
          <w:szCs w:val="22"/>
          <w:lang w:val="en-CA"/>
        </w:rPr>
        <w:t>development</w:t>
      </w:r>
      <w:r w:rsidRPr="00E56E18">
        <w:rPr>
          <w:lang w:val="en-CA"/>
        </w:rPr>
        <w:t xml:space="preserve"> of test model (VTM</w:t>
      </w:r>
      <w:r w:rsidR="00A600F2" w:rsidRPr="00E56E18">
        <w:rPr>
          <w:lang w:val="en-CA"/>
        </w:rPr>
        <w:t>, HM, SCM, SHM, HTM, MFC, MFCD, JM, JSVM, JMVM, 3DV-ATM, and HDRTools</w:t>
      </w:r>
      <w:r w:rsidRPr="00E56E18">
        <w:rPr>
          <w:lang w:val="en-CA"/>
        </w:rPr>
        <w:t>) software and associated configuration files.</w:t>
      </w:r>
    </w:p>
    <w:p w14:paraId="2D955F35" w14:textId="5756238F" w:rsidR="00E601D6" w:rsidRPr="00E56E18"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rPr>
          <w:lang w:val="en-CA"/>
        </w:rPr>
      </w:pPr>
      <w:r w:rsidRPr="00E56E18">
        <w:rPr>
          <w:lang w:val="en-CA"/>
        </w:rPr>
        <w:t>Produce documentation of software usage for distribution with the software.</w:t>
      </w:r>
    </w:p>
    <w:p w14:paraId="1E9EFFD7" w14:textId="6CA79CB3" w:rsidR="00A600F2" w:rsidRPr="00E56E18" w:rsidRDefault="00A600F2"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rPr>
          <w:lang w:val="en-CA"/>
        </w:rPr>
      </w:pPr>
      <w:r w:rsidRPr="00E56E18">
        <w:rPr>
          <w:lang w:val="en-CA"/>
        </w:rPr>
        <w:t>Enable software support for recently standardized additional SEI messages.</w:t>
      </w:r>
    </w:p>
    <w:p w14:paraId="56722CF9" w14:textId="77777777" w:rsidR="00E601D6" w:rsidRPr="00E56E18"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rPr>
          <w:lang w:val="en-CA"/>
        </w:rPr>
      </w:pPr>
      <w:r w:rsidRPr="00E56E18">
        <w:rPr>
          <w:lang w:val="en-CA"/>
        </w:rPr>
        <w:t xml:space="preserve">Discuss </w:t>
      </w:r>
      <w:r w:rsidRPr="00E56E18">
        <w:rPr>
          <w:szCs w:val="22"/>
          <w:lang w:val="en-CA"/>
        </w:rPr>
        <w:t>and</w:t>
      </w:r>
      <w:r w:rsidRPr="00E56E18">
        <w:rPr>
          <w:lang w:val="en-CA"/>
        </w:rPr>
        <w:t xml:space="preserve"> make recommendations on the software development process.</w:t>
      </w:r>
    </w:p>
    <w:p w14:paraId="7534398D" w14:textId="4391341C" w:rsidR="00E601D6" w:rsidRPr="00E56E18"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rPr>
          <w:lang w:val="en-CA"/>
        </w:rPr>
      </w:pPr>
      <w:r w:rsidRPr="00E56E18">
        <w:rPr>
          <w:lang w:val="en-CA"/>
        </w:rPr>
        <w:t>Propose improvements to the guideline document for developments of the test model software.</w:t>
      </w:r>
    </w:p>
    <w:p w14:paraId="3488E825" w14:textId="37090732" w:rsidR="00057DE0" w:rsidRPr="00E56E18" w:rsidRDefault="00057DE0"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rPr>
          <w:lang w:val="en-CA"/>
        </w:rPr>
      </w:pPr>
      <w:r w:rsidRPr="00E56E18">
        <w:rPr>
          <w:lang w:val="en-CA"/>
        </w:rPr>
        <w:t xml:space="preserve">Perform </w:t>
      </w:r>
      <w:r w:rsidR="002C2150" w:rsidRPr="00E56E18">
        <w:rPr>
          <w:lang w:val="en-CA"/>
        </w:rPr>
        <w:t xml:space="preserve">comparative </w:t>
      </w:r>
      <w:r w:rsidRPr="00E56E18">
        <w:rPr>
          <w:lang w:val="en-CA"/>
        </w:rPr>
        <w:t xml:space="preserve">tests of </w:t>
      </w:r>
      <w:r w:rsidR="00A600F2" w:rsidRPr="00E56E18">
        <w:rPr>
          <w:lang w:val="en-CA"/>
        </w:rPr>
        <w:t xml:space="preserve">test model </w:t>
      </w:r>
      <w:r w:rsidRPr="00E56E18">
        <w:rPr>
          <w:lang w:val="en-CA"/>
        </w:rPr>
        <w:t>behaviour using common test conditions.</w:t>
      </w:r>
    </w:p>
    <w:p w14:paraId="07278CFD" w14:textId="77777777" w:rsidR="00A600F2" w:rsidRPr="00E56E18" w:rsidRDefault="00A600F2" w:rsidP="00A600F2">
      <w:pPr>
        <w:pStyle w:val="ListParagraph"/>
        <w:numPr>
          <w:ilvl w:val="0"/>
          <w:numId w:val="12"/>
        </w:numPr>
        <w:rPr>
          <w:lang w:val="en-CA"/>
        </w:rPr>
      </w:pPr>
      <w:r w:rsidRPr="00E56E18">
        <w:rPr>
          <w:lang w:val="en-CA"/>
        </w:rPr>
        <w:t>Suggest configuration files for additional testing of tools.</w:t>
      </w:r>
    </w:p>
    <w:p w14:paraId="15EB24E5" w14:textId="69B746EB" w:rsidR="00A600F2" w:rsidRPr="00E56E18" w:rsidRDefault="00A600F2"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rPr>
          <w:lang w:val="en-CA"/>
        </w:rPr>
      </w:pPr>
      <w:r w:rsidRPr="00E56E18">
        <w:rPr>
          <w:lang w:val="en-CA"/>
        </w:rPr>
        <w:t>Investigate how to minimize the number of separate codebases maintained for group reference software.</w:t>
      </w:r>
    </w:p>
    <w:p w14:paraId="6F90C20B" w14:textId="77777777" w:rsidR="00E601D6" w:rsidRPr="00E56E18"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rPr>
          <w:lang w:val="en-CA"/>
        </w:rPr>
      </w:pPr>
      <w:r w:rsidRPr="00E56E18">
        <w:rPr>
          <w:lang w:val="en-CA"/>
        </w:rPr>
        <w:t>Coordinate with AHG on Draft text and test model algorithm description editing (AHG2) to identify any mismatches between software and text, and make further updates and cleanups to the software as appropriate.</w:t>
      </w:r>
    </w:p>
    <w:p w14:paraId="103B299B" w14:textId="63EDC428" w:rsidR="002C2150" w:rsidRDefault="00E601D6" w:rsidP="002C215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rPr>
          <w:lang w:val="en-CA"/>
        </w:rPr>
      </w:pPr>
      <w:r w:rsidRPr="00E56E18">
        <w:rPr>
          <w:lang w:val="en-CA"/>
        </w:rPr>
        <w:t>Coordinate with AHG6 for integration with 360lib software.</w:t>
      </w:r>
    </w:p>
    <w:p w14:paraId="338B1DFB" w14:textId="7B09EBCA" w:rsidR="00E01173" w:rsidRPr="00E56E18" w:rsidRDefault="00E01173" w:rsidP="002C215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rPr>
          <w:lang w:val="en-CA"/>
        </w:rPr>
      </w:pPr>
      <w:r w:rsidRPr="00E01173">
        <w:rPr>
          <w:lang w:val="en-CA"/>
        </w:rPr>
        <w:t>Investigate on the possibility of merging CTC documents for HM and VTM</w:t>
      </w:r>
    </w:p>
    <w:p w14:paraId="403FFADF" w14:textId="77777777" w:rsidR="00C04E8B" w:rsidRPr="00E56E18" w:rsidRDefault="00C04E8B" w:rsidP="00C04E8B">
      <w:pPr>
        <w:spacing w:before="40" w:after="40"/>
        <w:rPr>
          <w:lang w:val="en-CA"/>
        </w:rPr>
      </w:pPr>
      <w:r w:rsidRPr="00E56E18">
        <w:rPr>
          <w:lang w:val="en-CA"/>
        </w:rPr>
        <w:t>The software model versions prior to the start of the meeting were:</w:t>
      </w:r>
    </w:p>
    <w:p w14:paraId="3CD19DDF" w14:textId="79952B86" w:rsidR="00C04E8B" w:rsidRPr="00E56E18" w:rsidRDefault="00BE7316" w:rsidP="00C04E8B">
      <w:pPr>
        <w:numPr>
          <w:ilvl w:val="0"/>
          <w:numId w:val="43"/>
        </w:numPr>
        <w:tabs>
          <w:tab w:val="clear" w:pos="1800"/>
          <w:tab w:val="clear" w:pos="2160"/>
          <w:tab w:val="clear" w:pos="2520"/>
          <w:tab w:val="clear" w:pos="2880"/>
          <w:tab w:val="clear" w:pos="3240"/>
          <w:tab w:val="clear" w:pos="3600"/>
          <w:tab w:val="clear" w:pos="3960"/>
          <w:tab w:val="clear" w:pos="4320"/>
        </w:tabs>
        <w:spacing w:before="40" w:after="40"/>
        <w:rPr>
          <w:lang w:val="en-CA"/>
        </w:rPr>
      </w:pPr>
      <w:hyperlink r:id="rId15" w:history="1">
        <w:r w:rsidR="00C04E8B" w:rsidRPr="00E56E18">
          <w:rPr>
            <w:rStyle w:val="Hyperlink"/>
            <w:lang w:val="en-CA"/>
          </w:rPr>
          <w:t xml:space="preserve">VTM </w:t>
        </w:r>
        <w:r w:rsidR="002C2150" w:rsidRPr="00E56E18">
          <w:rPr>
            <w:rStyle w:val="Hyperlink"/>
            <w:lang w:val="en-CA"/>
          </w:rPr>
          <w:t>1</w:t>
        </w:r>
        <w:r w:rsidR="00A82705">
          <w:rPr>
            <w:rStyle w:val="Hyperlink"/>
            <w:lang w:val="en-CA"/>
          </w:rPr>
          <w:t>3.0</w:t>
        </w:r>
      </w:hyperlink>
      <w:r w:rsidR="00C04E8B" w:rsidRPr="00E56E18">
        <w:rPr>
          <w:lang w:val="en-CA"/>
        </w:rPr>
        <w:t xml:space="preserve"> (</w:t>
      </w:r>
      <w:r w:rsidR="00495E5A" w:rsidRPr="00E56E18">
        <w:rPr>
          <w:lang w:val="en-CA"/>
        </w:rPr>
        <w:t>Ma</w:t>
      </w:r>
      <w:r w:rsidR="00A82705">
        <w:rPr>
          <w:lang w:val="en-CA"/>
        </w:rPr>
        <w:t>y</w:t>
      </w:r>
      <w:r w:rsidR="003311C0" w:rsidRPr="00E56E18">
        <w:rPr>
          <w:lang w:val="en-CA"/>
        </w:rPr>
        <w:t xml:space="preserve"> 202</w:t>
      </w:r>
      <w:r w:rsidR="00495E5A" w:rsidRPr="00E56E18">
        <w:rPr>
          <w:lang w:val="en-CA"/>
        </w:rPr>
        <w:t>1</w:t>
      </w:r>
      <w:r w:rsidR="00C04E8B" w:rsidRPr="00E56E18">
        <w:rPr>
          <w:lang w:val="en-CA"/>
        </w:rPr>
        <w:t>)</w:t>
      </w:r>
    </w:p>
    <w:p w14:paraId="71882084" w14:textId="040DCBD4" w:rsidR="00C04E8B" w:rsidRPr="00E56E18" w:rsidRDefault="0063092C" w:rsidP="00C04E8B">
      <w:pPr>
        <w:numPr>
          <w:ilvl w:val="0"/>
          <w:numId w:val="43"/>
        </w:numPr>
        <w:tabs>
          <w:tab w:val="clear" w:pos="1800"/>
          <w:tab w:val="clear" w:pos="2160"/>
          <w:tab w:val="clear" w:pos="2520"/>
          <w:tab w:val="clear" w:pos="2880"/>
          <w:tab w:val="clear" w:pos="3240"/>
          <w:tab w:val="clear" w:pos="3600"/>
          <w:tab w:val="clear" w:pos="3960"/>
          <w:tab w:val="clear" w:pos="4320"/>
        </w:tabs>
        <w:spacing w:before="40" w:after="40"/>
        <w:rPr>
          <w:lang w:val="en-CA"/>
        </w:rPr>
      </w:pPr>
      <w:hyperlink r:id="rId16" w:history="1">
        <w:r w:rsidR="00C04E8B" w:rsidRPr="00E56E18">
          <w:rPr>
            <w:rStyle w:val="Hyperlink"/>
            <w:lang w:val="en-CA"/>
          </w:rPr>
          <w:t>HM-16.2</w:t>
        </w:r>
        <w:r w:rsidR="00495E5A" w:rsidRPr="00E56E18">
          <w:rPr>
            <w:rStyle w:val="Hyperlink"/>
            <w:lang w:val="en-CA"/>
          </w:rPr>
          <w:t>3</w:t>
        </w:r>
      </w:hyperlink>
      <w:r w:rsidR="00C04E8B" w:rsidRPr="00E56E18">
        <w:rPr>
          <w:lang w:val="en-CA"/>
        </w:rPr>
        <w:t xml:space="preserve"> (</w:t>
      </w:r>
      <w:r w:rsidR="00495E5A" w:rsidRPr="00E56E18">
        <w:rPr>
          <w:lang w:val="en-CA"/>
        </w:rPr>
        <w:t>Mar</w:t>
      </w:r>
      <w:r w:rsidR="00C04E8B" w:rsidRPr="00E56E18">
        <w:rPr>
          <w:lang w:val="en-CA"/>
        </w:rPr>
        <w:t xml:space="preserve">. </w:t>
      </w:r>
      <w:r w:rsidR="00495E5A" w:rsidRPr="00E56E18">
        <w:rPr>
          <w:lang w:val="en-CA"/>
        </w:rPr>
        <w:t>2021</w:t>
      </w:r>
      <w:r w:rsidR="00C04E8B" w:rsidRPr="00E56E18">
        <w:rPr>
          <w:lang w:val="en-CA"/>
        </w:rPr>
        <w:t>)</w:t>
      </w:r>
    </w:p>
    <w:p w14:paraId="52AECC02" w14:textId="2051493E" w:rsidR="00C04E8B" w:rsidRPr="00E56E18" w:rsidRDefault="0063092C" w:rsidP="00C04E8B">
      <w:pPr>
        <w:numPr>
          <w:ilvl w:val="0"/>
          <w:numId w:val="43"/>
        </w:numPr>
        <w:tabs>
          <w:tab w:val="clear" w:pos="1800"/>
          <w:tab w:val="clear" w:pos="2160"/>
          <w:tab w:val="clear" w:pos="2520"/>
          <w:tab w:val="clear" w:pos="2880"/>
          <w:tab w:val="clear" w:pos="3240"/>
          <w:tab w:val="clear" w:pos="3600"/>
          <w:tab w:val="clear" w:pos="3960"/>
          <w:tab w:val="clear" w:pos="4320"/>
        </w:tabs>
        <w:spacing w:before="40" w:after="40"/>
        <w:rPr>
          <w:lang w:val="en-CA"/>
        </w:rPr>
      </w:pPr>
      <w:hyperlink r:id="rId17" w:history="1">
        <w:r w:rsidR="00C04E8B" w:rsidRPr="00E56E18">
          <w:rPr>
            <w:rStyle w:val="Hyperlink"/>
            <w:lang w:val="en-CA"/>
          </w:rPr>
          <w:t>HM-16.21+SCM-8.8</w:t>
        </w:r>
      </w:hyperlink>
      <w:r w:rsidR="00C04E8B" w:rsidRPr="00E56E18">
        <w:rPr>
          <w:lang w:val="en-CA"/>
        </w:rPr>
        <w:t xml:space="preserve"> (Mar. 2020)</w:t>
      </w:r>
    </w:p>
    <w:p w14:paraId="0F339D2B" w14:textId="11FA5FAB" w:rsidR="00C04E8B" w:rsidRPr="00E56E18" w:rsidRDefault="0063092C" w:rsidP="00C04E8B">
      <w:pPr>
        <w:numPr>
          <w:ilvl w:val="0"/>
          <w:numId w:val="43"/>
        </w:numPr>
        <w:tabs>
          <w:tab w:val="clear" w:pos="1800"/>
          <w:tab w:val="clear" w:pos="2160"/>
          <w:tab w:val="clear" w:pos="2520"/>
          <w:tab w:val="clear" w:pos="2880"/>
          <w:tab w:val="clear" w:pos="3240"/>
          <w:tab w:val="clear" w:pos="3600"/>
          <w:tab w:val="clear" w:pos="3960"/>
          <w:tab w:val="clear" w:pos="4320"/>
        </w:tabs>
        <w:spacing w:before="40" w:after="40"/>
        <w:rPr>
          <w:lang w:val="en-CA"/>
        </w:rPr>
      </w:pPr>
      <w:hyperlink r:id="rId18" w:history="1">
        <w:r w:rsidR="00C04E8B" w:rsidRPr="00E56E18">
          <w:rPr>
            <w:rStyle w:val="Hyperlink"/>
            <w:lang w:val="en-CA"/>
          </w:rPr>
          <w:t>SHM 12.4</w:t>
        </w:r>
      </w:hyperlink>
      <w:r w:rsidR="00C04E8B" w:rsidRPr="00E56E18">
        <w:rPr>
          <w:lang w:val="en-CA"/>
        </w:rPr>
        <w:t xml:space="preserve"> (Jan. 2018)</w:t>
      </w:r>
    </w:p>
    <w:p w14:paraId="4A213BF5" w14:textId="50F98F24" w:rsidR="00C04E8B" w:rsidRPr="00E56E18" w:rsidRDefault="0063092C" w:rsidP="00C04E8B">
      <w:pPr>
        <w:numPr>
          <w:ilvl w:val="0"/>
          <w:numId w:val="43"/>
        </w:numPr>
        <w:tabs>
          <w:tab w:val="clear" w:pos="1800"/>
          <w:tab w:val="clear" w:pos="2160"/>
          <w:tab w:val="clear" w:pos="2520"/>
          <w:tab w:val="clear" w:pos="2880"/>
          <w:tab w:val="clear" w:pos="3240"/>
          <w:tab w:val="clear" w:pos="3600"/>
          <w:tab w:val="clear" w:pos="3960"/>
          <w:tab w:val="clear" w:pos="4320"/>
        </w:tabs>
        <w:spacing w:before="40" w:after="40"/>
        <w:rPr>
          <w:lang w:val="en-CA"/>
        </w:rPr>
      </w:pPr>
      <w:hyperlink r:id="rId19" w:history="1">
        <w:r w:rsidR="00C04E8B" w:rsidRPr="00E56E18">
          <w:rPr>
            <w:rStyle w:val="Hyperlink"/>
            <w:lang w:val="en-CA"/>
          </w:rPr>
          <w:t>HTM 16.3</w:t>
        </w:r>
      </w:hyperlink>
      <w:r w:rsidR="00C04E8B" w:rsidRPr="00E56E18">
        <w:rPr>
          <w:lang w:val="en-CA"/>
        </w:rPr>
        <w:t xml:space="preserve"> (Jul. 2018)</w:t>
      </w:r>
    </w:p>
    <w:p w14:paraId="78060ED3" w14:textId="10F53B36" w:rsidR="00C04E8B" w:rsidRPr="00E56E18" w:rsidRDefault="0063092C" w:rsidP="00C04E8B">
      <w:pPr>
        <w:numPr>
          <w:ilvl w:val="0"/>
          <w:numId w:val="43"/>
        </w:numPr>
        <w:tabs>
          <w:tab w:val="clear" w:pos="1800"/>
          <w:tab w:val="clear" w:pos="2160"/>
          <w:tab w:val="clear" w:pos="2520"/>
          <w:tab w:val="clear" w:pos="2880"/>
          <w:tab w:val="clear" w:pos="3240"/>
          <w:tab w:val="clear" w:pos="3600"/>
          <w:tab w:val="clear" w:pos="3960"/>
          <w:tab w:val="clear" w:pos="4320"/>
        </w:tabs>
        <w:spacing w:before="40" w:after="40"/>
        <w:rPr>
          <w:lang w:val="en-CA"/>
        </w:rPr>
      </w:pPr>
      <w:hyperlink r:id="rId20" w:history="1">
        <w:r w:rsidR="00C04E8B" w:rsidRPr="00E56E18">
          <w:rPr>
            <w:rStyle w:val="Hyperlink"/>
            <w:lang w:val="en-CA"/>
          </w:rPr>
          <w:t>JM 19.0</w:t>
        </w:r>
      </w:hyperlink>
    </w:p>
    <w:p w14:paraId="1B73B947" w14:textId="6BA387D3" w:rsidR="00C04E8B" w:rsidRPr="00E56E18" w:rsidRDefault="0063092C" w:rsidP="00C04E8B">
      <w:pPr>
        <w:numPr>
          <w:ilvl w:val="0"/>
          <w:numId w:val="43"/>
        </w:numPr>
        <w:tabs>
          <w:tab w:val="clear" w:pos="1800"/>
          <w:tab w:val="clear" w:pos="2160"/>
          <w:tab w:val="clear" w:pos="2520"/>
          <w:tab w:val="clear" w:pos="2880"/>
          <w:tab w:val="clear" w:pos="3240"/>
          <w:tab w:val="clear" w:pos="3600"/>
          <w:tab w:val="clear" w:pos="3960"/>
          <w:tab w:val="clear" w:pos="4320"/>
        </w:tabs>
        <w:spacing w:before="40" w:after="40"/>
        <w:rPr>
          <w:lang w:val="en-CA"/>
        </w:rPr>
      </w:pPr>
      <w:hyperlink r:id="rId21" w:history="1">
        <w:r w:rsidR="00C04E8B" w:rsidRPr="00E56E18">
          <w:rPr>
            <w:rStyle w:val="Hyperlink"/>
            <w:lang w:val="en-CA"/>
          </w:rPr>
          <w:t>JSVM 9.19.15</w:t>
        </w:r>
      </w:hyperlink>
    </w:p>
    <w:p w14:paraId="41979FC0" w14:textId="7B9EA654" w:rsidR="00C04E8B" w:rsidRPr="00E56E18" w:rsidRDefault="0063092C" w:rsidP="00C04E8B">
      <w:pPr>
        <w:numPr>
          <w:ilvl w:val="0"/>
          <w:numId w:val="43"/>
        </w:numPr>
        <w:tabs>
          <w:tab w:val="clear" w:pos="1800"/>
          <w:tab w:val="clear" w:pos="2160"/>
          <w:tab w:val="clear" w:pos="2520"/>
          <w:tab w:val="clear" w:pos="2880"/>
          <w:tab w:val="clear" w:pos="3240"/>
          <w:tab w:val="clear" w:pos="3600"/>
          <w:tab w:val="clear" w:pos="3960"/>
          <w:tab w:val="clear" w:pos="4320"/>
        </w:tabs>
        <w:spacing w:before="40" w:after="40"/>
        <w:rPr>
          <w:lang w:val="en-CA"/>
        </w:rPr>
      </w:pPr>
      <w:hyperlink r:id="rId22" w:history="1">
        <w:r w:rsidR="00C04E8B" w:rsidRPr="00E56E18">
          <w:rPr>
            <w:rStyle w:val="Hyperlink"/>
            <w:lang w:val="en-CA"/>
          </w:rPr>
          <w:t>JMVC 8.5</w:t>
        </w:r>
      </w:hyperlink>
    </w:p>
    <w:p w14:paraId="70D8631C" w14:textId="105FEE50" w:rsidR="00C04E8B" w:rsidRPr="00E56E18" w:rsidRDefault="0063092C" w:rsidP="00C04E8B">
      <w:pPr>
        <w:numPr>
          <w:ilvl w:val="0"/>
          <w:numId w:val="43"/>
        </w:numPr>
        <w:tabs>
          <w:tab w:val="clear" w:pos="1800"/>
          <w:tab w:val="clear" w:pos="2160"/>
          <w:tab w:val="clear" w:pos="2520"/>
          <w:tab w:val="clear" w:pos="2880"/>
          <w:tab w:val="clear" w:pos="3240"/>
          <w:tab w:val="clear" w:pos="3600"/>
          <w:tab w:val="clear" w:pos="3960"/>
          <w:tab w:val="clear" w:pos="4320"/>
        </w:tabs>
        <w:spacing w:before="40" w:after="40"/>
        <w:rPr>
          <w:lang w:val="en-CA"/>
        </w:rPr>
      </w:pPr>
      <w:hyperlink r:id="rId23" w:history="1">
        <w:r w:rsidR="00C04E8B" w:rsidRPr="00E56E18">
          <w:rPr>
            <w:rStyle w:val="Hyperlink"/>
            <w:lang w:val="en-CA"/>
          </w:rPr>
          <w:t>3DV ATM 15.0</w:t>
        </w:r>
      </w:hyperlink>
      <w:r w:rsidR="003311C0" w:rsidRPr="00E56E18">
        <w:rPr>
          <w:lang w:val="en-CA"/>
        </w:rPr>
        <w:t xml:space="preserve"> (no version history)</w:t>
      </w:r>
    </w:p>
    <w:p w14:paraId="385F2B9F" w14:textId="6FB016D6" w:rsidR="00C04E8B" w:rsidRPr="00E56E18" w:rsidRDefault="00640D2D" w:rsidP="00C04E8B">
      <w:pPr>
        <w:numPr>
          <w:ilvl w:val="0"/>
          <w:numId w:val="43"/>
        </w:numPr>
        <w:tabs>
          <w:tab w:val="clear" w:pos="1800"/>
          <w:tab w:val="clear" w:pos="2160"/>
          <w:tab w:val="clear" w:pos="2520"/>
          <w:tab w:val="clear" w:pos="2880"/>
          <w:tab w:val="clear" w:pos="3240"/>
          <w:tab w:val="clear" w:pos="3600"/>
          <w:tab w:val="clear" w:pos="3960"/>
          <w:tab w:val="clear" w:pos="4320"/>
        </w:tabs>
        <w:spacing w:before="40" w:after="40"/>
        <w:rPr>
          <w:lang w:val="en-CA"/>
        </w:rPr>
      </w:pPr>
      <w:hyperlink r:id="rId24" w:history="1">
        <w:r w:rsidR="00C04E8B" w:rsidRPr="00E56E18">
          <w:rPr>
            <w:rStyle w:val="Hyperlink"/>
            <w:lang w:val="en-CA"/>
          </w:rPr>
          <w:t>HDRTools 0.</w:t>
        </w:r>
        <w:r w:rsidR="0001758D" w:rsidRPr="00E56E18">
          <w:rPr>
            <w:rStyle w:val="Hyperlink"/>
            <w:lang w:val="en-CA"/>
          </w:rPr>
          <w:t>2</w:t>
        </w:r>
        <w:r w:rsidR="004D0C5B">
          <w:rPr>
            <w:rStyle w:val="Hyperlink"/>
            <w:lang w:val="en-CA"/>
          </w:rPr>
          <w:t>2</w:t>
        </w:r>
      </w:hyperlink>
      <w:r w:rsidR="00C04E8B" w:rsidRPr="00E56E18">
        <w:rPr>
          <w:lang w:val="en-CA"/>
        </w:rPr>
        <w:t xml:space="preserve"> (</w:t>
      </w:r>
      <w:r w:rsidR="004D0C5B">
        <w:rPr>
          <w:lang w:val="en-CA"/>
        </w:rPr>
        <w:t>June</w:t>
      </w:r>
      <w:r w:rsidR="00C04E8B" w:rsidRPr="00E56E18">
        <w:rPr>
          <w:lang w:val="en-CA"/>
        </w:rPr>
        <w:t xml:space="preserve"> 20</w:t>
      </w:r>
      <w:r w:rsidR="0001758D" w:rsidRPr="00E56E18">
        <w:rPr>
          <w:lang w:val="en-CA"/>
        </w:rPr>
        <w:t>21</w:t>
      </w:r>
      <w:r w:rsidR="00C04E8B" w:rsidRPr="00E56E18">
        <w:rPr>
          <w:lang w:val="en-CA"/>
        </w:rPr>
        <w:t>)</w:t>
      </w:r>
    </w:p>
    <w:p w14:paraId="0E7882D6" w14:textId="155ECD2A" w:rsidR="00C04E8B" w:rsidRPr="00E56E18" w:rsidRDefault="003311C0" w:rsidP="003311C0">
      <w:pPr>
        <w:rPr>
          <w:lang w:val="en-CA"/>
        </w:rPr>
      </w:pPr>
      <w:r w:rsidRPr="00E56E18">
        <w:rPr>
          <w:lang w:val="en-CA"/>
        </w:rPr>
        <w:t>Software for</w:t>
      </w:r>
      <w:r w:rsidR="00C04E8B" w:rsidRPr="00E56E18">
        <w:rPr>
          <w:lang w:val="en-CA"/>
        </w:rPr>
        <w:t xml:space="preserve"> MFC and MFCD</w:t>
      </w:r>
      <w:r w:rsidRPr="00E56E18">
        <w:rPr>
          <w:lang w:val="en-CA"/>
        </w:rPr>
        <w:t xml:space="preserve"> is only available published by ITU-T and ISO/IEC</w:t>
      </w:r>
      <w:r w:rsidR="00C04E8B" w:rsidRPr="00E56E18">
        <w:rPr>
          <w:lang w:val="en-CA"/>
        </w:rPr>
        <w:t>.</w:t>
      </w:r>
      <w:r w:rsidRPr="00E56E18">
        <w:rPr>
          <w:lang w:val="en-CA"/>
        </w:rPr>
        <w:t xml:space="preserve"> It is planned to create repositories with the latest versions available in ITU-T H.264.2 (02/2016). All development history is lost.</w:t>
      </w:r>
    </w:p>
    <w:p w14:paraId="70F17542" w14:textId="22A7A060" w:rsidR="003311C0" w:rsidRPr="00E56E18" w:rsidRDefault="003311C0" w:rsidP="005B37F6">
      <w:pPr>
        <w:pStyle w:val="Heading1"/>
        <w:rPr>
          <w:lang w:val="en-CA"/>
        </w:rPr>
      </w:pPr>
      <w:r w:rsidRPr="00E56E18">
        <w:rPr>
          <w:lang w:val="en-CA"/>
        </w:rPr>
        <w:t>Software development</w:t>
      </w:r>
    </w:p>
    <w:p w14:paraId="32BC1115" w14:textId="77777777" w:rsidR="003B06D5" w:rsidRPr="00E56E18" w:rsidRDefault="003B06D5" w:rsidP="003B06D5">
      <w:pPr>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Development was continued on the GitLab server, which allows participants to register accounts and use a distributed development workflow based on git.</w:t>
      </w:r>
    </w:p>
    <w:p w14:paraId="73E826EC" w14:textId="77777777" w:rsidR="003B06D5" w:rsidRPr="00E56E18" w:rsidRDefault="003B06D5" w:rsidP="003B06D5">
      <w:pPr>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The server is located at:</w:t>
      </w:r>
    </w:p>
    <w:p w14:paraId="2C2A12D6" w14:textId="77777777" w:rsidR="003B06D5" w:rsidRPr="00E56E18" w:rsidRDefault="0063092C" w:rsidP="003B06D5">
      <w:pPr>
        <w:tabs>
          <w:tab w:val="clear" w:pos="1800"/>
          <w:tab w:val="clear" w:pos="2160"/>
          <w:tab w:val="clear" w:pos="2520"/>
          <w:tab w:val="clear" w:pos="2880"/>
          <w:tab w:val="clear" w:pos="3240"/>
          <w:tab w:val="clear" w:pos="3600"/>
          <w:tab w:val="clear" w:pos="3960"/>
          <w:tab w:val="clear" w:pos="4320"/>
        </w:tabs>
        <w:jc w:val="left"/>
        <w:rPr>
          <w:lang w:val="en-CA"/>
        </w:rPr>
      </w:pPr>
      <w:hyperlink r:id="rId25" w:history="1">
        <w:r w:rsidR="003B06D5" w:rsidRPr="00E56E18">
          <w:rPr>
            <w:rStyle w:val="Hyperlink"/>
            <w:lang w:val="en-CA"/>
          </w:rPr>
          <w:t>https://vcgit.hhi.fraunhofer.de</w:t>
        </w:r>
      </w:hyperlink>
    </w:p>
    <w:p w14:paraId="6521732E" w14:textId="433D9345" w:rsidR="003B06D5" w:rsidRPr="00E56E18" w:rsidRDefault="003B06D5" w:rsidP="003B06D5">
      <w:pPr>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The registration and development workflow are documented at:</w:t>
      </w:r>
    </w:p>
    <w:p w14:paraId="4F4CAAF0" w14:textId="77777777" w:rsidR="003B06D5" w:rsidRPr="00E56E18" w:rsidRDefault="0063092C" w:rsidP="003B06D5">
      <w:pPr>
        <w:tabs>
          <w:tab w:val="clear" w:pos="1800"/>
          <w:tab w:val="clear" w:pos="2160"/>
          <w:tab w:val="clear" w:pos="2520"/>
          <w:tab w:val="clear" w:pos="2880"/>
          <w:tab w:val="clear" w:pos="3240"/>
          <w:tab w:val="clear" w:pos="3600"/>
          <w:tab w:val="clear" w:pos="3960"/>
          <w:tab w:val="clear" w:pos="4320"/>
        </w:tabs>
        <w:jc w:val="left"/>
        <w:rPr>
          <w:lang w:val="en-CA"/>
        </w:rPr>
      </w:pPr>
      <w:hyperlink r:id="rId26" w:history="1">
        <w:r w:rsidR="003B06D5" w:rsidRPr="00E56E18">
          <w:rPr>
            <w:rStyle w:val="Hyperlink"/>
            <w:lang w:val="en-CA"/>
          </w:rPr>
          <w:t>https://vcgit.hhi.fraunhofer.de/jvet/VVCSoftware_VTM/wikis/VVC-Software-Development-Workflow</w:t>
        </w:r>
      </w:hyperlink>
    </w:p>
    <w:p w14:paraId="4B46A35C" w14:textId="09918F46" w:rsidR="003B06D5" w:rsidRPr="00E56E18" w:rsidRDefault="003B06D5" w:rsidP="003B06D5">
      <w:pPr>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Although the development process is described in the context of the VTM software, it can be applied to all other software projects hosted on the GitLab server as well.</w:t>
      </w:r>
    </w:p>
    <w:p w14:paraId="67B7E839" w14:textId="3D838194" w:rsidR="008365D6" w:rsidRPr="00E56E18" w:rsidRDefault="00910EB8" w:rsidP="00360793">
      <w:pPr>
        <w:pStyle w:val="Heading1"/>
        <w:rPr>
          <w:lang w:val="en-CA"/>
        </w:rPr>
      </w:pPr>
      <w:r w:rsidRPr="00E56E18">
        <w:rPr>
          <w:lang w:val="en-CA"/>
        </w:rPr>
        <w:t xml:space="preserve">VTM </w:t>
      </w:r>
      <w:r w:rsidR="003B06D5" w:rsidRPr="00E56E18">
        <w:rPr>
          <w:lang w:val="en-CA"/>
        </w:rPr>
        <w:t>related activities</w:t>
      </w:r>
    </w:p>
    <w:p w14:paraId="142086F7" w14:textId="59A79198" w:rsidR="00910EB8" w:rsidRPr="00E56E18" w:rsidRDefault="00360793" w:rsidP="008365D6">
      <w:pPr>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The VTM software can be found at</w:t>
      </w:r>
    </w:p>
    <w:p w14:paraId="7EE21A3B" w14:textId="3930E02B" w:rsidR="00D37D19" w:rsidRPr="00E56E18" w:rsidRDefault="0063092C" w:rsidP="008365D6">
      <w:pPr>
        <w:tabs>
          <w:tab w:val="clear" w:pos="1800"/>
          <w:tab w:val="clear" w:pos="2160"/>
          <w:tab w:val="clear" w:pos="2520"/>
          <w:tab w:val="clear" w:pos="2880"/>
          <w:tab w:val="clear" w:pos="3240"/>
          <w:tab w:val="clear" w:pos="3600"/>
          <w:tab w:val="clear" w:pos="3960"/>
          <w:tab w:val="clear" w:pos="4320"/>
        </w:tabs>
        <w:jc w:val="left"/>
        <w:rPr>
          <w:rStyle w:val="Hyperlink"/>
          <w:lang w:val="en-CA"/>
        </w:rPr>
      </w:pPr>
      <w:hyperlink r:id="rId27" w:history="1">
        <w:r w:rsidR="00D37D19" w:rsidRPr="00E56E18">
          <w:rPr>
            <w:rStyle w:val="Hyperlink"/>
            <w:lang w:val="en-CA"/>
          </w:rPr>
          <w:t>https://vcgit.hhi.fraunhofer.de/jvet/VVCSoftware_VTM/</w:t>
        </w:r>
      </w:hyperlink>
    </w:p>
    <w:p w14:paraId="6F25F7F1" w14:textId="53F8E134" w:rsidR="006E3BAE" w:rsidRPr="00E56E18" w:rsidRDefault="006E3BAE" w:rsidP="006E3BAE">
      <w:pPr>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 xml:space="preserve">The software development continued on the GitLab server. VTM versions </w:t>
      </w:r>
      <w:r w:rsidR="00194592" w:rsidRPr="00E56E18">
        <w:rPr>
          <w:lang w:val="en-CA"/>
        </w:rPr>
        <w:t>1</w:t>
      </w:r>
      <w:r w:rsidR="00A82705">
        <w:rPr>
          <w:lang w:val="en-CA"/>
        </w:rPr>
        <w:t>2.2</w:t>
      </w:r>
      <w:r w:rsidRPr="00E56E18">
        <w:rPr>
          <w:lang w:val="en-CA"/>
        </w:rPr>
        <w:t xml:space="preserve"> and 1</w:t>
      </w:r>
      <w:r w:rsidR="00A82705">
        <w:rPr>
          <w:lang w:val="en-CA"/>
        </w:rPr>
        <w:t>2.3</w:t>
      </w:r>
      <w:r w:rsidRPr="00E56E18">
        <w:rPr>
          <w:lang w:val="en-CA"/>
        </w:rPr>
        <w:t xml:space="preserve"> were tagged on </w:t>
      </w:r>
      <w:r w:rsidR="00A82705">
        <w:rPr>
          <w:lang w:val="en-CA"/>
        </w:rPr>
        <w:t>Apr</w:t>
      </w:r>
      <w:r w:rsidRPr="00E56E18">
        <w:rPr>
          <w:lang w:val="en-CA"/>
        </w:rPr>
        <w:t xml:space="preserve">. </w:t>
      </w:r>
      <w:r w:rsidR="00A82705">
        <w:rPr>
          <w:lang w:val="en-CA"/>
        </w:rPr>
        <w:t>29</w:t>
      </w:r>
      <w:r w:rsidR="00A82705" w:rsidRPr="00E56E18">
        <w:rPr>
          <w:lang w:val="en-CA"/>
        </w:rPr>
        <w:t xml:space="preserve"> </w:t>
      </w:r>
      <w:r w:rsidRPr="00E56E18">
        <w:rPr>
          <w:lang w:val="en-CA"/>
        </w:rPr>
        <w:t xml:space="preserve">and </w:t>
      </w:r>
      <w:r w:rsidR="00A82705">
        <w:rPr>
          <w:lang w:val="en-CA"/>
        </w:rPr>
        <w:t>Apr</w:t>
      </w:r>
      <w:r w:rsidRPr="00E56E18">
        <w:rPr>
          <w:lang w:val="en-CA"/>
        </w:rPr>
        <w:t xml:space="preserve">. </w:t>
      </w:r>
      <w:r w:rsidR="00A82705">
        <w:rPr>
          <w:lang w:val="en-CA"/>
        </w:rPr>
        <w:t>30</w:t>
      </w:r>
      <w:r w:rsidRPr="00E56E18">
        <w:rPr>
          <w:lang w:val="en-CA"/>
        </w:rPr>
        <w:t xml:space="preserve">, and VTM version </w:t>
      </w:r>
      <w:r w:rsidR="00194592" w:rsidRPr="00E56E18">
        <w:rPr>
          <w:lang w:val="en-CA"/>
        </w:rPr>
        <w:t>1</w:t>
      </w:r>
      <w:r w:rsidR="00A82705">
        <w:rPr>
          <w:lang w:val="en-CA"/>
        </w:rPr>
        <w:t>3</w:t>
      </w:r>
      <w:r w:rsidRPr="00E56E18">
        <w:rPr>
          <w:lang w:val="en-CA"/>
        </w:rPr>
        <w:t xml:space="preserve">.0 was tagged on </w:t>
      </w:r>
      <w:r w:rsidR="00A82705">
        <w:rPr>
          <w:lang w:val="en-CA"/>
        </w:rPr>
        <w:t>May 26</w:t>
      </w:r>
      <w:r w:rsidR="00194592" w:rsidRPr="00E56E18">
        <w:rPr>
          <w:lang w:val="en-CA"/>
        </w:rPr>
        <w:t>. VTM 1</w:t>
      </w:r>
      <w:r w:rsidR="00A82705">
        <w:rPr>
          <w:lang w:val="en-CA"/>
        </w:rPr>
        <w:t>3.1</w:t>
      </w:r>
      <w:r w:rsidR="00194592" w:rsidRPr="00E56E18">
        <w:rPr>
          <w:lang w:val="en-CA"/>
        </w:rPr>
        <w:t xml:space="preserve"> </w:t>
      </w:r>
      <w:r w:rsidRPr="00E56E18">
        <w:rPr>
          <w:lang w:val="en-CA"/>
        </w:rPr>
        <w:t xml:space="preserve">is expected during the </w:t>
      </w:r>
      <w:r w:rsidR="00A82705" w:rsidRPr="00E56E18">
        <w:rPr>
          <w:lang w:val="en-CA"/>
        </w:rPr>
        <w:t>2</w:t>
      </w:r>
      <w:r w:rsidR="00A82705">
        <w:rPr>
          <w:lang w:val="en-CA"/>
        </w:rPr>
        <w:t>3</w:t>
      </w:r>
      <w:r w:rsidR="00A82705" w:rsidRPr="003474E6">
        <w:rPr>
          <w:vertAlign w:val="superscript"/>
          <w:lang w:val="en-CA"/>
        </w:rPr>
        <w:t>rd</w:t>
      </w:r>
      <w:r w:rsidR="00A82705">
        <w:rPr>
          <w:lang w:val="en-CA"/>
        </w:rPr>
        <w:t xml:space="preserve"> </w:t>
      </w:r>
      <w:r w:rsidRPr="00E56E18">
        <w:rPr>
          <w:lang w:val="en-CA"/>
        </w:rPr>
        <w:t>JVET meeting.</w:t>
      </w:r>
    </w:p>
    <w:p w14:paraId="110F82A5" w14:textId="5345949F" w:rsidR="00A82705" w:rsidRPr="00E56E18" w:rsidRDefault="0028304D" w:rsidP="008365D6">
      <w:pPr>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 xml:space="preserve">VTM </w:t>
      </w:r>
      <w:r w:rsidR="00194592" w:rsidRPr="00E56E18">
        <w:rPr>
          <w:lang w:val="en-CA" w:eastAsia="zh-CN"/>
        </w:rPr>
        <w:t>1</w:t>
      </w:r>
      <w:r w:rsidR="00A82705">
        <w:rPr>
          <w:lang w:val="en-CA" w:eastAsia="zh-CN"/>
        </w:rPr>
        <w:t>2.2</w:t>
      </w:r>
      <w:r w:rsidR="00DC06AF" w:rsidRPr="00E56E18">
        <w:rPr>
          <w:lang w:val="en-CA"/>
        </w:rPr>
        <w:t xml:space="preserve"> </w:t>
      </w:r>
      <w:r w:rsidR="00480640" w:rsidRPr="00E56E18">
        <w:rPr>
          <w:lang w:val="en-CA"/>
        </w:rPr>
        <w:t>was</w:t>
      </w:r>
      <w:r w:rsidR="00DC06AF" w:rsidRPr="00E56E18">
        <w:rPr>
          <w:lang w:val="en-CA"/>
        </w:rPr>
        <w:t xml:space="preserve"> tagged </w:t>
      </w:r>
      <w:r w:rsidR="001D1001" w:rsidRPr="00E56E18">
        <w:rPr>
          <w:lang w:val="en-CA"/>
        </w:rPr>
        <w:t xml:space="preserve">on </w:t>
      </w:r>
      <w:r w:rsidR="00A82705">
        <w:rPr>
          <w:lang w:val="en-CA"/>
        </w:rPr>
        <w:t>Apr</w:t>
      </w:r>
      <w:r w:rsidR="001D1001" w:rsidRPr="00E56E18">
        <w:rPr>
          <w:lang w:val="en-CA"/>
        </w:rPr>
        <w:t xml:space="preserve">. </w:t>
      </w:r>
      <w:r w:rsidR="00A82705">
        <w:rPr>
          <w:lang w:val="en-CA"/>
        </w:rPr>
        <w:t>29</w:t>
      </w:r>
      <w:r w:rsidR="001D1001" w:rsidRPr="00E56E18">
        <w:rPr>
          <w:lang w:val="en-CA"/>
        </w:rPr>
        <w:t xml:space="preserve">, </w:t>
      </w:r>
      <w:r w:rsidR="00194592" w:rsidRPr="00E56E18">
        <w:rPr>
          <w:lang w:val="en-CA"/>
        </w:rPr>
        <w:t>2021</w:t>
      </w:r>
      <w:r w:rsidR="00DC06AF" w:rsidRPr="00E56E18">
        <w:rPr>
          <w:lang w:val="en-CA"/>
        </w:rPr>
        <w:t>. Changes include</w:t>
      </w:r>
      <w:r w:rsidR="000D37EE" w:rsidRPr="00E56E18">
        <w:rPr>
          <w:lang w:val="en-CA"/>
        </w:rPr>
        <w:t>:</w:t>
      </w:r>
    </w:p>
    <w:p w14:paraId="4DC6466A" w14:textId="277F3261" w:rsidR="00A82705" w:rsidRPr="00A82705" w:rsidRDefault="00A82705" w:rsidP="003474E6">
      <w:pPr>
        <w:pStyle w:val="ListParagraph"/>
        <w:numPr>
          <w:ilvl w:val="0"/>
          <w:numId w:val="54"/>
        </w:numPr>
        <w:tabs>
          <w:tab w:val="clear" w:pos="1800"/>
          <w:tab w:val="clear" w:pos="2160"/>
          <w:tab w:val="clear" w:pos="2520"/>
          <w:tab w:val="clear" w:pos="2880"/>
          <w:tab w:val="clear" w:pos="3240"/>
          <w:tab w:val="clear" w:pos="3600"/>
          <w:tab w:val="clear" w:pos="3960"/>
          <w:tab w:val="clear" w:pos="4320"/>
        </w:tabs>
        <w:jc w:val="left"/>
        <w:rPr>
          <w:lang w:val="en-CA"/>
        </w:rPr>
      </w:pPr>
      <w:r w:rsidRPr="00A82705">
        <w:rPr>
          <w:lang w:val="en-CA"/>
        </w:rPr>
        <w:t>JVET-U0097: GDR Software</w:t>
      </w:r>
    </w:p>
    <w:p w14:paraId="4A8830A4" w14:textId="3BC81D98" w:rsidR="00A82705" w:rsidRPr="00A82705" w:rsidRDefault="00A82705" w:rsidP="00A82705">
      <w:pPr>
        <w:pStyle w:val="ListParagraph"/>
        <w:numPr>
          <w:ilvl w:val="0"/>
          <w:numId w:val="17"/>
        </w:numPr>
        <w:rPr>
          <w:lang w:val="en-CA"/>
        </w:rPr>
      </w:pPr>
      <w:r w:rsidRPr="00A82705">
        <w:rPr>
          <w:lang w:val="en-CA"/>
        </w:rPr>
        <w:t>Fix </w:t>
      </w:r>
      <w:hyperlink r:id="rId28" w:tooltip="Issue in Custom issue tracker" w:history="1">
        <w:r w:rsidRPr="00A82705">
          <w:rPr>
            <w:rStyle w:val="Hyperlink"/>
            <w:lang w:val="en-CA"/>
          </w:rPr>
          <w:t>#1444</w:t>
        </w:r>
      </w:hyperlink>
      <w:r w:rsidRPr="00A82705">
        <w:rPr>
          <w:lang w:val="en-CA"/>
        </w:rPr>
        <w:t>: fix picture output order in multilayer streams</w:t>
      </w:r>
    </w:p>
    <w:p w14:paraId="65BEDF23" w14:textId="133FFE2C" w:rsidR="00A82705" w:rsidRPr="00A82705" w:rsidRDefault="00A82705" w:rsidP="00A82705">
      <w:pPr>
        <w:pStyle w:val="ListParagraph"/>
        <w:numPr>
          <w:ilvl w:val="0"/>
          <w:numId w:val="17"/>
        </w:numPr>
        <w:rPr>
          <w:lang w:val="en-CA"/>
        </w:rPr>
      </w:pPr>
      <w:r w:rsidRPr="00A82705">
        <w:rPr>
          <w:lang w:val="en-CA"/>
        </w:rPr>
        <w:t>Fix </w:t>
      </w:r>
      <w:hyperlink r:id="rId29" w:tooltip="Issue in Custom issue tracker" w:history="1">
        <w:r w:rsidRPr="00A82705">
          <w:rPr>
            <w:rStyle w:val="Hyperlink"/>
            <w:lang w:val="en-CA"/>
          </w:rPr>
          <w:t>#1449</w:t>
        </w:r>
      </w:hyperlink>
      <w:r w:rsidRPr="00A82705">
        <w:rPr>
          <w:lang w:val="en-CA"/>
        </w:rPr>
        <w:t>: output only layers in active OLS</w:t>
      </w:r>
    </w:p>
    <w:p w14:paraId="66834091" w14:textId="2F6586BE" w:rsidR="00A82705" w:rsidRPr="00A82705" w:rsidRDefault="00A82705" w:rsidP="00A82705">
      <w:pPr>
        <w:pStyle w:val="ListParagraph"/>
        <w:numPr>
          <w:ilvl w:val="0"/>
          <w:numId w:val="17"/>
        </w:numPr>
        <w:rPr>
          <w:lang w:val="en-CA"/>
        </w:rPr>
      </w:pPr>
      <w:r w:rsidRPr="00A82705">
        <w:rPr>
          <w:lang w:val="en-CA"/>
        </w:rPr>
        <w:t>Fix </w:t>
      </w:r>
      <w:hyperlink r:id="rId30" w:tooltip="Issue in Custom issue tracker" w:history="1">
        <w:r w:rsidRPr="00A82705">
          <w:rPr>
            <w:rStyle w:val="Hyperlink"/>
            <w:lang w:val="en-CA"/>
          </w:rPr>
          <w:t>#1474</w:t>
        </w:r>
      </w:hyperlink>
      <w:r w:rsidRPr="00A82705">
        <w:rPr>
          <w:lang w:val="en-CA"/>
        </w:rPr>
        <w:t>: remove erroneous skipped pictures detection in checkRPL</w:t>
      </w:r>
    </w:p>
    <w:p w14:paraId="5450E85F" w14:textId="3EA23FBC" w:rsidR="00A82705" w:rsidRPr="00A82705" w:rsidRDefault="00A82705" w:rsidP="00A82705">
      <w:pPr>
        <w:pStyle w:val="ListParagraph"/>
        <w:numPr>
          <w:ilvl w:val="0"/>
          <w:numId w:val="17"/>
        </w:numPr>
        <w:rPr>
          <w:lang w:val="en-CA"/>
        </w:rPr>
      </w:pPr>
      <w:r w:rsidRPr="00A82705">
        <w:rPr>
          <w:lang w:val="en-CA"/>
        </w:rPr>
        <w:t>Fix </w:t>
      </w:r>
      <w:hyperlink r:id="rId31" w:tooltip="Issue in Custom issue tracker" w:history="1">
        <w:r w:rsidRPr="00A82705">
          <w:rPr>
            <w:rStyle w:val="Hyperlink"/>
            <w:lang w:val="en-CA"/>
          </w:rPr>
          <w:t>#1476</w:t>
        </w:r>
      </w:hyperlink>
      <w:r w:rsidRPr="00A82705">
        <w:rPr>
          <w:lang w:val="en-CA"/>
        </w:rPr>
        <w:t>: fix picture output before GDR</w:t>
      </w:r>
    </w:p>
    <w:p w14:paraId="3EEF5B5B" w14:textId="074DAF2F" w:rsidR="00A82705" w:rsidRPr="00A82705" w:rsidRDefault="00A82705" w:rsidP="00A82705">
      <w:pPr>
        <w:pStyle w:val="ListParagraph"/>
        <w:numPr>
          <w:ilvl w:val="0"/>
          <w:numId w:val="17"/>
        </w:numPr>
        <w:rPr>
          <w:lang w:val="en-CA"/>
        </w:rPr>
      </w:pPr>
      <w:r w:rsidRPr="00A82705">
        <w:rPr>
          <w:lang w:val="en-CA"/>
        </w:rPr>
        <w:t>Fix </w:t>
      </w:r>
      <w:hyperlink r:id="rId32" w:tooltip="Issue in Custom issue tracker" w:history="1">
        <w:r w:rsidRPr="00A82705">
          <w:rPr>
            <w:rStyle w:val="Hyperlink"/>
            <w:lang w:val="en-CA"/>
          </w:rPr>
          <w:t>#1478</w:t>
        </w:r>
      </w:hyperlink>
      <w:r w:rsidRPr="00A82705">
        <w:rPr>
          <w:lang w:val="en-CA"/>
        </w:rPr>
        <w:t>: correctly set sps_field_seq_flag</w:t>
      </w:r>
    </w:p>
    <w:p w14:paraId="7F907989" w14:textId="05C1EAC3" w:rsidR="00A82705" w:rsidRPr="00A82705" w:rsidRDefault="00A82705" w:rsidP="00A82705">
      <w:pPr>
        <w:pStyle w:val="ListParagraph"/>
        <w:numPr>
          <w:ilvl w:val="0"/>
          <w:numId w:val="17"/>
        </w:numPr>
        <w:rPr>
          <w:lang w:val="en-CA"/>
        </w:rPr>
      </w:pPr>
      <w:r w:rsidRPr="00A82705">
        <w:rPr>
          <w:lang w:val="en-CA"/>
        </w:rPr>
        <w:t>Fix </w:t>
      </w:r>
      <w:hyperlink r:id="rId33" w:tooltip="Issue in Custom issue tracker" w:history="1">
        <w:r w:rsidRPr="00A82705">
          <w:rPr>
            <w:rStyle w:val="Hyperlink"/>
            <w:lang w:val="en-CA"/>
          </w:rPr>
          <w:t>#1480</w:t>
        </w:r>
      </w:hyperlink>
      <w:r w:rsidRPr="00A82705">
        <w:rPr>
          <w:lang w:val="en-CA"/>
        </w:rPr>
        <w:t>: indexing of initial_cpb_removal_delay arrays</w:t>
      </w:r>
    </w:p>
    <w:p w14:paraId="649387E9" w14:textId="776FAA52" w:rsidR="00A82705" w:rsidRPr="00A82705" w:rsidRDefault="00A82705" w:rsidP="00A82705">
      <w:pPr>
        <w:pStyle w:val="ListParagraph"/>
        <w:numPr>
          <w:ilvl w:val="0"/>
          <w:numId w:val="17"/>
        </w:numPr>
        <w:rPr>
          <w:lang w:val="en-CA"/>
        </w:rPr>
      </w:pPr>
      <w:r w:rsidRPr="00A82705">
        <w:rPr>
          <w:lang w:val="en-CA"/>
        </w:rPr>
        <w:t>Fix </w:t>
      </w:r>
      <w:hyperlink r:id="rId34" w:tooltip="Issue in Custom issue tracker" w:history="1">
        <w:r w:rsidRPr="00A82705">
          <w:rPr>
            <w:rStyle w:val="Hyperlink"/>
            <w:lang w:val="en-CA"/>
          </w:rPr>
          <w:t>#1481</w:t>
        </w:r>
      </w:hyperlink>
      <w:r w:rsidRPr="00A82705">
        <w:rPr>
          <w:lang w:val="en-CA"/>
        </w:rPr>
        <w:t>: LMCS updating issue</w:t>
      </w:r>
    </w:p>
    <w:p w14:paraId="0AD1DB53" w14:textId="3DA10C79" w:rsidR="00A82705" w:rsidRPr="00A82705" w:rsidRDefault="00A82705" w:rsidP="00A82705">
      <w:pPr>
        <w:pStyle w:val="ListParagraph"/>
        <w:numPr>
          <w:ilvl w:val="0"/>
          <w:numId w:val="17"/>
        </w:numPr>
        <w:rPr>
          <w:lang w:val="en-CA"/>
        </w:rPr>
      </w:pPr>
      <w:r w:rsidRPr="00A82705">
        <w:rPr>
          <w:lang w:val="en-CA"/>
        </w:rPr>
        <w:t>Disable GDR_LEAK_TEST</w:t>
      </w:r>
    </w:p>
    <w:p w14:paraId="5D11C92E" w14:textId="44F0111C" w:rsidR="00671FE1" w:rsidRPr="00E56E18" w:rsidRDefault="001D1001" w:rsidP="008365D6">
      <w:p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 xml:space="preserve">VTM </w:t>
      </w:r>
      <w:r w:rsidR="00194592" w:rsidRPr="00E56E18">
        <w:rPr>
          <w:lang w:val="en-CA" w:eastAsia="zh-CN"/>
        </w:rPr>
        <w:t>1</w:t>
      </w:r>
      <w:r w:rsidR="00A82705">
        <w:rPr>
          <w:lang w:val="en-CA" w:eastAsia="zh-CN"/>
        </w:rPr>
        <w:t>2.3</w:t>
      </w:r>
      <w:r w:rsidR="003A790D" w:rsidRPr="00E56E18">
        <w:rPr>
          <w:lang w:val="en-CA" w:eastAsia="zh-CN"/>
        </w:rPr>
        <w:t xml:space="preserve"> </w:t>
      </w:r>
      <w:r w:rsidRPr="00E56E18">
        <w:rPr>
          <w:lang w:val="en-CA" w:eastAsia="zh-CN"/>
        </w:rPr>
        <w:t xml:space="preserve">was tagged on </w:t>
      </w:r>
      <w:r w:rsidR="00A82705">
        <w:rPr>
          <w:lang w:val="en-CA" w:eastAsia="zh-CN"/>
        </w:rPr>
        <w:t>Apr</w:t>
      </w:r>
      <w:r w:rsidRPr="00E56E18">
        <w:rPr>
          <w:lang w:val="en-CA" w:eastAsia="zh-CN"/>
        </w:rPr>
        <w:t>.</w:t>
      </w:r>
      <w:r w:rsidR="00194592" w:rsidRPr="00E56E18">
        <w:rPr>
          <w:lang w:val="en-CA" w:eastAsia="zh-CN"/>
        </w:rPr>
        <w:t xml:space="preserve"> </w:t>
      </w:r>
      <w:r w:rsidR="00A82705">
        <w:rPr>
          <w:lang w:val="en-CA" w:eastAsia="zh-CN"/>
        </w:rPr>
        <w:t>30</w:t>
      </w:r>
      <w:r w:rsidRPr="00E56E18">
        <w:rPr>
          <w:lang w:val="en-CA" w:eastAsia="zh-CN"/>
        </w:rPr>
        <w:t xml:space="preserve">, </w:t>
      </w:r>
      <w:r w:rsidR="00194592" w:rsidRPr="00E56E18">
        <w:rPr>
          <w:lang w:val="en-CA" w:eastAsia="zh-CN"/>
        </w:rPr>
        <w:t>2021</w:t>
      </w:r>
      <w:r w:rsidRPr="00E56E18">
        <w:rPr>
          <w:lang w:val="en-CA" w:eastAsia="zh-CN"/>
        </w:rPr>
        <w:t xml:space="preserve">. </w:t>
      </w:r>
      <w:r w:rsidR="00194592" w:rsidRPr="00E56E18">
        <w:rPr>
          <w:lang w:val="en-CA" w:eastAsia="zh-CN"/>
        </w:rPr>
        <w:t>Changes include:</w:t>
      </w:r>
    </w:p>
    <w:p w14:paraId="42819C50" w14:textId="44E2A6BC" w:rsidR="00194592" w:rsidRPr="002C01D2" w:rsidRDefault="00194592" w:rsidP="003474E6">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CN"/>
        </w:rPr>
      </w:pPr>
      <w:r w:rsidRPr="00E56E18">
        <w:rPr>
          <w:lang w:val="en-CA"/>
        </w:rPr>
        <w:t>Remove macros from previous cycle</w:t>
      </w:r>
    </w:p>
    <w:p w14:paraId="78FF427D" w14:textId="21D29577" w:rsidR="001D1001" w:rsidRPr="00E56E18" w:rsidRDefault="001D1001" w:rsidP="008365D6">
      <w:p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 xml:space="preserve">VTM </w:t>
      </w:r>
      <w:r w:rsidR="0084486C" w:rsidRPr="00E56E18">
        <w:rPr>
          <w:lang w:val="en-CA" w:eastAsia="zh-CN"/>
        </w:rPr>
        <w:t>1</w:t>
      </w:r>
      <w:r w:rsidR="00A82705">
        <w:rPr>
          <w:lang w:val="en-CA" w:eastAsia="zh-CN"/>
        </w:rPr>
        <w:t>3</w:t>
      </w:r>
      <w:r w:rsidRPr="00E56E18">
        <w:rPr>
          <w:lang w:val="en-CA" w:eastAsia="zh-CN"/>
        </w:rPr>
        <w:t xml:space="preserve">.0 was tagged </w:t>
      </w:r>
      <w:r w:rsidR="00A82705">
        <w:rPr>
          <w:lang w:val="en-CA" w:eastAsia="zh-CN"/>
        </w:rPr>
        <w:t>May</w:t>
      </w:r>
      <w:r w:rsidR="0084486C" w:rsidRPr="00E56E18">
        <w:rPr>
          <w:lang w:val="en-CA" w:eastAsia="zh-CN"/>
        </w:rPr>
        <w:t xml:space="preserve"> </w:t>
      </w:r>
      <w:r w:rsidR="00A82705">
        <w:rPr>
          <w:lang w:val="en-CA" w:eastAsia="zh-CN"/>
        </w:rPr>
        <w:t>2</w:t>
      </w:r>
      <w:r w:rsidR="0084486C" w:rsidRPr="00E56E18">
        <w:rPr>
          <w:lang w:val="en-CA" w:eastAsia="zh-CN"/>
        </w:rPr>
        <w:t>6</w:t>
      </w:r>
      <w:r w:rsidRPr="00E56E18">
        <w:rPr>
          <w:lang w:val="en-CA" w:eastAsia="zh-CN"/>
        </w:rPr>
        <w:t xml:space="preserve">, </w:t>
      </w:r>
      <w:r w:rsidR="0084486C" w:rsidRPr="00E56E18">
        <w:rPr>
          <w:lang w:val="en-CA" w:eastAsia="zh-CN"/>
        </w:rPr>
        <w:t>2021</w:t>
      </w:r>
      <w:r w:rsidRPr="00E56E18">
        <w:rPr>
          <w:lang w:val="en-CA" w:eastAsia="zh-CN"/>
        </w:rPr>
        <w:t>. Changes include:</w:t>
      </w:r>
    </w:p>
    <w:p w14:paraId="69580F78" w14:textId="5344B783" w:rsidR="007C1B66" w:rsidRPr="007C1B66" w:rsidRDefault="007C1B66" w:rsidP="007C1B66">
      <w:pPr>
        <w:pStyle w:val="ListParagraph"/>
        <w:numPr>
          <w:ilvl w:val="0"/>
          <w:numId w:val="20"/>
        </w:numPr>
        <w:rPr>
          <w:lang w:val="en-CA" w:eastAsia="zh-CN"/>
        </w:rPr>
      </w:pPr>
      <w:r w:rsidRPr="007C1B66">
        <w:rPr>
          <w:lang w:val="en-CA" w:eastAsia="zh-CN"/>
        </w:rPr>
        <w:t>JVET-V0056: Changes to MCTF</w:t>
      </w:r>
    </w:p>
    <w:p w14:paraId="72565AA3" w14:textId="700C2B2B" w:rsidR="007C1B66" w:rsidRPr="007C1B66" w:rsidRDefault="007C1B66" w:rsidP="007C1B66">
      <w:pPr>
        <w:pStyle w:val="ListParagraph"/>
        <w:numPr>
          <w:ilvl w:val="0"/>
          <w:numId w:val="20"/>
        </w:numPr>
        <w:rPr>
          <w:lang w:val="en-CA" w:eastAsia="zh-CN"/>
        </w:rPr>
      </w:pPr>
      <w:r w:rsidRPr="007C1B66">
        <w:rPr>
          <w:lang w:val="en-CA" w:eastAsia="zh-CN"/>
        </w:rPr>
        <w:t>JVET-V0066: Encoder improvements to palette coding for high bit depth</w:t>
      </w:r>
    </w:p>
    <w:p w14:paraId="75E01C91" w14:textId="5E749EA4" w:rsidR="007C1B66" w:rsidRPr="007C1B66" w:rsidRDefault="007C1B66" w:rsidP="007C1B66">
      <w:pPr>
        <w:pStyle w:val="ListParagraph"/>
        <w:numPr>
          <w:ilvl w:val="0"/>
          <w:numId w:val="20"/>
        </w:numPr>
        <w:rPr>
          <w:lang w:val="en-CA" w:eastAsia="zh-CN"/>
        </w:rPr>
      </w:pPr>
      <w:r w:rsidRPr="007C1B66">
        <w:rPr>
          <w:lang w:val="en-CA" w:eastAsia="zh-CN"/>
        </w:rPr>
        <w:t>JVET-V0095: Using true original samples for SAO and ALF optimization when MCTF is applied</w:t>
      </w:r>
    </w:p>
    <w:p w14:paraId="31B4E289" w14:textId="2D807A5C" w:rsidR="007C1B66" w:rsidRPr="007C1B66" w:rsidRDefault="007C1B66" w:rsidP="007C1B66">
      <w:pPr>
        <w:pStyle w:val="ListParagraph"/>
        <w:numPr>
          <w:ilvl w:val="0"/>
          <w:numId w:val="20"/>
        </w:numPr>
        <w:rPr>
          <w:lang w:val="en-CA" w:eastAsia="zh-CN"/>
        </w:rPr>
      </w:pPr>
      <w:r w:rsidRPr="007C1B66">
        <w:rPr>
          <w:lang w:val="en-CA" w:eastAsia="zh-CN"/>
        </w:rPr>
        <w:t>JVET-V0078: QP control for very smooth blocks</w:t>
      </w:r>
    </w:p>
    <w:p w14:paraId="03635EFD" w14:textId="7EAEE220" w:rsidR="007C1B66" w:rsidRPr="007C1B66" w:rsidRDefault="007C1B66" w:rsidP="007C1B66">
      <w:pPr>
        <w:pStyle w:val="ListParagraph"/>
        <w:numPr>
          <w:ilvl w:val="0"/>
          <w:numId w:val="20"/>
        </w:numPr>
        <w:rPr>
          <w:lang w:val="en-CA" w:eastAsia="zh-CN"/>
        </w:rPr>
      </w:pPr>
      <w:r w:rsidRPr="007C1B66">
        <w:rPr>
          <w:lang w:val="en-CA" w:eastAsia="zh-CN"/>
        </w:rPr>
        <w:t>JVET-V0047: CE3.1 method for the high precision computation of transform scaling</w:t>
      </w:r>
    </w:p>
    <w:p w14:paraId="163FD2C0" w14:textId="45E373DD" w:rsidR="007C1B66" w:rsidRPr="007C1B66" w:rsidRDefault="007C1B66" w:rsidP="007C1B66">
      <w:pPr>
        <w:pStyle w:val="ListParagraph"/>
        <w:numPr>
          <w:ilvl w:val="0"/>
          <w:numId w:val="20"/>
        </w:numPr>
        <w:rPr>
          <w:lang w:val="en-CA" w:eastAsia="zh-CN"/>
        </w:rPr>
      </w:pPr>
      <w:r w:rsidRPr="007C1B66">
        <w:rPr>
          <w:lang w:val="en-CA" w:eastAsia="zh-CN"/>
        </w:rPr>
        <w:t>JVET-V0131: Fixing the forward transform matrices for high bit depth coding</w:t>
      </w:r>
    </w:p>
    <w:p w14:paraId="2984C420" w14:textId="680809AA" w:rsidR="007C1B66" w:rsidRPr="007C1B66" w:rsidRDefault="007C1B66" w:rsidP="007C1B66">
      <w:pPr>
        <w:pStyle w:val="ListParagraph"/>
        <w:numPr>
          <w:ilvl w:val="0"/>
          <w:numId w:val="20"/>
        </w:numPr>
        <w:rPr>
          <w:lang w:val="en-CA" w:eastAsia="zh-CN"/>
        </w:rPr>
      </w:pPr>
      <w:r w:rsidRPr="007C1B66">
        <w:rPr>
          <w:lang w:val="en-CA" w:eastAsia="zh-CN"/>
        </w:rPr>
        <w:t>JVET-V0106: RRC Rice extension</w:t>
      </w:r>
    </w:p>
    <w:p w14:paraId="6564D830" w14:textId="7D6CCAB5" w:rsidR="007C1B66" w:rsidRPr="007C1B66" w:rsidRDefault="007C1B66" w:rsidP="007C1B66">
      <w:pPr>
        <w:pStyle w:val="ListParagraph"/>
        <w:numPr>
          <w:ilvl w:val="0"/>
          <w:numId w:val="20"/>
        </w:numPr>
        <w:rPr>
          <w:lang w:val="en-CA" w:eastAsia="zh-CN"/>
        </w:rPr>
      </w:pPr>
      <w:r w:rsidRPr="007C1B66">
        <w:rPr>
          <w:lang w:val="en-CA" w:eastAsia="zh-CN"/>
        </w:rPr>
        <w:lastRenderedPageBreak/>
        <w:t>JVET-V0054: Slice based Rice parameter selection for transform skip residual coding</w:t>
      </w:r>
    </w:p>
    <w:p w14:paraId="68C69E19" w14:textId="6C702267" w:rsidR="007C1B66" w:rsidRPr="007C1B66" w:rsidRDefault="007C1B66" w:rsidP="007C1B66">
      <w:pPr>
        <w:pStyle w:val="ListParagraph"/>
        <w:numPr>
          <w:ilvl w:val="0"/>
          <w:numId w:val="20"/>
        </w:numPr>
        <w:rPr>
          <w:lang w:val="en-CA" w:eastAsia="zh-CN"/>
        </w:rPr>
      </w:pPr>
      <w:r w:rsidRPr="007C1B66">
        <w:rPr>
          <w:lang w:val="en-CA" w:eastAsia="zh-CN"/>
        </w:rPr>
        <w:t>Change cfg/hbd/12-bit.cfg to set extended_precision_processing_flag equal to 1</w:t>
      </w:r>
    </w:p>
    <w:p w14:paraId="26AC1E2B" w14:textId="789EC481" w:rsidR="007C1B66" w:rsidRPr="007C1B66" w:rsidRDefault="007C1B66" w:rsidP="007C1B66">
      <w:pPr>
        <w:pStyle w:val="ListParagraph"/>
        <w:numPr>
          <w:ilvl w:val="0"/>
          <w:numId w:val="20"/>
        </w:numPr>
        <w:rPr>
          <w:lang w:val="en-CA" w:eastAsia="zh-CN"/>
        </w:rPr>
      </w:pPr>
      <w:r w:rsidRPr="007C1B66">
        <w:rPr>
          <w:lang w:val="en-CA" w:eastAsia="zh-CN"/>
        </w:rPr>
        <w:t>fix </w:t>
      </w:r>
      <w:hyperlink r:id="rId35" w:tooltip="Issue in Custom issue tracker" w:history="1">
        <w:r w:rsidRPr="007C1B66">
          <w:rPr>
            <w:rStyle w:val="Hyperlink"/>
            <w:lang w:val="en-CA" w:eastAsia="zh-CN"/>
          </w:rPr>
          <w:t>#1485</w:t>
        </w:r>
      </w:hyperlink>
      <w:r w:rsidRPr="007C1B66">
        <w:rPr>
          <w:lang w:val="en-CA" w:eastAsia="zh-CN"/>
        </w:rPr>
        <w:t>: add conformance check for LMCS</w:t>
      </w:r>
    </w:p>
    <w:p w14:paraId="340E1F7A" w14:textId="75C1CD11" w:rsidR="007C1B66" w:rsidRPr="007C1B66" w:rsidRDefault="007C1B66" w:rsidP="007C1B66">
      <w:pPr>
        <w:pStyle w:val="ListParagraph"/>
        <w:numPr>
          <w:ilvl w:val="0"/>
          <w:numId w:val="20"/>
        </w:numPr>
        <w:rPr>
          <w:lang w:val="en-CA" w:eastAsia="zh-CN"/>
        </w:rPr>
      </w:pPr>
      <w:r w:rsidRPr="007C1B66">
        <w:rPr>
          <w:lang w:val="en-CA" w:eastAsia="zh-CN"/>
        </w:rPr>
        <w:t>Conformance window code cleaunp</w:t>
      </w:r>
    </w:p>
    <w:p w14:paraId="1CDA6C94" w14:textId="3C11C04B" w:rsidR="007C1B66" w:rsidRPr="007C1B66" w:rsidRDefault="007C1B66" w:rsidP="007C1B66">
      <w:pPr>
        <w:pStyle w:val="ListParagraph"/>
        <w:numPr>
          <w:ilvl w:val="0"/>
          <w:numId w:val="20"/>
        </w:numPr>
        <w:rPr>
          <w:lang w:val="en-CA" w:eastAsia="zh-CN"/>
        </w:rPr>
      </w:pPr>
      <w:r w:rsidRPr="007C1B66">
        <w:rPr>
          <w:lang w:val="en-CA" w:eastAsia="zh-CN"/>
        </w:rPr>
        <w:t>Change default for ConformanceWindowMode to "1" (automatic padding)</w:t>
      </w:r>
    </w:p>
    <w:p w14:paraId="02843AC4" w14:textId="087A74BB" w:rsidR="007C1B66" w:rsidRPr="007C1B66" w:rsidRDefault="007C1B66" w:rsidP="007C1B66">
      <w:pPr>
        <w:pStyle w:val="ListParagraph"/>
        <w:numPr>
          <w:ilvl w:val="0"/>
          <w:numId w:val="20"/>
        </w:numPr>
        <w:rPr>
          <w:lang w:val="en-CA" w:eastAsia="zh-CN"/>
        </w:rPr>
      </w:pPr>
      <w:r w:rsidRPr="007C1B66">
        <w:rPr>
          <w:lang w:val="en-CA" w:eastAsia="zh-CN"/>
        </w:rPr>
        <w:t>Rename loop filter appropriately to deblocking filter</w:t>
      </w:r>
    </w:p>
    <w:p w14:paraId="25CF323E" w14:textId="21DEA308" w:rsidR="007C1B66" w:rsidRPr="007C1B66" w:rsidRDefault="007C1B66" w:rsidP="007C1B66">
      <w:pPr>
        <w:pStyle w:val="ListParagraph"/>
        <w:numPr>
          <w:ilvl w:val="0"/>
          <w:numId w:val="20"/>
        </w:numPr>
        <w:rPr>
          <w:lang w:val="en-CA" w:eastAsia="zh-CN"/>
        </w:rPr>
      </w:pPr>
      <w:r w:rsidRPr="007C1B66">
        <w:rPr>
          <w:lang w:val="en-CA" w:eastAsia="zh-CN"/>
        </w:rPr>
        <w:t>Fix build error with GCC 11.1</w:t>
      </w:r>
    </w:p>
    <w:p w14:paraId="5733B021" w14:textId="632A2354" w:rsidR="00E57BB8" w:rsidRDefault="00846620" w:rsidP="003474E6">
      <w:p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VTM 1</w:t>
      </w:r>
      <w:r w:rsidR="007C1B66">
        <w:rPr>
          <w:lang w:val="en-CA" w:eastAsia="zh-CN"/>
        </w:rPr>
        <w:t>3.1</w:t>
      </w:r>
      <w:r w:rsidRPr="00E56E18">
        <w:rPr>
          <w:lang w:val="en-CA" w:eastAsia="zh-CN"/>
        </w:rPr>
        <w:t xml:space="preserve"> is expected to be tagged during the </w:t>
      </w:r>
      <w:r w:rsidR="007C1B66" w:rsidRPr="00E56E18">
        <w:rPr>
          <w:lang w:val="en-CA" w:eastAsia="zh-CN"/>
        </w:rPr>
        <w:t>2</w:t>
      </w:r>
      <w:r w:rsidR="007C1B66">
        <w:rPr>
          <w:lang w:val="en-CA" w:eastAsia="zh-CN"/>
        </w:rPr>
        <w:t>3</w:t>
      </w:r>
      <w:r w:rsidR="007C1B66" w:rsidRPr="003474E6">
        <w:rPr>
          <w:vertAlign w:val="superscript"/>
          <w:lang w:val="en-CA" w:eastAsia="zh-CN"/>
        </w:rPr>
        <w:t>rd</w:t>
      </w:r>
      <w:r w:rsidR="007C1B66">
        <w:rPr>
          <w:lang w:val="en-CA" w:eastAsia="zh-CN"/>
        </w:rPr>
        <w:t xml:space="preserve"> </w:t>
      </w:r>
      <w:r w:rsidRPr="00E56E18">
        <w:rPr>
          <w:lang w:val="en-CA" w:eastAsia="zh-CN"/>
        </w:rPr>
        <w:t>JVET meeting. Changes include:</w:t>
      </w:r>
    </w:p>
    <w:p w14:paraId="5BAF813A" w14:textId="2D95BF01" w:rsidR="00EA1814" w:rsidRDefault="00EA1814" w:rsidP="002B0813">
      <w:pPr>
        <w:pStyle w:val="ListParagraph"/>
        <w:numPr>
          <w:ilvl w:val="0"/>
          <w:numId w:val="50"/>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A1814">
        <w:rPr>
          <w:lang w:val="en-CA" w:eastAsia="zh-CN"/>
        </w:rPr>
        <w:t>JVET-V0108: Colour transform information SEI</w:t>
      </w:r>
    </w:p>
    <w:p w14:paraId="64CD57F6" w14:textId="14C0D5D5" w:rsidR="00EA1814" w:rsidRDefault="00EA1814" w:rsidP="002B0813">
      <w:pPr>
        <w:pStyle w:val="ListParagraph"/>
        <w:numPr>
          <w:ilvl w:val="0"/>
          <w:numId w:val="50"/>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A1814">
        <w:rPr>
          <w:lang w:val="en-CA" w:eastAsia="zh-CN"/>
        </w:rPr>
        <w:t>JVET-U0082</w:t>
      </w:r>
      <w:r>
        <w:rPr>
          <w:lang w:val="en-CA" w:eastAsia="zh-CN"/>
        </w:rPr>
        <w:t>:</w:t>
      </w:r>
      <w:r w:rsidRPr="00EA1814">
        <w:rPr>
          <w:lang w:val="en-CA" w:eastAsia="zh-CN"/>
        </w:rPr>
        <w:t xml:space="preserve"> SDI SEI and three other SEIs: MAI, ACI, and DRI</w:t>
      </w:r>
    </w:p>
    <w:p w14:paraId="39C7C82E" w14:textId="44D8101D" w:rsidR="00EA1814" w:rsidRDefault="00EA1814" w:rsidP="002B0813">
      <w:pPr>
        <w:pStyle w:val="ListParagraph"/>
        <w:numPr>
          <w:ilvl w:val="0"/>
          <w:numId w:val="50"/>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A1814">
        <w:rPr>
          <w:lang w:val="en-CA" w:eastAsia="zh-CN"/>
        </w:rPr>
        <w:t>JVET-U0084: EDRAP SEI message</w:t>
      </w:r>
    </w:p>
    <w:p w14:paraId="2C52BD52" w14:textId="54D058C3" w:rsidR="00EA1814" w:rsidRDefault="00EA1814" w:rsidP="002B0813">
      <w:pPr>
        <w:pStyle w:val="ListParagraph"/>
        <w:numPr>
          <w:ilvl w:val="0"/>
          <w:numId w:val="50"/>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A1814">
        <w:rPr>
          <w:lang w:val="en-CA" w:eastAsia="zh-CN"/>
        </w:rPr>
        <w:t>JVET-V0061 display orientation SEI message</w:t>
      </w:r>
    </w:p>
    <w:p w14:paraId="57EA1BB0" w14:textId="5E62EA5E" w:rsidR="002C01D2" w:rsidRPr="002C01D2" w:rsidRDefault="002C01D2" w:rsidP="002C01D2">
      <w:pPr>
        <w:pStyle w:val="ListParagraph"/>
        <w:numPr>
          <w:ilvl w:val="0"/>
          <w:numId w:val="50"/>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A1814">
        <w:rPr>
          <w:lang w:val="en-CA" w:eastAsia="zh-CN"/>
        </w:rPr>
        <w:t>Fix for Ticket#1489 - Cleanup of variable names for m_iSourceWidth and m_iSourceHeight</w:t>
      </w:r>
    </w:p>
    <w:p w14:paraId="4677A579" w14:textId="0287B1D3" w:rsidR="00E87015" w:rsidRPr="00E56E18" w:rsidRDefault="00F67FC2" w:rsidP="005B37F6">
      <w:pPr>
        <w:pStyle w:val="Heading2"/>
        <w:rPr>
          <w:lang w:val="en-CA"/>
        </w:rPr>
      </w:pPr>
      <w:r w:rsidRPr="00E56E18">
        <w:rPr>
          <w:lang w:val="en-CA"/>
        </w:rPr>
        <w:t xml:space="preserve">CTC </w:t>
      </w:r>
      <w:r w:rsidR="00E87015" w:rsidRPr="00E56E18">
        <w:rPr>
          <w:lang w:val="en-CA"/>
        </w:rPr>
        <w:t>Performance</w:t>
      </w:r>
    </w:p>
    <w:p w14:paraId="0846BAC8" w14:textId="1AE294A2" w:rsidR="006C0523" w:rsidRPr="00E56E18" w:rsidRDefault="00D6148C" w:rsidP="00D6148C">
      <w:pPr>
        <w:rPr>
          <w:lang w:val="en-CA"/>
        </w:rPr>
      </w:pPr>
      <w:r w:rsidRPr="00E56E18">
        <w:rPr>
          <w:lang w:val="en-CA"/>
        </w:rPr>
        <w:t xml:space="preserve">The following </w:t>
      </w:r>
      <w:r w:rsidR="00160F68" w:rsidRPr="00E56E18">
        <w:rPr>
          <w:lang w:val="en-CA"/>
        </w:rPr>
        <w:t>table</w:t>
      </w:r>
      <w:r w:rsidR="003B7973" w:rsidRPr="00E56E18">
        <w:rPr>
          <w:lang w:val="en-CA"/>
        </w:rPr>
        <w:t>s</w:t>
      </w:r>
      <w:r w:rsidR="00160F68" w:rsidRPr="00E56E18">
        <w:rPr>
          <w:lang w:val="en-CA"/>
        </w:rPr>
        <w:t xml:space="preserve"> </w:t>
      </w:r>
      <w:r w:rsidRPr="00E56E18">
        <w:rPr>
          <w:lang w:val="en-CA"/>
        </w:rPr>
        <w:t xml:space="preserve">show </w:t>
      </w:r>
      <w:r w:rsidRPr="00E56E18">
        <w:rPr>
          <w:b/>
          <w:lang w:val="en-CA"/>
        </w:rPr>
        <w:t xml:space="preserve">VTM </w:t>
      </w:r>
      <w:r w:rsidR="0084486C" w:rsidRPr="00E56E18">
        <w:rPr>
          <w:b/>
          <w:lang w:val="en-CA"/>
        </w:rPr>
        <w:t>1</w:t>
      </w:r>
      <w:r w:rsidR="00AA2CCB">
        <w:rPr>
          <w:b/>
          <w:lang w:val="en-CA"/>
        </w:rPr>
        <w:t>3.0</w:t>
      </w:r>
      <w:r w:rsidR="0084486C" w:rsidRPr="00E56E18">
        <w:rPr>
          <w:lang w:val="en-CA"/>
        </w:rPr>
        <w:t xml:space="preserve"> </w:t>
      </w:r>
      <w:r w:rsidRPr="00E56E18">
        <w:rPr>
          <w:lang w:val="en-CA"/>
        </w:rPr>
        <w:t xml:space="preserve">performance over </w:t>
      </w:r>
      <w:r w:rsidRPr="00E56E18">
        <w:rPr>
          <w:b/>
          <w:lang w:val="en-CA"/>
        </w:rPr>
        <w:t>HM 16.</w:t>
      </w:r>
      <w:r w:rsidR="0084486C" w:rsidRPr="00E56E18">
        <w:rPr>
          <w:b/>
          <w:lang w:val="en-CA"/>
        </w:rPr>
        <w:t>2</w:t>
      </w:r>
      <w:r w:rsidR="002C01D2">
        <w:rPr>
          <w:b/>
          <w:lang w:val="en-CA"/>
        </w:rPr>
        <w:t>4rc1</w:t>
      </w:r>
      <w:r w:rsidRPr="00E56E18">
        <w:rPr>
          <w:lang w:val="en-CA"/>
        </w:rPr>
        <w:t>:</w:t>
      </w:r>
    </w:p>
    <w:tbl>
      <w:tblPr>
        <w:tblW w:w="7941" w:type="dxa"/>
        <w:tblLook w:val="04A0" w:firstRow="1" w:lastRow="0" w:firstColumn="1" w:lastColumn="0" w:noHBand="0" w:noVBand="1"/>
      </w:tblPr>
      <w:tblGrid>
        <w:gridCol w:w="1640"/>
        <w:gridCol w:w="1060"/>
        <w:gridCol w:w="1060"/>
        <w:gridCol w:w="2061"/>
        <w:gridCol w:w="1060"/>
        <w:gridCol w:w="1060"/>
      </w:tblGrid>
      <w:tr w:rsidR="002C01D2" w:rsidRPr="002C01D2" w14:paraId="670BB2A0" w14:textId="77777777" w:rsidTr="002C01D2">
        <w:trPr>
          <w:trHeight w:val="255"/>
        </w:trPr>
        <w:tc>
          <w:tcPr>
            <w:tcW w:w="1640" w:type="dxa"/>
            <w:tcBorders>
              <w:top w:val="nil"/>
              <w:left w:val="nil"/>
              <w:bottom w:val="nil"/>
              <w:right w:val="nil"/>
            </w:tcBorders>
            <w:shd w:val="clear" w:color="auto" w:fill="auto"/>
            <w:noWrap/>
            <w:vAlign w:val="center"/>
            <w:hideMark/>
          </w:tcPr>
          <w:p w14:paraId="640A501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AAF704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3773192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ja-JP"/>
              </w:rPr>
            </w:pPr>
            <w:r w:rsidRPr="002C01D2">
              <w:rPr>
                <w:rFonts w:ascii="Calibri" w:eastAsia="Times New Roman" w:hAnsi="Calibri" w:cs="Calibri"/>
                <w:color w:val="000000"/>
                <w:sz w:val="24"/>
                <w:szCs w:val="24"/>
                <w:lang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5599B4F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4C0CEA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ja-JP"/>
              </w:rPr>
            </w:pPr>
            <w:r w:rsidRPr="002C01D2">
              <w:rPr>
                <w:rFonts w:ascii="Calibri" w:eastAsia="Times New Roman" w:hAnsi="Calibri" w:cs="Calibri"/>
                <w:color w:val="000000"/>
                <w:sz w:val="24"/>
                <w:szCs w:val="24"/>
                <w:lang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3C4FC3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ja-JP"/>
              </w:rPr>
            </w:pPr>
            <w:r w:rsidRPr="002C01D2">
              <w:rPr>
                <w:rFonts w:ascii="Calibri" w:eastAsia="Times New Roman" w:hAnsi="Calibri" w:cs="Calibri"/>
                <w:color w:val="000000"/>
                <w:sz w:val="24"/>
                <w:szCs w:val="24"/>
                <w:lang w:eastAsia="ja-JP"/>
              </w:rPr>
              <w:t> </w:t>
            </w:r>
          </w:p>
        </w:tc>
      </w:tr>
      <w:tr w:rsidR="002C01D2" w:rsidRPr="002C01D2" w14:paraId="696C0C29" w14:textId="77777777" w:rsidTr="002C01D2">
        <w:trPr>
          <w:trHeight w:val="255"/>
        </w:trPr>
        <w:tc>
          <w:tcPr>
            <w:tcW w:w="1640" w:type="dxa"/>
            <w:tcBorders>
              <w:top w:val="nil"/>
              <w:left w:val="nil"/>
              <w:bottom w:val="nil"/>
              <w:right w:val="nil"/>
            </w:tcBorders>
            <w:shd w:val="clear" w:color="auto" w:fill="auto"/>
            <w:noWrap/>
            <w:vAlign w:val="center"/>
            <w:hideMark/>
          </w:tcPr>
          <w:p w14:paraId="46D08143"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47FBB8B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1EEA020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c>
          <w:tcPr>
            <w:tcW w:w="2061" w:type="dxa"/>
            <w:tcBorders>
              <w:top w:val="nil"/>
              <w:left w:val="nil"/>
              <w:bottom w:val="nil"/>
              <w:right w:val="nil"/>
            </w:tcBorders>
            <w:shd w:val="clear" w:color="auto" w:fill="auto"/>
            <w:noWrap/>
            <w:vAlign w:val="center"/>
            <w:hideMark/>
          </w:tcPr>
          <w:p w14:paraId="125B7259"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Over HM-16.24rc1</w:t>
            </w:r>
          </w:p>
        </w:tc>
        <w:tc>
          <w:tcPr>
            <w:tcW w:w="1060" w:type="dxa"/>
            <w:tcBorders>
              <w:top w:val="nil"/>
              <w:left w:val="nil"/>
              <w:bottom w:val="nil"/>
              <w:right w:val="nil"/>
            </w:tcBorders>
            <w:shd w:val="clear" w:color="auto" w:fill="auto"/>
            <w:noWrap/>
            <w:vAlign w:val="center"/>
            <w:hideMark/>
          </w:tcPr>
          <w:p w14:paraId="593E8A9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4F57768E"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r>
      <w:tr w:rsidR="002C01D2" w:rsidRPr="002C01D2" w14:paraId="5E2870A4" w14:textId="77777777" w:rsidTr="002C01D2">
        <w:trPr>
          <w:trHeight w:val="255"/>
        </w:trPr>
        <w:tc>
          <w:tcPr>
            <w:tcW w:w="1640" w:type="dxa"/>
            <w:tcBorders>
              <w:top w:val="nil"/>
              <w:left w:val="nil"/>
              <w:bottom w:val="nil"/>
              <w:right w:val="nil"/>
            </w:tcBorders>
            <w:shd w:val="clear" w:color="auto" w:fill="auto"/>
            <w:noWrap/>
            <w:vAlign w:val="center"/>
            <w:hideMark/>
          </w:tcPr>
          <w:p w14:paraId="711B744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548E3DE"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85AA34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68369649"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113050E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59C745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DecT</w:t>
            </w:r>
          </w:p>
        </w:tc>
      </w:tr>
      <w:tr w:rsidR="002C01D2" w:rsidRPr="002C01D2" w14:paraId="127D57CD" w14:textId="77777777" w:rsidTr="002C01D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763C83"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62FC4DD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-29,03%</w:t>
            </w:r>
          </w:p>
        </w:tc>
        <w:tc>
          <w:tcPr>
            <w:tcW w:w="1060" w:type="dxa"/>
            <w:tcBorders>
              <w:top w:val="single" w:sz="8" w:space="0" w:color="auto"/>
              <w:left w:val="nil"/>
              <w:bottom w:val="nil"/>
              <w:right w:val="nil"/>
            </w:tcBorders>
            <w:shd w:val="clear" w:color="000000" w:fill="CCFFCC"/>
            <w:noWrap/>
            <w:vAlign w:val="center"/>
            <w:hideMark/>
          </w:tcPr>
          <w:p w14:paraId="04444D84"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-32,17%</w:t>
            </w:r>
          </w:p>
        </w:tc>
        <w:tc>
          <w:tcPr>
            <w:tcW w:w="2061" w:type="dxa"/>
            <w:tcBorders>
              <w:top w:val="single" w:sz="8" w:space="0" w:color="auto"/>
              <w:left w:val="nil"/>
              <w:bottom w:val="nil"/>
              <w:right w:val="single" w:sz="4" w:space="0" w:color="auto"/>
            </w:tcBorders>
            <w:shd w:val="clear" w:color="000000" w:fill="CCFFCC"/>
            <w:noWrap/>
            <w:vAlign w:val="center"/>
            <w:hideMark/>
          </w:tcPr>
          <w:p w14:paraId="4B5E6AD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-34,07%</w:t>
            </w:r>
          </w:p>
        </w:tc>
        <w:tc>
          <w:tcPr>
            <w:tcW w:w="1060" w:type="dxa"/>
            <w:tcBorders>
              <w:top w:val="nil"/>
              <w:left w:val="nil"/>
              <w:bottom w:val="nil"/>
              <w:right w:val="nil"/>
            </w:tcBorders>
            <w:shd w:val="clear" w:color="auto" w:fill="auto"/>
            <w:noWrap/>
            <w:vAlign w:val="center"/>
            <w:hideMark/>
          </w:tcPr>
          <w:p w14:paraId="0035823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1656%</w:t>
            </w:r>
          </w:p>
        </w:tc>
        <w:tc>
          <w:tcPr>
            <w:tcW w:w="1060" w:type="dxa"/>
            <w:tcBorders>
              <w:top w:val="nil"/>
              <w:left w:val="nil"/>
              <w:bottom w:val="nil"/>
              <w:right w:val="single" w:sz="8" w:space="0" w:color="auto"/>
            </w:tcBorders>
            <w:shd w:val="clear" w:color="auto" w:fill="auto"/>
            <w:noWrap/>
            <w:vAlign w:val="center"/>
            <w:hideMark/>
          </w:tcPr>
          <w:p w14:paraId="1FD03B3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170%</w:t>
            </w:r>
          </w:p>
        </w:tc>
      </w:tr>
      <w:tr w:rsidR="002C01D2" w:rsidRPr="002C01D2" w14:paraId="755DA181" w14:textId="77777777" w:rsidTr="002C01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9DFDA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A2</w:t>
            </w:r>
          </w:p>
        </w:tc>
        <w:tc>
          <w:tcPr>
            <w:tcW w:w="1060" w:type="dxa"/>
            <w:tcBorders>
              <w:top w:val="nil"/>
              <w:left w:val="single" w:sz="8" w:space="0" w:color="auto"/>
              <w:bottom w:val="nil"/>
              <w:right w:val="nil"/>
            </w:tcBorders>
            <w:shd w:val="clear" w:color="000000" w:fill="CCFFCC"/>
            <w:noWrap/>
            <w:vAlign w:val="center"/>
            <w:hideMark/>
          </w:tcPr>
          <w:p w14:paraId="6118F9FC"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-29,29%</w:t>
            </w:r>
          </w:p>
        </w:tc>
        <w:tc>
          <w:tcPr>
            <w:tcW w:w="1060" w:type="dxa"/>
            <w:tcBorders>
              <w:top w:val="nil"/>
              <w:left w:val="nil"/>
              <w:bottom w:val="nil"/>
              <w:right w:val="nil"/>
            </w:tcBorders>
            <w:shd w:val="clear" w:color="000000" w:fill="CCFFCC"/>
            <w:noWrap/>
            <w:vAlign w:val="center"/>
            <w:hideMark/>
          </w:tcPr>
          <w:p w14:paraId="163B1E6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-23,92%</w:t>
            </w:r>
          </w:p>
        </w:tc>
        <w:tc>
          <w:tcPr>
            <w:tcW w:w="2061" w:type="dxa"/>
            <w:tcBorders>
              <w:top w:val="nil"/>
              <w:left w:val="nil"/>
              <w:bottom w:val="nil"/>
              <w:right w:val="single" w:sz="4" w:space="0" w:color="auto"/>
            </w:tcBorders>
            <w:shd w:val="clear" w:color="000000" w:fill="CCFFCC"/>
            <w:noWrap/>
            <w:vAlign w:val="center"/>
            <w:hideMark/>
          </w:tcPr>
          <w:p w14:paraId="75091CF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-21,06%</w:t>
            </w:r>
          </w:p>
        </w:tc>
        <w:tc>
          <w:tcPr>
            <w:tcW w:w="1060" w:type="dxa"/>
            <w:tcBorders>
              <w:top w:val="nil"/>
              <w:left w:val="nil"/>
              <w:bottom w:val="nil"/>
              <w:right w:val="nil"/>
            </w:tcBorders>
            <w:shd w:val="clear" w:color="auto" w:fill="auto"/>
            <w:noWrap/>
            <w:vAlign w:val="center"/>
            <w:hideMark/>
          </w:tcPr>
          <w:p w14:paraId="79A8421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2657%</w:t>
            </w:r>
          </w:p>
        </w:tc>
        <w:tc>
          <w:tcPr>
            <w:tcW w:w="1060" w:type="dxa"/>
            <w:tcBorders>
              <w:top w:val="nil"/>
              <w:left w:val="nil"/>
              <w:bottom w:val="nil"/>
              <w:right w:val="single" w:sz="8" w:space="0" w:color="auto"/>
            </w:tcBorders>
            <w:shd w:val="clear" w:color="auto" w:fill="auto"/>
            <w:noWrap/>
            <w:vAlign w:val="center"/>
            <w:hideMark/>
          </w:tcPr>
          <w:p w14:paraId="46FD100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182%</w:t>
            </w:r>
          </w:p>
        </w:tc>
      </w:tr>
      <w:tr w:rsidR="002C01D2" w:rsidRPr="002C01D2" w14:paraId="0FF90A25" w14:textId="77777777" w:rsidTr="002C01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09C973"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B</w:t>
            </w:r>
          </w:p>
        </w:tc>
        <w:tc>
          <w:tcPr>
            <w:tcW w:w="1060" w:type="dxa"/>
            <w:tcBorders>
              <w:top w:val="nil"/>
              <w:left w:val="single" w:sz="8" w:space="0" w:color="auto"/>
              <w:bottom w:val="nil"/>
              <w:right w:val="nil"/>
            </w:tcBorders>
            <w:shd w:val="clear" w:color="000000" w:fill="CCFFCC"/>
            <w:noWrap/>
            <w:vAlign w:val="center"/>
            <w:hideMark/>
          </w:tcPr>
          <w:p w14:paraId="268216B9"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-21,73%</w:t>
            </w:r>
          </w:p>
        </w:tc>
        <w:tc>
          <w:tcPr>
            <w:tcW w:w="1060" w:type="dxa"/>
            <w:tcBorders>
              <w:top w:val="nil"/>
              <w:left w:val="nil"/>
              <w:bottom w:val="nil"/>
              <w:right w:val="nil"/>
            </w:tcBorders>
            <w:shd w:val="clear" w:color="000000" w:fill="CCFFCC"/>
            <w:noWrap/>
            <w:vAlign w:val="center"/>
            <w:hideMark/>
          </w:tcPr>
          <w:p w14:paraId="67AE77C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-26,96%</w:t>
            </w:r>
          </w:p>
        </w:tc>
        <w:tc>
          <w:tcPr>
            <w:tcW w:w="2061" w:type="dxa"/>
            <w:tcBorders>
              <w:top w:val="nil"/>
              <w:left w:val="nil"/>
              <w:bottom w:val="nil"/>
              <w:right w:val="single" w:sz="4" w:space="0" w:color="auto"/>
            </w:tcBorders>
            <w:shd w:val="clear" w:color="000000" w:fill="CCFFCC"/>
            <w:noWrap/>
            <w:vAlign w:val="center"/>
            <w:hideMark/>
          </w:tcPr>
          <w:p w14:paraId="2B36969E"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-30,76%</w:t>
            </w:r>
          </w:p>
        </w:tc>
        <w:tc>
          <w:tcPr>
            <w:tcW w:w="1060" w:type="dxa"/>
            <w:tcBorders>
              <w:top w:val="nil"/>
              <w:left w:val="nil"/>
              <w:bottom w:val="nil"/>
              <w:right w:val="nil"/>
            </w:tcBorders>
            <w:shd w:val="clear" w:color="auto" w:fill="auto"/>
            <w:noWrap/>
            <w:vAlign w:val="center"/>
            <w:hideMark/>
          </w:tcPr>
          <w:p w14:paraId="683CE624"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2872%</w:t>
            </w:r>
          </w:p>
        </w:tc>
        <w:tc>
          <w:tcPr>
            <w:tcW w:w="1060" w:type="dxa"/>
            <w:tcBorders>
              <w:top w:val="nil"/>
              <w:left w:val="nil"/>
              <w:bottom w:val="nil"/>
              <w:right w:val="single" w:sz="8" w:space="0" w:color="auto"/>
            </w:tcBorders>
            <w:shd w:val="clear" w:color="auto" w:fill="auto"/>
            <w:noWrap/>
            <w:vAlign w:val="center"/>
            <w:hideMark/>
          </w:tcPr>
          <w:p w14:paraId="0355DC8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187%</w:t>
            </w:r>
          </w:p>
        </w:tc>
      </w:tr>
      <w:tr w:rsidR="002C01D2" w:rsidRPr="002C01D2" w14:paraId="6A14A22A" w14:textId="77777777" w:rsidTr="002C01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06F9A4"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C</w:t>
            </w:r>
          </w:p>
        </w:tc>
        <w:tc>
          <w:tcPr>
            <w:tcW w:w="1060" w:type="dxa"/>
            <w:tcBorders>
              <w:top w:val="nil"/>
              <w:left w:val="single" w:sz="8" w:space="0" w:color="auto"/>
              <w:bottom w:val="nil"/>
              <w:right w:val="nil"/>
            </w:tcBorders>
            <w:shd w:val="clear" w:color="000000" w:fill="CCFFCC"/>
            <w:noWrap/>
            <w:vAlign w:val="center"/>
            <w:hideMark/>
          </w:tcPr>
          <w:p w14:paraId="06A3FE5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-22,54%</w:t>
            </w:r>
          </w:p>
        </w:tc>
        <w:tc>
          <w:tcPr>
            <w:tcW w:w="1060" w:type="dxa"/>
            <w:tcBorders>
              <w:top w:val="nil"/>
              <w:left w:val="nil"/>
              <w:bottom w:val="nil"/>
              <w:right w:val="nil"/>
            </w:tcBorders>
            <w:shd w:val="clear" w:color="000000" w:fill="CCFFCC"/>
            <w:noWrap/>
            <w:vAlign w:val="center"/>
            <w:hideMark/>
          </w:tcPr>
          <w:p w14:paraId="5C62244E"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-18,95%</w:t>
            </w:r>
          </w:p>
        </w:tc>
        <w:tc>
          <w:tcPr>
            <w:tcW w:w="2061" w:type="dxa"/>
            <w:tcBorders>
              <w:top w:val="nil"/>
              <w:left w:val="nil"/>
              <w:bottom w:val="nil"/>
              <w:right w:val="single" w:sz="4" w:space="0" w:color="auto"/>
            </w:tcBorders>
            <w:shd w:val="clear" w:color="000000" w:fill="CCFFCC"/>
            <w:noWrap/>
            <w:vAlign w:val="center"/>
            <w:hideMark/>
          </w:tcPr>
          <w:p w14:paraId="3C179B1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-22,70%</w:t>
            </w:r>
          </w:p>
        </w:tc>
        <w:tc>
          <w:tcPr>
            <w:tcW w:w="1060" w:type="dxa"/>
            <w:tcBorders>
              <w:top w:val="nil"/>
              <w:left w:val="nil"/>
              <w:bottom w:val="nil"/>
              <w:right w:val="nil"/>
            </w:tcBorders>
            <w:shd w:val="clear" w:color="auto" w:fill="auto"/>
            <w:noWrap/>
            <w:vAlign w:val="center"/>
            <w:hideMark/>
          </w:tcPr>
          <w:p w14:paraId="70A61B5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4026%</w:t>
            </w:r>
          </w:p>
        </w:tc>
        <w:tc>
          <w:tcPr>
            <w:tcW w:w="1060" w:type="dxa"/>
            <w:tcBorders>
              <w:top w:val="nil"/>
              <w:left w:val="nil"/>
              <w:bottom w:val="nil"/>
              <w:right w:val="single" w:sz="8" w:space="0" w:color="auto"/>
            </w:tcBorders>
            <w:shd w:val="clear" w:color="auto" w:fill="auto"/>
            <w:noWrap/>
            <w:vAlign w:val="center"/>
            <w:hideMark/>
          </w:tcPr>
          <w:p w14:paraId="2F7301B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195%</w:t>
            </w:r>
          </w:p>
        </w:tc>
      </w:tr>
      <w:tr w:rsidR="002C01D2" w:rsidRPr="002C01D2" w14:paraId="3BF6A10B" w14:textId="77777777" w:rsidTr="002C01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9E0E4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E</w:t>
            </w:r>
          </w:p>
        </w:tc>
        <w:tc>
          <w:tcPr>
            <w:tcW w:w="1060" w:type="dxa"/>
            <w:tcBorders>
              <w:top w:val="nil"/>
              <w:left w:val="single" w:sz="8" w:space="0" w:color="auto"/>
              <w:bottom w:val="nil"/>
              <w:right w:val="nil"/>
            </w:tcBorders>
            <w:shd w:val="clear" w:color="000000" w:fill="CCFFCC"/>
            <w:noWrap/>
            <w:vAlign w:val="center"/>
            <w:hideMark/>
          </w:tcPr>
          <w:p w14:paraId="2E97B98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-25,75%</w:t>
            </w:r>
          </w:p>
        </w:tc>
        <w:tc>
          <w:tcPr>
            <w:tcW w:w="1060" w:type="dxa"/>
            <w:tcBorders>
              <w:top w:val="nil"/>
              <w:left w:val="nil"/>
              <w:bottom w:val="nil"/>
              <w:right w:val="nil"/>
            </w:tcBorders>
            <w:shd w:val="clear" w:color="000000" w:fill="CCFFCC"/>
            <w:noWrap/>
            <w:vAlign w:val="center"/>
            <w:hideMark/>
          </w:tcPr>
          <w:p w14:paraId="0DB4445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-25,91%</w:t>
            </w:r>
          </w:p>
        </w:tc>
        <w:tc>
          <w:tcPr>
            <w:tcW w:w="2061" w:type="dxa"/>
            <w:tcBorders>
              <w:top w:val="nil"/>
              <w:left w:val="nil"/>
              <w:bottom w:val="nil"/>
              <w:right w:val="single" w:sz="4" w:space="0" w:color="auto"/>
            </w:tcBorders>
            <w:shd w:val="clear" w:color="000000" w:fill="CCFFCC"/>
            <w:noWrap/>
            <w:vAlign w:val="center"/>
            <w:hideMark/>
          </w:tcPr>
          <w:p w14:paraId="57AD584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-24,45%</w:t>
            </w:r>
          </w:p>
        </w:tc>
        <w:tc>
          <w:tcPr>
            <w:tcW w:w="1060" w:type="dxa"/>
            <w:tcBorders>
              <w:top w:val="nil"/>
              <w:left w:val="nil"/>
              <w:bottom w:val="nil"/>
              <w:right w:val="nil"/>
            </w:tcBorders>
            <w:shd w:val="clear" w:color="auto" w:fill="auto"/>
            <w:noWrap/>
            <w:vAlign w:val="center"/>
            <w:hideMark/>
          </w:tcPr>
          <w:p w14:paraId="301F6904"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2369%</w:t>
            </w:r>
          </w:p>
        </w:tc>
        <w:tc>
          <w:tcPr>
            <w:tcW w:w="1060" w:type="dxa"/>
            <w:tcBorders>
              <w:top w:val="nil"/>
              <w:left w:val="nil"/>
              <w:bottom w:val="nil"/>
              <w:right w:val="single" w:sz="8" w:space="0" w:color="auto"/>
            </w:tcBorders>
            <w:shd w:val="clear" w:color="auto" w:fill="auto"/>
            <w:noWrap/>
            <w:vAlign w:val="center"/>
            <w:hideMark/>
          </w:tcPr>
          <w:p w14:paraId="400C892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179%</w:t>
            </w:r>
          </w:p>
        </w:tc>
      </w:tr>
      <w:tr w:rsidR="002C01D2" w:rsidRPr="002C01D2" w14:paraId="0E0A02F4" w14:textId="77777777" w:rsidTr="002C01D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8CF0D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xml:space="preserve">Overall </w:t>
            </w:r>
          </w:p>
        </w:tc>
        <w:tc>
          <w:tcPr>
            <w:tcW w:w="1060" w:type="dxa"/>
            <w:tcBorders>
              <w:top w:val="single" w:sz="8" w:space="0" w:color="auto"/>
              <w:left w:val="single" w:sz="8" w:space="0" w:color="auto"/>
              <w:bottom w:val="nil"/>
              <w:right w:val="nil"/>
            </w:tcBorders>
            <w:shd w:val="clear" w:color="000000" w:fill="CCFFCC"/>
            <w:noWrap/>
            <w:vAlign w:val="center"/>
            <w:hideMark/>
          </w:tcPr>
          <w:p w14:paraId="5D00841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-25,06%</w:t>
            </w:r>
          </w:p>
        </w:tc>
        <w:tc>
          <w:tcPr>
            <w:tcW w:w="1060" w:type="dxa"/>
            <w:tcBorders>
              <w:top w:val="single" w:sz="8" w:space="0" w:color="auto"/>
              <w:left w:val="nil"/>
              <w:bottom w:val="nil"/>
              <w:right w:val="nil"/>
            </w:tcBorders>
            <w:shd w:val="clear" w:color="000000" w:fill="CCFFCC"/>
            <w:noWrap/>
            <w:vAlign w:val="center"/>
            <w:hideMark/>
          </w:tcPr>
          <w:p w14:paraId="77D8E08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-25,37%</w:t>
            </w:r>
          </w:p>
        </w:tc>
        <w:tc>
          <w:tcPr>
            <w:tcW w:w="2061" w:type="dxa"/>
            <w:tcBorders>
              <w:top w:val="single" w:sz="8" w:space="0" w:color="auto"/>
              <w:left w:val="nil"/>
              <w:bottom w:val="nil"/>
              <w:right w:val="single" w:sz="4" w:space="0" w:color="auto"/>
            </w:tcBorders>
            <w:shd w:val="clear" w:color="000000" w:fill="CCFFCC"/>
            <w:noWrap/>
            <w:vAlign w:val="center"/>
            <w:hideMark/>
          </w:tcPr>
          <w:p w14:paraId="562AFB14"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-26,85%</w:t>
            </w:r>
          </w:p>
        </w:tc>
        <w:tc>
          <w:tcPr>
            <w:tcW w:w="1060" w:type="dxa"/>
            <w:tcBorders>
              <w:top w:val="single" w:sz="8" w:space="0" w:color="auto"/>
              <w:left w:val="nil"/>
              <w:bottom w:val="nil"/>
              <w:right w:val="nil"/>
            </w:tcBorders>
            <w:shd w:val="clear" w:color="auto" w:fill="auto"/>
            <w:noWrap/>
            <w:vAlign w:val="center"/>
            <w:hideMark/>
          </w:tcPr>
          <w:p w14:paraId="49EF0C4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2700%</w:t>
            </w:r>
          </w:p>
        </w:tc>
        <w:tc>
          <w:tcPr>
            <w:tcW w:w="1060" w:type="dxa"/>
            <w:tcBorders>
              <w:top w:val="single" w:sz="8" w:space="0" w:color="auto"/>
              <w:left w:val="nil"/>
              <w:bottom w:val="nil"/>
              <w:right w:val="single" w:sz="8" w:space="0" w:color="auto"/>
            </w:tcBorders>
            <w:shd w:val="clear" w:color="auto" w:fill="auto"/>
            <w:noWrap/>
            <w:vAlign w:val="center"/>
            <w:hideMark/>
          </w:tcPr>
          <w:p w14:paraId="72B7BE3C"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184%</w:t>
            </w:r>
          </w:p>
        </w:tc>
      </w:tr>
      <w:tr w:rsidR="002C01D2" w:rsidRPr="002C01D2" w14:paraId="54C4A06B" w14:textId="77777777" w:rsidTr="002C01D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120078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34CEC64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-18,46%</w:t>
            </w:r>
          </w:p>
        </w:tc>
        <w:tc>
          <w:tcPr>
            <w:tcW w:w="1060" w:type="dxa"/>
            <w:tcBorders>
              <w:top w:val="single" w:sz="8" w:space="0" w:color="auto"/>
              <w:left w:val="nil"/>
              <w:bottom w:val="nil"/>
              <w:right w:val="nil"/>
            </w:tcBorders>
            <w:shd w:val="clear" w:color="000000" w:fill="CCFFCC"/>
            <w:noWrap/>
            <w:vAlign w:val="center"/>
            <w:hideMark/>
          </w:tcPr>
          <w:p w14:paraId="7B9956A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-13,31%</w:t>
            </w:r>
          </w:p>
        </w:tc>
        <w:tc>
          <w:tcPr>
            <w:tcW w:w="2061" w:type="dxa"/>
            <w:tcBorders>
              <w:top w:val="single" w:sz="8" w:space="0" w:color="auto"/>
              <w:left w:val="nil"/>
              <w:bottom w:val="nil"/>
              <w:right w:val="single" w:sz="4" w:space="0" w:color="auto"/>
            </w:tcBorders>
            <w:shd w:val="clear" w:color="000000" w:fill="CCFFCC"/>
            <w:noWrap/>
            <w:vAlign w:val="center"/>
            <w:hideMark/>
          </w:tcPr>
          <w:p w14:paraId="449E1BBC"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-13,41%</w:t>
            </w:r>
          </w:p>
        </w:tc>
        <w:tc>
          <w:tcPr>
            <w:tcW w:w="1060" w:type="dxa"/>
            <w:tcBorders>
              <w:top w:val="single" w:sz="8" w:space="0" w:color="auto"/>
              <w:left w:val="nil"/>
              <w:bottom w:val="nil"/>
              <w:right w:val="nil"/>
            </w:tcBorders>
            <w:shd w:val="clear" w:color="auto" w:fill="auto"/>
            <w:noWrap/>
            <w:vAlign w:val="center"/>
            <w:hideMark/>
          </w:tcPr>
          <w:p w14:paraId="009AD7D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4749%</w:t>
            </w:r>
          </w:p>
        </w:tc>
        <w:tc>
          <w:tcPr>
            <w:tcW w:w="1060" w:type="dxa"/>
            <w:tcBorders>
              <w:top w:val="single" w:sz="8" w:space="0" w:color="auto"/>
              <w:left w:val="nil"/>
              <w:bottom w:val="nil"/>
              <w:right w:val="single" w:sz="8" w:space="0" w:color="auto"/>
            </w:tcBorders>
            <w:shd w:val="clear" w:color="auto" w:fill="auto"/>
            <w:noWrap/>
            <w:vAlign w:val="center"/>
            <w:hideMark/>
          </w:tcPr>
          <w:p w14:paraId="4F56ECB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166%</w:t>
            </w:r>
          </w:p>
        </w:tc>
      </w:tr>
      <w:tr w:rsidR="002C01D2" w:rsidRPr="002C01D2" w14:paraId="2CE57B2A" w14:textId="77777777" w:rsidTr="002C01D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64B100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58B37AC5"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-39,33%</w:t>
            </w:r>
          </w:p>
        </w:tc>
        <w:tc>
          <w:tcPr>
            <w:tcW w:w="1060" w:type="dxa"/>
            <w:tcBorders>
              <w:top w:val="nil"/>
              <w:left w:val="nil"/>
              <w:bottom w:val="single" w:sz="8" w:space="0" w:color="auto"/>
              <w:right w:val="nil"/>
            </w:tcBorders>
            <w:shd w:val="clear" w:color="000000" w:fill="CCFFCC"/>
            <w:noWrap/>
            <w:vAlign w:val="center"/>
            <w:hideMark/>
          </w:tcPr>
          <w:p w14:paraId="7879AC4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-39,73%</w:t>
            </w:r>
          </w:p>
        </w:tc>
        <w:tc>
          <w:tcPr>
            <w:tcW w:w="2061" w:type="dxa"/>
            <w:tcBorders>
              <w:top w:val="nil"/>
              <w:left w:val="nil"/>
              <w:bottom w:val="single" w:sz="8" w:space="0" w:color="auto"/>
              <w:right w:val="single" w:sz="4" w:space="0" w:color="auto"/>
            </w:tcBorders>
            <w:shd w:val="clear" w:color="000000" w:fill="CCFFCC"/>
            <w:noWrap/>
            <w:vAlign w:val="center"/>
            <w:hideMark/>
          </w:tcPr>
          <w:p w14:paraId="6ED43D3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-42,22%</w:t>
            </w:r>
          </w:p>
        </w:tc>
        <w:tc>
          <w:tcPr>
            <w:tcW w:w="1060" w:type="dxa"/>
            <w:tcBorders>
              <w:top w:val="nil"/>
              <w:left w:val="nil"/>
              <w:bottom w:val="single" w:sz="8" w:space="0" w:color="auto"/>
              <w:right w:val="nil"/>
            </w:tcBorders>
            <w:shd w:val="clear" w:color="auto" w:fill="auto"/>
            <w:noWrap/>
            <w:vAlign w:val="center"/>
            <w:hideMark/>
          </w:tcPr>
          <w:p w14:paraId="5F3E7F1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4883%</w:t>
            </w:r>
          </w:p>
        </w:tc>
        <w:tc>
          <w:tcPr>
            <w:tcW w:w="1060" w:type="dxa"/>
            <w:tcBorders>
              <w:top w:val="nil"/>
              <w:left w:val="nil"/>
              <w:bottom w:val="single" w:sz="8" w:space="0" w:color="auto"/>
              <w:right w:val="single" w:sz="8" w:space="0" w:color="auto"/>
            </w:tcBorders>
            <w:shd w:val="clear" w:color="auto" w:fill="auto"/>
            <w:noWrap/>
            <w:vAlign w:val="center"/>
            <w:hideMark/>
          </w:tcPr>
          <w:p w14:paraId="7B9F64A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178%</w:t>
            </w:r>
          </w:p>
        </w:tc>
      </w:tr>
      <w:tr w:rsidR="002C01D2" w:rsidRPr="002C01D2" w14:paraId="591DA379" w14:textId="77777777" w:rsidTr="002C01D2">
        <w:trPr>
          <w:trHeight w:val="255"/>
        </w:trPr>
        <w:tc>
          <w:tcPr>
            <w:tcW w:w="1640" w:type="dxa"/>
            <w:tcBorders>
              <w:top w:val="nil"/>
              <w:left w:val="nil"/>
              <w:bottom w:val="nil"/>
              <w:right w:val="nil"/>
            </w:tcBorders>
            <w:shd w:val="clear" w:color="auto" w:fill="auto"/>
            <w:noWrap/>
            <w:vAlign w:val="center"/>
            <w:hideMark/>
          </w:tcPr>
          <w:p w14:paraId="7AB2D71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p>
        </w:tc>
        <w:tc>
          <w:tcPr>
            <w:tcW w:w="1060" w:type="dxa"/>
            <w:tcBorders>
              <w:top w:val="nil"/>
              <w:left w:val="nil"/>
              <w:bottom w:val="nil"/>
              <w:right w:val="nil"/>
            </w:tcBorders>
            <w:shd w:val="clear" w:color="auto" w:fill="auto"/>
            <w:noWrap/>
            <w:vAlign w:val="center"/>
            <w:hideMark/>
          </w:tcPr>
          <w:p w14:paraId="39F28F95"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60" w:type="dxa"/>
            <w:tcBorders>
              <w:top w:val="nil"/>
              <w:left w:val="nil"/>
              <w:bottom w:val="nil"/>
              <w:right w:val="nil"/>
            </w:tcBorders>
            <w:shd w:val="clear" w:color="auto" w:fill="auto"/>
            <w:noWrap/>
            <w:vAlign w:val="center"/>
            <w:hideMark/>
          </w:tcPr>
          <w:p w14:paraId="297B154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2061" w:type="dxa"/>
            <w:tcBorders>
              <w:top w:val="nil"/>
              <w:left w:val="nil"/>
              <w:bottom w:val="nil"/>
              <w:right w:val="nil"/>
            </w:tcBorders>
            <w:shd w:val="clear" w:color="auto" w:fill="auto"/>
            <w:noWrap/>
            <w:vAlign w:val="center"/>
            <w:hideMark/>
          </w:tcPr>
          <w:p w14:paraId="71EC2FF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60" w:type="dxa"/>
            <w:tcBorders>
              <w:top w:val="nil"/>
              <w:left w:val="nil"/>
              <w:bottom w:val="nil"/>
              <w:right w:val="nil"/>
            </w:tcBorders>
            <w:shd w:val="clear" w:color="auto" w:fill="auto"/>
            <w:noWrap/>
            <w:vAlign w:val="center"/>
            <w:hideMark/>
          </w:tcPr>
          <w:p w14:paraId="0CF800A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60" w:type="dxa"/>
            <w:tcBorders>
              <w:top w:val="nil"/>
              <w:left w:val="nil"/>
              <w:bottom w:val="nil"/>
              <w:right w:val="nil"/>
            </w:tcBorders>
            <w:shd w:val="clear" w:color="auto" w:fill="auto"/>
            <w:noWrap/>
            <w:vAlign w:val="center"/>
            <w:hideMark/>
          </w:tcPr>
          <w:p w14:paraId="213DC0E4"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2C01D2" w:rsidRPr="002C01D2" w14:paraId="2D71D780" w14:textId="77777777" w:rsidTr="002C01D2">
        <w:trPr>
          <w:trHeight w:val="255"/>
        </w:trPr>
        <w:tc>
          <w:tcPr>
            <w:tcW w:w="1640" w:type="dxa"/>
            <w:tcBorders>
              <w:top w:val="nil"/>
              <w:left w:val="nil"/>
              <w:bottom w:val="nil"/>
              <w:right w:val="nil"/>
            </w:tcBorders>
            <w:shd w:val="clear" w:color="auto" w:fill="auto"/>
            <w:noWrap/>
            <w:vAlign w:val="center"/>
            <w:hideMark/>
          </w:tcPr>
          <w:p w14:paraId="61153F15"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721F893"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3D49E11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ja-JP"/>
              </w:rPr>
            </w:pPr>
            <w:r w:rsidRPr="002C01D2">
              <w:rPr>
                <w:rFonts w:ascii="Calibri" w:eastAsia="Times New Roman" w:hAnsi="Calibri" w:cs="Calibri"/>
                <w:color w:val="000000"/>
                <w:sz w:val="24"/>
                <w:szCs w:val="24"/>
                <w:lang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564DFAD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89CD3C4"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ja-JP"/>
              </w:rPr>
            </w:pPr>
            <w:r w:rsidRPr="002C01D2">
              <w:rPr>
                <w:rFonts w:ascii="Calibri" w:eastAsia="Times New Roman" w:hAnsi="Calibri" w:cs="Calibri"/>
                <w:color w:val="000000"/>
                <w:sz w:val="24"/>
                <w:szCs w:val="24"/>
                <w:lang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374A88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ja-JP"/>
              </w:rPr>
            </w:pPr>
            <w:r w:rsidRPr="002C01D2">
              <w:rPr>
                <w:rFonts w:ascii="Calibri" w:eastAsia="Times New Roman" w:hAnsi="Calibri" w:cs="Calibri"/>
                <w:color w:val="000000"/>
                <w:sz w:val="24"/>
                <w:szCs w:val="24"/>
                <w:lang w:eastAsia="ja-JP"/>
              </w:rPr>
              <w:t> </w:t>
            </w:r>
          </w:p>
        </w:tc>
      </w:tr>
      <w:tr w:rsidR="002C01D2" w:rsidRPr="002C01D2" w14:paraId="6B82CB26" w14:textId="77777777" w:rsidTr="002C01D2">
        <w:trPr>
          <w:trHeight w:val="255"/>
        </w:trPr>
        <w:tc>
          <w:tcPr>
            <w:tcW w:w="1640" w:type="dxa"/>
            <w:tcBorders>
              <w:top w:val="nil"/>
              <w:left w:val="nil"/>
              <w:bottom w:val="nil"/>
              <w:right w:val="nil"/>
            </w:tcBorders>
            <w:shd w:val="clear" w:color="auto" w:fill="auto"/>
            <w:noWrap/>
            <w:vAlign w:val="center"/>
            <w:hideMark/>
          </w:tcPr>
          <w:p w14:paraId="0365138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57AB0D9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5834404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c>
          <w:tcPr>
            <w:tcW w:w="2061" w:type="dxa"/>
            <w:tcBorders>
              <w:top w:val="nil"/>
              <w:left w:val="nil"/>
              <w:bottom w:val="nil"/>
              <w:right w:val="nil"/>
            </w:tcBorders>
            <w:shd w:val="clear" w:color="auto" w:fill="auto"/>
            <w:noWrap/>
            <w:vAlign w:val="center"/>
            <w:hideMark/>
          </w:tcPr>
          <w:p w14:paraId="6791C983"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Over HM-16.24rc1</w:t>
            </w:r>
          </w:p>
        </w:tc>
        <w:tc>
          <w:tcPr>
            <w:tcW w:w="1060" w:type="dxa"/>
            <w:tcBorders>
              <w:top w:val="nil"/>
              <w:left w:val="nil"/>
              <w:bottom w:val="nil"/>
              <w:right w:val="nil"/>
            </w:tcBorders>
            <w:shd w:val="clear" w:color="auto" w:fill="auto"/>
            <w:noWrap/>
            <w:vAlign w:val="center"/>
            <w:hideMark/>
          </w:tcPr>
          <w:p w14:paraId="5EECA6DE"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37CA6B4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r>
      <w:tr w:rsidR="002C01D2" w:rsidRPr="002C01D2" w14:paraId="6CEF5D2D" w14:textId="77777777" w:rsidTr="002C01D2">
        <w:trPr>
          <w:trHeight w:val="255"/>
        </w:trPr>
        <w:tc>
          <w:tcPr>
            <w:tcW w:w="1640" w:type="dxa"/>
            <w:tcBorders>
              <w:top w:val="nil"/>
              <w:left w:val="nil"/>
              <w:bottom w:val="nil"/>
              <w:right w:val="nil"/>
            </w:tcBorders>
            <w:shd w:val="clear" w:color="auto" w:fill="auto"/>
            <w:noWrap/>
            <w:vAlign w:val="center"/>
            <w:hideMark/>
          </w:tcPr>
          <w:p w14:paraId="13B865C5"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424FEE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A5295B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0D466C1E"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61AE7E2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E2BAF4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DecT</w:t>
            </w:r>
          </w:p>
        </w:tc>
      </w:tr>
      <w:tr w:rsidR="002C01D2" w:rsidRPr="002C01D2" w14:paraId="732521D2" w14:textId="77777777" w:rsidTr="002C01D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D67E43"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00B68E03"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-39,74%</w:t>
            </w:r>
          </w:p>
        </w:tc>
        <w:tc>
          <w:tcPr>
            <w:tcW w:w="1060" w:type="dxa"/>
            <w:tcBorders>
              <w:top w:val="single" w:sz="8" w:space="0" w:color="auto"/>
              <w:left w:val="nil"/>
              <w:bottom w:val="nil"/>
              <w:right w:val="nil"/>
            </w:tcBorders>
            <w:shd w:val="clear" w:color="000000" w:fill="CCFFCC"/>
            <w:noWrap/>
            <w:vAlign w:val="center"/>
            <w:hideMark/>
          </w:tcPr>
          <w:p w14:paraId="7672A90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-39,41%</w:t>
            </w:r>
          </w:p>
        </w:tc>
        <w:tc>
          <w:tcPr>
            <w:tcW w:w="2061" w:type="dxa"/>
            <w:tcBorders>
              <w:top w:val="single" w:sz="8" w:space="0" w:color="auto"/>
              <w:left w:val="nil"/>
              <w:bottom w:val="nil"/>
              <w:right w:val="single" w:sz="4" w:space="0" w:color="auto"/>
            </w:tcBorders>
            <w:shd w:val="clear" w:color="000000" w:fill="CCFFCC"/>
            <w:noWrap/>
            <w:vAlign w:val="center"/>
            <w:hideMark/>
          </w:tcPr>
          <w:p w14:paraId="27CA9A1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-46,15%</w:t>
            </w:r>
          </w:p>
        </w:tc>
        <w:tc>
          <w:tcPr>
            <w:tcW w:w="1060" w:type="dxa"/>
            <w:tcBorders>
              <w:top w:val="nil"/>
              <w:left w:val="nil"/>
              <w:bottom w:val="nil"/>
              <w:right w:val="nil"/>
            </w:tcBorders>
            <w:shd w:val="clear" w:color="auto" w:fill="auto"/>
            <w:noWrap/>
            <w:vAlign w:val="center"/>
            <w:hideMark/>
          </w:tcPr>
          <w:p w14:paraId="2286BDE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654%</w:t>
            </w:r>
          </w:p>
        </w:tc>
        <w:tc>
          <w:tcPr>
            <w:tcW w:w="1060" w:type="dxa"/>
            <w:tcBorders>
              <w:top w:val="nil"/>
              <w:left w:val="nil"/>
              <w:bottom w:val="nil"/>
              <w:right w:val="single" w:sz="8" w:space="0" w:color="auto"/>
            </w:tcBorders>
            <w:shd w:val="clear" w:color="auto" w:fill="auto"/>
            <w:noWrap/>
            <w:vAlign w:val="center"/>
            <w:hideMark/>
          </w:tcPr>
          <w:p w14:paraId="262EF97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165%</w:t>
            </w:r>
          </w:p>
        </w:tc>
      </w:tr>
      <w:tr w:rsidR="002C01D2" w:rsidRPr="002C01D2" w14:paraId="4FFD8DD4" w14:textId="77777777" w:rsidTr="002C01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8F5C1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A2</w:t>
            </w:r>
          </w:p>
        </w:tc>
        <w:tc>
          <w:tcPr>
            <w:tcW w:w="1060" w:type="dxa"/>
            <w:tcBorders>
              <w:top w:val="nil"/>
              <w:left w:val="single" w:sz="8" w:space="0" w:color="auto"/>
              <w:bottom w:val="nil"/>
              <w:right w:val="nil"/>
            </w:tcBorders>
            <w:shd w:val="clear" w:color="000000" w:fill="CCFFCC"/>
            <w:noWrap/>
            <w:vAlign w:val="center"/>
            <w:hideMark/>
          </w:tcPr>
          <w:p w14:paraId="00CCC04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-43,15%</w:t>
            </w:r>
          </w:p>
        </w:tc>
        <w:tc>
          <w:tcPr>
            <w:tcW w:w="1060" w:type="dxa"/>
            <w:tcBorders>
              <w:top w:val="nil"/>
              <w:left w:val="nil"/>
              <w:bottom w:val="nil"/>
              <w:right w:val="nil"/>
            </w:tcBorders>
            <w:shd w:val="clear" w:color="000000" w:fill="CCFFCC"/>
            <w:noWrap/>
            <w:vAlign w:val="center"/>
            <w:hideMark/>
          </w:tcPr>
          <w:p w14:paraId="49F999F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-40,53%</w:t>
            </w:r>
          </w:p>
        </w:tc>
        <w:tc>
          <w:tcPr>
            <w:tcW w:w="2061" w:type="dxa"/>
            <w:tcBorders>
              <w:top w:val="nil"/>
              <w:left w:val="nil"/>
              <w:bottom w:val="nil"/>
              <w:right w:val="single" w:sz="4" w:space="0" w:color="auto"/>
            </w:tcBorders>
            <w:shd w:val="clear" w:color="000000" w:fill="CCFFCC"/>
            <w:noWrap/>
            <w:vAlign w:val="center"/>
            <w:hideMark/>
          </w:tcPr>
          <w:p w14:paraId="0793A233"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-39,75%</w:t>
            </w:r>
          </w:p>
        </w:tc>
        <w:tc>
          <w:tcPr>
            <w:tcW w:w="1060" w:type="dxa"/>
            <w:tcBorders>
              <w:top w:val="nil"/>
              <w:left w:val="nil"/>
              <w:bottom w:val="nil"/>
              <w:right w:val="nil"/>
            </w:tcBorders>
            <w:shd w:val="clear" w:color="auto" w:fill="auto"/>
            <w:noWrap/>
            <w:vAlign w:val="center"/>
            <w:hideMark/>
          </w:tcPr>
          <w:p w14:paraId="45C22FD5"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727%</w:t>
            </w:r>
          </w:p>
        </w:tc>
        <w:tc>
          <w:tcPr>
            <w:tcW w:w="1060" w:type="dxa"/>
            <w:tcBorders>
              <w:top w:val="nil"/>
              <w:left w:val="nil"/>
              <w:bottom w:val="nil"/>
              <w:right w:val="single" w:sz="8" w:space="0" w:color="auto"/>
            </w:tcBorders>
            <w:shd w:val="clear" w:color="auto" w:fill="auto"/>
            <w:noWrap/>
            <w:vAlign w:val="center"/>
            <w:hideMark/>
          </w:tcPr>
          <w:p w14:paraId="45B1C5C9"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184%</w:t>
            </w:r>
          </w:p>
        </w:tc>
      </w:tr>
      <w:tr w:rsidR="002C01D2" w:rsidRPr="002C01D2" w14:paraId="5B862D60" w14:textId="77777777" w:rsidTr="002C01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36E7B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B</w:t>
            </w:r>
          </w:p>
        </w:tc>
        <w:tc>
          <w:tcPr>
            <w:tcW w:w="1060" w:type="dxa"/>
            <w:tcBorders>
              <w:top w:val="nil"/>
              <w:left w:val="single" w:sz="8" w:space="0" w:color="auto"/>
              <w:bottom w:val="nil"/>
              <w:right w:val="nil"/>
            </w:tcBorders>
            <w:shd w:val="clear" w:color="000000" w:fill="CCFFCC"/>
            <w:noWrap/>
            <w:vAlign w:val="center"/>
            <w:hideMark/>
          </w:tcPr>
          <w:p w14:paraId="4E6522D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-36,20%</w:t>
            </w:r>
          </w:p>
        </w:tc>
        <w:tc>
          <w:tcPr>
            <w:tcW w:w="1060" w:type="dxa"/>
            <w:tcBorders>
              <w:top w:val="nil"/>
              <w:left w:val="nil"/>
              <w:bottom w:val="nil"/>
              <w:right w:val="nil"/>
            </w:tcBorders>
            <w:shd w:val="clear" w:color="000000" w:fill="CCFFCC"/>
            <w:noWrap/>
            <w:vAlign w:val="center"/>
            <w:hideMark/>
          </w:tcPr>
          <w:p w14:paraId="18F567A5"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-48,61%</w:t>
            </w:r>
          </w:p>
        </w:tc>
        <w:tc>
          <w:tcPr>
            <w:tcW w:w="2061" w:type="dxa"/>
            <w:tcBorders>
              <w:top w:val="nil"/>
              <w:left w:val="nil"/>
              <w:bottom w:val="nil"/>
              <w:right w:val="single" w:sz="4" w:space="0" w:color="auto"/>
            </w:tcBorders>
            <w:shd w:val="clear" w:color="000000" w:fill="CCFFCC"/>
            <w:noWrap/>
            <w:vAlign w:val="center"/>
            <w:hideMark/>
          </w:tcPr>
          <w:p w14:paraId="1995F5DE"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-47,19%</w:t>
            </w:r>
          </w:p>
        </w:tc>
        <w:tc>
          <w:tcPr>
            <w:tcW w:w="1060" w:type="dxa"/>
            <w:tcBorders>
              <w:top w:val="nil"/>
              <w:left w:val="nil"/>
              <w:bottom w:val="nil"/>
              <w:right w:val="nil"/>
            </w:tcBorders>
            <w:shd w:val="clear" w:color="auto" w:fill="auto"/>
            <w:noWrap/>
            <w:vAlign w:val="center"/>
            <w:hideMark/>
          </w:tcPr>
          <w:p w14:paraId="2905FFB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723%</w:t>
            </w:r>
          </w:p>
        </w:tc>
        <w:tc>
          <w:tcPr>
            <w:tcW w:w="1060" w:type="dxa"/>
            <w:tcBorders>
              <w:top w:val="nil"/>
              <w:left w:val="nil"/>
              <w:bottom w:val="nil"/>
              <w:right w:val="single" w:sz="8" w:space="0" w:color="auto"/>
            </w:tcBorders>
            <w:shd w:val="clear" w:color="auto" w:fill="auto"/>
            <w:noWrap/>
            <w:vAlign w:val="center"/>
            <w:hideMark/>
          </w:tcPr>
          <w:p w14:paraId="663006E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169%</w:t>
            </w:r>
          </w:p>
        </w:tc>
      </w:tr>
      <w:tr w:rsidR="002C01D2" w:rsidRPr="002C01D2" w14:paraId="6119516B" w14:textId="77777777" w:rsidTr="002C01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87AB1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C</w:t>
            </w:r>
          </w:p>
        </w:tc>
        <w:tc>
          <w:tcPr>
            <w:tcW w:w="1060" w:type="dxa"/>
            <w:tcBorders>
              <w:top w:val="nil"/>
              <w:left w:val="single" w:sz="8" w:space="0" w:color="auto"/>
              <w:bottom w:val="nil"/>
              <w:right w:val="nil"/>
            </w:tcBorders>
            <w:shd w:val="clear" w:color="000000" w:fill="CCFFCC"/>
            <w:noWrap/>
            <w:vAlign w:val="center"/>
            <w:hideMark/>
          </w:tcPr>
          <w:p w14:paraId="00BA9A4C"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-32,85%</w:t>
            </w:r>
          </w:p>
        </w:tc>
        <w:tc>
          <w:tcPr>
            <w:tcW w:w="1060" w:type="dxa"/>
            <w:tcBorders>
              <w:top w:val="nil"/>
              <w:left w:val="nil"/>
              <w:bottom w:val="nil"/>
              <w:right w:val="nil"/>
            </w:tcBorders>
            <w:shd w:val="clear" w:color="000000" w:fill="CCFFCC"/>
            <w:noWrap/>
            <w:vAlign w:val="center"/>
            <w:hideMark/>
          </w:tcPr>
          <w:p w14:paraId="11BE176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-34,70%</w:t>
            </w:r>
          </w:p>
        </w:tc>
        <w:tc>
          <w:tcPr>
            <w:tcW w:w="2061" w:type="dxa"/>
            <w:tcBorders>
              <w:top w:val="nil"/>
              <w:left w:val="nil"/>
              <w:bottom w:val="nil"/>
              <w:right w:val="single" w:sz="4" w:space="0" w:color="auto"/>
            </w:tcBorders>
            <w:shd w:val="clear" w:color="000000" w:fill="CCFFCC"/>
            <w:noWrap/>
            <w:vAlign w:val="center"/>
            <w:hideMark/>
          </w:tcPr>
          <w:p w14:paraId="449469F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-36,64%</w:t>
            </w:r>
          </w:p>
        </w:tc>
        <w:tc>
          <w:tcPr>
            <w:tcW w:w="1060" w:type="dxa"/>
            <w:tcBorders>
              <w:top w:val="nil"/>
              <w:left w:val="nil"/>
              <w:bottom w:val="nil"/>
              <w:right w:val="nil"/>
            </w:tcBorders>
            <w:shd w:val="clear" w:color="auto" w:fill="auto"/>
            <w:noWrap/>
            <w:vAlign w:val="center"/>
            <w:hideMark/>
          </w:tcPr>
          <w:p w14:paraId="0CB1F9C5"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997%</w:t>
            </w:r>
          </w:p>
        </w:tc>
        <w:tc>
          <w:tcPr>
            <w:tcW w:w="1060" w:type="dxa"/>
            <w:tcBorders>
              <w:top w:val="nil"/>
              <w:left w:val="nil"/>
              <w:bottom w:val="nil"/>
              <w:right w:val="single" w:sz="8" w:space="0" w:color="auto"/>
            </w:tcBorders>
            <w:shd w:val="clear" w:color="auto" w:fill="auto"/>
            <w:noWrap/>
            <w:vAlign w:val="center"/>
            <w:hideMark/>
          </w:tcPr>
          <w:p w14:paraId="22C7ABD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183%</w:t>
            </w:r>
          </w:p>
        </w:tc>
      </w:tr>
      <w:tr w:rsidR="002C01D2" w:rsidRPr="002C01D2" w14:paraId="4B0BE318" w14:textId="77777777" w:rsidTr="002C01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5553A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1B7823F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6B076CF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p>
        </w:tc>
        <w:tc>
          <w:tcPr>
            <w:tcW w:w="2061" w:type="dxa"/>
            <w:tcBorders>
              <w:top w:val="nil"/>
              <w:left w:val="nil"/>
              <w:bottom w:val="nil"/>
              <w:right w:val="single" w:sz="4" w:space="0" w:color="auto"/>
            </w:tcBorders>
            <w:shd w:val="clear" w:color="auto" w:fill="auto"/>
            <w:noWrap/>
            <w:vAlign w:val="center"/>
            <w:hideMark/>
          </w:tcPr>
          <w:p w14:paraId="16EC94E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0D1932E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1AC32269"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r>
      <w:tr w:rsidR="002C01D2" w:rsidRPr="002C01D2" w14:paraId="1C71724E" w14:textId="77777777" w:rsidTr="002C01D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13FE7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7415E089"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-37,41%</w:t>
            </w:r>
          </w:p>
        </w:tc>
        <w:tc>
          <w:tcPr>
            <w:tcW w:w="1060" w:type="dxa"/>
            <w:tcBorders>
              <w:top w:val="single" w:sz="8" w:space="0" w:color="auto"/>
              <w:left w:val="nil"/>
              <w:bottom w:val="nil"/>
              <w:right w:val="nil"/>
            </w:tcBorders>
            <w:shd w:val="clear" w:color="000000" w:fill="CCFFCC"/>
            <w:noWrap/>
            <w:vAlign w:val="center"/>
            <w:hideMark/>
          </w:tcPr>
          <w:p w14:paraId="0653E8A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-41,45%</w:t>
            </w:r>
          </w:p>
        </w:tc>
        <w:tc>
          <w:tcPr>
            <w:tcW w:w="2061" w:type="dxa"/>
            <w:tcBorders>
              <w:top w:val="single" w:sz="8" w:space="0" w:color="auto"/>
              <w:left w:val="nil"/>
              <w:bottom w:val="nil"/>
              <w:right w:val="single" w:sz="4" w:space="0" w:color="auto"/>
            </w:tcBorders>
            <w:shd w:val="clear" w:color="000000" w:fill="CCFFCC"/>
            <w:noWrap/>
            <w:vAlign w:val="center"/>
            <w:hideMark/>
          </w:tcPr>
          <w:p w14:paraId="5C10EBF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-42,68%</w:t>
            </w:r>
          </w:p>
        </w:tc>
        <w:tc>
          <w:tcPr>
            <w:tcW w:w="1060" w:type="dxa"/>
            <w:tcBorders>
              <w:top w:val="single" w:sz="8" w:space="0" w:color="auto"/>
              <w:left w:val="nil"/>
              <w:bottom w:val="nil"/>
              <w:right w:val="nil"/>
            </w:tcBorders>
            <w:shd w:val="clear" w:color="auto" w:fill="auto"/>
            <w:noWrap/>
            <w:vAlign w:val="center"/>
            <w:hideMark/>
          </w:tcPr>
          <w:p w14:paraId="10393D6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773%</w:t>
            </w:r>
          </w:p>
        </w:tc>
        <w:tc>
          <w:tcPr>
            <w:tcW w:w="1060" w:type="dxa"/>
            <w:tcBorders>
              <w:top w:val="single" w:sz="8" w:space="0" w:color="auto"/>
              <w:left w:val="nil"/>
              <w:bottom w:val="nil"/>
              <w:right w:val="single" w:sz="8" w:space="0" w:color="auto"/>
            </w:tcBorders>
            <w:shd w:val="clear" w:color="auto" w:fill="auto"/>
            <w:noWrap/>
            <w:vAlign w:val="center"/>
            <w:hideMark/>
          </w:tcPr>
          <w:p w14:paraId="7EF51D49"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175%</w:t>
            </w:r>
          </w:p>
        </w:tc>
      </w:tr>
      <w:tr w:rsidR="002C01D2" w:rsidRPr="002C01D2" w14:paraId="2A3F6132" w14:textId="77777777" w:rsidTr="002C01D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3AECA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3A96C0F4"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-30,96%</w:t>
            </w:r>
          </w:p>
        </w:tc>
        <w:tc>
          <w:tcPr>
            <w:tcW w:w="1060" w:type="dxa"/>
            <w:tcBorders>
              <w:top w:val="single" w:sz="8" w:space="0" w:color="auto"/>
              <w:left w:val="nil"/>
              <w:bottom w:val="nil"/>
              <w:right w:val="nil"/>
            </w:tcBorders>
            <w:shd w:val="clear" w:color="000000" w:fill="CCFFCC"/>
            <w:noWrap/>
            <w:vAlign w:val="center"/>
            <w:hideMark/>
          </w:tcPr>
          <w:p w14:paraId="44752024"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-31,11%</w:t>
            </w:r>
          </w:p>
        </w:tc>
        <w:tc>
          <w:tcPr>
            <w:tcW w:w="2061" w:type="dxa"/>
            <w:tcBorders>
              <w:top w:val="single" w:sz="8" w:space="0" w:color="auto"/>
              <w:left w:val="nil"/>
              <w:bottom w:val="nil"/>
              <w:right w:val="single" w:sz="4" w:space="0" w:color="auto"/>
            </w:tcBorders>
            <w:shd w:val="clear" w:color="000000" w:fill="CCFFCC"/>
            <w:noWrap/>
            <w:vAlign w:val="center"/>
            <w:hideMark/>
          </w:tcPr>
          <w:p w14:paraId="5C5ED433"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-30,96%</w:t>
            </w:r>
          </w:p>
        </w:tc>
        <w:tc>
          <w:tcPr>
            <w:tcW w:w="1060" w:type="dxa"/>
            <w:tcBorders>
              <w:top w:val="single" w:sz="8" w:space="0" w:color="auto"/>
              <w:left w:val="nil"/>
              <w:bottom w:val="nil"/>
              <w:right w:val="nil"/>
            </w:tcBorders>
            <w:shd w:val="clear" w:color="auto" w:fill="auto"/>
            <w:noWrap/>
            <w:vAlign w:val="center"/>
            <w:hideMark/>
          </w:tcPr>
          <w:p w14:paraId="3CFFA189"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1128%</w:t>
            </w:r>
          </w:p>
        </w:tc>
        <w:tc>
          <w:tcPr>
            <w:tcW w:w="1060" w:type="dxa"/>
            <w:tcBorders>
              <w:top w:val="single" w:sz="8" w:space="0" w:color="auto"/>
              <w:left w:val="nil"/>
              <w:bottom w:val="nil"/>
              <w:right w:val="single" w:sz="8" w:space="0" w:color="auto"/>
            </w:tcBorders>
            <w:shd w:val="clear" w:color="auto" w:fill="auto"/>
            <w:noWrap/>
            <w:vAlign w:val="center"/>
            <w:hideMark/>
          </w:tcPr>
          <w:p w14:paraId="35E4EC0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173%</w:t>
            </w:r>
          </w:p>
        </w:tc>
      </w:tr>
      <w:tr w:rsidR="002C01D2" w:rsidRPr="002C01D2" w14:paraId="3FFF1258" w14:textId="77777777" w:rsidTr="002C01D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C808BC9"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4A7F88F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-45,76%</w:t>
            </w:r>
          </w:p>
        </w:tc>
        <w:tc>
          <w:tcPr>
            <w:tcW w:w="1060" w:type="dxa"/>
            <w:tcBorders>
              <w:top w:val="nil"/>
              <w:left w:val="nil"/>
              <w:bottom w:val="single" w:sz="8" w:space="0" w:color="auto"/>
              <w:right w:val="nil"/>
            </w:tcBorders>
            <w:shd w:val="clear" w:color="000000" w:fill="CCFFCC"/>
            <w:noWrap/>
            <w:vAlign w:val="center"/>
            <w:hideMark/>
          </w:tcPr>
          <w:p w14:paraId="19B5671C"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-49,18%</w:t>
            </w:r>
          </w:p>
        </w:tc>
        <w:tc>
          <w:tcPr>
            <w:tcW w:w="2061" w:type="dxa"/>
            <w:tcBorders>
              <w:top w:val="nil"/>
              <w:left w:val="nil"/>
              <w:bottom w:val="single" w:sz="8" w:space="0" w:color="auto"/>
              <w:right w:val="single" w:sz="4" w:space="0" w:color="auto"/>
            </w:tcBorders>
            <w:shd w:val="clear" w:color="000000" w:fill="CCFFCC"/>
            <w:noWrap/>
            <w:vAlign w:val="center"/>
            <w:hideMark/>
          </w:tcPr>
          <w:p w14:paraId="5F4163AE"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-50,10%</w:t>
            </w:r>
          </w:p>
        </w:tc>
        <w:tc>
          <w:tcPr>
            <w:tcW w:w="1060" w:type="dxa"/>
            <w:tcBorders>
              <w:top w:val="nil"/>
              <w:left w:val="nil"/>
              <w:bottom w:val="single" w:sz="8" w:space="0" w:color="auto"/>
              <w:right w:val="nil"/>
            </w:tcBorders>
            <w:shd w:val="clear" w:color="auto" w:fill="auto"/>
            <w:noWrap/>
            <w:vAlign w:val="center"/>
            <w:hideMark/>
          </w:tcPr>
          <w:p w14:paraId="6A99E12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560%</w:t>
            </w:r>
          </w:p>
        </w:tc>
        <w:tc>
          <w:tcPr>
            <w:tcW w:w="1060" w:type="dxa"/>
            <w:tcBorders>
              <w:top w:val="nil"/>
              <w:left w:val="nil"/>
              <w:bottom w:val="single" w:sz="8" w:space="0" w:color="auto"/>
              <w:right w:val="single" w:sz="8" w:space="0" w:color="auto"/>
            </w:tcBorders>
            <w:shd w:val="clear" w:color="auto" w:fill="auto"/>
            <w:noWrap/>
            <w:vAlign w:val="center"/>
            <w:hideMark/>
          </w:tcPr>
          <w:p w14:paraId="2C5E7D7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159%</w:t>
            </w:r>
          </w:p>
        </w:tc>
      </w:tr>
      <w:tr w:rsidR="002C01D2" w:rsidRPr="002C01D2" w14:paraId="5F7D407B" w14:textId="77777777" w:rsidTr="002C01D2">
        <w:trPr>
          <w:trHeight w:val="255"/>
        </w:trPr>
        <w:tc>
          <w:tcPr>
            <w:tcW w:w="1640" w:type="dxa"/>
            <w:tcBorders>
              <w:top w:val="nil"/>
              <w:left w:val="nil"/>
              <w:bottom w:val="nil"/>
              <w:right w:val="nil"/>
            </w:tcBorders>
            <w:shd w:val="clear" w:color="auto" w:fill="auto"/>
            <w:noWrap/>
            <w:vAlign w:val="center"/>
            <w:hideMark/>
          </w:tcPr>
          <w:p w14:paraId="376F9FF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14:paraId="5057E8E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60" w:type="dxa"/>
            <w:tcBorders>
              <w:top w:val="nil"/>
              <w:left w:val="nil"/>
              <w:bottom w:val="nil"/>
              <w:right w:val="nil"/>
            </w:tcBorders>
            <w:shd w:val="clear" w:color="auto" w:fill="auto"/>
            <w:noWrap/>
            <w:vAlign w:val="bottom"/>
            <w:hideMark/>
          </w:tcPr>
          <w:p w14:paraId="578F6FB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2061" w:type="dxa"/>
            <w:tcBorders>
              <w:top w:val="nil"/>
              <w:left w:val="nil"/>
              <w:bottom w:val="nil"/>
              <w:right w:val="nil"/>
            </w:tcBorders>
            <w:shd w:val="clear" w:color="auto" w:fill="auto"/>
            <w:noWrap/>
            <w:vAlign w:val="bottom"/>
            <w:hideMark/>
          </w:tcPr>
          <w:p w14:paraId="34BC977E"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60" w:type="dxa"/>
            <w:tcBorders>
              <w:top w:val="nil"/>
              <w:left w:val="nil"/>
              <w:bottom w:val="nil"/>
              <w:right w:val="nil"/>
            </w:tcBorders>
            <w:shd w:val="clear" w:color="auto" w:fill="auto"/>
            <w:noWrap/>
            <w:vAlign w:val="bottom"/>
            <w:hideMark/>
          </w:tcPr>
          <w:p w14:paraId="420C8D79"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60" w:type="dxa"/>
            <w:tcBorders>
              <w:top w:val="nil"/>
              <w:left w:val="nil"/>
              <w:bottom w:val="nil"/>
              <w:right w:val="nil"/>
            </w:tcBorders>
            <w:shd w:val="clear" w:color="auto" w:fill="auto"/>
            <w:noWrap/>
            <w:vAlign w:val="bottom"/>
            <w:hideMark/>
          </w:tcPr>
          <w:p w14:paraId="769C267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2C01D2" w:rsidRPr="002C01D2" w14:paraId="2F85657E" w14:textId="77777777" w:rsidTr="002C01D2">
        <w:trPr>
          <w:trHeight w:val="255"/>
        </w:trPr>
        <w:tc>
          <w:tcPr>
            <w:tcW w:w="1640" w:type="dxa"/>
            <w:tcBorders>
              <w:top w:val="nil"/>
              <w:left w:val="nil"/>
              <w:bottom w:val="nil"/>
              <w:right w:val="nil"/>
            </w:tcBorders>
            <w:shd w:val="clear" w:color="auto" w:fill="auto"/>
            <w:noWrap/>
            <w:vAlign w:val="center"/>
            <w:hideMark/>
          </w:tcPr>
          <w:p w14:paraId="631F9C0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EB0ACB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6ADF37A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ja-JP"/>
              </w:rPr>
            </w:pPr>
            <w:r w:rsidRPr="002C01D2">
              <w:rPr>
                <w:rFonts w:ascii="Calibri" w:eastAsia="Times New Roman" w:hAnsi="Calibri" w:cs="Calibri"/>
                <w:color w:val="000000"/>
                <w:sz w:val="24"/>
                <w:szCs w:val="24"/>
                <w:lang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10670AF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C1B6A09"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ja-JP"/>
              </w:rPr>
            </w:pPr>
            <w:r w:rsidRPr="002C01D2">
              <w:rPr>
                <w:rFonts w:ascii="Calibri" w:eastAsia="Times New Roman" w:hAnsi="Calibri" w:cs="Calibri"/>
                <w:color w:val="000000"/>
                <w:sz w:val="24"/>
                <w:szCs w:val="24"/>
                <w:lang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2BFB4BC"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ja-JP"/>
              </w:rPr>
            </w:pPr>
            <w:r w:rsidRPr="002C01D2">
              <w:rPr>
                <w:rFonts w:ascii="Calibri" w:eastAsia="Times New Roman" w:hAnsi="Calibri" w:cs="Calibri"/>
                <w:color w:val="000000"/>
                <w:sz w:val="24"/>
                <w:szCs w:val="24"/>
                <w:lang w:eastAsia="ja-JP"/>
              </w:rPr>
              <w:t> </w:t>
            </w:r>
          </w:p>
        </w:tc>
      </w:tr>
      <w:tr w:rsidR="002C01D2" w:rsidRPr="002C01D2" w14:paraId="6A56CE0B" w14:textId="77777777" w:rsidTr="002C01D2">
        <w:trPr>
          <w:trHeight w:val="255"/>
        </w:trPr>
        <w:tc>
          <w:tcPr>
            <w:tcW w:w="1640" w:type="dxa"/>
            <w:tcBorders>
              <w:top w:val="nil"/>
              <w:left w:val="nil"/>
              <w:bottom w:val="nil"/>
              <w:right w:val="nil"/>
            </w:tcBorders>
            <w:shd w:val="clear" w:color="auto" w:fill="auto"/>
            <w:noWrap/>
            <w:vAlign w:val="center"/>
            <w:hideMark/>
          </w:tcPr>
          <w:p w14:paraId="2B935A6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4F00142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511139B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c>
          <w:tcPr>
            <w:tcW w:w="2061" w:type="dxa"/>
            <w:tcBorders>
              <w:top w:val="nil"/>
              <w:left w:val="nil"/>
              <w:bottom w:val="nil"/>
              <w:right w:val="nil"/>
            </w:tcBorders>
            <w:shd w:val="clear" w:color="auto" w:fill="auto"/>
            <w:noWrap/>
            <w:vAlign w:val="center"/>
            <w:hideMark/>
          </w:tcPr>
          <w:p w14:paraId="1CDFE16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Over HM-16.24rc1</w:t>
            </w:r>
          </w:p>
        </w:tc>
        <w:tc>
          <w:tcPr>
            <w:tcW w:w="1060" w:type="dxa"/>
            <w:tcBorders>
              <w:top w:val="nil"/>
              <w:left w:val="nil"/>
              <w:bottom w:val="nil"/>
              <w:right w:val="nil"/>
            </w:tcBorders>
            <w:shd w:val="clear" w:color="auto" w:fill="auto"/>
            <w:noWrap/>
            <w:vAlign w:val="center"/>
            <w:hideMark/>
          </w:tcPr>
          <w:p w14:paraId="53D6B735"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6F3F4C1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r>
      <w:tr w:rsidR="002C01D2" w:rsidRPr="002C01D2" w14:paraId="218369A8" w14:textId="77777777" w:rsidTr="002C01D2">
        <w:trPr>
          <w:trHeight w:val="255"/>
        </w:trPr>
        <w:tc>
          <w:tcPr>
            <w:tcW w:w="1640" w:type="dxa"/>
            <w:tcBorders>
              <w:top w:val="nil"/>
              <w:left w:val="nil"/>
              <w:bottom w:val="nil"/>
              <w:right w:val="nil"/>
            </w:tcBorders>
            <w:shd w:val="clear" w:color="auto" w:fill="auto"/>
            <w:noWrap/>
            <w:vAlign w:val="center"/>
            <w:hideMark/>
          </w:tcPr>
          <w:p w14:paraId="1F2B651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ED32A0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6600519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35470225"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02A1BB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A74E509"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DecT</w:t>
            </w:r>
          </w:p>
        </w:tc>
      </w:tr>
      <w:tr w:rsidR="002C01D2" w:rsidRPr="002C01D2" w14:paraId="31B421BF" w14:textId="77777777" w:rsidTr="002C01D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791CA9"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464D55F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1FE6AA29"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2061" w:type="dxa"/>
            <w:tcBorders>
              <w:top w:val="nil"/>
              <w:left w:val="nil"/>
              <w:bottom w:val="nil"/>
              <w:right w:val="single" w:sz="4" w:space="0" w:color="auto"/>
            </w:tcBorders>
            <w:shd w:val="clear" w:color="auto" w:fill="auto"/>
            <w:noWrap/>
            <w:vAlign w:val="center"/>
            <w:hideMark/>
          </w:tcPr>
          <w:p w14:paraId="6F1AB5C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6EBD10D9"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663C487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r>
      <w:tr w:rsidR="002C01D2" w:rsidRPr="002C01D2" w14:paraId="16F5B5FA" w14:textId="77777777" w:rsidTr="002C01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7F582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3E66B49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052B5443"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p>
        </w:tc>
        <w:tc>
          <w:tcPr>
            <w:tcW w:w="2061" w:type="dxa"/>
            <w:tcBorders>
              <w:top w:val="nil"/>
              <w:left w:val="nil"/>
              <w:bottom w:val="nil"/>
              <w:right w:val="single" w:sz="4" w:space="0" w:color="auto"/>
            </w:tcBorders>
            <w:shd w:val="clear" w:color="auto" w:fill="auto"/>
            <w:noWrap/>
            <w:vAlign w:val="center"/>
            <w:hideMark/>
          </w:tcPr>
          <w:p w14:paraId="6A4C396C"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0943CF1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096C3339"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r>
      <w:tr w:rsidR="002C01D2" w:rsidRPr="002C01D2" w14:paraId="3A466A9C" w14:textId="77777777" w:rsidTr="002C01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52E7F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B</w:t>
            </w:r>
          </w:p>
        </w:tc>
        <w:tc>
          <w:tcPr>
            <w:tcW w:w="1060" w:type="dxa"/>
            <w:tcBorders>
              <w:top w:val="nil"/>
              <w:left w:val="single" w:sz="8" w:space="0" w:color="auto"/>
              <w:bottom w:val="nil"/>
              <w:right w:val="nil"/>
            </w:tcBorders>
            <w:shd w:val="clear" w:color="000000" w:fill="CCFFCC"/>
            <w:noWrap/>
            <w:vAlign w:val="center"/>
            <w:hideMark/>
          </w:tcPr>
          <w:p w14:paraId="669B19F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-29,24%</w:t>
            </w:r>
          </w:p>
        </w:tc>
        <w:tc>
          <w:tcPr>
            <w:tcW w:w="1060" w:type="dxa"/>
            <w:tcBorders>
              <w:top w:val="nil"/>
              <w:left w:val="nil"/>
              <w:bottom w:val="nil"/>
              <w:right w:val="nil"/>
            </w:tcBorders>
            <w:shd w:val="clear" w:color="000000" w:fill="CCFFCC"/>
            <w:noWrap/>
            <w:vAlign w:val="center"/>
            <w:hideMark/>
          </w:tcPr>
          <w:p w14:paraId="6740348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-34,80%</w:t>
            </w:r>
          </w:p>
        </w:tc>
        <w:tc>
          <w:tcPr>
            <w:tcW w:w="2061" w:type="dxa"/>
            <w:tcBorders>
              <w:top w:val="nil"/>
              <w:left w:val="nil"/>
              <w:bottom w:val="nil"/>
              <w:right w:val="single" w:sz="4" w:space="0" w:color="auto"/>
            </w:tcBorders>
            <w:shd w:val="clear" w:color="000000" w:fill="CCFFCC"/>
            <w:noWrap/>
            <w:vAlign w:val="center"/>
            <w:hideMark/>
          </w:tcPr>
          <w:p w14:paraId="252B2AE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-32,41%</w:t>
            </w:r>
          </w:p>
        </w:tc>
        <w:tc>
          <w:tcPr>
            <w:tcW w:w="1060" w:type="dxa"/>
            <w:tcBorders>
              <w:top w:val="nil"/>
              <w:left w:val="nil"/>
              <w:bottom w:val="nil"/>
              <w:right w:val="nil"/>
            </w:tcBorders>
            <w:shd w:val="clear" w:color="auto" w:fill="auto"/>
            <w:noWrap/>
            <w:vAlign w:val="center"/>
            <w:hideMark/>
          </w:tcPr>
          <w:p w14:paraId="0419CB4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751%</w:t>
            </w:r>
          </w:p>
        </w:tc>
        <w:tc>
          <w:tcPr>
            <w:tcW w:w="1060" w:type="dxa"/>
            <w:tcBorders>
              <w:top w:val="nil"/>
              <w:left w:val="nil"/>
              <w:bottom w:val="nil"/>
              <w:right w:val="single" w:sz="8" w:space="0" w:color="auto"/>
            </w:tcBorders>
            <w:shd w:val="clear" w:color="auto" w:fill="auto"/>
            <w:noWrap/>
            <w:vAlign w:val="center"/>
            <w:hideMark/>
          </w:tcPr>
          <w:p w14:paraId="6C98BAE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162%</w:t>
            </w:r>
          </w:p>
        </w:tc>
      </w:tr>
      <w:tr w:rsidR="002C01D2" w:rsidRPr="002C01D2" w14:paraId="35CCDFCE" w14:textId="77777777" w:rsidTr="002C01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74BBE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C</w:t>
            </w:r>
          </w:p>
        </w:tc>
        <w:tc>
          <w:tcPr>
            <w:tcW w:w="1060" w:type="dxa"/>
            <w:tcBorders>
              <w:top w:val="nil"/>
              <w:left w:val="single" w:sz="8" w:space="0" w:color="auto"/>
              <w:bottom w:val="nil"/>
              <w:right w:val="nil"/>
            </w:tcBorders>
            <w:shd w:val="clear" w:color="000000" w:fill="CCFFCC"/>
            <w:noWrap/>
            <w:vAlign w:val="center"/>
            <w:hideMark/>
          </w:tcPr>
          <w:p w14:paraId="2B59C04C"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-25,89%</w:t>
            </w:r>
          </w:p>
        </w:tc>
        <w:tc>
          <w:tcPr>
            <w:tcW w:w="1060" w:type="dxa"/>
            <w:tcBorders>
              <w:top w:val="nil"/>
              <w:left w:val="nil"/>
              <w:bottom w:val="nil"/>
              <w:right w:val="nil"/>
            </w:tcBorders>
            <w:shd w:val="clear" w:color="000000" w:fill="CCFFCC"/>
            <w:noWrap/>
            <w:vAlign w:val="center"/>
            <w:hideMark/>
          </w:tcPr>
          <w:p w14:paraId="2D32F79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-17,42%</w:t>
            </w:r>
          </w:p>
        </w:tc>
        <w:tc>
          <w:tcPr>
            <w:tcW w:w="2061" w:type="dxa"/>
            <w:tcBorders>
              <w:top w:val="nil"/>
              <w:left w:val="nil"/>
              <w:bottom w:val="nil"/>
              <w:right w:val="single" w:sz="4" w:space="0" w:color="auto"/>
            </w:tcBorders>
            <w:shd w:val="clear" w:color="000000" w:fill="CCFFCC"/>
            <w:noWrap/>
            <w:vAlign w:val="center"/>
            <w:hideMark/>
          </w:tcPr>
          <w:p w14:paraId="1751C08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-17,95%</w:t>
            </w:r>
          </w:p>
        </w:tc>
        <w:tc>
          <w:tcPr>
            <w:tcW w:w="1060" w:type="dxa"/>
            <w:tcBorders>
              <w:top w:val="nil"/>
              <w:left w:val="nil"/>
              <w:bottom w:val="nil"/>
              <w:right w:val="nil"/>
            </w:tcBorders>
            <w:shd w:val="clear" w:color="auto" w:fill="auto"/>
            <w:noWrap/>
            <w:vAlign w:val="center"/>
            <w:hideMark/>
          </w:tcPr>
          <w:p w14:paraId="36542FB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916%</w:t>
            </w:r>
          </w:p>
        </w:tc>
        <w:tc>
          <w:tcPr>
            <w:tcW w:w="1060" w:type="dxa"/>
            <w:tcBorders>
              <w:top w:val="nil"/>
              <w:left w:val="nil"/>
              <w:bottom w:val="nil"/>
              <w:right w:val="single" w:sz="8" w:space="0" w:color="auto"/>
            </w:tcBorders>
            <w:shd w:val="clear" w:color="auto" w:fill="auto"/>
            <w:noWrap/>
            <w:vAlign w:val="center"/>
            <w:hideMark/>
          </w:tcPr>
          <w:p w14:paraId="56B6970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173%</w:t>
            </w:r>
          </w:p>
        </w:tc>
      </w:tr>
      <w:tr w:rsidR="002C01D2" w:rsidRPr="002C01D2" w14:paraId="61458739" w14:textId="77777777" w:rsidTr="002C01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B2A9C5"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E</w:t>
            </w:r>
          </w:p>
        </w:tc>
        <w:tc>
          <w:tcPr>
            <w:tcW w:w="1060" w:type="dxa"/>
            <w:tcBorders>
              <w:top w:val="nil"/>
              <w:left w:val="single" w:sz="8" w:space="0" w:color="auto"/>
              <w:bottom w:val="nil"/>
              <w:right w:val="nil"/>
            </w:tcBorders>
            <w:shd w:val="clear" w:color="000000" w:fill="CCFFCC"/>
            <w:noWrap/>
            <w:vAlign w:val="center"/>
            <w:hideMark/>
          </w:tcPr>
          <w:p w14:paraId="5427AC6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-28,73%</w:t>
            </w:r>
          </w:p>
        </w:tc>
        <w:tc>
          <w:tcPr>
            <w:tcW w:w="1060" w:type="dxa"/>
            <w:tcBorders>
              <w:top w:val="nil"/>
              <w:left w:val="nil"/>
              <w:bottom w:val="nil"/>
              <w:right w:val="nil"/>
            </w:tcBorders>
            <w:shd w:val="clear" w:color="000000" w:fill="CCFFCC"/>
            <w:noWrap/>
            <w:vAlign w:val="center"/>
            <w:hideMark/>
          </w:tcPr>
          <w:p w14:paraId="110EC4D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-33,03%</w:t>
            </w:r>
          </w:p>
        </w:tc>
        <w:tc>
          <w:tcPr>
            <w:tcW w:w="2061" w:type="dxa"/>
            <w:tcBorders>
              <w:top w:val="nil"/>
              <w:left w:val="nil"/>
              <w:bottom w:val="nil"/>
              <w:right w:val="single" w:sz="4" w:space="0" w:color="auto"/>
            </w:tcBorders>
            <w:shd w:val="clear" w:color="000000" w:fill="CCFFCC"/>
            <w:noWrap/>
            <w:vAlign w:val="center"/>
            <w:hideMark/>
          </w:tcPr>
          <w:p w14:paraId="7EA22D84"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-26,38%</w:t>
            </w:r>
          </w:p>
        </w:tc>
        <w:tc>
          <w:tcPr>
            <w:tcW w:w="1060" w:type="dxa"/>
            <w:tcBorders>
              <w:top w:val="nil"/>
              <w:left w:val="nil"/>
              <w:bottom w:val="nil"/>
              <w:right w:val="nil"/>
            </w:tcBorders>
            <w:shd w:val="clear" w:color="auto" w:fill="auto"/>
            <w:noWrap/>
            <w:vAlign w:val="center"/>
            <w:hideMark/>
          </w:tcPr>
          <w:p w14:paraId="2EB910B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366%</w:t>
            </w:r>
          </w:p>
        </w:tc>
        <w:tc>
          <w:tcPr>
            <w:tcW w:w="1060" w:type="dxa"/>
            <w:tcBorders>
              <w:top w:val="nil"/>
              <w:left w:val="nil"/>
              <w:bottom w:val="nil"/>
              <w:right w:val="single" w:sz="8" w:space="0" w:color="auto"/>
            </w:tcBorders>
            <w:shd w:val="clear" w:color="auto" w:fill="auto"/>
            <w:noWrap/>
            <w:vAlign w:val="center"/>
            <w:hideMark/>
          </w:tcPr>
          <w:p w14:paraId="0CC4498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147%</w:t>
            </w:r>
          </w:p>
        </w:tc>
      </w:tr>
      <w:tr w:rsidR="002C01D2" w:rsidRPr="002C01D2" w14:paraId="6FE638F6" w14:textId="77777777" w:rsidTr="002C01D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6184F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0F373A8C"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-28,00%</w:t>
            </w:r>
          </w:p>
        </w:tc>
        <w:tc>
          <w:tcPr>
            <w:tcW w:w="1060" w:type="dxa"/>
            <w:tcBorders>
              <w:top w:val="single" w:sz="8" w:space="0" w:color="auto"/>
              <w:left w:val="nil"/>
              <w:bottom w:val="nil"/>
              <w:right w:val="nil"/>
            </w:tcBorders>
            <w:shd w:val="clear" w:color="000000" w:fill="CCFFCC"/>
            <w:noWrap/>
            <w:vAlign w:val="center"/>
            <w:hideMark/>
          </w:tcPr>
          <w:p w14:paraId="54CDCA8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-28,56%</w:t>
            </w:r>
          </w:p>
        </w:tc>
        <w:tc>
          <w:tcPr>
            <w:tcW w:w="2061" w:type="dxa"/>
            <w:tcBorders>
              <w:top w:val="single" w:sz="8" w:space="0" w:color="auto"/>
              <w:left w:val="nil"/>
              <w:bottom w:val="nil"/>
              <w:right w:val="single" w:sz="4" w:space="0" w:color="auto"/>
            </w:tcBorders>
            <w:shd w:val="clear" w:color="000000" w:fill="CCFFCC"/>
            <w:noWrap/>
            <w:vAlign w:val="center"/>
            <w:hideMark/>
          </w:tcPr>
          <w:p w14:paraId="75DF6353"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-26,08%</w:t>
            </w:r>
          </w:p>
        </w:tc>
        <w:tc>
          <w:tcPr>
            <w:tcW w:w="1060" w:type="dxa"/>
            <w:tcBorders>
              <w:top w:val="single" w:sz="8" w:space="0" w:color="auto"/>
              <w:left w:val="nil"/>
              <w:bottom w:val="nil"/>
              <w:right w:val="nil"/>
            </w:tcBorders>
            <w:shd w:val="clear" w:color="auto" w:fill="auto"/>
            <w:noWrap/>
            <w:vAlign w:val="center"/>
            <w:hideMark/>
          </w:tcPr>
          <w:p w14:paraId="15F24F8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670%</w:t>
            </w:r>
          </w:p>
        </w:tc>
        <w:tc>
          <w:tcPr>
            <w:tcW w:w="1060" w:type="dxa"/>
            <w:tcBorders>
              <w:top w:val="single" w:sz="8" w:space="0" w:color="auto"/>
              <w:left w:val="nil"/>
              <w:bottom w:val="nil"/>
              <w:right w:val="single" w:sz="8" w:space="0" w:color="auto"/>
            </w:tcBorders>
            <w:shd w:val="clear" w:color="auto" w:fill="auto"/>
            <w:noWrap/>
            <w:vAlign w:val="center"/>
            <w:hideMark/>
          </w:tcPr>
          <w:p w14:paraId="0BE1C8E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161%</w:t>
            </w:r>
          </w:p>
        </w:tc>
      </w:tr>
      <w:tr w:rsidR="002C01D2" w:rsidRPr="002C01D2" w14:paraId="6AAA2534" w14:textId="77777777" w:rsidTr="002C01D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E2421C9"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7B3115E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-25,01%</w:t>
            </w:r>
          </w:p>
        </w:tc>
        <w:tc>
          <w:tcPr>
            <w:tcW w:w="1060" w:type="dxa"/>
            <w:tcBorders>
              <w:top w:val="single" w:sz="8" w:space="0" w:color="auto"/>
              <w:left w:val="nil"/>
              <w:bottom w:val="nil"/>
              <w:right w:val="nil"/>
            </w:tcBorders>
            <w:shd w:val="clear" w:color="000000" w:fill="CCFFCC"/>
            <w:noWrap/>
            <w:vAlign w:val="center"/>
            <w:hideMark/>
          </w:tcPr>
          <w:p w14:paraId="2523135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-12,57%</w:t>
            </w:r>
          </w:p>
        </w:tc>
        <w:tc>
          <w:tcPr>
            <w:tcW w:w="2061" w:type="dxa"/>
            <w:tcBorders>
              <w:top w:val="single" w:sz="8" w:space="0" w:color="auto"/>
              <w:left w:val="nil"/>
              <w:bottom w:val="nil"/>
              <w:right w:val="single" w:sz="4" w:space="0" w:color="auto"/>
            </w:tcBorders>
            <w:shd w:val="clear" w:color="000000" w:fill="CCFFCC"/>
            <w:noWrap/>
            <w:vAlign w:val="center"/>
            <w:hideMark/>
          </w:tcPr>
          <w:p w14:paraId="4DA8EBC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-11,79%</w:t>
            </w:r>
          </w:p>
        </w:tc>
        <w:tc>
          <w:tcPr>
            <w:tcW w:w="1060" w:type="dxa"/>
            <w:tcBorders>
              <w:top w:val="single" w:sz="8" w:space="0" w:color="auto"/>
              <w:left w:val="nil"/>
              <w:bottom w:val="nil"/>
              <w:right w:val="nil"/>
            </w:tcBorders>
            <w:shd w:val="clear" w:color="auto" w:fill="auto"/>
            <w:noWrap/>
            <w:vAlign w:val="center"/>
            <w:hideMark/>
          </w:tcPr>
          <w:p w14:paraId="6469497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953%</w:t>
            </w:r>
          </w:p>
        </w:tc>
        <w:tc>
          <w:tcPr>
            <w:tcW w:w="1060" w:type="dxa"/>
            <w:tcBorders>
              <w:top w:val="single" w:sz="8" w:space="0" w:color="auto"/>
              <w:left w:val="nil"/>
              <w:bottom w:val="nil"/>
              <w:right w:val="single" w:sz="8" w:space="0" w:color="auto"/>
            </w:tcBorders>
            <w:shd w:val="clear" w:color="auto" w:fill="auto"/>
            <w:noWrap/>
            <w:vAlign w:val="center"/>
            <w:hideMark/>
          </w:tcPr>
          <w:p w14:paraId="36335755"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182%</w:t>
            </w:r>
          </w:p>
        </w:tc>
      </w:tr>
      <w:tr w:rsidR="002C01D2" w:rsidRPr="002C01D2" w14:paraId="7F508B8A" w14:textId="77777777" w:rsidTr="002C01D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C62271E"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lastRenderedPageBreak/>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7C835A99"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-40,20%</w:t>
            </w:r>
          </w:p>
        </w:tc>
        <w:tc>
          <w:tcPr>
            <w:tcW w:w="1060" w:type="dxa"/>
            <w:tcBorders>
              <w:top w:val="nil"/>
              <w:left w:val="nil"/>
              <w:bottom w:val="single" w:sz="8" w:space="0" w:color="auto"/>
              <w:right w:val="nil"/>
            </w:tcBorders>
            <w:shd w:val="clear" w:color="000000" w:fill="CCFFCC"/>
            <w:noWrap/>
            <w:vAlign w:val="center"/>
            <w:hideMark/>
          </w:tcPr>
          <w:p w14:paraId="5637A255"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-41,56%</w:t>
            </w:r>
          </w:p>
        </w:tc>
        <w:tc>
          <w:tcPr>
            <w:tcW w:w="2061" w:type="dxa"/>
            <w:tcBorders>
              <w:top w:val="nil"/>
              <w:left w:val="nil"/>
              <w:bottom w:val="single" w:sz="8" w:space="0" w:color="auto"/>
              <w:right w:val="single" w:sz="4" w:space="0" w:color="auto"/>
            </w:tcBorders>
            <w:shd w:val="clear" w:color="000000" w:fill="CCFFCC"/>
            <w:noWrap/>
            <w:vAlign w:val="center"/>
            <w:hideMark/>
          </w:tcPr>
          <w:p w14:paraId="2F5B6F5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-41,87%</w:t>
            </w:r>
          </w:p>
        </w:tc>
        <w:tc>
          <w:tcPr>
            <w:tcW w:w="1060" w:type="dxa"/>
            <w:tcBorders>
              <w:top w:val="nil"/>
              <w:left w:val="nil"/>
              <w:bottom w:val="single" w:sz="8" w:space="0" w:color="auto"/>
              <w:right w:val="nil"/>
            </w:tcBorders>
            <w:shd w:val="clear" w:color="auto" w:fill="auto"/>
            <w:noWrap/>
            <w:vAlign w:val="center"/>
            <w:hideMark/>
          </w:tcPr>
          <w:p w14:paraId="61CC56D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490%</w:t>
            </w:r>
          </w:p>
        </w:tc>
        <w:tc>
          <w:tcPr>
            <w:tcW w:w="1060" w:type="dxa"/>
            <w:tcBorders>
              <w:top w:val="nil"/>
              <w:left w:val="nil"/>
              <w:bottom w:val="single" w:sz="8" w:space="0" w:color="auto"/>
              <w:right w:val="single" w:sz="8" w:space="0" w:color="auto"/>
            </w:tcBorders>
            <w:shd w:val="clear" w:color="auto" w:fill="auto"/>
            <w:noWrap/>
            <w:vAlign w:val="center"/>
            <w:hideMark/>
          </w:tcPr>
          <w:p w14:paraId="772C734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143%</w:t>
            </w:r>
          </w:p>
        </w:tc>
      </w:tr>
      <w:tr w:rsidR="002C01D2" w:rsidRPr="002C01D2" w14:paraId="759FF92B" w14:textId="77777777" w:rsidTr="002C01D2">
        <w:trPr>
          <w:trHeight w:val="255"/>
        </w:trPr>
        <w:tc>
          <w:tcPr>
            <w:tcW w:w="1640" w:type="dxa"/>
            <w:tcBorders>
              <w:top w:val="nil"/>
              <w:left w:val="nil"/>
              <w:bottom w:val="nil"/>
              <w:right w:val="nil"/>
            </w:tcBorders>
            <w:shd w:val="clear" w:color="auto" w:fill="auto"/>
            <w:noWrap/>
            <w:vAlign w:val="center"/>
            <w:hideMark/>
          </w:tcPr>
          <w:p w14:paraId="5006386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14:paraId="19AF7AD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60" w:type="dxa"/>
            <w:tcBorders>
              <w:top w:val="nil"/>
              <w:left w:val="nil"/>
              <w:bottom w:val="nil"/>
              <w:right w:val="nil"/>
            </w:tcBorders>
            <w:shd w:val="clear" w:color="auto" w:fill="auto"/>
            <w:noWrap/>
            <w:vAlign w:val="bottom"/>
            <w:hideMark/>
          </w:tcPr>
          <w:p w14:paraId="7C08BB15"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2061" w:type="dxa"/>
            <w:tcBorders>
              <w:top w:val="nil"/>
              <w:left w:val="nil"/>
              <w:bottom w:val="nil"/>
              <w:right w:val="nil"/>
            </w:tcBorders>
            <w:shd w:val="clear" w:color="auto" w:fill="auto"/>
            <w:noWrap/>
            <w:vAlign w:val="bottom"/>
            <w:hideMark/>
          </w:tcPr>
          <w:p w14:paraId="75FE162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60" w:type="dxa"/>
            <w:tcBorders>
              <w:top w:val="nil"/>
              <w:left w:val="nil"/>
              <w:bottom w:val="nil"/>
              <w:right w:val="nil"/>
            </w:tcBorders>
            <w:shd w:val="clear" w:color="auto" w:fill="auto"/>
            <w:noWrap/>
            <w:vAlign w:val="bottom"/>
            <w:hideMark/>
          </w:tcPr>
          <w:p w14:paraId="2FA5BEC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60" w:type="dxa"/>
            <w:tcBorders>
              <w:top w:val="nil"/>
              <w:left w:val="nil"/>
              <w:bottom w:val="nil"/>
              <w:right w:val="nil"/>
            </w:tcBorders>
            <w:shd w:val="clear" w:color="auto" w:fill="auto"/>
            <w:noWrap/>
            <w:vAlign w:val="bottom"/>
            <w:hideMark/>
          </w:tcPr>
          <w:p w14:paraId="04957B1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2C01D2" w:rsidRPr="002C01D2" w14:paraId="57533C7D" w14:textId="77777777" w:rsidTr="002C01D2">
        <w:trPr>
          <w:trHeight w:val="255"/>
        </w:trPr>
        <w:tc>
          <w:tcPr>
            <w:tcW w:w="1640" w:type="dxa"/>
            <w:tcBorders>
              <w:top w:val="nil"/>
              <w:left w:val="nil"/>
              <w:bottom w:val="nil"/>
              <w:right w:val="nil"/>
            </w:tcBorders>
            <w:shd w:val="clear" w:color="auto" w:fill="auto"/>
            <w:noWrap/>
            <w:vAlign w:val="center"/>
            <w:hideMark/>
          </w:tcPr>
          <w:p w14:paraId="1526E255"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FC58629"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27B89DF9"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ja-JP"/>
              </w:rPr>
            </w:pPr>
            <w:r w:rsidRPr="002C01D2">
              <w:rPr>
                <w:rFonts w:ascii="Calibri" w:eastAsia="Times New Roman" w:hAnsi="Calibri" w:cs="Calibri"/>
                <w:color w:val="000000"/>
                <w:sz w:val="24"/>
                <w:szCs w:val="24"/>
                <w:lang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7091337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0D6F7C0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ja-JP"/>
              </w:rPr>
            </w:pPr>
            <w:r w:rsidRPr="002C01D2">
              <w:rPr>
                <w:rFonts w:ascii="Calibri" w:eastAsia="Times New Roman" w:hAnsi="Calibri" w:cs="Calibri"/>
                <w:color w:val="000000"/>
                <w:sz w:val="24"/>
                <w:szCs w:val="24"/>
                <w:lang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8F5C355"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ja-JP"/>
              </w:rPr>
            </w:pPr>
            <w:r w:rsidRPr="002C01D2">
              <w:rPr>
                <w:rFonts w:ascii="Calibri" w:eastAsia="Times New Roman" w:hAnsi="Calibri" w:cs="Calibri"/>
                <w:color w:val="000000"/>
                <w:sz w:val="24"/>
                <w:szCs w:val="24"/>
                <w:lang w:eastAsia="ja-JP"/>
              </w:rPr>
              <w:t> </w:t>
            </w:r>
          </w:p>
        </w:tc>
      </w:tr>
      <w:tr w:rsidR="002C01D2" w:rsidRPr="002C01D2" w14:paraId="76B57B4C" w14:textId="77777777" w:rsidTr="002C01D2">
        <w:trPr>
          <w:trHeight w:val="255"/>
        </w:trPr>
        <w:tc>
          <w:tcPr>
            <w:tcW w:w="1640" w:type="dxa"/>
            <w:tcBorders>
              <w:top w:val="nil"/>
              <w:left w:val="nil"/>
              <w:bottom w:val="nil"/>
              <w:right w:val="nil"/>
            </w:tcBorders>
            <w:shd w:val="clear" w:color="auto" w:fill="auto"/>
            <w:noWrap/>
            <w:vAlign w:val="center"/>
            <w:hideMark/>
          </w:tcPr>
          <w:p w14:paraId="2F44727C"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6FE8C82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50544AF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c>
          <w:tcPr>
            <w:tcW w:w="2061" w:type="dxa"/>
            <w:tcBorders>
              <w:top w:val="nil"/>
              <w:left w:val="nil"/>
              <w:bottom w:val="nil"/>
              <w:right w:val="nil"/>
            </w:tcBorders>
            <w:shd w:val="clear" w:color="auto" w:fill="auto"/>
            <w:noWrap/>
            <w:vAlign w:val="center"/>
            <w:hideMark/>
          </w:tcPr>
          <w:p w14:paraId="4CCD309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Over HM-16.24rc1</w:t>
            </w:r>
          </w:p>
        </w:tc>
        <w:tc>
          <w:tcPr>
            <w:tcW w:w="1060" w:type="dxa"/>
            <w:tcBorders>
              <w:top w:val="nil"/>
              <w:left w:val="nil"/>
              <w:bottom w:val="nil"/>
              <w:right w:val="nil"/>
            </w:tcBorders>
            <w:shd w:val="clear" w:color="auto" w:fill="auto"/>
            <w:noWrap/>
            <w:vAlign w:val="center"/>
            <w:hideMark/>
          </w:tcPr>
          <w:p w14:paraId="76CCD2A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2ABB83A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r>
      <w:tr w:rsidR="002C01D2" w:rsidRPr="002C01D2" w14:paraId="76F3D7CB" w14:textId="77777777" w:rsidTr="002C01D2">
        <w:trPr>
          <w:trHeight w:val="255"/>
        </w:trPr>
        <w:tc>
          <w:tcPr>
            <w:tcW w:w="1640" w:type="dxa"/>
            <w:tcBorders>
              <w:top w:val="nil"/>
              <w:left w:val="nil"/>
              <w:bottom w:val="nil"/>
              <w:right w:val="nil"/>
            </w:tcBorders>
            <w:shd w:val="clear" w:color="auto" w:fill="auto"/>
            <w:noWrap/>
            <w:vAlign w:val="center"/>
            <w:hideMark/>
          </w:tcPr>
          <w:p w14:paraId="2B47FB3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37D0FF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6FDA96A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2FD169C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FD4595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074ABE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DecT</w:t>
            </w:r>
          </w:p>
        </w:tc>
      </w:tr>
      <w:tr w:rsidR="002C01D2" w:rsidRPr="002C01D2" w14:paraId="3AAD8A26" w14:textId="77777777" w:rsidTr="002C01D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AA71E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3CE02E7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7F626D2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2061" w:type="dxa"/>
            <w:tcBorders>
              <w:top w:val="nil"/>
              <w:left w:val="nil"/>
              <w:bottom w:val="nil"/>
              <w:right w:val="single" w:sz="4" w:space="0" w:color="auto"/>
            </w:tcBorders>
            <w:shd w:val="clear" w:color="auto" w:fill="auto"/>
            <w:noWrap/>
            <w:vAlign w:val="center"/>
            <w:hideMark/>
          </w:tcPr>
          <w:p w14:paraId="7E01812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1AC479E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7E8475F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r>
      <w:tr w:rsidR="002C01D2" w:rsidRPr="002C01D2" w14:paraId="65D50062" w14:textId="77777777" w:rsidTr="002C01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99A75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57B5EF7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79B0F59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p>
        </w:tc>
        <w:tc>
          <w:tcPr>
            <w:tcW w:w="2061" w:type="dxa"/>
            <w:tcBorders>
              <w:top w:val="nil"/>
              <w:left w:val="nil"/>
              <w:bottom w:val="nil"/>
              <w:right w:val="single" w:sz="4" w:space="0" w:color="auto"/>
            </w:tcBorders>
            <w:shd w:val="clear" w:color="auto" w:fill="auto"/>
            <w:noWrap/>
            <w:vAlign w:val="center"/>
            <w:hideMark/>
          </w:tcPr>
          <w:p w14:paraId="14CB36C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5301CA69"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06BEEE9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r>
      <w:tr w:rsidR="002C01D2" w:rsidRPr="002C01D2" w14:paraId="22A1252F" w14:textId="77777777" w:rsidTr="002C01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7C996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B</w:t>
            </w:r>
          </w:p>
        </w:tc>
        <w:tc>
          <w:tcPr>
            <w:tcW w:w="1060" w:type="dxa"/>
            <w:tcBorders>
              <w:top w:val="nil"/>
              <w:left w:val="single" w:sz="8" w:space="0" w:color="auto"/>
              <w:bottom w:val="nil"/>
              <w:right w:val="nil"/>
            </w:tcBorders>
            <w:shd w:val="clear" w:color="000000" w:fill="CCFFCC"/>
            <w:noWrap/>
            <w:vAlign w:val="center"/>
            <w:hideMark/>
          </w:tcPr>
          <w:p w14:paraId="4215CA2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-33,97%</w:t>
            </w:r>
          </w:p>
        </w:tc>
        <w:tc>
          <w:tcPr>
            <w:tcW w:w="1060" w:type="dxa"/>
            <w:tcBorders>
              <w:top w:val="nil"/>
              <w:left w:val="nil"/>
              <w:bottom w:val="nil"/>
              <w:right w:val="nil"/>
            </w:tcBorders>
            <w:shd w:val="clear" w:color="000000" w:fill="CCFFCC"/>
            <w:noWrap/>
            <w:vAlign w:val="center"/>
            <w:hideMark/>
          </w:tcPr>
          <w:p w14:paraId="58F9FE4E"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-37,79%</w:t>
            </w:r>
          </w:p>
        </w:tc>
        <w:tc>
          <w:tcPr>
            <w:tcW w:w="2061" w:type="dxa"/>
            <w:tcBorders>
              <w:top w:val="nil"/>
              <w:left w:val="nil"/>
              <w:bottom w:val="nil"/>
              <w:right w:val="single" w:sz="4" w:space="0" w:color="auto"/>
            </w:tcBorders>
            <w:shd w:val="clear" w:color="000000" w:fill="CCFFCC"/>
            <w:noWrap/>
            <w:vAlign w:val="center"/>
            <w:hideMark/>
          </w:tcPr>
          <w:p w14:paraId="099DEE0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-34,99%</w:t>
            </w:r>
          </w:p>
        </w:tc>
        <w:tc>
          <w:tcPr>
            <w:tcW w:w="1060" w:type="dxa"/>
            <w:tcBorders>
              <w:top w:val="nil"/>
              <w:left w:val="nil"/>
              <w:bottom w:val="nil"/>
              <w:right w:val="nil"/>
            </w:tcBorders>
            <w:shd w:val="clear" w:color="auto" w:fill="auto"/>
            <w:noWrap/>
            <w:vAlign w:val="center"/>
            <w:hideMark/>
          </w:tcPr>
          <w:p w14:paraId="0AC02C8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701%</w:t>
            </w:r>
          </w:p>
        </w:tc>
        <w:tc>
          <w:tcPr>
            <w:tcW w:w="1060" w:type="dxa"/>
            <w:tcBorders>
              <w:top w:val="nil"/>
              <w:left w:val="nil"/>
              <w:bottom w:val="nil"/>
              <w:right w:val="single" w:sz="8" w:space="0" w:color="auto"/>
            </w:tcBorders>
            <w:shd w:val="clear" w:color="auto" w:fill="auto"/>
            <w:noWrap/>
            <w:vAlign w:val="center"/>
            <w:hideMark/>
          </w:tcPr>
          <w:p w14:paraId="0979D9B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171%</w:t>
            </w:r>
          </w:p>
        </w:tc>
      </w:tr>
      <w:tr w:rsidR="002C01D2" w:rsidRPr="002C01D2" w14:paraId="5284C4BD" w14:textId="77777777" w:rsidTr="002C01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1C334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C</w:t>
            </w:r>
          </w:p>
        </w:tc>
        <w:tc>
          <w:tcPr>
            <w:tcW w:w="1060" w:type="dxa"/>
            <w:tcBorders>
              <w:top w:val="nil"/>
              <w:left w:val="single" w:sz="8" w:space="0" w:color="auto"/>
              <w:bottom w:val="nil"/>
              <w:right w:val="nil"/>
            </w:tcBorders>
            <w:shd w:val="clear" w:color="000000" w:fill="CCFFCC"/>
            <w:noWrap/>
            <w:vAlign w:val="center"/>
            <w:hideMark/>
          </w:tcPr>
          <w:p w14:paraId="23E8BF6E"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-27,68%</w:t>
            </w:r>
          </w:p>
        </w:tc>
        <w:tc>
          <w:tcPr>
            <w:tcW w:w="1060" w:type="dxa"/>
            <w:tcBorders>
              <w:top w:val="nil"/>
              <w:left w:val="nil"/>
              <w:bottom w:val="nil"/>
              <w:right w:val="nil"/>
            </w:tcBorders>
            <w:shd w:val="clear" w:color="000000" w:fill="CCFFCC"/>
            <w:noWrap/>
            <w:vAlign w:val="center"/>
            <w:hideMark/>
          </w:tcPr>
          <w:p w14:paraId="3304AA1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-17,28%</w:t>
            </w:r>
          </w:p>
        </w:tc>
        <w:tc>
          <w:tcPr>
            <w:tcW w:w="2061" w:type="dxa"/>
            <w:tcBorders>
              <w:top w:val="nil"/>
              <w:left w:val="nil"/>
              <w:bottom w:val="nil"/>
              <w:right w:val="single" w:sz="4" w:space="0" w:color="auto"/>
            </w:tcBorders>
            <w:shd w:val="clear" w:color="000000" w:fill="CCFFCC"/>
            <w:noWrap/>
            <w:vAlign w:val="center"/>
            <w:hideMark/>
          </w:tcPr>
          <w:p w14:paraId="54FEFB7E"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-18,05%</w:t>
            </w:r>
          </w:p>
        </w:tc>
        <w:tc>
          <w:tcPr>
            <w:tcW w:w="1060" w:type="dxa"/>
            <w:tcBorders>
              <w:top w:val="nil"/>
              <w:left w:val="nil"/>
              <w:bottom w:val="nil"/>
              <w:right w:val="nil"/>
            </w:tcBorders>
            <w:shd w:val="clear" w:color="auto" w:fill="auto"/>
            <w:noWrap/>
            <w:vAlign w:val="center"/>
            <w:hideMark/>
          </w:tcPr>
          <w:p w14:paraId="5502EC43"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844%</w:t>
            </w:r>
          </w:p>
        </w:tc>
        <w:tc>
          <w:tcPr>
            <w:tcW w:w="1060" w:type="dxa"/>
            <w:tcBorders>
              <w:top w:val="nil"/>
              <w:left w:val="nil"/>
              <w:bottom w:val="nil"/>
              <w:right w:val="single" w:sz="8" w:space="0" w:color="auto"/>
            </w:tcBorders>
            <w:shd w:val="clear" w:color="auto" w:fill="auto"/>
            <w:noWrap/>
            <w:vAlign w:val="center"/>
            <w:hideMark/>
          </w:tcPr>
          <w:p w14:paraId="6C2E97DC"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191%</w:t>
            </w:r>
          </w:p>
        </w:tc>
      </w:tr>
      <w:tr w:rsidR="002C01D2" w:rsidRPr="002C01D2" w14:paraId="7B524DD1" w14:textId="77777777" w:rsidTr="002C01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7C5D34"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E</w:t>
            </w:r>
          </w:p>
        </w:tc>
        <w:tc>
          <w:tcPr>
            <w:tcW w:w="1060" w:type="dxa"/>
            <w:tcBorders>
              <w:top w:val="nil"/>
              <w:left w:val="single" w:sz="8" w:space="0" w:color="auto"/>
              <w:bottom w:val="nil"/>
              <w:right w:val="nil"/>
            </w:tcBorders>
            <w:shd w:val="clear" w:color="000000" w:fill="CCFFCC"/>
            <w:noWrap/>
            <w:vAlign w:val="center"/>
            <w:hideMark/>
          </w:tcPr>
          <w:p w14:paraId="201065D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-32,32%</w:t>
            </w:r>
          </w:p>
        </w:tc>
        <w:tc>
          <w:tcPr>
            <w:tcW w:w="1060" w:type="dxa"/>
            <w:tcBorders>
              <w:top w:val="nil"/>
              <w:left w:val="nil"/>
              <w:bottom w:val="nil"/>
              <w:right w:val="nil"/>
            </w:tcBorders>
            <w:shd w:val="clear" w:color="000000" w:fill="CCFFCC"/>
            <w:noWrap/>
            <w:vAlign w:val="center"/>
            <w:hideMark/>
          </w:tcPr>
          <w:p w14:paraId="30209E3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-36,86%</w:t>
            </w:r>
          </w:p>
        </w:tc>
        <w:tc>
          <w:tcPr>
            <w:tcW w:w="2061" w:type="dxa"/>
            <w:tcBorders>
              <w:top w:val="nil"/>
              <w:left w:val="nil"/>
              <w:bottom w:val="nil"/>
              <w:right w:val="single" w:sz="4" w:space="0" w:color="auto"/>
            </w:tcBorders>
            <w:shd w:val="clear" w:color="000000" w:fill="CCFFCC"/>
            <w:noWrap/>
            <w:vAlign w:val="center"/>
            <w:hideMark/>
          </w:tcPr>
          <w:p w14:paraId="6E61552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-30,30%</w:t>
            </w:r>
          </w:p>
        </w:tc>
        <w:tc>
          <w:tcPr>
            <w:tcW w:w="1060" w:type="dxa"/>
            <w:tcBorders>
              <w:top w:val="nil"/>
              <w:left w:val="nil"/>
              <w:bottom w:val="nil"/>
              <w:right w:val="nil"/>
            </w:tcBorders>
            <w:shd w:val="clear" w:color="auto" w:fill="auto"/>
            <w:noWrap/>
            <w:vAlign w:val="center"/>
            <w:hideMark/>
          </w:tcPr>
          <w:p w14:paraId="270D92F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366%</w:t>
            </w:r>
          </w:p>
        </w:tc>
        <w:tc>
          <w:tcPr>
            <w:tcW w:w="1060" w:type="dxa"/>
            <w:tcBorders>
              <w:top w:val="nil"/>
              <w:left w:val="nil"/>
              <w:bottom w:val="nil"/>
              <w:right w:val="single" w:sz="8" w:space="0" w:color="auto"/>
            </w:tcBorders>
            <w:shd w:val="clear" w:color="auto" w:fill="auto"/>
            <w:noWrap/>
            <w:vAlign w:val="center"/>
            <w:hideMark/>
          </w:tcPr>
          <w:p w14:paraId="4ECBCBB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152%</w:t>
            </w:r>
          </w:p>
        </w:tc>
      </w:tr>
      <w:tr w:rsidR="002C01D2" w:rsidRPr="002C01D2" w14:paraId="18D4ED5D" w14:textId="77777777" w:rsidTr="002C01D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80492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1784461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-31,46%</w:t>
            </w:r>
          </w:p>
        </w:tc>
        <w:tc>
          <w:tcPr>
            <w:tcW w:w="1060" w:type="dxa"/>
            <w:tcBorders>
              <w:top w:val="single" w:sz="8" w:space="0" w:color="auto"/>
              <w:left w:val="nil"/>
              <w:bottom w:val="nil"/>
              <w:right w:val="nil"/>
            </w:tcBorders>
            <w:shd w:val="clear" w:color="000000" w:fill="CCFFCC"/>
            <w:noWrap/>
            <w:vAlign w:val="center"/>
            <w:hideMark/>
          </w:tcPr>
          <w:p w14:paraId="4882057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-30,72%</w:t>
            </w:r>
          </w:p>
        </w:tc>
        <w:tc>
          <w:tcPr>
            <w:tcW w:w="2061" w:type="dxa"/>
            <w:tcBorders>
              <w:top w:val="single" w:sz="8" w:space="0" w:color="auto"/>
              <w:left w:val="nil"/>
              <w:bottom w:val="nil"/>
              <w:right w:val="single" w:sz="4" w:space="0" w:color="auto"/>
            </w:tcBorders>
            <w:shd w:val="clear" w:color="000000" w:fill="CCFFCC"/>
            <w:noWrap/>
            <w:vAlign w:val="center"/>
            <w:hideMark/>
          </w:tcPr>
          <w:p w14:paraId="3F19BFD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-28,17%</w:t>
            </w:r>
          </w:p>
        </w:tc>
        <w:tc>
          <w:tcPr>
            <w:tcW w:w="1060" w:type="dxa"/>
            <w:tcBorders>
              <w:top w:val="single" w:sz="8" w:space="0" w:color="auto"/>
              <w:left w:val="nil"/>
              <w:bottom w:val="nil"/>
              <w:right w:val="nil"/>
            </w:tcBorders>
            <w:shd w:val="clear" w:color="auto" w:fill="auto"/>
            <w:noWrap/>
            <w:vAlign w:val="center"/>
            <w:hideMark/>
          </w:tcPr>
          <w:p w14:paraId="59E25C3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634%</w:t>
            </w:r>
          </w:p>
        </w:tc>
        <w:tc>
          <w:tcPr>
            <w:tcW w:w="1060" w:type="dxa"/>
            <w:tcBorders>
              <w:top w:val="single" w:sz="8" w:space="0" w:color="auto"/>
              <w:left w:val="nil"/>
              <w:bottom w:val="nil"/>
              <w:right w:val="single" w:sz="8" w:space="0" w:color="auto"/>
            </w:tcBorders>
            <w:shd w:val="clear" w:color="auto" w:fill="auto"/>
            <w:noWrap/>
            <w:vAlign w:val="center"/>
            <w:hideMark/>
          </w:tcPr>
          <w:p w14:paraId="5BF9CA5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172%</w:t>
            </w:r>
          </w:p>
        </w:tc>
      </w:tr>
      <w:tr w:rsidR="002C01D2" w:rsidRPr="002C01D2" w14:paraId="774D1EA2" w14:textId="77777777" w:rsidTr="002C01D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BA2B644"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6C37325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-26,32%</w:t>
            </w:r>
          </w:p>
        </w:tc>
        <w:tc>
          <w:tcPr>
            <w:tcW w:w="1060" w:type="dxa"/>
            <w:tcBorders>
              <w:top w:val="single" w:sz="8" w:space="0" w:color="auto"/>
              <w:left w:val="nil"/>
              <w:bottom w:val="nil"/>
              <w:right w:val="nil"/>
            </w:tcBorders>
            <w:shd w:val="clear" w:color="000000" w:fill="CCFFCC"/>
            <w:noWrap/>
            <w:vAlign w:val="center"/>
            <w:hideMark/>
          </w:tcPr>
          <w:p w14:paraId="1C93BD3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-11,99%</w:t>
            </w:r>
          </w:p>
        </w:tc>
        <w:tc>
          <w:tcPr>
            <w:tcW w:w="2061" w:type="dxa"/>
            <w:tcBorders>
              <w:top w:val="single" w:sz="8" w:space="0" w:color="auto"/>
              <w:left w:val="nil"/>
              <w:bottom w:val="nil"/>
              <w:right w:val="single" w:sz="4" w:space="0" w:color="auto"/>
            </w:tcBorders>
            <w:shd w:val="clear" w:color="000000" w:fill="CCFFCC"/>
            <w:noWrap/>
            <w:vAlign w:val="center"/>
            <w:hideMark/>
          </w:tcPr>
          <w:p w14:paraId="6ACF30C3"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-10,87%</w:t>
            </w:r>
          </w:p>
        </w:tc>
        <w:tc>
          <w:tcPr>
            <w:tcW w:w="1060" w:type="dxa"/>
            <w:tcBorders>
              <w:top w:val="single" w:sz="8" w:space="0" w:color="auto"/>
              <w:left w:val="nil"/>
              <w:bottom w:val="nil"/>
              <w:right w:val="nil"/>
            </w:tcBorders>
            <w:shd w:val="clear" w:color="auto" w:fill="auto"/>
            <w:noWrap/>
            <w:vAlign w:val="center"/>
            <w:hideMark/>
          </w:tcPr>
          <w:p w14:paraId="298E88C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890%</w:t>
            </w:r>
          </w:p>
        </w:tc>
        <w:tc>
          <w:tcPr>
            <w:tcW w:w="1060" w:type="dxa"/>
            <w:tcBorders>
              <w:top w:val="single" w:sz="8" w:space="0" w:color="auto"/>
              <w:left w:val="nil"/>
              <w:bottom w:val="nil"/>
              <w:right w:val="single" w:sz="8" w:space="0" w:color="auto"/>
            </w:tcBorders>
            <w:shd w:val="clear" w:color="auto" w:fill="auto"/>
            <w:noWrap/>
            <w:vAlign w:val="center"/>
            <w:hideMark/>
          </w:tcPr>
          <w:p w14:paraId="5C20F46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189%</w:t>
            </w:r>
          </w:p>
        </w:tc>
      </w:tr>
      <w:tr w:rsidR="002C01D2" w:rsidRPr="002C01D2" w14:paraId="153D28CC" w14:textId="77777777" w:rsidTr="002C01D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49D196C"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79E525B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-39,97%</w:t>
            </w:r>
          </w:p>
        </w:tc>
        <w:tc>
          <w:tcPr>
            <w:tcW w:w="1060" w:type="dxa"/>
            <w:tcBorders>
              <w:top w:val="nil"/>
              <w:left w:val="nil"/>
              <w:bottom w:val="single" w:sz="8" w:space="0" w:color="auto"/>
              <w:right w:val="nil"/>
            </w:tcBorders>
            <w:shd w:val="clear" w:color="000000" w:fill="CCFFCC"/>
            <w:noWrap/>
            <w:vAlign w:val="center"/>
            <w:hideMark/>
          </w:tcPr>
          <w:p w14:paraId="66E4C36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-41,10%</w:t>
            </w:r>
          </w:p>
        </w:tc>
        <w:tc>
          <w:tcPr>
            <w:tcW w:w="2061" w:type="dxa"/>
            <w:tcBorders>
              <w:top w:val="nil"/>
              <w:left w:val="nil"/>
              <w:bottom w:val="single" w:sz="8" w:space="0" w:color="auto"/>
              <w:right w:val="single" w:sz="4" w:space="0" w:color="auto"/>
            </w:tcBorders>
            <w:shd w:val="clear" w:color="000000" w:fill="CCFFCC"/>
            <w:noWrap/>
            <w:vAlign w:val="center"/>
            <w:hideMark/>
          </w:tcPr>
          <w:p w14:paraId="712861A3"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r w:rsidRPr="002C01D2">
              <w:rPr>
                <w:rFonts w:ascii="Arial" w:eastAsia="Times New Roman" w:hAnsi="Arial" w:cs="Arial"/>
                <w:sz w:val="18"/>
                <w:szCs w:val="18"/>
                <w:lang w:eastAsia="ja-JP"/>
              </w:rPr>
              <w:t>-41,48%</w:t>
            </w:r>
          </w:p>
        </w:tc>
        <w:tc>
          <w:tcPr>
            <w:tcW w:w="1060" w:type="dxa"/>
            <w:tcBorders>
              <w:top w:val="nil"/>
              <w:left w:val="nil"/>
              <w:bottom w:val="single" w:sz="8" w:space="0" w:color="auto"/>
              <w:right w:val="nil"/>
            </w:tcBorders>
            <w:shd w:val="clear" w:color="auto" w:fill="auto"/>
            <w:noWrap/>
            <w:vAlign w:val="center"/>
            <w:hideMark/>
          </w:tcPr>
          <w:p w14:paraId="35369EA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527%</w:t>
            </w:r>
          </w:p>
        </w:tc>
        <w:tc>
          <w:tcPr>
            <w:tcW w:w="1060" w:type="dxa"/>
            <w:tcBorders>
              <w:top w:val="nil"/>
              <w:left w:val="nil"/>
              <w:bottom w:val="single" w:sz="8" w:space="0" w:color="auto"/>
              <w:right w:val="single" w:sz="8" w:space="0" w:color="auto"/>
            </w:tcBorders>
            <w:shd w:val="clear" w:color="auto" w:fill="auto"/>
            <w:noWrap/>
            <w:vAlign w:val="center"/>
            <w:hideMark/>
          </w:tcPr>
          <w:p w14:paraId="0B71510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149%</w:t>
            </w:r>
          </w:p>
        </w:tc>
      </w:tr>
    </w:tbl>
    <w:p w14:paraId="00E99A21" w14:textId="03E4DA27" w:rsidR="00E72220" w:rsidRPr="00E56E18" w:rsidRDefault="00B340E9" w:rsidP="00D6148C">
      <w:pPr>
        <w:rPr>
          <w:lang w:val="en-CA"/>
        </w:rPr>
      </w:pPr>
      <w:r w:rsidRPr="00E56E18">
        <w:rPr>
          <w:lang w:val="en-CA"/>
        </w:rPr>
        <w:t xml:space="preserve">According to common test conditions in </w:t>
      </w:r>
      <w:r w:rsidR="00341373" w:rsidRPr="00E56E18">
        <w:rPr>
          <w:lang w:val="en-CA"/>
        </w:rPr>
        <w:t xml:space="preserve">random access configuration HM is using a GOP size of 16 </w:t>
      </w:r>
      <w:r w:rsidR="00D866E6" w:rsidRPr="00E56E18">
        <w:rPr>
          <w:lang w:val="en-CA"/>
        </w:rPr>
        <w:t xml:space="preserve">pictures compared to VTM using a GOP of 32 pictures. </w:t>
      </w:r>
      <w:r w:rsidRPr="00E56E18">
        <w:rPr>
          <w:lang w:val="en-CA"/>
        </w:rPr>
        <w:t>R</w:t>
      </w:r>
      <w:r w:rsidR="00D866E6" w:rsidRPr="00E56E18">
        <w:rPr>
          <w:lang w:val="en-CA"/>
        </w:rPr>
        <w:t>andom access points are inserted approximately every second aligned with a GOP boundary</w:t>
      </w:r>
      <w:r w:rsidRPr="00E56E18">
        <w:rPr>
          <w:lang w:val="en-CA"/>
        </w:rPr>
        <w:t xml:space="preserve"> of GOP 32</w:t>
      </w:r>
      <w:r w:rsidR="00846620" w:rsidRPr="00E56E18">
        <w:rPr>
          <w:lang w:val="en-CA"/>
        </w:rPr>
        <w:t xml:space="preserve"> </w:t>
      </w:r>
      <w:r w:rsidRPr="00E56E18">
        <w:rPr>
          <w:lang w:val="en-CA"/>
        </w:rPr>
        <w:t>in both</w:t>
      </w:r>
      <w:r w:rsidR="00D866E6" w:rsidRPr="00E56E18">
        <w:rPr>
          <w:lang w:val="en-CA"/>
        </w:rPr>
        <w:t xml:space="preserve"> VTM and HM. VTM uses two more reference pictures in random access than HM (due to more memory being availably in typical level settings).</w:t>
      </w:r>
    </w:p>
    <w:p w14:paraId="7ADD3164" w14:textId="45200D7B" w:rsidR="00480F01" w:rsidRPr="00E56E18" w:rsidRDefault="00480F01" w:rsidP="00D6148C">
      <w:pPr>
        <w:rPr>
          <w:lang w:val="en-CA"/>
        </w:rPr>
      </w:pPr>
      <w:r w:rsidRPr="00E56E18">
        <w:rPr>
          <w:lang w:val="en-CA"/>
        </w:rPr>
        <w:t>The following table</w:t>
      </w:r>
      <w:r w:rsidR="003B7973" w:rsidRPr="00E56E18">
        <w:rPr>
          <w:lang w:val="en-CA"/>
        </w:rPr>
        <w:t>s</w:t>
      </w:r>
      <w:r w:rsidRPr="00E56E18">
        <w:rPr>
          <w:lang w:val="en-CA"/>
        </w:rPr>
        <w:t xml:space="preserve"> show </w:t>
      </w:r>
      <w:r w:rsidR="00FF7528" w:rsidRPr="00E56E18">
        <w:rPr>
          <w:b/>
          <w:lang w:val="en-CA"/>
        </w:rPr>
        <w:t xml:space="preserve">VTM </w:t>
      </w:r>
      <w:r w:rsidR="0084486C" w:rsidRPr="00E56E18">
        <w:rPr>
          <w:b/>
          <w:lang w:val="en-CA"/>
        </w:rPr>
        <w:t>1</w:t>
      </w:r>
      <w:r w:rsidR="000043D7">
        <w:rPr>
          <w:b/>
          <w:lang w:val="en-CA"/>
        </w:rPr>
        <w:t>3.0</w:t>
      </w:r>
      <w:r w:rsidR="0084486C" w:rsidRPr="00E56E18">
        <w:rPr>
          <w:lang w:val="en-CA"/>
        </w:rPr>
        <w:t xml:space="preserve"> </w:t>
      </w:r>
      <w:r w:rsidR="007B4D3E" w:rsidRPr="00E56E18">
        <w:rPr>
          <w:lang w:val="en-CA"/>
        </w:rPr>
        <w:t xml:space="preserve">performance </w:t>
      </w:r>
      <w:r w:rsidRPr="00E56E18">
        <w:rPr>
          <w:lang w:val="en-CA"/>
        </w:rPr>
        <w:t xml:space="preserve">compared to </w:t>
      </w:r>
      <w:r w:rsidRPr="00E56E18">
        <w:rPr>
          <w:b/>
          <w:lang w:val="en-CA"/>
        </w:rPr>
        <w:t xml:space="preserve">VTM </w:t>
      </w:r>
      <w:r w:rsidR="0084486C" w:rsidRPr="00E56E18">
        <w:rPr>
          <w:b/>
          <w:lang w:val="en-CA"/>
        </w:rPr>
        <w:t>1</w:t>
      </w:r>
      <w:r w:rsidR="000043D7">
        <w:rPr>
          <w:b/>
          <w:lang w:val="en-CA"/>
        </w:rPr>
        <w:t>2.1</w:t>
      </w:r>
      <w:r w:rsidRPr="00E56E18">
        <w:rPr>
          <w:lang w:val="en-CA"/>
        </w:rPr>
        <w:t>:</w:t>
      </w:r>
    </w:p>
    <w:p w14:paraId="6A442EE9" w14:textId="04B56341" w:rsidR="00C60606" w:rsidRPr="00E56E18" w:rsidRDefault="00C60606" w:rsidP="00D6148C">
      <w:pPr>
        <w:rPr>
          <w:lang w:val="en-CA"/>
        </w:rPr>
      </w:pPr>
    </w:p>
    <w:tbl>
      <w:tblPr>
        <w:tblW w:w="7941" w:type="dxa"/>
        <w:tblLook w:val="04A0" w:firstRow="1" w:lastRow="0" w:firstColumn="1" w:lastColumn="0" w:noHBand="0" w:noVBand="1"/>
      </w:tblPr>
      <w:tblGrid>
        <w:gridCol w:w="1640"/>
        <w:gridCol w:w="1060"/>
        <w:gridCol w:w="1060"/>
        <w:gridCol w:w="2061"/>
        <w:gridCol w:w="1060"/>
        <w:gridCol w:w="1060"/>
      </w:tblGrid>
      <w:tr w:rsidR="002C01D2" w:rsidRPr="002C01D2" w14:paraId="4C6E12F0" w14:textId="77777777" w:rsidTr="002C01D2">
        <w:trPr>
          <w:trHeight w:val="255"/>
        </w:trPr>
        <w:tc>
          <w:tcPr>
            <w:tcW w:w="1640" w:type="dxa"/>
            <w:tcBorders>
              <w:top w:val="nil"/>
              <w:left w:val="nil"/>
              <w:bottom w:val="nil"/>
              <w:right w:val="nil"/>
            </w:tcBorders>
            <w:shd w:val="clear" w:color="auto" w:fill="auto"/>
            <w:noWrap/>
            <w:vAlign w:val="center"/>
            <w:hideMark/>
          </w:tcPr>
          <w:p w14:paraId="20DB399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3D11F3"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62E664A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ja-JP"/>
              </w:rPr>
            </w:pPr>
            <w:r w:rsidRPr="002C01D2">
              <w:rPr>
                <w:rFonts w:ascii="Calibri" w:eastAsia="Times New Roman" w:hAnsi="Calibri" w:cs="Calibri"/>
                <w:color w:val="000000"/>
                <w:sz w:val="24"/>
                <w:szCs w:val="24"/>
                <w:lang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3BB1330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7FFD995"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ja-JP"/>
              </w:rPr>
            </w:pPr>
            <w:r w:rsidRPr="002C01D2">
              <w:rPr>
                <w:rFonts w:ascii="Calibri" w:eastAsia="Times New Roman" w:hAnsi="Calibri" w:cs="Calibri"/>
                <w:color w:val="000000"/>
                <w:sz w:val="24"/>
                <w:szCs w:val="24"/>
                <w:lang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D4ADF8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ja-JP"/>
              </w:rPr>
            </w:pPr>
            <w:r w:rsidRPr="002C01D2">
              <w:rPr>
                <w:rFonts w:ascii="Calibri" w:eastAsia="Times New Roman" w:hAnsi="Calibri" w:cs="Calibri"/>
                <w:color w:val="000000"/>
                <w:sz w:val="24"/>
                <w:szCs w:val="24"/>
                <w:lang w:eastAsia="ja-JP"/>
              </w:rPr>
              <w:t> </w:t>
            </w:r>
          </w:p>
        </w:tc>
      </w:tr>
      <w:tr w:rsidR="002C01D2" w:rsidRPr="002C01D2" w14:paraId="67E4EC80" w14:textId="77777777" w:rsidTr="002C01D2">
        <w:trPr>
          <w:trHeight w:val="255"/>
        </w:trPr>
        <w:tc>
          <w:tcPr>
            <w:tcW w:w="1640" w:type="dxa"/>
            <w:tcBorders>
              <w:top w:val="nil"/>
              <w:left w:val="nil"/>
              <w:bottom w:val="nil"/>
              <w:right w:val="nil"/>
            </w:tcBorders>
            <w:shd w:val="clear" w:color="auto" w:fill="auto"/>
            <w:noWrap/>
            <w:vAlign w:val="center"/>
            <w:hideMark/>
          </w:tcPr>
          <w:p w14:paraId="35D9534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6D5DDA8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449595A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c>
          <w:tcPr>
            <w:tcW w:w="2061" w:type="dxa"/>
            <w:tcBorders>
              <w:top w:val="nil"/>
              <w:left w:val="nil"/>
              <w:bottom w:val="nil"/>
              <w:right w:val="nil"/>
            </w:tcBorders>
            <w:shd w:val="clear" w:color="auto" w:fill="auto"/>
            <w:noWrap/>
            <w:vAlign w:val="center"/>
            <w:hideMark/>
          </w:tcPr>
          <w:p w14:paraId="399A360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Over VTM-12.1</w:t>
            </w:r>
          </w:p>
        </w:tc>
        <w:tc>
          <w:tcPr>
            <w:tcW w:w="1060" w:type="dxa"/>
            <w:tcBorders>
              <w:top w:val="nil"/>
              <w:left w:val="nil"/>
              <w:bottom w:val="nil"/>
              <w:right w:val="nil"/>
            </w:tcBorders>
            <w:shd w:val="clear" w:color="auto" w:fill="auto"/>
            <w:noWrap/>
            <w:vAlign w:val="center"/>
            <w:hideMark/>
          </w:tcPr>
          <w:p w14:paraId="6C168925"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379846E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r>
      <w:tr w:rsidR="002C01D2" w:rsidRPr="002C01D2" w14:paraId="5920AF66" w14:textId="77777777" w:rsidTr="002C01D2">
        <w:trPr>
          <w:trHeight w:val="255"/>
        </w:trPr>
        <w:tc>
          <w:tcPr>
            <w:tcW w:w="1640" w:type="dxa"/>
            <w:tcBorders>
              <w:top w:val="nil"/>
              <w:left w:val="nil"/>
              <w:bottom w:val="nil"/>
              <w:right w:val="nil"/>
            </w:tcBorders>
            <w:shd w:val="clear" w:color="auto" w:fill="auto"/>
            <w:noWrap/>
            <w:vAlign w:val="center"/>
            <w:hideMark/>
          </w:tcPr>
          <w:p w14:paraId="5451C98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0AC665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50DF7AA3"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2870A74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4CEA73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6F0A619"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DecT</w:t>
            </w:r>
          </w:p>
        </w:tc>
      </w:tr>
      <w:tr w:rsidR="002C01D2" w:rsidRPr="002C01D2" w14:paraId="4E866ABF" w14:textId="77777777" w:rsidTr="002C01D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F5BD3C"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4F69973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20D9F7F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2061" w:type="dxa"/>
            <w:tcBorders>
              <w:top w:val="nil"/>
              <w:left w:val="nil"/>
              <w:bottom w:val="nil"/>
              <w:right w:val="single" w:sz="4" w:space="0" w:color="auto"/>
            </w:tcBorders>
            <w:shd w:val="clear" w:color="auto" w:fill="auto"/>
            <w:noWrap/>
            <w:vAlign w:val="center"/>
            <w:hideMark/>
          </w:tcPr>
          <w:p w14:paraId="650A64F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5ACF63D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106%</w:t>
            </w:r>
          </w:p>
        </w:tc>
        <w:tc>
          <w:tcPr>
            <w:tcW w:w="1060" w:type="dxa"/>
            <w:tcBorders>
              <w:top w:val="nil"/>
              <w:left w:val="nil"/>
              <w:bottom w:val="nil"/>
              <w:right w:val="single" w:sz="8" w:space="0" w:color="auto"/>
            </w:tcBorders>
            <w:shd w:val="clear" w:color="auto" w:fill="auto"/>
            <w:noWrap/>
            <w:vAlign w:val="center"/>
            <w:hideMark/>
          </w:tcPr>
          <w:p w14:paraId="613522D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99%</w:t>
            </w:r>
          </w:p>
        </w:tc>
      </w:tr>
      <w:tr w:rsidR="002C01D2" w:rsidRPr="002C01D2" w14:paraId="3E925161" w14:textId="77777777" w:rsidTr="002C01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B9F6A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1A3859A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7ED36414"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2061" w:type="dxa"/>
            <w:tcBorders>
              <w:top w:val="nil"/>
              <w:left w:val="nil"/>
              <w:bottom w:val="nil"/>
              <w:right w:val="single" w:sz="4" w:space="0" w:color="auto"/>
            </w:tcBorders>
            <w:shd w:val="clear" w:color="auto" w:fill="auto"/>
            <w:noWrap/>
            <w:vAlign w:val="center"/>
            <w:hideMark/>
          </w:tcPr>
          <w:p w14:paraId="0EB3575E"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112B6D9E"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105%</w:t>
            </w:r>
          </w:p>
        </w:tc>
        <w:tc>
          <w:tcPr>
            <w:tcW w:w="1060" w:type="dxa"/>
            <w:tcBorders>
              <w:top w:val="nil"/>
              <w:left w:val="nil"/>
              <w:bottom w:val="nil"/>
              <w:right w:val="single" w:sz="8" w:space="0" w:color="auto"/>
            </w:tcBorders>
            <w:shd w:val="clear" w:color="auto" w:fill="auto"/>
            <w:noWrap/>
            <w:vAlign w:val="center"/>
            <w:hideMark/>
          </w:tcPr>
          <w:p w14:paraId="4A19104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100%</w:t>
            </w:r>
          </w:p>
        </w:tc>
      </w:tr>
      <w:tr w:rsidR="002C01D2" w:rsidRPr="002C01D2" w14:paraId="0DF54FDA" w14:textId="77777777" w:rsidTr="002C01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48CB0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19A2C99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151CF9E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2061" w:type="dxa"/>
            <w:tcBorders>
              <w:top w:val="nil"/>
              <w:left w:val="nil"/>
              <w:bottom w:val="nil"/>
              <w:right w:val="single" w:sz="4" w:space="0" w:color="auto"/>
            </w:tcBorders>
            <w:shd w:val="clear" w:color="auto" w:fill="auto"/>
            <w:noWrap/>
            <w:vAlign w:val="center"/>
            <w:hideMark/>
          </w:tcPr>
          <w:p w14:paraId="13ABEE69"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45E5DD4E"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103%</w:t>
            </w:r>
          </w:p>
        </w:tc>
        <w:tc>
          <w:tcPr>
            <w:tcW w:w="1060" w:type="dxa"/>
            <w:tcBorders>
              <w:top w:val="nil"/>
              <w:left w:val="nil"/>
              <w:bottom w:val="nil"/>
              <w:right w:val="single" w:sz="8" w:space="0" w:color="auto"/>
            </w:tcBorders>
            <w:shd w:val="clear" w:color="auto" w:fill="auto"/>
            <w:noWrap/>
            <w:vAlign w:val="center"/>
            <w:hideMark/>
          </w:tcPr>
          <w:p w14:paraId="1E67C4C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98%</w:t>
            </w:r>
          </w:p>
        </w:tc>
      </w:tr>
      <w:tr w:rsidR="002C01D2" w:rsidRPr="002C01D2" w14:paraId="1C0CE632" w14:textId="77777777" w:rsidTr="002C01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052934"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3C0A5C8C"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748D4A9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2061" w:type="dxa"/>
            <w:tcBorders>
              <w:top w:val="nil"/>
              <w:left w:val="nil"/>
              <w:bottom w:val="nil"/>
              <w:right w:val="single" w:sz="4" w:space="0" w:color="auto"/>
            </w:tcBorders>
            <w:shd w:val="clear" w:color="auto" w:fill="auto"/>
            <w:noWrap/>
            <w:vAlign w:val="center"/>
            <w:hideMark/>
          </w:tcPr>
          <w:p w14:paraId="6B7353A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425C1A2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102%</w:t>
            </w:r>
          </w:p>
        </w:tc>
        <w:tc>
          <w:tcPr>
            <w:tcW w:w="1060" w:type="dxa"/>
            <w:tcBorders>
              <w:top w:val="nil"/>
              <w:left w:val="nil"/>
              <w:bottom w:val="nil"/>
              <w:right w:val="single" w:sz="8" w:space="0" w:color="auto"/>
            </w:tcBorders>
            <w:shd w:val="clear" w:color="auto" w:fill="auto"/>
            <w:noWrap/>
            <w:vAlign w:val="center"/>
            <w:hideMark/>
          </w:tcPr>
          <w:p w14:paraId="626371A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99%</w:t>
            </w:r>
          </w:p>
        </w:tc>
      </w:tr>
      <w:tr w:rsidR="002C01D2" w:rsidRPr="002C01D2" w14:paraId="1070B2DA" w14:textId="77777777" w:rsidTr="002C01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E7D8A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1A6FDD0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5080401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2061" w:type="dxa"/>
            <w:tcBorders>
              <w:top w:val="nil"/>
              <w:left w:val="nil"/>
              <w:bottom w:val="nil"/>
              <w:right w:val="single" w:sz="4" w:space="0" w:color="auto"/>
            </w:tcBorders>
            <w:shd w:val="clear" w:color="auto" w:fill="auto"/>
            <w:noWrap/>
            <w:vAlign w:val="center"/>
            <w:hideMark/>
          </w:tcPr>
          <w:p w14:paraId="6328BD8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2CFBBCD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105%</w:t>
            </w:r>
          </w:p>
        </w:tc>
        <w:tc>
          <w:tcPr>
            <w:tcW w:w="1060" w:type="dxa"/>
            <w:tcBorders>
              <w:top w:val="nil"/>
              <w:left w:val="nil"/>
              <w:bottom w:val="nil"/>
              <w:right w:val="single" w:sz="8" w:space="0" w:color="auto"/>
            </w:tcBorders>
            <w:shd w:val="clear" w:color="auto" w:fill="auto"/>
            <w:noWrap/>
            <w:vAlign w:val="center"/>
            <w:hideMark/>
          </w:tcPr>
          <w:p w14:paraId="50881A95"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101%</w:t>
            </w:r>
          </w:p>
        </w:tc>
      </w:tr>
      <w:tr w:rsidR="002C01D2" w:rsidRPr="002C01D2" w14:paraId="0BF90D60" w14:textId="77777777" w:rsidTr="002C01D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8A1E2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23B47B0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5DE10E8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1DF7B12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42540A0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2D114E64"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99%</w:t>
            </w:r>
          </w:p>
        </w:tc>
      </w:tr>
      <w:tr w:rsidR="002C01D2" w:rsidRPr="002C01D2" w14:paraId="40E5717B" w14:textId="77777777" w:rsidTr="002C01D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C82D47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21CF89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5C78ED4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2632A5F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0015B5EC"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5BF0D34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101%</w:t>
            </w:r>
          </w:p>
        </w:tc>
      </w:tr>
      <w:tr w:rsidR="002C01D2" w:rsidRPr="002C01D2" w14:paraId="6677B5AA" w14:textId="77777777" w:rsidTr="002C01D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D3F4F6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0D511F5"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nil"/>
              <w:left w:val="nil"/>
              <w:bottom w:val="single" w:sz="8" w:space="0" w:color="auto"/>
              <w:right w:val="nil"/>
            </w:tcBorders>
            <w:shd w:val="clear" w:color="auto" w:fill="auto"/>
            <w:noWrap/>
            <w:vAlign w:val="center"/>
            <w:hideMark/>
          </w:tcPr>
          <w:p w14:paraId="491EB60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3A3AE69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nil"/>
              <w:left w:val="nil"/>
              <w:bottom w:val="single" w:sz="8" w:space="0" w:color="auto"/>
              <w:right w:val="nil"/>
            </w:tcBorders>
            <w:shd w:val="clear" w:color="auto" w:fill="auto"/>
            <w:noWrap/>
            <w:vAlign w:val="center"/>
            <w:hideMark/>
          </w:tcPr>
          <w:p w14:paraId="00AD0ED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0A1F1BBC"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98%</w:t>
            </w:r>
          </w:p>
        </w:tc>
      </w:tr>
      <w:tr w:rsidR="002C01D2" w:rsidRPr="002C01D2" w14:paraId="489DACC3" w14:textId="77777777" w:rsidTr="002C01D2">
        <w:trPr>
          <w:trHeight w:val="255"/>
        </w:trPr>
        <w:tc>
          <w:tcPr>
            <w:tcW w:w="1640" w:type="dxa"/>
            <w:tcBorders>
              <w:top w:val="nil"/>
              <w:left w:val="nil"/>
              <w:bottom w:val="nil"/>
              <w:right w:val="nil"/>
            </w:tcBorders>
            <w:shd w:val="clear" w:color="auto" w:fill="auto"/>
            <w:noWrap/>
            <w:vAlign w:val="center"/>
            <w:hideMark/>
          </w:tcPr>
          <w:p w14:paraId="19813335"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p>
        </w:tc>
        <w:tc>
          <w:tcPr>
            <w:tcW w:w="1060" w:type="dxa"/>
            <w:tcBorders>
              <w:top w:val="nil"/>
              <w:left w:val="nil"/>
              <w:bottom w:val="nil"/>
              <w:right w:val="nil"/>
            </w:tcBorders>
            <w:shd w:val="clear" w:color="auto" w:fill="auto"/>
            <w:noWrap/>
            <w:vAlign w:val="center"/>
            <w:hideMark/>
          </w:tcPr>
          <w:p w14:paraId="0C963E64"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60" w:type="dxa"/>
            <w:tcBorders>
              <w:top w:val="nil"/>
              <w:left w:val="nil"/>
              <w:bottom w:val="nil"/>
              <w:right w:val="nil"/>
            </w:tcBorders>
            <w:shd w:val="clear" w:color="auto" w:fill="auto"/>
            <w:noWrap/>
            <w:vAlign w:val="center"/>
            <w:hideMark/>
          </w:tcPr>
          <w:p w14:paraId="7AE4366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2061" w:type="dxa"/>
            <w:tcBorders>
              <w:top w:val="nil"/>
              <w:left w:val="nil"/>
              <w:bottom w:val="nil"/>
              <w:right w:val="nil"/>
            </w:tcBorders>
            <w:shd w:val="clear" w:color="auto" w:fill="auto"/>
            <w:noWrap/>
            <w:vAlign w:val="center"/>
            <w:hideMark/>
          </w:tcPr>
          <w:p w14:paraId="2007F07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60" w:type="dxa"/>
            <w:tcBorders>
              <w:top w:val="nil"/>
              <w:left w:val="nil"/>
              <w:bottom w:val="nil"/>
              <w:right w:val="nil"/>
            </w:tcBorders>
            <w:shd w:val="clear" w:color="auto" w:fill="auto"/>
            <w:noWrap/>
            <w:vAlign w:val="center"/>
            <w:hideMark/>
          </w:tcPr>
          <w:p w14:paraId="6BA130E4"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60" w:type="dxa"/>
            <w:tcBorders>
              <w:top w:val="nil"/>
              <w:left w:val="nil"/>
              <w:bottom w:val="nil"/>
              <w:right w:val="nil"/>
            </w:tcBorders>
            <w:shd w:val="clear" w:color="auto" w:fill="auto"/>
            <w:noWrap/>
            <w:vAlign w:val="center"/>
            <w:hideMark/>
          </w:tcPr>
          <w:p w14:paraId="21DD79F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2C01D2" w:rsidRPr="002C01D2" w14:paraId="31178189" w14:textId="77777777" w:rsidTr="002C01D2">
        <w:trPr>
          <w:trHeight w:val="255"/>
        </w:trPr>
        <w:tc>
          <w:tcPr>
            <w:tcW w:w="1640" w:type="dxa"/>
            <w:tcBorders>
              <w:top w:val="nil"/>
              <w:left w:val="nil"/>
              <w:bottom w:val="nil"/>
              <w:right w:val="nil"/>
            </w:tcBorders>
            <w:shd w:val="clear" w:color="auto" w:fill="auto"/>
            <w:noWrap/>
            <w:vAlign w:val="center"/>
            <w:hideMark/>
          </w:tcPr>
          <w:p w14:paraId="63F9841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64E2D1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3025B6E9"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ja-JP"/>
              </w:rPr>
            </w:pPr>
            <w:r w:rsidRPr="002C01D2">
              <w:rPr>
                <w:rFonts w:ascii="Calibri" w:eastAsia="Times New Roman" w:hAnsi="Calibri" w:cs="Calibri"/>
                <w:color w:val="000000"/>
                <w:sz w:val="24"/>
                <w:szCs w:val="24"/>
                <w:lang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31E6C869"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DA32DB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ja-JP"/>
              </w:rPr>
            </w:pPr>
            <w:r w:rsidRPr="002C01D2">
              <w:rPr>
                <w:rFonts w:ascii="Calibri" w:eastAsia="Times New Roman" w:hAnsi="Calibri" w:cs="Calibri"/>
                <w:color w:val="000000"/>
                <w:sz w:val="24"/>
                <w:szCs w:val="24"/>
                <w:lang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81DFA4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ja-JP"/>
              </w:rPr>
            </w:pPr>
            <w:r w:rsidRPr="002C01D2">
              <w:rPr>
                <w:rFonts w:ascii="Calibri" w:eastAsia="Times New Roman" w:hAnsi="Calibri" w:cs="Calibri"/>
                <w:color w:val="000000"/>
                <w:sz w:val="24"/>
                <w:szCs w:val="24"/>
                <w:lang w:eastAsia="ja-JP"/>
              </w:rPr>
              <w:t> </w:t>
            </w:r>
          </w:p>
        </w:tc>
      </w:tr>
      <w:tr w:rsidR="002C01D2" w:rsidRPr="002C01D2" w14:paraId="174952A4" w14:textId="77777777" w:rsidTr="002C01D2">
        <w:trPr>
          <w:trHeight w:val="255"/>
        </w:trPr>
        <w:tc>
          <w:tcPr>
            <w:tcW w:w="1640" w:type="dxa"/>
            <w:tcBorders>
              <w:top w:val="nil"/>
              <w:left w:val="nil"/>
              <w:bottom w:val="nil"/>
              <w:right w:val="nil"/>
            </w:tcBorders>
            <w:shd w:val="clear" w:color="auto" w:fill="auto"/>
            <w:noWrap/>
            <w:vAlign w:val="center"/>
            <w:hideMark/>
          </w:tcPr>
          <w:p w14:paraId="6DD1357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0DFD082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3F2D6AB3"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c>
          <w:tcPr>
            <w:tcW w:w="2061" w:type="dxa"/>
            <w:tcBorders>
              <w:top w:val="nil"/>
              <w:left w:val="nil"/>
              <w:bottom w:val="nil"/>
              <w:right w:val="nil"/>
            </w:tcBorders>
            <w:shd w:val="clear" w:color="auto" w:fill="auto"/>
            <w:noWrap/>
            <w:vAlign w:val="center"/>
            <w:hideMark/>
          </w:tcPr>
          <w:p w14:paraId="4C631BE9"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Over VTM-12.1</w:t>
            </w:r>
          </w:p>
        </w:tc>
        <w:tc>
          <w:tcPr>
            <w:tcW w:w="1060" w:type="dxa"/>
            <w:tcBorders>
              <w:top w:val="nil"/>
              <w:left w:val="nil"/>
              <w:bottom w:val="nil"/>
              <w:right w:val="nil"/>
            </w:tcBorders>
            <w:shd w:val="clear" w:color="auto" w:fill="auto"/>
            <w:noWrap/>
            <w:vAlign w:val="center"/>
            <w:hideMark/>
          </w:tcPr>
          <w:p w14:paraId="11328D0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5B5998D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r>
      <w:tr w:rsidR="002C01D2" w:rsidRPr="002C01D2" w14:paraId="25801EB5" w14:textId="77777777" w:rsidTr="002C01D2">
        <w:trPr>
          <w:trHeight w:val="255"/>
        </w:trPr>
        <w:tc>
          <w:tcPr>
            <w:tcW w:w="1640" w:type="dxa"/>
            <w:tcBorders>
              <w:top w:val="nil"/>
              <w:left w:val="nil"/>
              <w:bottom w:val="nil"/>
              <w:right w:val="nil"/>
            </w:tcBorders>
            <w:shd w:val="clear" w:color="auto" w:fill="auto"/>
            <w:noWrap/>
            <w:vAlign w:val="center"/>
            <w:hideMark/>
          </w:tcPr>
          <w:p w14:paraId="72F40B95"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76D4134"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556B14EC"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080E81F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2F9BDD15"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97D430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DecT</w:t>
            </w:r>
          </w:p>
        </w:tc>
      </w:tr>
      <w:tr w:rsidR="002C01D2" w:rsidRPr="002C01D2" w14:paraId="507B7A8B" w14:textId="77777777" w:rsidTr="002C01D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26D913"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50628724"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-1,83%</w:t>
            </w:r>
          </w:p>
        </w:tc>
        <w:tc>
          <w:tcPr>
            <w:tcW w:w="1060" w:type="dxa"/>
            <w:tcBorders>
              <w:top w:val="nil"/>
              <w:left w:val="nil"/>
              <w:bottom w:val="nil"/>
              <w:right w:val="nil"/>
            </w:tcBorders>
            <w:shd w:val="clear" w:color="auto" w:fill="auto"/>
            <w:noWrap/>
            <w:vAlign w:val="center"/>
            <w:hideMark/>
          </w:tcPr>
          <w:p w14:paraId="6EE756B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-1,86%</w:t>
            </w:r>
          </w:p>
        </w:tc>
        <w:tc>
          <w:tcPr>
            <w:tcW w:w="2061" w:type="dxa"/>
            <w:tcBorders>
              <w:top w:val="nil"/>
              <w:left w:val="nil"/>
              <w:bottom w:val="nil"/>
              <w:right w:val="single" w:sz="4" w:space="0" w:color="auto"/>
            </w:tcBorders>
            <w:shd w:val="clear" w:color="auto" w:fill="auto"/>
            <w:noWrap/>
            <w:vAlign w:val="center"/>
            <w:hideMark/>
          </w:tcPr>
          <w:p w14:paraId="3BF717EE"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-2,55%</w:t>
            </w:r>
          </w:p>
        </w:tc>
        <w:tc>
          <w:tcPr>
            <w:tcW w:w="1060" w:type="dxa"/>
            <w:tcBorders>
              <w:top w:val="nil"/>
              <w:left w:val="nil"/>
              <w:bottom w:val="nil"/>
              <w:right w:val="nil"/>
            </w:tcBorders>
            <w:shd w:val="clear" w:color="auto" w:fill="auto"/>
            <w:noWrap/>
            <w:vAlign w:val="center"/>
            <w:hideMark/>
          </w:tcPr>
          <w:p w14:paraId="115DD0C4"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571EB7BC"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100%</w:t>
            </w:r>
          </w:p>
        </w:tc>
      </w:tr>
      <w:tr w:rsidR="002C01D2" w:rsidRPr="002C01D2" w14:paraId="7008210B" w14:textId="77777777" w:rsidTr="002C01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18F8C5"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550C61F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-1,11%</w:t>
            </w:r>
          </w:p>
        </w:tc>
        <w:tc>
          <w:tcPr>
            <w:tcW w:w="1060" w:type="dxa"/>
            <w:tcBorders>
              <w:top w:val="nil"/>
              <w:left w:val="nil"/>
              <w:bottom w:val="nil"/>
              <w:right w:val="nil"/>
            </w:tcBorders>
            <w:shd w:val="clear" w:color="auto" w:fill="auto"/>
            <w:noWrap/>
            <w:vAlign w:val="center"/>
            <w:hideMark/>
          </w:tcPr>
          <w:p w14:paraId="5717877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-0,84%</w:t>
            </w:r>
          </w:p>
        </w:tc>
        <w:tc>
          <w:tcPr>
            <w:tcW w:w="2061" w:type="dxa"/>
            <w:tcBorders>
              <w:top w:val="nil"/>
              <w:left w:val="nil"/>
              <w:bottom w:val="nil"/>
              <w:right w:val="single" w:sz="4" w:space="0" w:color="auto"/>
            </w:tcBorders>
            <w:shd w:val="clear" w:color="auto" w:fill="auto"/>
            <w:noWrap/>
            <w:vAlign w:val="center"/>
            <w:hideMark/>
          </w:tcPr>
          <w:p w14:paraId="3CB3C8C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-0,85%</w:t>
            </w:r>
          </w:p>
        </w:tc>
        <w:tc>
          <w:tcPr>
            <w:tcW w:w="1060" w:type="dxa"/>
            <w:tcBorders>
              <w:top w:val="nil"/>
              <w:left w:val="nil"/>
              <w:bottom w:val="nil"/>
              <w:right w:val="nil"/>
            </w:tcBorders>
            <w:shd w:val="clear" w:color="auto" w:fill="auto"/>
            <w:noWrap/>
            <w:vAlign w:val="center"/>
            <w:hideMark/>
          </w:tcPr>
          <w:p w14:paraId="582B36A4"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0CDC0713"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103%</w:t>
            </w:r>
          </w:p>
        </w:tc>
      </w:tr>
      <w:tr w:rsidR="002C01D2" w:rsidRPr="002C01D2" w14:paraId="53219B99" w14:textId="77777777" w:rsidTr="002C01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E8853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2D4BE10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-1,39%</w:t>
            </w:r>
          </w:p>
        </w:tc>
        <w:tc>
          <w:tcPr>
            <w:tcW w:w="1060" w:type="dxa"/>
            <w:tcBorders>
              <w:top w:val="nil"/>
              <w:left w:val="nil"/>
              <w:bottom w:val="nil"/>
              <w:right w:val="nil"/>
            </w:tcBorders>
            <w:shd w:val="clear" w:color="auto" w:fill="auto"/>
            <w:noWrap/>
            <w:vAlign w:val="center"/>
            <w:hideMark/>
          </w:tcPr>
          <w:p w14:paraId="5303C28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-0,95%</w:t>
            </w:r>
          </w:p>
        </w:tc>
        <w:tc>
          <w:tcPr>
            <w:tcW w:w="2061" w:type="dxa"/>
            <w:tcBorders>
              <w:top w:val="nil"/>
              <w:left w:val="nil"/>
              <w:bottom w:val="nil"/>
              <w:right w:val="single" w:sz="4" w:space="0" w:color="auto"/>
            </w:tcBorders>
            <w:shd w:val="clear" w:color="auto" w:fill="auto"/>
            <w:noWrap/>
            <w:vAlign w:val="center"/>
            <w:hideMark/>
          </w:tcPr>
          <w:p w14:paraId="524A736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-0,98%</w:t>
            </w:r>
          </w:p>
        </w:tc>
        <w:tc>
          <w:tcPr>
            <w:tcW w:w="1060" w:type="dxa"/>
            <w:tcBorders>
              <w:top w:val="nil"/>
              <w:left w:val="nil"/>
              <w:bottom w:val="nil"/>
              <w:right w:val="nil"/>
            </w:tcBorders>
            <w:shd w:val="clear" w:color="auto" w:fill="auto"/>
            <w:noWrap/>
            <w:vAlign w:val="center"/>
            <w:hideMark/>
          </w:tcPr>
          <w:p w14:paraId="0D39553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B87C87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103%</w:t>
            </w:r>
          </w:p>
        </w:tc>
      </w:tr>
      <w:tr w:rsidR="002C01D2" w:rsidRPr="002C01D2" w14:paraId="4DF18EDE" w14:textId="77777777" w:rsidTr="002C01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5B22DC"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0255297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-1,19%</w:t>
            </w:r>
          </w:p>
        </w:tc>
        <w:tc>
          <w:tcPr>
            <w:tcW w:w="1060" w:type="dxa"/>
            <w:tcBorders>
              <w:top w:val="nil"/>
              <w:left w:val="nil"/>
              <w:bottom w:val="nil"/>
              <w:right w:val="nil"/>
            </w:tcBorders>
            <w:shd w:val="clear" w:color="auto" w:fill="auto"/>
            <w:noWrap/>
            <w:vAlign w:val="center"/>
            <w:hideMark/>
          </w:tcPr>
          <w:p w14:paraId="18238D8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-0,58%</w:t>
            </w:r>
          </w:p>
        </w:tc>
        <w:tc>
          <w:tcPr>
            <w:tcW w:w="2061" w:type="dxa"/>
            <w:tcBorders>
              <w:top w:val="nil"/>
              <w:left w:val="nil"/>
              <w:bottom w:val="nil"/>
              <w:right w:val="single" w:sz="4" w:space="0" w:color="auto"/>
            </w:tcBorders>
            <w:shd w:val="clear" w:color="auto" w:fill="auto"/>
            <w:noWrap/>
            <w:vAlign w:val="center"/>
            <w:hideMark/>
          </w:tcPr>
          <w:p w14:paraId="26F90D5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-0,29%</w:t>
            </w:r>
          </w:p>
        </w:tc>
        <w:tc>
          <w:tcPr>
            <w:tcW w:w="1060" w:type="dxa"/>
            <w:tcBorders>
              <w:top w:val="nil"/>
              <w:left w:val="nil"/>
              <w:bottom w:val="nil"/>
              <w:right w:val="nil"/>
            </w:tcBorders>
            <w:shd w:val="clear" w:color="auto" w:fill="auto"/>
            <w:noWrap/>
            <w:vAlign w:val="center"/>
            <w:hideMark/>
          </w:tcPr>
          <w:p w14:paraId="3B82CF2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2450E1C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97%</w:t>
            </w:r>
          </w:p>
        </w:tc>
      </w:tr>
      <w:tr w:rsidR="002C01D2" w:rsidRPr="002C01D2" w14:paraId="4F7271FA" w14:textId="77777777" w:rsidTr="002C01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02A7C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4BEA471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75B53A9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p>
        </w:tc>
        <w:tc>
          <w:tcPr>
            <w:tcW w:w="2061" w:type="dxa"/>
            <w:tcBorders>
              <w:top w:val="nil"/>
              <w:left w:val="nil"/>
              <w:bottom w:val="nil"/>
              <w:right w:val="single" w:sz="4" w:space="0" w:color="auto"/>
            </w:tcBorders>
            <w:shd w:val="clear" w:color="auto" w:fill="auto"/>
            <w:noWrap/>
            <w:vAlign w:val="center"/>
            <w:hideMark/>
          </w:tcPr>
          <w:p w14:paraId="4496279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4F78EF2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6D7C2A5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r>
      <w:tr w:rsidR="002C01D2" w:rsidRPr="002C01D2" w14:paraId="009AF6A6" w14:textId="77777777" w:rsidTr="002C01D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8B5A3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2110B404"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-1,37%</w:t>
            </w:r>
          </w:p>
        </w:tc>
        <w:tc>
          <w:tcPr>
            <w:tcW w:w="1060" w:type="dxa"/>
            <w:tcBorders>
              <w:top w:val="single" w:sz="8" w:space="0" w:color="auto"/>
              <w:left w:val="nil"/>
              <w:bottom w:val="nil"/>
              <w:right w:val="nil"/>
            </w:tcBorders>
            <w:shd w:val="clear" w:color="auto" w:fill="auto"/>
            <w:noWrap/>
            <w:vAlign w:val="center"/>
            <w:hideMark/>
          </w:tcPr>
          <w:p w14:paraId="18D6D499"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-1,01%</w:t>
            </w:r>
          </w:p>
        </w:tc>
        <w:tc>
          <w:tcPr>
            <w:tcW w:w="2061" w:type="dxa"/>
            <w:tcBorders>
              <w:top w:val="single" w:sz="8" w:space="0" w:color="auto"/>
              <w:left w:val="nil"/>
              <w:bottom w:val="nil"/>
              <w:right w:val="single" w:sz="4" w:space="0" w:color="auto"/>
            </w:tcBorders>
            <w:shd w:val="clear" w:color="auto" w:fill="auto"/>
            <w:noWrap/>
            <w:vAlign w:val="center"/>
            <w:hideMark/>
          </w:tcPr>
          <w:p w14:paraId="04A6AE94"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-1,09%</w:t>
            </w:r>
          </w:p>
        </w:tc>
        <w:tc>
          <w:tcPr>
            <w:tcW w:w="1060" w:type="dxa"/>
            <w:tcBorders>
              <w:top w:val="single" w:sz="8" w:space="0" w:color="auto"/>
              <w:left w:val="nil"/>
              <w:bottom w:val="nil"/>
              <w:right w:val="nil"/>
            </w:tcBorders>
            <w:shd w:val="clear" w:color="auto" w:fill="auto"/>
            <w:noWrap/>
            <w:vAlign w:val="center"/>
            <w:hideMark/>
          </w:tcPr>
          <w:p w14:paraId="098411B3"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AA7C0C4"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101%</w:t>
            </w:r>
          </w:p>
        </w:tc>
      </w:tr>
      <w:tr w:rsidR="002C01D2" w:rsidRPr="002C01D2" w14:paraId="19786A6E" w14:textId="77777777" w:rsidTr="002C01D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F4F0CE"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76C6F90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-1,47%</w:t>
            </w:r>
          </w:p>
        </w:tc>
        <w:tc>
          <w:tcPr>
            <w:tcW w:w="1060" w:type="dxa"/>
            <w:tcBorders>
              <w:top w:val="single" w:sz="8" w:space="0" w:color="auto"/>
              <w:left w:val="nil"/>
              <w:bottom w:val="nil"/>
              <w:right w:val="nil"/>
            </w:tcBorders>
            <w:shd w:val="clear" w:color="auto" w:fill="auto"/>
            <w:noWrap/>
            <w:vAlign w:val="center"/>
            <w:hideMark/>
          </w:tcPr>
          <w:p w14:paraId="4A4BB5C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-0,09%</w:t>
            </w:r>
          </w:p>
        </w:tc>
        <w:tc>
          <w:tcPr>
            <w:tcW w:w="2061" w:type="dxa"/>
            <w:tcBorders>
              <w:top w:val="single" w:sz="8" w:space="0" w:color="auto"/>
              <w:left w:val="nil"/>
              <w:bottom w:val="nil"/>
              <w:right w:val="single" w:sz="4" w:space="0" w:color="auto"/>
            </w:tcBorders>
            <w:shd w:val="clear" w:color="auto" w:fill="auto"/>
            <w:noWrap/>
            <w:vAlign w:val="center"/>
            <w:hideMark/>
          </w:tcPr>
          <w:p w14:paraId="5589EE2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-0,16%</w:t>
            </w:r>
          </w:p>
        </w:tc>
        <w:tc>
          <w:tcPr>
            <w:tcW w:w="1060" w:type="dxa"/>
            <w:tcBorders>
              <w:top w:val="single" w:sz="8" w:space="0" w:color="auto"/>
              <w:left w:val="nil"/>
              <w:bottom w:val="nil"/>
              <w:right w:val="nil"/>
            </w:tcBorders>
            <w:shd w:val="clear" w:color="auto" w:fill="auto"/>
            <w:noWrap/>
            <w:vAlign w:val="center"/>
            <w:hideMark/>
          </w:tcPr>
          <w:p w14:paraId="27826453"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504F9E4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100%</w:t>
            </w:r>
          </w:p>
        </w:tc>
      </w:tr>
      <w:tr w:rsidR="002C01D2" w:rsidRPr="002C01D2" w14:paraId="2E2D085C" w14:textId="77777777" w:rsidTr="002C01D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B97C6DE"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48B5025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nil"/>
              <w:left w:val="nil"/>
              <w:bottom w:val="single" w:sz="8" w:space="0" w:color="auto"/>
              <w:right w:val="nil"/>
            </w:tcBorders>
            <w:shd w:val="clear" w:color="auto" w:fill="auto"/>
            <w:noWrap/>
            <w:vAlign w:val="center"/>
            <w:hideMark/>
          </w:tcPr>
          <w:p w14:paraId="6328DA8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3154CCC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nil"/>
              <w:left w:val="nil"/>
              <w:bottom w:val="single" w:sz="8" w:space="0" w:color="auto"/>
              <w:right w:val="nil"/>
            </w:tcBorders>
            <w:shd w:val="clear" w:color="auto" w:fill="auto"/>
            <w:noWrap/>
            <w:vAlign w:val="center"/>
            <w:hideMark/>
          </w:tcPr>
          <w:p w14:paraId="1D40D6AC"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5B7838E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100%</w:t>
            </w:r>
          </w:p>
        </w:tc>
      </w:tr>
      <w:tr w:rsidR="002C01D2" w:rsidRPr="002C01D2" w14:paraId="5F1B3D02" w14:textId="77777777" w:rsidTr="002C01D2">
        <w:trPr>
          <w:trHeight w:val="255"/>
        </w:trPr>
        <w:tc>
          <w:tcPr>
            <w:tcW w:w="1640" w:type="dxa"/>
            <w:tcBorders>
              <w:top w:val="nil"/>
              <w:left w:val="nil"/>
              <w:bottom w:val="nil"/>
              <w:right w:val="nil"/>
            </w:tcBorders>
            <w:shd w:val="clear" w:color="auto" w:fill="auto"/>
            <w:noWrap/>
            <w:vAlign w:val="center"/>
            <w:hideMark/>
          </w:tcPr>
          <w:p w14:paraId="10A67B9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14:paraId="5DE0960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60" w:type="dxa"/>
            <w:tcBorders>
              <w:top w:val="nil"/>
              <w:left w:val="nil"/>
              <w:bottom w:val="nil"/>
              <w:right w:val="nil"/>
            </w:tcBorders>
            <w:shd w:val="clear" w:color="auto" w:fill="auto"/>
            <w:noWrap/>
            <w:vAlign w:val="bottom"/>
            <w:hideMark/>
          </w:tcPr>
          <w:p w14:paraId="0BE8E85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2061" w:type="dxa"/>
            <w:tcBorders>
              <w:top w:val="nil"/>
              <w:left w:val="nil"/>
              <w:bottom w:val="nil"/>
              <w:right w:val="nil"/>
            </w:tcBorders>
            <w:shd w:val="clear" w:color="auto" w:fill="auto"/>
            <w:noWrap/>
            <w:vAlign w:val="bottom"/>
            <w:hideMark/>
          </w:tcPr>
          <w:p w14:paraId="0125D189"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60" w:type="dxa"/>
            <w:tcBorders>
              <w:top w:val="nil"/>
              <w:left w:val="nil"/>
              <w:bottom w:val="nil"/>
              <w:right w:val="nil"/>
            </w:tcBorders>
            <w:shd w:val="clear" w:color="auto" w:fill="auto"/>
            <w:noWrap/>
            <w:vAlign w:val="bottom"/>
            <w:hideMark/>
          </w:tcPr>
          <w:p w14:paraId="22E4214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60" w:type="dxa"/>
            <w:tcBorders>
              <w:top w:val="nil"/>
              <w:left w:val="nil"/>
              <w:bottom w:val="nil"/>
              <w:right w:val="nil"/>
            </w:tcBorders>
            <w:shd w:val="clear" w:color="auto" w:fill="auto"/>
            <w:noWrap/>
            <w:vAlign w:val="bottom"/>
            <w:hideMark/>
          </w:tcPr>
          <w:p w14:paraId="24DD769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2C01D2" w:rsidRPr="002C01D2" w14:paraId="5C2D4027" w14:textId="77777777" w:rsidTr="002C01D2">
        <w:trPr>
          <w:trHeight w:val="255"/>
        </w:trPr>
        <w:tc>
          <w:tcPr>
            <w:tcW w:w="1640" w:type="dxa"/>
            <w:tcBorders>
              <w:top w:val="nil"/>
              <w:left w:val="nil"/>
              <w:bottom w:val="nil"/>
              <w:right w:val="nil"/>
            </w:tcBorders>
            <w:shd w:val="clear" w:color="auto" w:fill="auto"/>
            <w:noWrap/>
            <w:vAlign w:val="center"/>
            <w:hideMark/>
          </w:tcPr>
          <w:p w14:paraId="3300561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EF4C41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7F12B41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ja-JP"/>
              </w:rPr>
            </w:pPr>
            <w:r w:rsidRPr="002C01D2">
              <w:rPr>
                <w:rFonts w:ascii="Calibri" w:eastAsia="Times New Roman" w:hAnsi="Calibri" w:cs="Calibri"/>
                <w:color w:val="000000"/>
                <w:sz w:val="24"/>
                <w:szCs w:val="24"/>
                <w:lang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0B93B02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BD8601E"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ja-JP"/>
              </w:rPr>
            </w:pPr>
            <w:r w:rsidRPr="002C01D2">
              <w:rPr>
                <w:rFonts w:ascii="Calibri" w:eastAsia="Times New Roman" w:hAnsi="Calibri" w:cs="Calibri"/>
                <w:color w:val="000000"/>
                <w:sz w:val="24"/>
                <w:szCs w:val="24"/>
                <w:lang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6EC23F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ja-JP"/>
              </w:rPr>
            </w:pPr>
            <w:r w:rsidRPr="002C01D2">
              <w:rPr>
                <w:rFonts w:ascii="Calibri" w:eastAsia="Times New Roman" w:hAnsi="Calibri" w:cs="Calibri"/>
                <w:color w:val="000000"/>
                <w:sz w:val="24"/>
                <w:szCs w:val="24"/>
                <w:lang w:eastAsia="ja-JP"/>
              </w:rPr>
              <w:t> </w:t>
            </w:r>
          </w:p>
        </w:tc>
      </w:tr>
      <w:tr w:rsidR="002C01D2" w:rsidRPr="002C01D2" w14:paraId="43BF0572" w14:textId="77777777" w:rsidTr="002C01D2">
        <w:trPr>
          <w:trHeight w:val="255"/>
        </w:trPr>
        <w:tc>
          <w:tcPr>
            <w:tcW w:w="1640" w:type="dxa"/>
            <w:tcBorders>
              <w:top w:val="nil"/>
              <w:left w:val="nil"/>
              <w:bottom w:val="nil"/>
              <w:right w:val="nil"/>
            </w:tcBorders>
            <w:shd w:val="clear" w:color="auto" w:fill="auto"/>
            <w:noWrap/>
            <w:vAlign w:val="center"/>
            <w:hideMark/>
          </w:tcPr>
          <w:p w14:paraId="4F030EA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435516F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32600CAE"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c>
          <w:tcPr>
            <w:tcW w:w="2061" w:type="dxa"/>
            <w:tcBorders>
              <w:top w:val="nil"/>
              <w:left w:val="nil"/>
              <w:bottom w:val="nil"/>
              <w:right w:val="nil"/>
            </w:tcBorders>
            <w:shd w:val="clear" w:color="auto" w:fill="auto"/>
            <w:noWrap/>
            <w:vAlign w:val="center"/>
            <w:hideMark/>
          </w:tcPr>
          <w:p w14:paraId="29D33319"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Over VTM-12.1</w:t>
            </w:r>
          </w:p>
        </w:tc>
        <w:tc>
          <w:tcPr>
            <w:tcW w:w="1060" w:type="dxa"/>
            <w:tcBorders>
              <w:top w:val="nil"/>
              <w:left w:val="nil"/>
              <w:bottom w:val="nil"/>
              <w:right w:val="nil"/>
            </w:tcBorders>
            <w:shd w:val="clear" w:color="auto" w:fill="auto"/>
            <w:noWrap/>
            <w:vAlign w:val="center"/>
            <w:hideMark/>
          </w:tcPr>
          <w:p w14:paraId="265C0F4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34C34F1E"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r>
      <w:tr w:rsidR="002C01D2" w:rsidRPr="002C01D2" w14:paraId="5F96B95E" w14:textId="77777777" w:rsidTr="002C01D2">
        <w:trPr>
          <w:trHeight w:val="255"/>
        </w:trPr>
        <w:tc>
          <w:tcPr>
            <w:tcW w:w="1640" w:type="dxa"/>
            <w:tcBorders>
              <w:top w:val="nil"/>
              <w:left w:val="nil"/>
              <w:bottom w:val="nil"/>
              <w:right w:val="nil"/>
            </w:tcBorders>
            <w:shd w:val="clear" w:color="auto" w:fill="auto"/>
            <w:noWrap/>
            <w:vAlign w:val="center"/>
            <w:hideMark/>
          </w:tcPr>
          <w:p w14:paraId="1240AE33"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6678E74"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5DD0CD4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2E5F440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17C0AAD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566B0B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DecT</w:t>
            </w:r>
          </w:p>
        </w:tc>
      </w:tr>
      <w:tr w:rsidR="002C01D2" w:rsidRPr="002C01D2" w14:paraId="291E5AA4" w14:textId="77777777" w:rsidTr="002C01D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523745"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511F300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34824DD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2061" w:type="dxa"/>
            <w:tcBorders>
              <w:top w:val="nil"/>
              <w:left w:val="nil"/>
              <w:bottom w:val="nil"/>
              <w:right w:val="single" w:sz="4" w:space="0" w:color="auto"/>
            </w:tcBorders>
            <w:shd w:val="clear" w:color="auto" w:fill="auto"/>
            <w:noWrap/>
            <w:vAlign w:val="center"/>
            <w:hideMark/>
          </w:tcPr>
          <w:p w14:paraId="05F10E05"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0BB39249"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02FFC46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r>
      <w:tr w:rsidR="002C01D2" w:rsidRPr="002C01D2" w14:paraId="316FFBA0" w14:textId="77777777" w:rsidTr="002C01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881A6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5C699D3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5AC0F88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p>
        </w:tc>
        <w:tc>
          <w:tcPr>
            <w:tcW w:w="2061" w:type="dxa"/>
            <w:tcBorders>
              <w:top w:val="nil"/>
              <w:left w:val="nil"/>
              <w:bottom w:val="nil"/>
              <w:right w:val="single" w:sz="4" w:space="0" w:color="auto"/>
            </w:tcBorders>
            <w:shd w:val="clear" w:color="auto" w:fill="auto"/>
            <w:noWrap/>
            <w:vAlign w:val="center"/>
            <w:hideMark/>
          </w:tcPr>
          <w:p w14:paraId="380A6F8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0365D295"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744C629C"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r>
      <w:tr w:rsidR="002C01D2" w:rsidRPr="002C01D2" w14:paraId="303C632B" w14:textId="77777777" w:rsidTr="002C01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14F3D4"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2EDAE98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1F3DADE5"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2061" w:type="dxa"/>
            <w:tcBorders>
              <w:top w:val="nil"/>
              <w:left w:val="nil"/>
              <w:bottom w:val="nil"/>
              <w:right w:val="single" w:sz="4" w:space="0" w:color="auto"/>
            </w:tcBorders>
            <w:shd w:val="clear" w:color="auto" w:fill="auto"/>
            <w:noWrap/>
            <w:vAlign w:val="center"/>
            <w:hideMark/>
          </w:tcPr>
          <w:p w14:paraId="1C44F97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1D232AD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692E4C9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103%</w:t>
            </w:r>
          </w:p>
        </w:tc>
      </w:tr>
      <w:tr w:rsidR="002C01D2" w:rsidRPr="002C01D2" w14:paraId="7D4343FD" w14:textId="77777777" w:rsidTr="002C01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B53234"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1D53B69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2F91174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2061" w:type="dxa"/>
            <w:tcBorders>
              <w:top w:val="nil"/>
              <w:left w:val="nil"/>
              <w:bottom w:val="nil"/>
              <w:right w:val="single" w:sz="4" w:space="0" w:color="auto"/>
            </w:tcBorders>
            <w:shd w:val="clear" w:color="auto" w:fill="auto"/>
            <w:noWrap/>
            <w:vAlign w:val="center"/>
            <w:hideMark/>
          </w:tcPr>
          <w:p w14:paraId="6C35BBE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64767BF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07E6DB3"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99%</w:t>
            </w:r>
          </w:p>
        </w:tc>
      </w:tr>
      <w:tr w:rsidR="002C01D2" w:rsidRPr="002C01D2" w14:paraId="575542BE" w14:textId="77777777" w:rsidTr="002C01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944A8E"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lastRenderedPageBreak/>
              <w:t>Class E</w:t>
            </w:r>
          </w:p>
        </w:tc>
        <w:tc>
          <w:tcPr>
            <w:tcW w:w="1060" w:type="dxa"/>
            <w:tcBorders>
              <w:top w:val="nil"/>
              <w:left w:val="nil"/>
              <w:bottom w:val="nil"/>
              <w:right w:val="nil"/>
            </w:tcBorders>
            <w:shd w:val="clear" w:color="auto" w:fill="auto"/>
            <w:noWrap/>
            <w:vAlign w:val="center"/>
            <w:hideMark/>
          </w:tcPr>
          <w:p w14:paraId="0BFCF6FE"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029C13BE"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2061" w:type="dxa"/>
            <w:tcBorders>
              <w:top w:val="nil"/>
              <w:left w:val="nil"/>
              <w:bottom w:val="nil"/>
              <w:right w:val="single" w:sz="4" w:space="0" w:color="auto"/>
            </w:tcBorders>
            <w:shd w:val="clear" w:color="auto" w:fill="auto"/>
            <w:noWrap/>
            <w:vAlign w:val="center"/>
            <w:hideMark/>
          </w:tcPr>
          <w:p w14:paraId="38AE0C9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08267313"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619657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100%</w:t>
            </w:r>
          </w:p>
        </w:tc>
      </w:tr>
      <w:tr w:rsidR="002C01D2" w:rsidRPr="002C01D2" w14:paraId="14203914" w14:textId="77777777" w:rsidTr="002C01D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EE50AE"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5D9A255C"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7D9827E4"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513F3E2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023F4BD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14D0E0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101%</w:t>
            </w:r>
          </w:p>
        </w:tc>
      </w:tr>
      <w:tr w:rsidR="002C01D2" w:rsidRPr="002C01D2" w14:paraId="5F602AF2" w14:textId="77777777" w:rsidTr="002C01D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33A7B8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5A1938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02A67A3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47AA67D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6F5E8C3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9369E3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99%</w:t>
            </w:r>
          </w:p>
        </w:tc>
      </w:tr>
      <w:tr w:rsidR="002C01D2" w:rsidRPr="002C01D2" w14:paraId="7366409D" w14:textId="77777777" w:rsidTr="002C01D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75C820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2F3E5B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nil"/>
              <w:left w:val="nil"/>
              <w:bottom w:val="single" w:sz="8" w:space="0" w:color="auto"/>
              <w:right w:val="nil"/>
            </w:tcBorders>
            <w:shd w:val="clear" w:color="auto" w:fill="auto"/>
            <w:noWrap/>
            <w:vAlign w:val="center"/>
            <w:hideMark/>
          </w:tcPr>
          <w:p w14:paraId="61BF407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01180F0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nil"/>
              <w:left w:val="nil"/>
              <w:bottom w:val="single" w:sz="8" w:space="0" w:color="auto"/>
              <w:right w:val="nil"/>
            </w:tcBorders>
            <w:shd w:val="clear" w:color="auto" w:fill="auto"/>
            <w:noWrap/>
            <w:vAlign w:val="center"/>
            <w:hideMark/>
          </w:tcPr>
          <w:p w14:paraId="1305B0E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C603F3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101%</w:t>
            </w:r>
          </w:p>
        </w:tc>
      </w:tr>
      <w:tr w:rsidR="002C01D2" w:rsidRPr="002C01D2" w14:paraId="71C8A494" w14:textId="77777777" w:rsidTr="002C01D2">
        <w:trPr>
          <w:trHeight w:val="255"/>
        </w:trPr>
        <w:tc>
          <w:tcPr>
            <w:tcW w:w="1640" w:type="dxa"/>
            <w:tcBorders>
              <w:top w:val="nil"/>
              <w:left w:val="nil"/>
              <w:bottom w:val="nil"/>
              <w:right w:val="nil"/>
            </w:tcBorders>
            <w:shd w:val="clear" w:color="auto" w:fill="auto"/>
            <w:noWrap/>
            <w:vAlign w:val="center"/>
            <w:hideMark/>
          </w:tcPr>
          <w:p w14:paraId="34C9B38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14:paraId="38F942D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60" w:type="dxa"/>
            <w:tcBorders>
              <w:top w:val="nil"/>
              <w:left w:val="nil"/>
              <w:bottom w:val="nil"/>
              <w:right w:val="nil"/>
            </w:tcBorders>
            <w:shd w:val="clear" w:color="auto" w:fill="auto"/>
            <w:noWrap/>
            <w:vAlign w:val="bottom"/>
            <w:hideMark/>
          </w:tcPr>
          <w:p w14:paraId="4D863B8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2061" w:type="dxa"/>
            <w:tcBorders>
              <w:top w:val="nil"/>
              <w:left w:val="nil"/>
              <w:bottom w:val="nil"/>
              <w:right w:val="nil"/>
            </w:tcBorders>
            <w:shd w:val="clear" w:color="auto" w:fill="auto"/>
            <w:noWrap/>
            <w:vAlign w:val="bottom"/>
            <w:hideMark/>
          </w:tcPr>
          <w:p w14:paraId="31A6627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60" w:type="dxa"/>
            <w:tcBorders>
              <w:top w:val="nil"/>
              <w:left w:val="nil"/>
              <w:bottom w:val="nil"/>
              <w:right w:val="nil"/>
            </w:tcBorders>
            <w:shd w:val="clear" w:color="auto" w:fill="auto"/>
            <w:noWrap/>
            <w:vAlign w:val="bottom"/>
            <w:hideMark/>
          </w:tcPr>
          <w:p w14:paraId="571C4074"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60" w:type="dxa"/>
            <w:tcBorders>
              <w:top w:val="nil"/>
              <w:left w:val="nil"/>
              <w:bottom w:val="nil"/>
              <w:right w:val="nil"/>
            </w:tcBorders>
            <w:shd w:val="clear" w:color="auto" w:fill="auto"/>
            <w:noWrap/>
            <w:vAlign w:val="bottom"/>
            <w:hideMark/>
          </w:tcPr>
          <w:p w14:paraId="71E17815"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2C01D2" w:rsidRPr="002C01D2" w14:paraId="007EE449" w14:textId="77777777" w:rsidTr="002C01D2">
        <w:trPr>
          <w:trHeight w:val="255"/>
        </w:trPr>
        <w:tc>
          <w:tcPr>
            <w:tcW w:w="1640" w:type="dxa"/>
            <w:tcBorders>
              <w:top w:val="nil"/>
              <w:left w:val="nil"/>
              <w:bottom w:val="nil"/>
              <w:right w:val="nil"/>
            </w:tcBorders>
            <w:shd w:val="clear" w:color="auto" w:fill="auto"/>
            <w:noWrap/>
            <w:vAlign w:val="center"/>
            <w:hideMark/>
          </w:tcPr>
          <w:p w14:paraId="395EB1C9"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0D734C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5B107814"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ja-JP"/>
              </w:rPr>
            </w:pPr>
            <w:r w:rsidRPr="002C01D2">
              <w:rPr>
                <w:rFonts w:ascii="Calibri" w:eastAsia="Times New Roman" w:hAnsi="Calibri" w:cs="Calibri"/>
                <w:color w:val="000000"/>
                <w:sz w:val="24"/>
                <w:szCs w:val="24"/>
                <w:lang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21DB838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7D52162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ja-JP"/>
              </w:rPr>
            </w:pPr>
            <w:r w:rsidRPr="002C01D2">
              <w:rPr>
                <w:rFonts w:ascii="Calibri" w:eastAsia="Times New Roman" w:hAnsi="Calibri" w:cs="Calibri"/>
                <w:color w:val="000000"/>
                <w:sz w:val="24"/>
                <w:szCs w:val="24"/>
                <w:lang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27D763"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ja-JP"/>
              </w:rPr>
            </w:pPr>
            <w:r w:rsidRPr="002C01D2">
              <w:rPr>
                <w:rFonts w:ascii="Calibri" w:eastAsia="Times New Roman" w:hAnsi="Calibri" w:cs="Calibri"/>
                <w:color w:val="000000"/>
                <w:sz w:val="24"/>
                <w:szCs w:val="24"/>
                <w:lang w:eastAsia="ja-JP"/>
              </w:rPr>
              <w:t> </w:t>
            </w:r>
          </w:p>
        </w:tc>
      </w:tr>
      <w:tr w:rsidR="002C01D2" w:rsidRPr="002C01D2" w14:paraId="14309F3D" w14:textId="77777777" w:rsidTr="002C01D2">
        <w:trPr>
          <w:trHeight w:val="255"/>
        </w:trPr>
        <w:tc>
          <w:tcPr>
            <w:tcW w:w="1640" w:type="dxa"/>
            <w:tcBorders>
              <w:top w:val="nil"/>
              <w:left w:val="nil"/>
              <w:bottom w:val="nil"/>
              <w:right w:val="nil"/>
            </w:tcBorders>
            <w:shd w:val="clear" w:color="auto" w:fill="auto"/>
            <w:noWrap/>
            <w:vAlign w:val="center"/>
            <w:hideMark/>
          </w:tcPr>
          <w:p w14:paraId="1F08668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2052817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183CB21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c>
          <w:tcPr>
            <w:tcW w:w="2061" w:type="dxa"/>
            <w:tcBorders>
              <w:top w:val="nil"/>
              <w:left w:val="nil"/>
              <w:bottom w:val="nil"/>
              <w:right w:val="nil"/>
            </w:tcBorders>
            <w:shd w:val="clear" w:color="auto" w:fill="auto"/>
            <w:noWrap/>
            <w:vAlign w:val="center"/>
            <w:hideMark/>
          </w:tcPr>
          <w:p w14:paraId="6B88087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Over VTM-12.1</w:t>
            </w:r>
          </w:p>
        </w:tc>
        <w:tc>
          <w:tcPr>
            <w:tcW w:w="1060" w:type="dxa"/>
            <w:tcBorders>
              <w:top w:val="nil"/>
              <w:left w:val="nil"/>
              <w:bottom w:val="nil"/>
              <w:right w:val="nil"/>
            </w:tcBorders>
            <w:shd w:val="clear" w:color="auto" w:fill="auto"/>
            <w:noWrap/>
            <w:vAlign w:val="center"/>
            <w:hideMark/>
          </w:tcPr>
          <w:p w14:paraId="5CBA581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73D3820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 </w:t>
            </w:r>
          </w:p>
        </w:tc>
      </w:tr>
      <w:tr w:rsidR="002C01D2" w:rsidRPr="002C01D2" w14:paraId="258BAA43" w14:textId="77777777" w:rsidTr="002C01D2">
        <w:trPr>
          <w:trHeight w:val="255"/>
        </w:trPr>
        <w:tc>
          <w:tcPr>
            <w:tcW w:w="1640" w:type="dxa"/>
            <w:tcBorders>
              <w:top w:val="nil"/>
              <w:left w:val="nil"/>
              <w:bottom w:val="nil"/>
              <w:right w:val="nil"/>
            </w:tcBorders>
            <w:shd w:val="clear" w:color="auto" w:fill="auto"/>
            <w:noWrap/>
            <w:vAlign w:val="center"/>
            <w:hideMark/>
          </w:tcPr>
          <w:p w14:paraId="2859A654"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24E9CB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6CDED4CC"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3B96786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1696605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1FA975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DecT</w:t>
            </w:r>
          </w:p>
        </w:tc>
      </w:tr>
      <w:tr w:rsidR="002C01D2" w:rsidRPr="002C01D2" w14:paraId="1B2DFF92" w14:textId="77777777" w:rsidTr="002C01D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0F89C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4125956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59E1388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2061" w:type="dxa"/>
            <w:tcBorders>
              <w:top w:val="nil"/>
              <w:left w:val="nil"/>
              <w:bottom w:val="nil"/>
              <w:right w:val="single" w:sz="4" w:space="0" w:color="auto"/>
            </w:tcBorders>
            <w:shd w:val="clear" w:color="auto" w:fill="auto"/>
            <w:noWrap/>
            <w:vAlign w:val="center"/>
            <w:hideMark/>
          </w:tcPr>
          <w:p w14:paraId="30418D8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5DDF0D4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510DD84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r>
      <w:tr w:rsidR="002C01D2" w:rsidRPr="002C01D2" w14:paraId="70810A39" w14:textId="77777777" w:rsidTr="002C01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B2423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27A3A22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4B8FBDE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p>
        </w:tc>
        <w:tc>
          <w:tcPr>
            <w:tcW w:w="2061" w:type="dxa"/>
            <w:tcBorders>
              <w:top w:val="nil"/>
              <w:left w:val="nil"/>
              <w:bottom w:val="nil"/>
              <w:right w:val="single" w:sz="4" w:space="0" w:color="auto"/>
            </w:tcBorders>
            <w:shd w:val="clear" w:color="auto" w:fill="auto"/>
            <w:noWrap/>
            <w:vAlign w:val="center"/>
            <w:hideMark/>
          </w:tcPr>
          <w:p w14:paraId="64743E2C"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5A820B3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49F5A9D4"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 </w:t>
            </w:r>
          </w:p>
        </w:tc>
      </w:tr>
      <w:tr w:rsidR="002C01D2" w:rsidRPr="002C01D2" w14:paraId="19D0C0BE" w14:textId="77777777" w:rsidTr="002C01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720F3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2FBF6B9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5D8FE7F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2061" w:type="dxa"/>
            <w:tcBorders>
              <w:top w:val="nil"/>
              <w:left w:val="nil"/>
              <w:bottom w:val="nil"/>
              <w:right w:val="single" w:sz="4" w:space="0" w:color="auto"/>
            </w:tcBorders>
            <w:shd w:val="clear" w:color="auto" w:fill="auto"/>
            <w:noWrap/>
            <w:vAlign w:val="center"/>
            <w:hideMark/>
          </w:tcPr>
          <w:p w14:paraId="74C37DBE"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0ABBE20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64D9FD2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101%</w:t>
            </w:r>
          </w:p>
        </w:tc>
      </w:tr>
      <w:tr w:rsidR="002C01D2" w:rsidRPr="002C01D2" w14:paraId="3925A95A" w14:textId="77777777" w:rsidTr="002C01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7F061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3C1ACFF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6BA833F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2061" w:type="dxa"/>
            <w:tcBorders>
              <w:top w:val="nil"/>
              <w:left w:val="nil"/>
              <w:bottom w:val="nil"/>
              <w:right w:val="single" w:sz="4" w:space="0" w:color="auto"/>
            </w:tcBorders>
            <w:shd w:val="clear" w:color="auto" w:fill="auto"/>
            <w:noWrap/>
            <w:vAlign w:val="center"/>
            <w:hideMark/>
          </w:tcPr>
          <w:p w14:paraId="2EDEFF73"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3BFA9B8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182E094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99%</w:t>
            </w:r>
          </w:p>
        </w:tc>
      </w:tr>
      <w:tr w:rsidR="002C01D2" w:rsidRPr="002C01D2" w14:paraId="15F138BD" w14:textId="77777777" w:rsidTr="002C01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DEB803"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1F462E8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62737FA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2061" w:type="dxa"/>
            <w:tcBorders>
              <w:top w:val="nil"/>
              <w:left w:val="nil"/>
              <w:bottom w:val="nil"/>
              <w:right w:val="single" w:sz="4" w:space="0" w:color="auto"/>
            </w:tcBorders>
            <w:shd w:val="clear" w:color="auto" w:fill="auto"/>
            <w:noWrap/>
            <w:vAlign w:val="center"/>
            <w:hideMark/>
          </w:tcPr>
          <w:p w14:paraId="03F5139F"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6BFE681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19EC3670"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97%</w:t>
            </w:r>
          </w:p>
        </w:tc>
      </w:tr>
      <w:tr w:rsidR="002C01D2" w:rsidRPr="002C01D2" w14:paraId="7DC5E179" w14:textId="77777777" w:rsidTr="002C01D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1A5A2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ja-JP"/>
              </w:rPr>
            </w:pPr>
            <w:r w:rsidRPr="002C01D2">
              <w:rPr>
                <w:rFonts w:ascii="Arial" w:eastAsia="Times New Roman"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2801DD3E"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6A916126"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6648CF89"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124EA7B8"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E84F55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100%</w:t>
            </w:r>
          </w:p>
        </w:tc>
      </w:tr>
      <w:tr w:rsidR="002C01D2" w:rsidRPr="002C01D2" w14:paraId="5AC474FC" w14:textId="77777777" w:rsidTr="002C01D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B67E65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BFCED3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41259E7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5B3C1CC1"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2C2811CC"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83F985A"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96%</w:t>
            </w:r>
          </w:p>
        </w:tc>
      </w:tr>
      <w:tr w:rsidR="002C01D2" w:rsidRPr="002C01D2" w14:paraId="2DAACEDE" w14:textId="77777777" w:rsidTr="002C01D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DC8BB8B"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8CF8EB9"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nil"/>
              <w:left w:val="nil"/>
              <w:bottom w:val="single" w:sz="8" w:space="0" w:color="auto"/>
              <w:right w:val="nil"/>
            </w:tcBorders>
            <w:shd w:val="clear" w:color="auto" w:fill="auto"/>
            <w:noWrap/>
            <w:vAlign w:val="center"/>
            <w:hideMark/>
          </w:tcPr>
          <w:p w14:paraId="2DA33722"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6986EAB7"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0,00%</w:t>
            </w:r>
          </w:p>
        </w:tc>
        <w:tc>
          <w:tcPr>
            <w:tcW w:w="1060" w:type="dxa"/>
            <w:tcBorders>
              <w:top w:val="nil"/>
              <w:left w:val="nil"/>
              <w:bottom w:val="single" w:sz="8" w:space="0" w:color="auto"/>
              <w:right w:val="nil"/>
            </w:tcBorders>
            <w:shd w:val="clear" w:color="auto" w:fill="auto"/>
            <w:noWrap/>
            <w:vAlign w:val="center"/>
            <w:hideMark/>
          </w:tcPr>
          <w:p w14:paraId="77E766BD"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035D4EF5" w14:textId="77777777" w:rsidR="002C01D2" w:rsidRPr="002C01D2" w:rsidRDefault="002C01D2" w:rsidP="002C01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ja-JP"/>
              </w:rPr>
            </w:pPr>
            <w:r w:rsidRPr="002C01D2">
              <w:rPr>
                <w:rFonts w:ascii="Arial" w:eastAsia="Times New Roman" w:hAnsi="Arial" w:cs="Arial"/>
                <w:color w:val="000000"/>
                <w:sz w:val="18"/>
                <w:szCs w:val="18"/>
                <w:lang w:eastAsia="ja-JP"/>
              </w:rPr>
              <w:t>99%</w:t>
            </w:r>
          </w:p>
        </w:tc>
      </w:tr>
    </w:tbl>
    <w:p w14:paraId="73D530BA" w14:textId="77777777" w:rsidR="002C01D2" w:rsidRDefault="002C01D2" w:rsidP="008365D6">
      <w:pPr>
        <w:tabs>
          <w:tab w:val="clear" w:pos="1800"/>
          <w:tab w:val="clear" w:pos="2160"/>
          <w:tab w:val="clear" w:pos="2520"/>
          <w:tab w:val="clear" w:pos="2880"/>
          <w:tab w:val="clear" w:pos="3240"/>
          <w:tab w:val="clear" w:pos="3600"/>
          <w:tab w:val="clear" w:pos="3960"/>
          <w:tab w:val="clear" w:pos="4320"/>
        </w:tabs>
        <w:jc w:val="left"/>
        <w:rPr>
          <w:lang w:val="en-CA"/>
        </w:rPr>
      </w:pPr>
    </w:p>
    <w:p w14:paraId="2969448D" w14:textId="0550478A" w:rsidR="00E87015" w:rsidRPr="00E56E18" w:rsidRDefault="00D6148C" w:rsidP="008365D6">
      <w:pPr>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 xml:space="preserve">Full results </w:t>
      </w:r>
      <w:r w:rsidR="00043AF9" w:rsidRPr="00E56E18">
        <w:rPr>
          <w:lang w:val="en-CA"/>
        </w:rPr>
        <w:t>are attached to this AHG report as Excel files.</w:t>
      </w:r>
    </w:p>
    <w:p w14:paraId="6753B406" w14:textId="3E43C2E7" w:rsidR="009A13A4" w:rsidRPr="00E56E18" w:rsidRDefault="009A13A4" w:rsidP="005B37F6">
      <w:pPr>
        <w:pStyle w:val="Heading2"/>
        <w:rPr>
          <w:lang w:val="en-CA"/>
        </w:rPr>
      </w:pPr>
      <w:r w:rsidRPr="00E56E18">
        <w:rPr>
          <w:lang w:val="en-CA"/>
        </w:rPr>
        <w:t xml:space="preserve">Issues </w:t>
      </w:r>
      <w:r w:rsidR="00C83DC6" w:rsidRPr="00E56E18">
        <w:rPr>
          <w:lang w:val="en-CA"/>
        </w:rPr>
        <w:t xml:space="preserve">in </w:t>
      </w:r>
      <w:r w:rsidR="00B70059" w:rsidRPr="00E56E18">
        <w:rPr>
          <w:lang w:val="en-CA"/>
        </w:rPr>
        <w:t xml:space="preserve">VTM </w:t>
      </w:r>
      <w:r w:rsidR="00846620" w:rsidRPr="00E56E18">
        <w:rPr>
          <w:lang w:val="en-CA"/>
        </w:rPr>
        <w:t>12</w:t>
      </w:r>
      <w:r w:rsidR="00B70059" w:rsidRPr="00E56E18">
        <w:rPr>
          <w:lang w:val="en-CA"/>
        </w:rPr>
        <w:t>.</w:t>
      </w:r>
      <w:r w:rsidR="002E57B4" w:rsidRPr="00E56E18">
        <w:rPr>
          <w:lang w:val="en-CA"/>
        </w:rPr>
        <w:t>x</w:t>
      </w:r>
      <w:r w:rsidR="00846620" w:rsidRPr="00E56E18">
        <w:rPr>
          <w:lang w:val="en-CA"/>
        </w:rPr>
        <w:t xml:space="preserve"> </w:t>
      </w:r>
      <w:r w:rsidR="00C83DC6" w:rsidRPr="00E56E18">
        <w:rPr>
          <w:lang w:val="en-CA"/>
        </w:rPr>
        <w:t>affecting conformance</w:t>
      </w:r>
    </w:p>
    <w:p w14:paraId="3D3971D7" w14:textId="3C4D6AB9" w:rsidR="00D33A81" w:rsidRPr="00E56E18" w:rsidRDefault="00C83DC6" w:rsidP="00A944F7">
      <w:pPr>
        <w:rPr>
          <w:lang w:val="en-CA"/>
        </w:rPr>
      </w:pPr>
      <w:r w:rsidRPr="00E56E18">
        <w:rPr>
          <w:lang w:val="en-CA"/>
        </w:rPr>
        <w:t xml:space="preserve">The following issues in VTM </w:t>
      </w:r>
      <w:r w:rsidR="00980FEF" w:rsidRPr="00E56E18">
        <w:rPr>
          <w:lang w:val="en-CA"/>
        </w:rPr>
        <w:t>master branch (</w:t>
      </w:r>
      <w:r w:rsidR="009024A8">
        <w:rPr>
          <w:lang w:val="en-CA"/>
        </w:rPr>
        <w:t>Jul.</w:t>
      </w:r>
      <w:r w:rsidR="009024A8" w:rsidRPr="00E56E18">
        <w:rPr>
          <w:lang w:val="en-CA"/>
        </w:rPr>
        <w:t xml:space="preserve"> </w:t>
      </w:r>
      <w:r w:rsidR="009024A8">
        <w:rPr>
          <w:lang w:val="en-CA"/>
        </w:rPr>
        <w:t>6</w:t>
      </w:r>
      <w:r w:rsidR="00980FEF" w:rsidRPr="00E56E18">
        <w:rPr>
          <w:lang w:val="en-CA"/>
        </w:rPr>
        <w:t xml:space="preserve">, 2021) </w:t>
      </w:r>
      <w:r w:rsidRPr="00E56E18">
        <w:rPr>
          <w:lang w:val="en-CA"/>
        </w:rPr>
        <w:t>affect conformance:</w:t>
      </w:r>
    </w:p>
    <w:p w14:paraId="5AEB85B3" w14:textId="110AD97F" w:rsidR="00C60606" w:rsidRPr="00E56E18" w:rsidRDefault="00C60606" w:rsidP="00C83DC6">
      <w:pPr>
        <w:pStyle w:val="ListParagraph"/>
        <w:numPr>
          <w:ilvl w:val="0"/>
          <w:numId w:val="42"/>
        </w:numPr>
        <w:rPr>
          <w:lang w:val="en-CA"/>
        </w:rPr>
      </w:pPr>
      <w:r w:rsidRPr="00E56E18">
        <w:rPr>
          <w:lang w:val="en-CA"/>
        </w:rPr>
        <w:t xml:space="preserve">Handling of NoOutputOfPriorPicFlag is disabled due to crash issues (issue </w:t>
      </w:r>
      <w:hyperlink r:id="rId36" w:history="1">
        <w:r w:rsidRPr="00E56E18">
          <w:rPr>
            <w:rStyle w:val="Hyperlink"/>
            <w:lang w:val="en-CA"/>
          </w:rPr>
          <w:t>#1415</w:t>
        </w:r>
      </w:hyperlink>
      <w:r w:rsidRPr="00E56E18">
        <w:rPr>
          <w:lang w:val="en-CA"/>
        </w:rPr>
        <w:t>)</w:t>
      </w:r>
    </w:p>
    <w:p w14:paraId="5065C9B8" w14:textId="3279DA1F" w:rsidR="00C83DC6" w:rsidRDefault="00C83DC6" w:rsidP="00170180">
      <w:pPr>
        <w:pStyle w:val="ListParagraph"/>
        <w:numPr>
          <w:ilvl w:val="0"/>
          <w:numId w:val="42"/>
        </w:numPr>
        <w:rPr>
          <w:lang w:val="en-CA"/>
        </w:rPr>
      </w:pPr>
      <w:r w:rsidRPr="00E56E18">
        <w:rPr>
          <w:lang w:val="en-CA"/>
        </w:rPr>
        <w:t>Missing HLS features</w:t>
      </w:r>
      <w:r w:rsidR="00104844" w:rsidRPr="00E56E18">
        <w:rPr>
          <w:lang w:val="en-CA"/>
        </w:rPr>
        <w:t xml:space="preserve"> (see sections below)</w:t>
      </w:r>
    </w:p>
    <w:p w14:paraId="07B1A5A4" w14:textId="6264E26A" w:rsidR="009024A8" w:rsidRPr="00E56E18" w:rsidRDefault="009024A8" w:rsidP="00170180">
      <w:pPr>
        <w:pStyle w:val="ListParagraph"/>
        <w:numPr>
          <w:ilvl w:val="0"/>
          <w:numId w:val="42"/>
        </w:numPr>
        <w:rPr>
          <w:lang w:val="en-CA"/>
        </w:rPr>
      </w:pPr>
      <w:r>
        <w:rPr>
          <w:lang w:val="en-CA"/>
        </w:rPr>
        <w:t>Handling of CRA subpicture with mixed NAL units (issue #1490)</w:t>
      </w:r>
    </w:p>
    <w:p w14:paraId="0DEDA5BD" w14:textId="13236981" w:rsidR="00231923" w:rsidRPr="00E56E18" w:rsidRDefault="00104844" w:rsidP="00941F90">
      <w:pPr>
        <w:rPr>
          <w:lang w:val="en-CA"/>
        </w:rPr>
      </w:pPr>
      <w:r w:rsidRPr="00E56E18">
        <w:rPr>
          <w:lang w:val="en-CA"/>
        </w:rPr>
        <w:t>However, there are no known issues</w:t>
      </w:r>
      <w:r w:rsidR="009024A8">
        <w:rPr>
          <w:lang w:val="en-CA"/>
        </w:rPr>
        <w:t xml:space="preserve"> (other than #1490)</w:t>
      </w:r>
      <w:r w:rsidRPr="00E56E18">
        <w:rPr>
          <w:lang w:val="en-CA"/>
        </w:rPr>
        <w:t xml:space="preserve"> in VTM that affect processing of </w:t>
      </w:r>
      <w:r w:rsidR="00F3643B" w:rsidRPr="00E56E18">
        <w:rPr>
          <w:lang w:val="en-CA"/>
        </w:rPr>
        <w:t>current</w:t>
      </w:r>
      <w:r w:rsidRPr="00E56E18">
        <w:rPr>
          <w:lang w:val="en-CA"/>
        </w:rPr>
        <w:t xml:space="preserve"> JVET conformance bitstreams.</w:t>
      </w:r>
    </w:p>
    <w:p w14:paraId="1DEBF6F4" w14:textId="0F2BB89E" w:rsidR="00D52104" w:rsidRPr="00E56E18" w:rsidRDefault="00D52104" w:rsidP="005B37F6">
      <w:pPr>
        <w:pStyle w:val="Heading2"/>
        <w:rPr>
          <w:lang w:val="en-CA"/>
        </w:rPr>
      </w:pPr>
      <w:r w:rsidRPr="00E56E18">
        <w:rPr>
          <w:lang w:val="en-CA"/>
        </w:rPr>
        <w:t xml:space="preserve">Status of implementation of proposals of previous </w:t>
      </w:r>
      <w:r w:rsidR="00273B6A" w:rsidRPr="00E56E18">
        <w:rPr>
          <w:lang w:val="en-CA"/>
        </w:rPr>
        <w:t xml:space="preserve">JVET </w:t>
      </w:r>
      <w:r w:rsidRPr="00E56E18">
        <w:rPr>
          <w:lang w:val="en-CA"/>
        </w:rPr>
        <w:t>meetings</w:t>
      </w:r>
    </w:p>
    <w:p w14:paraId="307D2984" w14:textId="3BC86490" w:rsidR="00273B6A" w:rsidRPr="00E56E18" w:rsidRDefault="00650242" w:rsidP="00D52104">
      <w:pPr>
        <w:rPr>
          <w:lang w:val="en-CA"/>
        </w:rPr>
      </w:pPr>
      <w:r w:rsidRPr="00E56E18">
        <w:rPr>
          <w:szCs w:val="22"/>
          <w:lang w:val="en-CA"/>
        </w:rPr>
        <w:t xml:space="preserve">The following list contains all adoptions of the </w:t>
      </w:r>
      <w:r w:rsidR="008E4679" w:rsidRPr="00E56E18">
        <w:rPr>
          <w:szCs w:val="22"/>
          <w:lang w:val="en-CA"/>
        </w:rPr>
        <w:t>Q</w:t>
      </w:r>
      <w:r w:rsidRPr="00E56E18">
        <w:rPr>
          <w:szCs w:val="22"/>
          <w:lang w:val="en-CA"/>
        </w:rPr>
        <w:t xml:space="preserve"> </w:t>
      </w:r>
      <w:r w:rsidR="00D57BF8" w:rsidRPr="00E56E18">
        <w:rPr>
          <w:szCs w:val="22"/>
          <w:lang w:val="en-CA"/>
        </w:rPr>
        <w:t xml:space="preserve">and R </w:t>
      </w:r>
      <w:r w:rsidRPr="00E56E18">
        <w:rPr>
          <w:szCs w:val="22"/>
          <w:lang w:val="en-CA"/>
        </w:rPr>
        <w:t>meeting</w:t>
      </w:r>
      <w:r w:rsidR="00D57BF8" w:rsidRPr="00E56E18">
        <w:rPr>
          <w:szCs w:val="22"/>
          <w:lang w:val="en-CA"/>
        </w:rPr>
        <w:t>s</w:t>
      </w:r>
      <w:r w:rsidRPr="00E56E18">
        <w:rPr>
          <w:szCs w:val="22"/>
          <w:lang w:val="en-CA"/>
        </w:rPr>
        <w:t xml:space="preserve"> that were not marked as merged</w:t>
      </w:r>
      <w:r w:rsidR="009652C0" w:rsidRPr="00E56E18">
        <w:rPr>
          <w:szCs w:val="22"/>
          <w:lang w:val="en-CA"/>
        </w:rPr>
        <w:t xml:space="preserve"> (or submitted)</w:t>
      </w:r>
      <w:r w:rsidRPr="00E56E18">
        <w:rPr>
          <w:szCs w:val="22"/>
          <w:lang w:val="en-CA"/>
        </w:rPr>
        <w:t xml:space="preserve"> or specification only change in the software coordinator tracking sheet:</w:t>
      </w:r>
    </w:p>
    <w:p w14:paraId="738AC1EB" w14:textId="1EA5C520" w:rsidR="00BA7F03" w:rsidRPr="00E56E18" w:rsidRDefault="00BA7F03" w:rsidP="00A94FD4">
      <w:pPr>
        <w:pStyle w:val="ListParagraph"/>
        <w:numPr>
          <w:ilvl w:val="0"/>
          <w:numId w:val="37"/>
        </w:numPr>
        <w:rPr>
          <w:lang w:val="en-CA"/>
        </w:rPr>
      </w:pPr>
      <w:r w:rsidRPr="00E56E18">
        <w:rPr>
          <w:lang w:val="en-CA"/>
        </w:rPr>
        <w:t>JVET-Q0112</w:t>
      </w:r>
    </w:p>
    <w:p w14:paraId="588817BE" w14:textId="161DA0AC" w:rsidR="006E3BAE" w:rsidRPr="00E56E18" w:rsidRDefault="006E3BAE" w:rsidP="00A94FD4">
      <w:pPr>
        <w:pStyle w:val="ListParagraph"/>
        <w:numPr>
          <w:ilvl w:val="0"/>
          <w:numId w:val="37"/>
        </w:numPr>
        <w:rPr>
          <w:lang w:val="en-CA"/>
        </w:rPr>
      </w:pPr>
      <w:r w:rsidRPr="00E56E18">
        <w:rPr>
          <w:lang w:val="en-CA"/>
        </w:rPr>
        <w:t>JVET-Q0154</w:t>
      </w:r>
      <w:r w:rsidR="00531ED5" w:rsidRPr="00E56E18">
        <w:rPr>
          <w:lang w:val="en-CA"/>
        </w:rPr>
        <w:t>: Disallow mixing of GDR and IRAP (Disallow mixing of GDR with any non-GDR).</w:t>
      </w:r>
    </w:p>
    <w:p w14:paraId="1C23ACF0" w14:textId="3A8E4687" w:rsidR="006E3BAE" w:rsidRPr="00E56E18" w:rsidRDefault="006E3BAE" w:rsidP="00A94FD4">
      <w:pPr>
        <w:pStyle w:val="ListParagraph"/>
        <w:numPr>
          <w:ilvl w:val="0"/>
          <w:numId w:val="37"/>
        </w:numPr>
        <w:rPr>
          <w:lang w:val="en-CA"/>
        </w:rPr>
      </w:pPr>
      <w:r w:rsidRPr="00E56E18">
        <w:rPr>
          <w:lang w:val="en-CA"/>
        </w:rPr>
        <w:t>JVET-Q0164</w:t>
      </w:r>
    </w:p>
    <w:p w14:paraId="5DB99AFF" w14:textId="504D5475" w:rsidR="00BA7F03" w:rsidRPr="00E56E18" w:rsidRDefault="00BA7F03" w:rsidP="00A94FD4">
      <w:pPr>
        <w:pStyle w:val="ListParagraph"/>
        <w:numPr>
          <w:ilvl w:val="0"/>
          <w:numId w:val="37"/>
        </w:numPr>
        <w:rPr>
          <w:lang w:val="en-CA"/>
        </w:rPr>
      </w:pPr>
      <w:r w:rsidRPr="00E56E18">
        <w:rPr>
          <w:lang w:val="en-CA"/>
        </w:rPr>
        <w:t>JVET-Q0402</w:t>
      </w:r>
    </w:p>
    <w:p w14:paraId="0D596CFE" w14:textId="11DD4773" w:rsidR="00BA7F03" w:rsidRPr="00E56E18" w:rsidRDefault="00BA7F03" w:rsidP="00A94FD4">
      <w:pPr>
        <w:pStyle w:val="ListParagraph"/>
        <w:numPr>
          <w:ilvl w:val="0"/>
          <w:numId w:val="37"/>
        </w:numPr>
        <w:rPr>
          <w:lang w:val="en-CA"/>
        </w:rPr>
      </w:pPr>
      <w:r w:rsidRPr="00E56E18">
        <w:rPr>
          <w:lang w:val="en-CA"/>
        </w:rPr>
        <w:t>JVET-Q0443</w:t>
      </w:r>
      <w:r w:rsidR="00531ED5" w:rsidRPr="00E56E18">
        <w:rPr>
          <w:lang w:val="en-CA"/>
        </w:rPr>
        <w:t>: Modification of the subpicture level SEI message semantics to impose a constraint on MinCR.</w:t>
      </w:r>
    </w:p>
    <w:p w14:paraId="659ABCB8" w14:textId="1AE14089" w:rsidR="008A6568" w:rsidRPr="00E56E18" w:rsidRDefault="008A6568" w:rsidP="00BE6BE7">
      <w:pPr>
        <w:pStyle w:val="ListParagraph"/>
        <w:numPr>
          <w:ilvl w:val="0"/>
          <w:numId w:val="37"/>
        </w:numPr>
        <w:rPr>
          <w:lang w:val="en-CA"/>
        </w:rPr>
      </w:pPr>
      <w:r w:rsidRPr="00E56E18">
        <w:rPr>
          <w:lang w:val="en-CA"/>
        </w:rPr>
        <w:t>JVET-R0178</w:t>
      </w:r>
      <w:r w:rsidR="000D121B" w:rsidRPr="00E56E18">
        <w:rPr>
          <w:lang w:val="en-CA"/>
        </w:rPr>
        <w:t>: Require that when no_aps_constraint_flag is equal to 1, sps_lmcs_enabled_flag and sps_scaling_list_enabled_flag shall be equal to 0</w:t>
      </w:r>
    </w:p>
    <w:p w14:paraId="40EB3838" w14:textId="77777777" w:rsidR="008A6568" w:rsidRPr="00E56E18" w:rsidRDefault="008A6568" w:rsidP="00BE6BE7">
      <w:pPr>
        <w:pStyle w:val="ListParagraph"/>
        <w:numPr>
          <w:ilvl w:val="0"/>
          <w:numId w:val="37"/>
        </w:numPr>
        <w:rPr>
          <w:lang w:val="en-CA"/>
        </w:rPr>
      </w:pPr>
      <w:r w:rsidRPr="00E56E18">
        <w:rPr>
          <w:lang w:val="en-CA"/>
        </w:rPr>
        <w:t>JVET-R0221</w:t>
      </w:r>
    </w:p>
    <w:p w14:paraId="1AD898F5" w14:textId="6BF26CDA" w:rsidR="008A6568" w:rsidRPr="00E56E18" w:rsidRDefault="008A6568" w:rsidP="00BE6BE7">
      <w:pPr>
        <w:pStyle w:val="ListParagraph"/>
        <w:numPr>
          <w:ilvl w:val="0"/>
          <w:numId w:val="37"/>
        </w:numPr>
        <w:rPr>
          <w:lang w:val="en-CA"/>
        </w:rPr>
      </w:pPr>
      <w:r w:rsidRPr="00E56E18">
        <w:rPr>
          <w:lang w:val="en-CA"/>
        </w:rPr>
        <w:t>JVET-R0046</w:t>
      </w:r>
      <w:r w:rsidR="000D121B" w:rsidRPr="00E56E18">
        <w:rPr>
          <w:lang w:val="en-CA"/>
        </w:rPr>
        <w:t>: Change the description of the bitstream extraction process per the value of max_tid_il_ref_pics_plus1[ ][ ] (aspect 1.2 per JVET-R0046-v4).</w:t>
      </w:r>
    </w:p>
    <w:p w14:paraId="390178BB" w14:textId="46EEDEC5" w:rsidR="008A6568" w:rsidRPr="00E56E18" w:rsidRDefault="008A6568" w:rsidP="00BE6BE7">
      <w:pPr>
        <w:pStyle w:val="ListParagraph"/>
        <w:numPr>
          <w:ilvl w:val="0"/>
          <w:numId w:val="37"/>
        </w:numPr>
        <w:rPr>
          <w:lang w:val="en-CA"/>
        </w:rPr>
      </w:pPr>
      <w:r w:rsidRPr="00E56E18">
        <w:rPr>
          <w:lang w:val="en-CA"/>
        </w:rPr>
        <w:t>JVET-R0065</w:t>
      </w:r>
      <w:r w:rsidR="000D121B" w:rsidRPr="00E56E18">
        <w:rPr>
          <w:lang w:val="en-CA"/>
        </w:rPr>
        <w:t>: Specify that GDR AUs shall be complete – i.e., all of the layers in the CVS shall have a picture in the AU (as with IRAP AUs).</w:t>
      </w:r>
    </w:p>
    <w:p w14:paraId="08817A07" w14:textId="4D593249" w:rsidR="008A6568" w:rsidRPr="00E56E18" w:rsidRDefault="008A6568" w:rsidP="00BE6BE7">
      <w:pPr>
        <w:pStyle w:val="ListParagraph"/>
        <w:numPr>
          <w:ilvl w:val="0"/>
          <w:numId w:val="37"/>
        </w:numPr>
        <w:rPr>
          <w:lang w:val="en-CA"/>
        </w:rPr>
      </w:pPr>
      <w:r w:rsidRPr="00E56E18">
        <w:rPr>
          <w:lang w:val="en-CA"/>
        </w:rPr>
        <w:t>JVET-R0191</w:t>
      </w:r>
      <w:r w:rsidR="000D121B" w:rsidRPr="00E56E18">
        <w:rPr>
          <w:lang w:val="en-CA"/>
        </w:rPr>
        <w:t>: Update the range value for num_ols_hrd_params_minus1.</w:t>
      </w:r>
    </w:p>
    <w:p w14:paraId="50552CAA" w14:textId="4966519C" w:rsidR="008A6568" w:rsidRPr="00E56E18" w:rsidRDefault="008A6568" w:rsidP="00BE6BE7">
      <w:pPr>
        <w:pStyle w:val="ListParagraph"/>
        <w:numPr>
          <w:ilvl w:val="0"/>
          <w:numId w:val="37"/>
        </w:numPr>
        <w:rPr>
          <w:lang w:val="en-CA"/>
        </w:rPr>
      </w:pPr>
      <w:r w:rsidRPr="00E56E18">
        <w:rPr>
          <w:lang w:val="en-CA"/>
        </w:rPr>
        <w:t>JVET-R0222 aspect 1</w:t>
      </w:r>
      <w:r w:rsidR="000D121B" w:rsidRPr="00E56E18">
        <w:rPr>
          <w:lang w:val="en-CA"/>
        </w:rPr>
        <w:t>: Infer vps_max_sublayers_minus1 to be equal to 6 when sps_video_parameter_set_id is equal to 0 (i.e. VPS is not present). The exact editorial expression is at the discretion of the editor.</w:t>
      </w:r>
    </w:p>
    <w:p w14:paraId="5A25690A" w14:textId="77777777" w:rsidR="005B37F6" w:rsidRPr="00E56E18" w:rsidRDefault="005B37F6" w:rsidP="005B37F6">
      <w:pPr>
        <w:pStyle w:val="ListParagraph"/>
        <w:numPr>
          <w:ilvl w:val="0"/>
          <w:numId w:val="37"/>
        </w:numPr>
        <w:rPr>
          <w:lang w:val="en-CA"/>
        </w:rPr>
      </w:pPr>
      <w:r w:rsidRPr="00E56E18">
        <w:rPr>
          <w:lang w:val="en-CA"/>
        </w:rPr>
        <w:t>JVET-S0196 (JVET-S0144 item 17)</w:t>
      </w:r>
    </w:p>
    <w:p w14:paraId="683B89B5" w14:textId="46FC9C50" w:rsidR="005B37F6" w:rsidRPr="00E56E18" w:rsidRDefault="005B37F6" w:rsidP="005B37F6">
      <w:pPr>
        <w:pStyle w:val="ListParagraph"/>
        <w:numPr>
          <w:ilvl w:val="0"/>
          <w:numId w:val="37"/>
        </w:numPr>
        <w:rPr>
          <w:lang w:val="en-CA"/>
        </w:rPr>
      </w:pPr>
      <w:r w:rsidRPr="00E56E18">
        <w:rPr>
          <w:lang w:val="en-CA"/>
        </w:rPr>
        <w:t>JVET-S02</w:t>
      </w:r>
      <w:r w:rsidR="00541CE5" w:rsidRPr="00E56E18">
        <w:rPr>
          <w:lang w:val="en-CA"/>
        </w:rPr>
        <w:t>2</w:t>
      </w:r>
      <w:r w:rsidRPr="00E56E18">
        <w:rPr>
          <w:lang w:val="en-CA"/>
        </w:rPr>
        <w:t>7 (JVET-S0144 item 22)</w:t>
      </w:r>
    </w:p>
    <w:p w14:paraId="4F1EE63B" w14:textId="77777777" w:rsidR="005B37F6" w:rsidRPr="00E56E18" w:rsidRDefault="005B37F6" w:rsidP="005B37F6">
      <w:pPr>
        <w:pStyle w:val="ListParagraph"/>
        <w:numPr>
          <w:ilvl w:val="0"/>
          <w:numId w:val="37"/>
        </w:numPr>
        <w:rPr>
          <w:lang w:val="en-CA"/>
        </w:rPr>
      </w:pPr>
      <w:r w:rsidRPr="00E56E18">
        <w:rPr>
          <w:lang w:val="en-CA"/>
        </w:rPr>
        <w:lastRenderedPageBreak/>
        <w:t>JVET-S0077 (JVET-S0139 item 5)</w:t>
      </w:r>
    </w:p>
    <w:p w14:paraId="6EA76FFB" w14:textId="74DE6015" w:rsidR="005B37F6" w:rsidRPr="00E56E18" w:rsidRDefault="00EA1814" w:rsidP="005B37F6">
      <w:pPr>
        <w:pStyle w:val="ListParagraph"/>
        <w:numPr>
          <w:ilvl w:val="0"/>
          <w:numId w:val="37"/>
        </w:numPr>
        <w:rPr>
          <w:lang w:val="en-CA"/>
        </w:rPr>
      </w:pPr>
      <w:r>
        <w:rPr>
          <w:lang w:val="en-CA"/>
        </w:rPr>
        <w:t>JVET-</w:t>
      </w:r>
      <w:r w:rsidR="00AD5D2E">
        <w:rPr>
          <w:lang w:val="en-CA"/>
        </w:rPr>
        <w:t>S0174 aspect 2 (</w:t>
      </w:r>
      <w:r w:rsidR="005B37F6" w:rsidRPr="00E56E18">
        <w:rPr>
          <w:lang w:val="en-CA"/>
        </w:rPr>
        <w:t>JVET-S0139 item 18.b</w:t>
      </w:r>
      <w:r w:rsidR="00AD5D2E">
        <w:rPr>
          <w:lang w:val="en-CA"/>
        </w:rPr>
        <w:t>)</w:t>
      </w:r>
    </w:p>
    <w:p w14:paraId="287FDABC" w14:textId="3E88F367" w:rsidR="005B37F6" w:rsidRPr="00E56E18" w:rsidRDefault="00EA1814" w:rsidP="005B37F6">
      <w:pPr>
        <w:pStyle w:val="ListParagraph"/>
        <w:numPr>
          <w:ilvl w:val="0"/>
          <w:numId w:val="37"/>
        </w:numPr>
        <w:rPr>
          <w:lang w:val="en-CA"/>
        </w:rPr>
      </w:pPr>
      <w:r>
        <w:rPr>
          <w:rFonts w:eastAsia="Times New Roman"/>
          <w:lang w:val="en-CA"/>
        </w:rPr>
        <w:t>JVET-</w:t>
      </w:r>
      <w:r w:rsidR="00AD5D2E">
        <w:rPr>
          <w:rFonts w:eastAsia="Times New Roman"/>
          <w:lang w:val="en-CA"/>
        </w:rPr>
        <w:t>S0156 aspect 3 (</w:t>
      </w:r>
      <w:r w:rsidR="005B37F6" w:rsidRPr="00E56E18">
        <w:rPr>
          <w:lang w:val="en-CA"/>
        </w:rPr>
        <w:t>JVET-S0139 item 21</w:t>
      </w:r>
      <w:r w:rsidR="00AD5D2E">
        <w:rPr>
          <w:lang w:val="en-CA"/>
        </w:rPr>
        <w:t>)</w:t>
      </w:r>
    </w:p>
    <w:p w14:paraId="3B64E34A" w14:textId="1697104E" w:rsidR="005B37F6" w:rsidRPr="00E56E18" w:rsidRDefault="005B37F6" w:rsidP="005B37F6">
      <w:pPr>
        <w:pStyle w:val="ListParagraph"/>
        <w:numPr>
          <w:ilvl w:val="0"/>
          <w:numId w:val="37"/>
        </w:numPr>
        <w:rPr>
          <w:lang w:val="en-CA"/>
        </w:rPr>
      </w:pPr>
      <w:r w:rsidRPr="00E56E18">
        <w:rPr>
          <w:lang w:val="en-CA"/>
        </w:rPr>
        <w:t>JVET-S0139 item 26</w:t>
      </w:r>
      <w:r w:rsidR="00B26D1E">
        <w:rPr>
          <w:lang w:val="en-CA"/>
        </w:rPr>
        <w:t xml:space="preserve"> (no source liste</w:t>
      </w:r>
      <w:r w:rsidR="00D47B78">
        <w:rPr>
          <w:lang w:val="en-CA"/>
        </w:rPr>
        <w:t>d</w:t>
      </w:r>
      <w:r w:rsidR="00B26D1E">
        <w:rPr>
          <w:lang w:val="en-CA"/>
        </w:rPr>
        <w:t>)</w:t>
      </w:r>
    </w:p>
    <w:p w14:paraId="79708B16" w14:textId="5D060809" w:rsidR="005B37F6" w:rsidRPr="00E56E18" w:rsidRDefault="00EA1814" w:rsidP="005B37F6">
      <w:pPr>
        <w:pStyle w:val="ListParagraph"/>
        <w:numPr>
          <w:ilvl w:val="0"/>
          <w:numId w:val="37"/>
        </w:numPr>
        <w:rPr>
          <w:lang w:val="en-CA"/>
        </w:rPr>
      </w:pPr>
      <w:r>
        <w:rPr>
          <w:rFonts w:eastAsia="Malgun Gothic"/>
          <w:lang w:val="en-CA" w:eastAsia="ko-KR"/>
        </w:rPr>
        <w:t>JVET-</w:t>
      </w:r>
      <w:r w:rsidR="00A559DA">
        <w:rPr>
          <w:rFonts w:eastAsia="Malgun Gothic"/>
          <w:lang w:val="en-CA" w:eastAsia="ko-KR"/>
        </w:rPr>
        <w:t>S0188 aspect 1 (</w:t>
      </w:r>
      <w:r w:rsidR="005B37F6" w:rsidRPr="00E56E18">
        <w:rPr>
          <w:lang w:val="en-CA"/>
        </w:rPr>
        <w:t>JVET-S0139 item 28</w:t>
      </w:r>
      <w:r w:rsidR="00A559DA">
        <w:rPr>
          <w:lang w:val="en-CA"/>
        </w:rPr>
        <w:t>)</w:t>
      </w:r>
    </w:p>
    <w:p w14:paraId="7DFF6908" w14:textId="4354409B" w:rsidR="005B37F6" w:rsidRPr="00E56E18" w:rsidRDefault="005B37F6" w:rsidP="005B37F6">
      <w:pPr>
        <w:pStyle w:val="ListParagraph"/>
        <w:numPr>
          <w:ilvl w:val="0"/>
          <w:numId w:val="37"/>
        </w:numPr>
        <w:rPr>
          <w:lang w:val="en-CA"/>
        </w:rPr>
      </w:pPr>
      <w:r w:rsidRPr="00E56E18">
        <w:rPr>
          <w:lang w:val="en-CA"/>
        </w:rPr>
        <w:t>JVET-S0139 item 40</w:t>
      </w:r>
      <w:r w:rsidR="00B26D1E">
        <w:rPr>
          <w:lang w:val="en-CA"/>
        </w:rPr>
        <w:t xml:space="preserve"> (item does not exist)</w:t>
      </w:r>
    </w:p>
    <w:p w14:paraId="79A44647" w14:textId="77777777" w:rsidR="005B37F6" w:rsidRPr="00E56E18" w:rsidRDefault="005B37F6" w:rsidP="005B37F6">
      <w:pPr>
        <w:pStyle w:val="ListParagraph"/>
        <w:numPr>
          <w:ilvl w:val="0"/>
          <w:numId w:val="37"/>
        </w:numPr>
        <w:rPr>
          <w:lang w:val="en-CA"/>
        </w:rPr>
      </w:pPr>
      <w:r w:rsidRPr="00E56E18">
        <w:rPr>
          <w:lang w:val="en-CA"/>
        </w:rPr>
        <w:t>JVET-S0042 (JVET-S0142 item 1.b)</w:t>
      </w:r>
    </w:p>
    <w:p w14:paraId="3DD227AB" w14:textId="3D843282" w:rsidR="005B37F6" w:rsidRPr="00E56E18" w:rsidRDefault="005B37F6" w:rsidP="005B37F6">
      <w:pPr>
        <w:pStyle w:val="ListParagraph"/>
        <w:numPr>
          <w:ilvl w:val="0"/>
          <w:numId w:val="37"/>
        </w:numPr>
        <w:rPr>
          <w:lang w:val="en-CA"/>
        </w:rPr>
      </w:pPr>
      <w:r w:rsidRPr="00E56E18">
        <w:rPr>
          <w:lang w:val="en-CA"/>
        </w:rPr>
        <w:t>JVET-S0174 aspect 1 (JVET S0143 item 19)</w:t>
      </w:r>
    </w:p>
    <w:p w14:paraId="424891B4" w14:textId="77777777" w:rsidR="005B37F6" w:rsidRPr="00E56E18" w:rsidRDefault="005B37F6" w:rsidP="005B37F6">
      <w:pPr>
        <w:pStyle w:val="ListParagraph"/>
        <w:numPr>
          <w:ilvl w:val="0"/>
          <w:numId w:val="37"/>
        </w:numPr>
        <w:rPr>
          <w:lang w:val="en-CA"/>
        </w:rPr>
      </w:pPr>
      <w:r w:rsidRPr="00E56E18">
        <w:rPr>
          <w:lang w:val="en-CA"/>
        </w:rPr>
        <w:t>JVET-S0096 aspect 3 (JVET-S0140 item 10)</w:t>
      </w:r>
    </w:p>
    <w:p w14:paraId="2F816220" w14:textId="77777777" w:rsidR="005B37F6" w:rsidRPr="00E56E18" w:rsidRDefault="005B37F6" w:rsidP="005B37F6">
      <w:pPr>
        <w:pStyle w:val="ListParagraph"/>
        <w:numPr>
          <w:ilvl w:val="0"/>
          <w:numId w:val="37"/>
        </w:numPr>
        <w:rPr>
          <w:lang w:val="en-CA"/>
        </w:rPr>
      </w:pPr>
      <w:r w:rsidRPr="00E56E18">
        <w:rPr>
          <w:lang w:val="en-CA"/>
        </w:rPr>
        <w:t>JVET-S0096 aspect 4 (JVET-S0140 item 13)</w:t>
      </w:r>
    </w:p>
    <w:p w14:paraId="119E204C" w14:textId="77777777" w:rsidR="005B37F6" w:rsidRPr="00E56E18" w:rsidRDefault="005B37F6" w:rsidP="005B37F6">
      <w:pPr>
        <w:pStyle w:val="ListParagraph"/>
        <w:numPr>
          <w:ilvl w:val="0"/>
          <w:numId w:val="37"/>
        </w:numPr>
        <w:rPr>
          <w:lang w:val="en-CA"/>
        </w:rPr>
      </w:pPr>
      <w:r w:rsidRPr="00E56E18">
        <w:rPr>
          <w:lang w:val="en-CA"/>
        </w:rPr>
        <w:t>JVET-S0159 aspect 3 (JVET-S0140 item 16)</w:t>
      </w:r>
    </w:p>
    <w:p w14:paraId="7A4C29CA" w14:textId="77777777" w:rsidR="005B37F6" w:rsidRPr="00E56E18" w:rsidRDefault="005B37F6" w:rsidP="005B37F6">
      <w:pPr>
        <w:pStyle w:val="ListParagraph"/>
        <w:numPr>
          <w:ilvl w:val="0"/>
          <w:numId w:val="37"/>
        </w:numPr>
        <w:rPr>
          <w:lang w:val="en-CA"/>
        </w:rPr>
      </w:pPr>
      <w:r w:rsidRPr="00E56E18">
        <w:rPr>
          <w:lang w:val="en-CA"/>
        </w:rPr>
        <w:t>JVET-S0171 (JVET-S0256)</w:t>
      </w:r>
    </w:p>
    <w:p w14:paraId="3B13E64B" w14:textId="47DA0FB9" w:rsidR="005B37F6" w:rsidRPr="00E56E18" w:rsidRDefault="00B26D1E" w:rsidP="005B37F6">
      <w:pPr>
        <w:pStyle w:val="ListParagraph"/>
        <w:numPr>
          <w:ilvl w:val="0"/>
          <w:numId w:val="37"/>
        </w:numPr>
        <w:rPr>
          <w:lang w:val="en-CA"/>
        </w:rPr>
      </w:pPr>
      <w:r w:rsidRPr="002F0F04">
        <w:rPr>
          <w:noProof/>
          <w:color w:val="000000" w:themeColor="text1"/>
          <w:szCs w:val="22"/>
          <w:lang w:val="en-GB"/>
        </w:rPr>
        <w:t>JVET-S0118</w:t>
      </w:r>
      <w:r>
        <w:rPr>
          <w:noProof/>
          <w:color w:val="000000" w:themeColor="text1"/>
          <w:szCs w:val="22"/>
          <w:lang w:val="en-GB"/>
        </w:rPr>
        <w:t xml:space="preserve"> (</w:t>
      </w:r>
      <w:r w:rsidR="005B37F6" w:rsidRPr="00E56E18">
        <w:rPr>
          <w:lang w:val="en-CA"/>
        </w:rPr>
        <w:t>JVET-S0141 item 7</w:t>
      </w:r>
      <w:r>
        <w:rPr>
          <w:lang w:val="en-CA"/>
        </w:rPr>
        <w:t>)</w:t>
      </w:r>
    </w:p>
    <w:p w14:paraId="0576AADC" w14:textId="045BD8D6" w:rsidR="005B37F6" w:rsidRPr="00E56E18" w:rsidRDefault="00B26D1E" w:rsidP="005B37F6">
      <w:pPr>
        <w:pStyle w:val="ListParagraph"/>
        <w:numPr>
          <w:ilvl w:val="0"/>
          <w:numId w:val="37"/>
        </w:numPr>
        <w:rPr>
          <w:lang w:val="en-CA"/>
        </w:rPr>
      </w:pPr>
      <w:r w:rsidRPr="002F0F04">
        <w:rPr>
          <w:color w:val="000000" w:themeColor="text1"/>
          <w:szCs w:val="22"/>
          <w:lang w:val="en-CA"/>
        </w:rPr>
        <w:t>JVET-S0</w:t>
      </w:r>
      <w:r>
        <w:rPr>
          <w:color w:val="000000" w:themeColor="text1"/>
          <w:szCs w:val="22"/>
          <w:lang w:val="en-CA"/>
        </w:rPr>
        <w:t>102 (</w:t>
      </w:r>
      <w:r w:rsidR="005B37F6" w:rsidRPr="00E56E18">
        <w:rPr>
          <w:lang w:val="en-CA"/>
        </w:rPr>
        <w:t>JVET-S0141 item 9.a</w:t>
      </w:r>
      <w:r>
        <w:rPr>
          <w:lang w:val="en-CA"/>
        </w:rPr>
        <w:t>)</w:t>
      </w:r>
    </w:p>
    <w:p w14:paraId="348564B5" w14:textId="3EA6718B" w:rsidR="005B37F6" w:rsidRPr="00E56E18" w:rsidRDefault="00B26D1E" w:rsidP="005B37F6">
      <w:pPr>
        <w:pStyle w:val="ListParagraph"/>
        <w:numPr>
          <w:ilvl w:val="0"/>
          <w:numId w:val="37"/>
        </w:numPr>
        <w:rPr>
          <w:lang w:val="en-CA"/>
        </w:rPr>
      </w:pPr>
      <w:r w:rsidRPr="002F0F04">
        <w:rPr>
          <w:color w:val="000000" w:themeColor="text1"/>
          <w:szCs w:val="22"/>
          <w:lang w:val="en-CA"/>
        </w:rPr>
        <w:t>JVET-S0117</w:t>
      </w:r>
      <w:r>
        <w:rPr>
          <w:color w:val="000000" w:themeColor="text1"/>
          <w:szCs w:val="22"/>
          <w:lang w:val="en-CA"/>
        </w:rPr>
        <w:t xml:space="preserve"> (</w:t>
      </w:r>
      <w:r w:rsidR="005B37F6" w:rsidRPr="00E56E18">
        <w:rPr>
          <w:lang w:val="en-CA"/>
        </w:rPr>
        <w:t>JVET-S0141 item 11</w:t>
      </w:r>
      <w:r>
        <w:rPr>
          <w:lang w:val="en-CA"/>
        </w:rPr>
        <w:t>)</w:t>
      </w:r>
    </w:p>
    <w:p w14:paraId="398DC4A5" w14:textId="03DC67D4" w:rsidR="005B37F6" w:rsidRPr="00E56E18" w:rsidRDefault="008E5F1E" w:rsidP="005B37F6">
      <w:pPr>
        <w:pStyle w:val="ListParagraph"/>
        <w:numPr>
          <w:ilvl w:val="0"/>
          <w:numId w:val="37"/>
        </w:numPr>
        <w:rPr>
          <w:lang w:val="en-CA"/>
        </w:rPr>
      </w:pPr>
      <w:r w:rsidRPr="00892858">
        <w:rPr>
          <w:rFonts w:eastAsia="Times New Roman"/>
          <w:szCs w:val="22"/>
          <w:lang w:val="en-CA"/>
        </w:rPr>
        <w:t>JVET-S0157 item 2</w:t>
      </w:r>
      <w:r>
        <w:rPr>
          <w:rFonts w:eastAsia="Times New Roman"/>
          <w:szCs w:val="22"/>
          <w:lang w:val="en-CA"/>
        </w:rPr>
        <w:t xml:space="preserve"> (</w:t>
      </w:r>
      <w:r w:rsidR="005B37F6" w:rsidRPr="00E56E18">
        <w:rPr>
          <w:lang w:val="en-CA"/>
        </w:rPr>
        <w:t>JVET-S0141 item 13</w:t>
      </w:r>
      <w:r>
        <w:rPr>
          <w:lang w:val="en-CA"/>
        </w:rPr>
        <w:t>)</w:t>
      </w:r>
    </w:p>
    <w:p w14:paraId="0EBDB726" w14:textId="50D43E50" w:rsidR="005B37F6" w:rsidRPr="00E56E18" w:rsidRDefault="000D2ECE" w:rsidP="005B37F6">
      <w:pPr>
        <w:pStyle w:val="ListParagraph"/>
        <w:numPr>
          <w:ilvl w:val="0"/>
          <w:numId w:val="37"/>
        </w:numPr>
        <w:rPr>
          <w:lang w:val="en-CA"/>
        </w:rPr>
      </w:pPr>
      <w:r w:rsidRPr="00DD3757">
        <w:rPr>
          <w:rFonts w:eastAsia="Times New Roman"/>
          <w:szCs w:val="22"/>
        </w:rPr>
        <w:t>JVET-S0157 item 4</w:t>
      </w:r>
      <w:r>
        <w:rPr>
          <w:rFonts w:eastAsia="Times New Roman"/>
          <w:szCs w:val="22"/>
        </w:rPr>
        <w:t xml:space="preserve"> (</w:t>
      </w:r>
      <w:r w:rsidR="005B37F6" w:rsidRPr="00E56E18">
        <w:rPr>
          <w:lang w:val="en-CA"/>
        </w:rPr>
        <w:t>JVET-S0141 item 14</w:t>
      </w:r>
      <w:r>
        <w:rPr>
          <w:lang w:val="en-CA"/>
        </w:rPr>
        <w:t>)</w:t>
      </w:r>
    </w:p>
    <w:p w14:paraId="5A7D3D2D" w14:textId="17D49696" w:rsidR="005B37F6" w:rsidRPr="00E56E18" w:rsidRDefault="000D2ECE" w:rsidP="005B37F6">
      <w:pPr>
        <w:pStyle w:val="ListParagraph"/>
        <w:numPr>
          <w:ilvl w:val="0"/>
          <w:numId w:val="37"/>
        </w:numPr>
        <w:rPr>
          <w:lang w:val="en-CA"/>
        </w:rPr>
      </w:pPr>
      <w:r w:rsidRPr="00892858">
        <w:rPr>
          <w:noProof/>
          <w:color w:val="000000" w:themeColor="text1"/>
          <w:szCs w:val="22"/>
          <w:lang w:val="en-GB"/>
        </w:rPr>
        <w:t>JVET-S0175 aspect 3</w:t>
      </w:r>
      <w:r>
        <w:rPr>
          <w:noProof/>
          <w:color w:val="000000" w:themeColor="text1"/>
          <w:szCs w:val="22"/>
          <w:lang w:val="en-GB"/>
        </w:rPr>
        <w:t xml:space="preserve"> (</w:t>
      </w:r>
      <w:r w:rsidR="005B37F6" w:rsidRPr="00E56E18">
        <w:rPr>
          <w:lang w:val="en-CA"/>
        </w:rPr>
        <w:t>JVET-S0141 item 16</w:t>
      </w:r>
      <w:r>
        <w:rPr>
          <w:lang w:val="en-CA"/>
        </w:rPr>
        <w:t>)</w:t>
      </w:r>
    </w:p>
    <w:p w14:paraId="11A0D57F" w14:textId="13304CA0" w:rsidR="005B37F6" w:rsidRPr="00E56E18" w:rsidRDefault="000D2ECE" w:rsidP="005B37F6">
      <w:pPr>
        <w:pStyle w:val="ListParagraph"/>
        <w:numPr>
          <w:ilvl w:val="0"/>
          <w:numId w:val="37"/>
        </w:numPr>
        <w:rPr>
          <w:lang w:val="en-CA"/>
        </w:rPr>
      </w:pPr>
      <w:r w:rsidRPr="00DD3757">
        <w:rPr>
          <w:color w:val="000000" w:themeColor="text1"/>
          <w:szCs w:val="22"/>
          <w:lang w:val="en-CA"/>
        </w:rPr>
        <w:t>JVET-S0175 aspect 1, 2</w:t>
      </w:r>
      <w:r>
        <w:rPr>
          <w:color w:val="000000" w:themeColor="text1"/>
          <w:szCs w:val="22"/>
          <w:lang w:val="en-CA"/>
        </w:rPr>
        <w:t xml:space="preserve"> (</w:t>
      </w:r>
      <w:r w:rsidR="005B37F6" w:rsidRPr="00E56E18">
        <w:rPr>
          <w:lang w:val="en-CA"/>
        </w:rPr>
        <w:t>JVET-S0141 item 17</w:t>
      </w:r>
      <w:r>
        <w:rPr>
          <w:lang w:val="en-CA"/>
        </w:rPr>
        <w:t>)</w:t>
      </w:r>
    </w:p>
    <w:p w14:paraId="622B1D0F" w14:textId="456D6100" w:rsidR="005B37F6" w:rsidRPr="00E56E18" w:rsidRDefault="000D2ECE" w:rsidP="005B37F6">
      <w:pPr>
        <w:pStyle w:val="ListParagraph"/>
        <w:numPr>
          <w:ilvl w:val="0"/>
          <w:numId w:val="37"/>
        </w:numPr>
        <w:rPr>
          <w:lang w:val="en-CA"/>
        </w:rPr>
      </w:pPr>
      <w:r w:rsidRPr="00E56E18">
        <w:rPr>
          <w:lang w:val="en-CA"/>
        </w:rPr>
        <w:t>JVET-S0175 aspects 4 and 5</w:t>
      </w:r>
      <w:r>
        <w:rPr>
          <w:lang w:val="en-CA"/>
        </w:rPr>
        <w:t xml:space="preserve"> (</w:t>
      </w:r>
      <w:r w:rsidR="005B37F6" w:rsidRPr="00E56E18">
        <w:rPr>
          <w:lang w:val="en-CA"/>
        </w:rPr>
        <w:t>JVET-S0141 item 18</w:t>
      </w:r>
      <w:r>
        <w:rPr>
          <w:lang w:val="en-CA"/>
        </w:rPr>
        <w:t>)</w:t>
      </w:r>
      <w:r w:rsidR="005B37F6" w:rsidRPr="00E56E18">
        <w:rPr>
          <w:lang w:val="en-CA"/>
        </w:rPr>
        <w:t xml:space="preserve"> </w:t>
      </w:r>
    </w:p>
    <w:p w14:paraId="2B06C3EF" w14:textId="7282C8B1" w:rsidR="005B37F6" w:rsidRPr="00E56E18" w:rsidRDefault="000D2ECE" w:rsidP="005B37F6">
      <w:pPr>
        <w:pStyle w:val="ListParagraph"/>
        <w:numPr>
          <w:ilvl w:val="0"/>
          <w:numId w:val="37"/>
        </w:numPr>
        <w:rPr>
          <w:lang w:val="en-CA"/>
        </w:rPr>
      </w:pPr>
      <w:r w:rsidRPr="00DD3757">
        <w:rPr>
          <w:bCs/>
          <w:noProof/>
          <w:szCs w:val="22"/>
          <w:lang w:val="en-CA"/>
        </w:rPr>
        <w:t>JVET-S0175 aspect 6</w:t>
      </w:r>
      <w:r>
        <w:rPr>
          <w:bCs/>
          <w:noProof/>
          <w:szCs w:val="22"/>
          <w:lang w:val="en-CA"/>
        </w:rPr>
        <w:t xml:space="preserve"> (</w:t>
      </w:r>
      <w:r w:rsidR="005B37F6" w:rsidRPr="00E56E18">
        <w:rPr>
          <w:lang w:val="en-CA"/>
        </w:rPr>
        <w:t>JVET-S0141 item 19</w:t>
      </w:r>
      <w:r>
        <w:rPr>
          <w:lang w:val="en-CA"/>
        </w:rPr>
        <w:t>)</w:t>
      </w:r>
    </w:p>
    <w:p w14:paraId="3D97687D" w14:textId="4E961CA7" w:rsidR="005B37F6" w:rsidRPr="00E56E18" w:rsidRDefault="000D2ECE" w:rsidP="005B37F6">
      <w:pPr>
        <w:pStyle w:val="ListParagraph"/>
        <w:numPr>
          <w:ilvl w:val="0"/>
          <w:numId w:val="37"/>
        </w:numPr>
        <w:rPr>
          <w:lang w:val="en-CA"/>
        </w:rPr>
      </w:pPr>
      <w:r w:rsidRPr="00892858">
        <w:rPr>
          <w:color w:val="000000" w:themeColor="text1"/>
          <w:szCs w:val="22"/>
          <w:lang w:val="en-CA"/>
        </w:rPr>
        <w:t>JVET-S0198</w:t>
      </w:r>
      <w:r>
        <w:rPr>
          <w:color w:val="000000" w:themeColor="text1"/>
          <w:szCs w:val="22"/>
          <w:lang w:val="en-CA"/>
        </w:rPr>
        <w:t>/</w:t>
      </w:r>
      <w:r w:rsidRPr="000D2ECE">
        <w:rPr>
          <w:color w:val="000000" w:themeColor="text1"/>
          <w:szCs w:val="22"/>
          <w:lang w:val="en-CA"/>
        </w:rPr>
        <w:t xml:space="preserve"> </w:t>
      </w:r>
      <w:r w:rsidRPr="00892858">
        <w:rPr>
          <w:color w:val="000000" w:themeColor="text1"/>
          <w:szCs w:val="22"/>
          <w:lang w:val="en-CA"/>
        </w:rPr>
        <w:t>JVET-S0223</w:t>
      </w:r>
      <w:r>
        <w:rPr>
          <w:color w:val="000000" w:themeColor="text1"/>
          <w:szCs w:val="22"/>
          <w:lang w:val="en-CA"/>
        </w:rPr>
        <w:t xml:space="preserve"> (</w:t>
      </w:r>
      <w:r w:rsidR="005B37F6" w:rsidRPr="00E56E18">
        <w:rPr>
          <w:lang w:val="en-CA"/>
        </w:rPr>
        <w:t>JVET-S0141 item 24</w:t>
      </w:r>
      <w:r>
        <w:rPr>
          <w:lang w:val="en-CA"/>
        </w:rPr>
        <w:t>)</w:t>
      </w:r>
    </w:p>
    <w:p w14:paraId="4C7BF51A" w14:textId="102F2275" w:rsidR="005B37F6" w:rsidRPr="00E56E18" w:rsidRDefault="000D2ECE" w:rsidP="00BE6BE7">
      <w:pPr>
        <w:pStyle w:val="ListParagraph"/>
        <w:numPr>
          <w:ilvl w:val="0"/>
          <w:numId w:val="37"/>
        </w:numPr>
        <w:rPr>
          <w:lang w:val="en-CA"/>
        </w:rPr>
      </w:pPr>
      <w:r w:rsidRPr="00E56E18">
        <w:rPr>
          <w:lang w:val="en-CA"/>
        </w:rPr>
        <w:t>JVET-S0173 aspect 2</w:t>
      </w:r>
      <w:r>
        <w:rPr>
          <w:lang w:val="en-CA"/>
        </w:rPr>
        <w:t xml:space="preserve"> (</w:t>
      </w:r>
      <w:r w:rsidR="005B37F6" w:rsidRPr="00E56E18">
        <w:rPr>
          <w:lang w:val="en-CA"/>
        </w:rPr>
        <w:t>JVET-S0141 item 40.b</w:t>
      </w:r>
      <w:r>
        <w:rPr>
          <w:lang w:val="en-CA"/>
        </w:rPr>
        <w:t>)</w:t>
      </w:r>
    </w:p>
    <w:p w14:paraId="4A76B27F" w14:textId="7B4993BA" w:rsidR="005B37F6" w:rsidRPr="00E56E18" w:rsidRDefault="000D2ECE" w:rsidP="00BE6BE7">
      <w:pPr>
        <w:pStyle w:val="ListParagraph"/>
        <w:numPr>
          <w:ilvl w:val="0"/>
          <w:numId w:val="37"/>
        </w:numPr>
        <w:rPr>
          <w:lang w:val="en-CA"/>
        </w:rPr>
      </w:pPr>
      <w:r w:rsidRPr="00E56E18">
        <w:rPr>
          <w:lang w:val="en-CA"/>
        </w:rPr>
        <w:t>JVET-S0173 item 1</w:t>
      </w:r>
      <w:r>
        <w:rPr>
          <w:lang w:val="en-CA"/>
        </w:rPr>
        <w:t xml:space="preserve"> (</w:t>
      </w:r>
      <w:r w:rsidR="005B37F6" w:rsidRPr="00E56E18">
        <w:rPr>
          <w:lang w:val="en-CA"/>
        </w:rPr>
        <w:t>JVET-S0141 item 51</w:t>
      </w:r>
      <w:r>
        <w:rPr>
          <w:lang w:val="en-CA"/>
        </w:rPr>
        <w:t>)</w:t>
      </w:r>
    </w:p>
    <w:p w14:paraId="46AA99FD" w14:textId="50B553BC" w:rsidR="005B37F6" w:rsidRPr="00E56E18" w:rsidRDefault="000D2ECE" w:rsidP="00BE6BE7">
      <w:pPr>
        <w:pStyle w:val="ListParagraph"/>
        <w:numPr>
          <w:ilvl w:val="0"/>
          <w:numId w:val="37"/>
        </w:numPr>
        <w:rPr>
          <w:lang w:val="en-CA"/>
        </w:rPr>
      </w:pPr>
      <w:r w:rsidRPr="00E56E18">
        <w:rPr>
          <w:lang w:val="en-CA"/>
        </w:rPr>
        <w:t>JVET-S0173 item 3</w:t>
      </w:r>
      <w:r>
        <w:rPr>
          <w:lang w:val="en-CA"/>
        </w:rPr>
        <w:t xml:space="preserve"> (</w:t>
      </w:r>
      <w:r w:rsidR="005B37F6" w:rsidRPr="00E56E18">
        <w:rPr>
          <w:lang w:val="en-CA"/>
        </w:rPr>
        <w:t>JVET-S0141 item 52</w:t>
      </w:r>
      <w:r>
        <w:rPr>
          <w:lang w:val="en-CA"/>
        </w:rPr>
        <w:t>)</w:t>
      </w:r>
    </w:p>
    <w:p w14:paraId="19E24F50" w14:textId="575A353A" w:rsidR="005B37F6" w:rsidRPr="00E56E18" w:rsidRDefault="000D2ECE" w:rsidP="00BE6BE7">
      <w:pPr>
        <w:pStyle w:val="ListParagraph"/>
        <w:numPr>
          <w:ilvl w:val="0"/>
          <w:numId w:val="37"/>
        </w:numPr>
        <w:rPr>
          <w:lang w:val="en-CA"/>
        </w:rPr>
      </w:pPr>
      <w:r w:rsidRPr="00E56E18">
        <w:rPr>
          <w:lang w:val="en-CA"/>
        </w:rPr>
        <w:t>JVET-S0173 item 5</w:t>
      </w:r>
      <w:r>
        <w:rPr>
          <w:lang w:val="en-CA"/>
        </w:rPr>
        <w:t xml:space="preserve"> (</w:t>
      </w:r>
      <w:r w:rsidR="005B37F6" w:rsidRPr="00E56E18">
        <w:rPr>
          <w:lang w:val="en-CA"/>
        </w:rPr>
        <w:t>JVET-S0141 item 53</w:t>
      </w:r>
      <w:r>
        <w:rPr>
          <w:lang w:val="en-CA"/>
        </w:rPr>
        <w:t>)</w:t>
      </w:r>
    </w:p>
    <w:p w14:paraId="1A095FB8" w14:textId="3AB8DB6C" w:rsidR="005B37F6" w:rsidRPr="00E56E18" w:rsidRDefault="000D2ECE" w:rsidP="00BE6BE7">
      <w:pPr>
        <w:pStyle w:val="ListParagraph"/>
        <w:numPr>
          <w:ilvl w:val="0"/>
          <w:numId w:val="37"/>
        </w:numPr>
        <w:rPr>
          <w:lang w:val="en-CA"/>
        </w:rPr>
      </w:pPr>
      <w:r w:rsidRPr="00E56E18">
        <w:rPr>
          <w:lang w:val="en-CA"/>
        </w:rPr>
        <w:t>JVET-S0173 item 6</w:t>
      </w:r>
      <w:r>
        <w:rPr>
          <w:lang w:val="en-CA"/>
        </w:rPr>
        <w:t xml:space="preserve"> (</w:t>
      </w:r>
      <w:r w:rsidR="005B37F6" w:rsidRPr="00E56E18">
        <w:rPr>
          <w:lang w:val="en-CA"/>
        </w:rPr>
        <w:t>JVET-S0141 item 54</w:t>
      </w:r>
      <w:r>
        <w:rPr>
          <w:lang w:val="en-CA"/>
        </w:rPr>
        <w:t>)</w:t>
      </w:r>
      <w:r w:rsidR="005B37F6" w:rsidRPr="00E56E18">
        <w:rPr>
          <w:lang w:val="en-CA"/>
        </w:rPr>
        <w:t xml:space="preserve"> </w:t>
      </w:r>
    </w:p>
    <w:p w14:paraId="74A9DD66" w14:textId="60C6808B" w:rsidR="005B37F6" w:rsidRPr="00E56E18" w:rsidRDefault="000D2ECE" w:rsidP="00BE6BE7">
      <w:pPr>
        <w:pStyle w:val="ListParagraph"/>
        <w:numPr>
          <w:ilvl w:val="0"/>
          <w:numId w:val="37"/>
        </w:numPr>
        <w:rPr>
          <w:lang w:val="en-CA"/>
        </w:rPr>
      </w:pPr>
      <w:r w:rsidRPr="00E56E18">
        <w:rPr>
          <w:lang w:val="en-CA"/>
        </w:rPr>
        <w:t>JVET-S0173 item 4</w:t>
      </w:r>
      <w:r>
        <w:rPr>
          <w:lang w:val="en-CA"/>
        </w:rPr>
        <w:t xml:space="preserve"> (</w:t>
      </w:r>
      <w:r w:rsidR="005B37F6" w:rsidRPr="00E56E18">
        <w:rPr>
          <w:lang w:val="en-CA"/>
        </w:rPr>
        <w:t>JVET-S0141 item 56</w:t>
      </w:r>
      <w:r>
        <w:rPr>
          <w:lang w:val="en-CA"/>
        </w:rPr>
        <w:t>)</w:t>
      </w:r>
    </w:p>
    <w:p w14:paraId="7F1FF350" w14:textId="3A3E4B2F" w:rsidR="005B37F6" w:rsidRPr="00E56E18" w:rsidRDefault="000D2ECE" w:rsidP="00BE6BE7">
      <w:pPr>
        <w:pStyle w:val="ListParagraph"/>
        <w:numPr>
          <w:ilvl w:val="0"/>
          <w:numId w:val="37"/>
        </w:numPr>
        <w:rPr>
          <w:lang w:val="en-CA"/>
        </w:rPr>
      </w:pPr>
      <w:r w:rsidRPr="00E56E18">
        <w:rPr>
          <w:lang w:val="en-CA"/>
        </w:rPr>
        <w:t>JVET-S0176 item 4</w:t>
      </w:r>
      <w:r>
        <w:rPr>
          <w:lang w:val="en-CA"/>
        </w:rPr>
        <w:t xml:space="preserve"> (</w:t>
      </w:r>
      <w:r w:rsidR="005B37F6" w:rsidRPr="00E56E18">
        <w:rPr>
          <w:lang w:val="en-CA"/>
        </w:rPr>
        <w:t>JVET-S0141 item 60</w:t>
      </w:r>
      <w:r>
        <w:rPr>
          <w:lang w:val="en-CA"/>
        </w:rPr>
        <w:t>)</w:t>
      </w:r>
    </w:p>
    <w:p w14:paraId="632E5D37" w14:textId="3C3DF159" w:rsidR="005B37F6" w:rsidRPr="00E56E18" w:rsidRDefault="000D2ECE" w:rsidP="00BE6BE7">
      <w:pPr>
        <w:pStyle w:val="ListParagraph"/>
        <w:numPr>
          <w:ilvl w:val="0"/>
          <w:numId w:val="37"/>
        </w:numPr>
        <w:rPr>
          <w:lang w:val="en-CA"/>
        </w:rPr>
      </w:pPr>
      <w:r w:rsidRPr="00E56E18">
        <w:rPr>
          <w:lang w:val="en-CA"/>
        </w:rPr>
        <w:t>JVET-S0154 aspect 5</w:t>
      </w:r>
      <w:r>
        <w:rPr>
          <w:lang w:val="en-CA"/>
        </w:rPr>
        <w:t xml:space="preserve"> (</w:t>
      </w:r>
      <w:r w:rsidR="005B37F6" w:rsidRPr="00E56E18">
        <w:rPr>
          <w:lang w:val="en-CA"/>
        </w:rPr>
        <w:t>JVET-S0141 item 68</w:t>
      </w:r>
      <w:r>
        <w:rPr>
          <w:lang w:val="en-CA"/>
        </w:rPr>
        <w:t>)</w:t>
      </w:r>
    </w:p>
    <w:p w14:paraId="04BAE28C" w14:textId="2F60B8FA" w:rsidR="005B37F6" w:rsidRPr="00E56E18" w:rsidRDefault="000D2ECE" w:rsidP="00BE6BE7">
      <w:pPr>
        <w:pStyle w:val="ListParagraph"/>
        <w:numPr>
          <w:ilvl w:val="0"/>
          <w:numId w:val="37"/>
        </w:numPr>
        <w:rPr>
          <w:lang w:val="en-CA"/>
        </w:rPr>
      </w:pPr>
      <w:r w:rsidRPr="00E56E18">
        <w:rPr>
          <w:lang w:val="en-CA"/>
        </w:rPr>
        <w:t>JVET-S0154 aspect 6</w:t>
      </w:r>
      <w:r>
        <w:rPr>
          <w:lang w:val="en-CA"/>
        </w:rPr>
        <w:t xml:space="preserve"> (</w:t>
      </w:r>
      <w:r w:rsidR="005B37F6" w:rsidRPr="00E56E18">
        <w:rPr>
          <w:lang w:val="en-CA"/>
        </w:rPr>
        <w:t>JVET-S0141 item 69</w:t>
      </w:r>
      <w:r>
        <w:rPr>
          <w:lang w:val="en-CA"/>
        </w:rPr>
        <w:t>)</w:t>
      </w:r>
    </w:p>
    <w:p w14:paraId="1091C6FD" w14:textId="2CA519E6" w:rsidR="005B37F6" w:rsidRPr="00E56E18" w:rsidRDefault="000D2ECE" w:rsidP="00BE6BE7">
      <w:pPr>
        <w:pStyle w:val="ListParagraph"/>
        <w:numPr>
          <w:ilvl w:val="0"/>
          <w:numId w:val="37"/>
        </w:numPr>
        <w:rPr>
          <w:lang w:val="en-CA"/>
        </w:rPr>
      </w:pPr>
      <w:r w:rsidRPr="00E56E18">
        <w:rPr>
          <w:lang w:val="en-CA"/>
        </w:rPr>
        <w:t>JVET-S0154 aspect 8</w:t>
      </w:r>
      <w:r>
        <w:rPr>
          <w:lang w:val="en-CA"/>
        </w:rPr>
        <w:t xml:space="preserve"> (</w:t>
      </w:r>
      <w:r w:rsidR="005B37F6" w:rsidRPr="00E56E18">
        <w:rPr>
          <w:lang w:val="en-CA"/>
        </w:rPr>
        <w:t>JVET-S0141 item 71</w:t>
      </w:r>
      <w:r>
        <w:rPr>
          <w:lang w:val="en-CA"/>
        </w:rPr>
        <w:t>)</w:t>
      </w:r>
    </w:p>
    <w:p w14:paraId="790DB1A0" w14:textId="54DF668B" w:rsidR="005B37F6" w:rsidRPr="00E56E18" w:rsidRDefault="000D2ECE" w:rsidP="00BE6BE7">
      <w:pPr>
        <w:pStyle w:val="ListParagraph"/>
        <w:numPr>
          <w:ilvl w:val="0"/>
          <w:numId w:val="37"/>
        </w:numPr>
        <w:rPr>
          <w:lang w:val="en-CA"/>
        </w:rPr>
      </w:pPr>
      <w:r w:rsidRPr="00E56E18">
        <w:rPr>
          <w:lang w:val="en-CA"/>
        </w:rPr>
        <w:t>JVET-S0095 aspect 5</w:t>
      </w:r>
      <w:r>
        <w:rPr>
          <w:lang w:val="en-CA"/>
        </w:rPr>
        <w:t xml:space="preserve"> (</w:t>
      </w:r>
      <w:r w:rsidR="005B37F6" w:rsidRPr="00E56E18">
        <w:rPr>
          <w:lang w:val="en-CA"/>
        </w:rPr>
        <w:t>JVET-S0145 item 5</w:t>
      </w:r>
      <w:r>
        <w:rPr>
          <w:lang w:val="en-CA"/>
        </w:rPr>
        <w:t>)</w:t>
      </w:r>
    </w:p>
    <w:p w14:paraId="1D645245" w14:textId="196DC21B" w:rsidR="005B37F6" w:rsidRPr="00E56E18" w:rsidRDefault="000D2ECE" w:rsidP="00BE6BE7">
      <w:pPr>
        <w:pStyle w:val="ListParagraph"/>
        <w:numPr>
          <w:ilvl w:val="0"/>
          <w:numId w:val="37"/>
        </w:numPr>
        <w:rPr>
          <w:lang w:val="en-CA"/>
        </w:rPr>
      </w:pPr>
      <w:r w:rsidRPr="00E56E18">
        <w:rPr>
          <w:lang w:val="en-CA"/>
        </w:rPr>
        <w:t>JVET-S0095 aspect 6</w:t>
      </w:r>
      <w:r>
        <w:rPr>
          <w:lang w:val="en-CA"/>
        </w:rPr>
        <w:t xml:space="preserve"> (</w:t>
      </w:r>
      <w:r w:rsidR="005B37F6" w:rsidRPr="00E56E18">
        <w:rPr>
          <w:lang w:val="en-CA"/>
        </w:rPr>
        <w:t>JVET-S0145 item 6</w:t>
      </w:r>
      <w:r>
        <w:rPr>
          <w:lang w:val="en-CA"/>
        </w:rPr>
        <w:t>)</w:t>
      </w:r>
    </w:p>
    <w:p w14:paraId="2CB4E062" w14:textId="22BC56F5" w:rsidR="005B37F6" w:rsidRPr="00E56E18" w:rsidRDefault="000C13EE" w:rsidP="00BE6BE7">
      <w:pPr>
        <w:pStyle w:val="ListParagraph"/>
        <w:numPr>
          <w:ilvl w:val="0"/>
          <w:numId w:val="37"/>
        </w:numPr>
        <w:rPr>
          <w:lang w:val="en-CA"/>
        </w:rPr>
      </w:pPr>
      <w:r w:rsidRPr="00E56E18">
        <w:rPr>
          <w:lang w:val="en-CA"/>
        </w:rPr>
        <w:t>JVET-S0100 aspect 1, depends on JVET-R0193</w:t>
      </w:r>
      <w:r>
        <w:rPr>
          <w:lang w:val="en-CA"/>
        </w:rPr>
        <w:t xml:space="preserve"> (</w:t>
      </w:r>
      <w:r w:rsidR="005B37F6" w:rsidRPr="00E56E18">
        <w:rPr>
          <w:lang w:val="en-CA"/>
        </w:rPr>
        <w:t>JVET-S0147 item 2</w:t>
      </w:r>
      <w:r>
        <w:rPr>
          <w:lang w:val="en-CA"/>
        </w:rPr>
        <w:t>)</w:t>
      </w:r>
      <w:r w:rsidR="005B37F6" w:rsidRPr="00E56E18">
        <w:rPr>
          <w:lang w:val="en-CA"/>
        </w:rPr>
        <w:t xml:space="preserve"> </w:t>
      </w:r>
    </w:p>
    <w:p w14:paraId="4949F703" w14:textId="7A1B62BB" w:rsidR="009024A8" w:rsidRPr="009024A8" w:rsidRDefault="005B37F6" w:rsidP="003474E6">
      <w:pPr>
        <w:pStyle w:val="ListParagraph"/>
        <w:numPr>
          <w:ilvl w:val="0"/>
          <w:numId w:val="37"/>
        </w:numPr>
        <w:rPr>
          <w:lang w:val="en-CA"/>
        </w:rPr>
      </w:pPr>
      <w:r w:rsidRPr="00E56E18">
        <w:rPr>
          <w:lang w:val="en-CA"/>
        </w:rPr>
        <w:t>FINB ballot comments</w:t>
      </w:r>
      <w:r w:rsidRPr="00E56E18">
        <w:rPr>
          <w:lang w:val="en-CA"/>
        </w:rPr>
        <w:tab/>
        <w:t>Make high tier support up to 960.</w:t>
      </w:r>
      <w:commentRangeStart w:id="0"/>
      <w:commentRangeEnd w:id="0"/>
      <w:r w:rsidR="00F01C66">
        <w:rPr>
          <w:rStyle w:val="CommentReference"/>
        </w:rPr>
        <w:commentReference w:id="0"/>
      </w:r>
      <w:commentRangeStart w:id="1"/>
      <w:commentRangeEnd w:id="1"/>
      <w:r w:rsidR="00642EDF">
        <w:rPr>
          <w:rStyle w:val="CommentReference"/>
        </w:rPr>
        <w:commentReference w:id="1"/>
      </w:r>
    </w:p>
    <w:p w14:paraId="52F00892" w14:textId="64574761" w:rsidR="00082801" w:rsidRPr="00E56E18" w:rsidRDefault="00082801" w:rsidP="00082801">
      <w:pPr>
        <w:pStyle w:val="Heading2"/>
        <w:rPr>
          <w:lang w:val="en-CA"/>
        </w:rPr>
      </w:pPr>
      <w:r w:rsidRPr="00E56E18">
        <w:rPr>
          <w:lang w:val="en-CA"/>
        </w:rPr>
        <w:t xml:space="preserve">Status of proposals of the </w:t>
      </w:r>
      <w:r w:rsidR="009024A8" w:rsidRPr="00E56E18">
        <w:rPr>
          <w:lang w:val="en-CA"/>
        </w:rPr>
        <w:t>2</w:t>
      </w:r>
      <w:r w:rsidR="009024A8">
        <w:rPr>
          <w:lang w:val="en-CA"/>
        </w:rPr>
        <w:t>2</w:t>
      </w:r>
      <w:r w:rsidR="009024A8" w:rsidRPr="003474E6">
        <w:rPr>
          <w:vertAlign w:val="superscript"/>
          <w:lang w:val="en-CA"/>
        </w:rPr>
        <w:t>nd</w:t>
      </w:r>
      <w:r w:rsidR="009024A8">
        <w:rPr>
          <w:lang w:val="en-CA"/>
        </w:rPr>
        <w:t xml:space="preserve"> </w:t>
      </w:r>
      <w:r w:rsidRPr="00E56E18">
        <w:rPr>
          <w:lang w:val="en-CA"/>
        </w:rPr>
        <w:t>JVET meeting (Online)</w:t>
      </w:r>
    </w:p>
    <w:p w14:paraId="5D85A3A0" w14:textId="035A3679" w:rsidR="00082801" w:rsidRDefault="00082801" w:rsidP="00082801">
      <w:pPr>
        <w:tabs>
          <w:tab w:val="clear" w:pos="1800"/>
          <w:tab w:val="clear" w:pos="2160"/>
          <w:tab w:val="clear" w:pos="2520"/>
          <w:tab w:val="clear" w:pos="2880"/>
          <w:tab w:val="clear" w:pos="3240"/>
          <w:tab w:val="clear" w:pos="3600"/>
          <w:tab w:val="clear" w:pos="3960"/>
          <w:tab w:val="clear" w:pos="4320"/>
        </w:tabs>
        <w:jc w:val="left"/>
        <w:rPr>
          <w:szCs w:val="22"/>
          <w:lang w:val="en-CA"/>
        </w:rPr>
      </w:pPr>
      <w:r w:rsidRPr="00E56E18">
        <w:rPr>
          <w:szCs w:val="22"/>
          <w:lang w:val="en-CA"/>
        </w:rPr>
        <w:t xml:space="preserve">The following list contains all adoptions of the </w:t>
      </w:r>
      <w:r w:rsidR="009024A8">
        <w:rPr>
          <w:szCs w:val="22"/>
          <w:lang w:val="en-CA"/>
        </w:rPr>
        <w:t>V</w:t>
      </w:r>
      <w:r w:rsidRPr="00E56E18">
        <w:rPr>
          <w:szCs w:val="22"/>
          <w:lang w:val="en-CA"/>
        </w:rPr>
        <w:t xml:space="preserve"> meeting that were not marked as merged or specification only change in the software coordinator tracking sheet:</w:t>
      </w:r>
    </w:p>
    <w:p w14:paraId="2B94A34F" w14:textId="5D303A62" w:rsidR="009024A8" w:rsidRDefault="009024A8" w:rsidP="009024A8">
      <w:pPr>
        <w:pStyle w:val="ListParagraph"/>
        <w:numPr>
          <w:ilvl w:val="0"/>
          <w:numId w:val="55"/>
        </w:numPr>
        <w:tabs>
          <w:tab w:val="clear" w:pos="1800"/>
          <w:tab w:val="clear" w:pos="2160"/>
          <w:tab w:val="clear" w:pos="2520"/>
          <w:tab w:val="clear" w:pos="2880"/>
          <w:tab w:val="clear" w:pos="3240"/>
          <w:tab w:val="clear" w:pos="3600"/>
          <w:tab w:val="clear" w:pos="3960"/>
          <w:tab w:val="clear" w:pos="4320"/>
        </w:tabs>
        <w:jc w:val="left"/>
        <w:rPr>
          <w:szCs w:val="22"/>
          <w:lang w:val="en-CA"/>
        </w:rPr>
      </w:pPr>
      <w:r>
        <w:rPr>
          <w:szCs w:val="22"/>
          <w:lang w:val="en-CA"/>
        </w:rPr>
        <w:t>JVET-V0063</w:t>
      </w:r>
    </w:p>
    <w:p w14:paraId="1E3C99A5" w14:textId="007CD597" w:rsidR="009024A8" w:rsidRDefault="009024A8" w:rsidP="009024A8">
      <w:pPr>
        <w:pStyle w:val="ListParagraph"/>
        <w:numPr>
          <w:ilvl w:val="0"/>
          <w:numId w:val="55"/>
        </w:numPr>
        <w:tabs>
          <w:tab w:val="clear" w:pos="1800"/>
          <w:tab w:val="clear" w:pos="2160"/>
          <w:tab w:val="clear" w:pos="2520"/>
          <w:tab w:val="clear" w:pos="2880"/>
          <w:tab w:val="clear" w:pos="3240"/>
          <w:tab w:val="clear" w:pos="3600"/>
          <w:tab w:val="clear" w:pos="3960"/>
          <w:tab w:val="clear" w:pos="4320"/>
        </w:tabs>
        <w:jc w:val="left"/>
        <w:rPr>
          <w:szCs w:val="22"/>
          <w:lang w:val="en-CA"/>
        </w:rPr>
      </w:pPr>
      <w:r>
        <w:rPr>
          <w:szCs w:val="22"/>
          <w:lang w:val="en-CA"/>
        </w:rPr>
        <w:t>JVET-V0064</w:t>
      </w:r>
    </w:p>
    <w:p w14:paraId="501AC0F2" w14:textId="0FE1BE71" w:rsidR="009024A8" w:rsidRDefault="009024A8" w:rsidP="009024A8">
      <w:pPr>
        <w:pStyle w:val="ListParagraph"/>
        <w:numPr>
          <w:ilvl w:val="0"/>
          <w:numId w:val="55"/>
        </w:numPr>
        <w:tabs>
          <w:tab w:val="clear" w:pos="1800"/>
          <w:tab w:val="clear" w:pos="2160"/>
          <w:tab w:val="clear" w:pos="2520"/>
          <w:tab w:val="clear" w:pos="2880"/>
          <w:tab w:val="clear" w:pos="3240"/>
          <w:tab w:val="clear" w:pos="3600"/>
          <w:tab w:val="clear" w:pos="3960"/>
          <w:tab w:val="clear" w:pos="4320"/>
        </w:tabs>
        <w:jc w:val="left"/>
        <w:rPr>
          <w:szCs w:val="22"/>
          <w:lang w:val="en-CA"/>
        </w:rPr>
      </w:pPr>
      <w:r>
        <w:rPr>
          <w:szCs w:val="22"/>
          <w:lang w:val="en-CA"/>
        </w:rPr>
        <w:t>JVET-V0065</w:t>
      </w:r>
    </w:p>
    <w:p w14:paraId="6253ADD8" w14:textId="31619CFF" w:rsidR="009024A8" w:rsidRPr="009024A8" w:rsidRDefault="009024A8" w:rsidP="003474E6">
      <w:pPr>
        <w:pStyle w:val="ListParagraph"/>
        <w:numPr>
          <w:ilvl w:val="0"/>
          <w:numId w:val="55"/>
        </w:numPr>
        <w:tabs>
          <w:tab w:val="clear" w:pos="1800"/>
          <w:tab w:val="clear" w:pos="2160"/>
          <w:tab w:val="clear" w:pos="2520"/>
          <w:tab w:val="clear" w:pos="2880"/>
          <w:tab w:val="clear" w:pos="3240"/>
          <w:tab w:val="clear" w:pos="3600"/>
          <w:tab w:val="clear" w:pos="3960"/>
          <w:tab w:val="clear" w:pos="4320"/>
        </w:tabs>
        <w:jc w:val="left"/>
        <w:rPr>
          <w:szCs w:val="22"/>
          <w:lang w:val="en-CA"/>
        </w:rPr>
      </w:pPr>
      <w:r>
        <w:rPr>
          <w:szCs w:val="22"/>
          <w:lang w:val="en-CA"/>
        </w:rPr>
        <w:t>JVET-V0111 (MR is available)</w:t>
      </w:r>
    </w:p>
    <w:p w14:paraId="66D8AE9E" w14:textId="77777777" w:rsidR="003B06D5" w:rsidRPr="00E56E18" w:rsidRDefault="003B06D5" w:rsidP="003B06D5">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HM related activities</w:t>
      </w:r>
    </w:p>
    <w:p w14:paraId="383064AF" w14:textId="4404930B" w:rsidR="00C0294B" w:rsidRPr="00E56E18" w:rsidRDefault="002E57B4" w:rsidP="00C0294B">
      <w:pPr>
        <w:tabs>
          <w:tab w:val="clear" w:pos="720"/>
        </w:tabs>
        <w:spacing w:before="0"/>
        <w:rPr>
          <w:lang w:val="en-CA"/>
        </w:rPr>
      </w:pPr>
      <w:r w:rsidRPr="00E56E18">
        <w:rPr>
          <w:lang w:val="en-CA"/>
        </w:rPr>
        <w:t>HM 16.</w:t>
      </w:r>
      <w:r w:rsidR="0052042D" w:rsidRPr="00E56E18">
        <w:rPr>
          <w:lang w:val="en-CA"/>
        </w:rPr>
        <w:t>2</w:t>
      </w:r>
      <w:r w:rsidR="0052042D">
        <w:rPr>
          <w:lang w:val="en-CA"/>
        </w:rPr>
        <w:t>4</w:t>
      </w:r>
      <w:r w:rsidR="0052042D" w:rsidRPr="00E56E18">
        <w:rPr>
          <w:lang w:val="en-CA"/>
        </w:rPr>
        <w:t xml:space="preserve"> </w:t>
      </w:r>
      <w:r w:rsidR="0052042D">
        <w:rPr>
          <w:lang w:val="en-CA"/>
        </w:rPr>
        <w:t>is expected to be tagged during the 23</w:t>
      </w:r>
      <w:r w:rsidR="0052042D" w:rsidRPr="003474E6">
        <w:rPr>
          <w:vertAlign w:val="superscript"/>
          <w:lang w:val="en-CA"/>
        </w:rPr>
        <w:t>rd</w:t>
      </w:r>
      <w:r w:rsidR="0052042D">
        <w:rPr>
          <w:lang w:val="en-CA"/>
        </w:rPr>
        <w:t xml:space="preserve"> JVET meeting</w:t>
      </w:r>
      <w:r w:rsidRPr="00E56E18">
        <w:rPr>
          <w:lang w:val="en-CA"/>
        </w:rPr>
        <w:t>. Changes include</w:t>
      </w:r>
      <w:r w:rsidR="0052042D">
        <w:rPr>
          <w:lang w:val="en-CA"/>
        </w:rPr>
        <w:t xml:space="preserve"> so far</w:t>
      </w:r>
      <w:r w:rsidRPr="00E56E18">
        <w:rPr>
          <w:lang w:val="en-CA"/>
        </w:rPr>
        <w:t>:</w:t>
      </w:r>
    </w:p>
    <w:p w14:paraId="0D95D352" w14:textId="77777777" w:rsidR="0052042D" w:rsidRPr="00127A5C" w:rsidRDefault="0052042D" w:rsidP="003474E6">
      <w:pPr>
        <w:pStyle w:val="ListParagraph"/>
        <w:numPr>
          <w:ilvl w:val="0"/>
          <w:numId w:val="56"/>
        </w:numPr>
        <w:tabs>
          <w:tab w:val="clear" w:pos="720"/>
        </w:tabs>
        <w:spacing w:before="0"/>
        <w:rPr>
          <w:lang w:val="en-CA"/>
        </w:rPr>
      </w:pPr>
      <w:r w:rsidRPr="00127A5C">
        <w:rPr>
          <w:lang w:val="en-CA"/>
        </w:rPr>
        <w:t>JVET-V0056: Changes to MCTF</w:t>
      </w:r>
    </w:p>
    <w:p w14:paraId="6E409C1E" w14:textId="77777777" w:rsidR="0052042D" w:rsidRPr="009A0C7F" w:rsidRDefault="0052042D" w:rsidP="0052042D">
      <w:pPr>
        <w:pStyle w:val="ListParagraph"/>
        <w:numPr>
          <w:ilvl w:val="0"/>
          <w:numId w:val="56"/>
        </w:numPr>
        <w:tabs>
          <w:tab w:val="clear" w:pos="720"/>
        </w:tabs>
        <w:spacing w:before="0"/>
        <w:rPr>
          <w:lang w:val="en-CA"/>
        </w:rPr>
      </w:pPr>
      <w:r w:rsidRPr="009A0C7F">
        <w:rPr>
          <w:lang w:val="en-CA"/>
        </w:rPr>
        <w:t>JVET-V0078: QP control for very smooth blocks</w:t>
      </w:r>
    </w:p>
    <w:p w14:paraId="45BDFC21" w14:textId="77777777" w:rsidR="0052042D" w:rsidRPr="00127A5C" w:rsidRDefault="0052042D" w:rsidP="003474E6">
      <w:pPr>
        <w:pStyle w:val="ListParagraph"/>
        <w:numPr>
          <w:ilvl w:val="0"/>
          <w:numId w:val="56"/>
        </w:numPr>
        <w:tabs>
          <w:tab w:val="clear" w:pos="720"/>
        </w:tabs>
        <w:spacing w:before="0"/>
        <w:rPr>
          <w:lang w:val="en-CA"/>
        </w:rPr>
      </w:pPr>
      <w:r w:rsidRPr="00127A5C">
        <w:rPr>
          <w:lang w:val="en-CA"/>
        </w:rPr>
        <w:t>JCTVC-AM0023: Illustration of the film grain characteristics SEI message in HEVC</w:t>
      </w:r>
    </w:p>
    <w:p w14:paraId="3BA2F94C" w14:textId="77777777" w:rsidR="0052042D" w:rsidRPr="00E56E18" w:rsidRDefault="0052042D" w:rsidP="0052042D">
      <w:pPr>
        <w:pStyle w:val="ListParagraph"/>
        <w:numPr>
          <w:ilvl w:val="0"/>
          <w:numId w:val="56"/>
        </w:numPr>
        <w:tabs>
          <w:tab w:val="clear" w:pos="720"/>
        </w:tabs>
        <w:spacing w:before="0"/>
        <w:rPr>
          <w:lang w:val="en-CA"/>
        </w:rPr>
      </w:pPr>
      <w:r w:rsidRPr="0052042D">
        <w:rPr>
          <w:lang w:val="en-CA"/>
        </w:rPr>
        <w:t>JCTVC-AM0024: Illustration of the shutter interval info SEI message in HEVC Draft</w:t>
      </w:r>
    </w:p>
    <w:p w14:paraId="1C0C3265" w14:textId="77777777" w:rsidR="0052042D" w:rsidRPr="00127A5C" w:rsidRDefault="0052042D" w:rsidP="003474E6">
      <w:pPr>
        <w:pStyle w:val="ListParagraph"/>
        <w:numPr>
          <w:ilvl w:val="0"/>
          <w:numId w:val="56"/>
        </w:numPr>
        <w:tabs>
          <w:tab w:val="clear" w:pos="720"/>
        </w:tabs>
        <w:spacing w:before="0"/>
        <w:rPr>
          <w:lang w:val="en-CA"/>
        </w:rPr>
      </w:pPr>
      <w:r w:rsidRPr="00127A5C">
        <w:rPr>
          <w:lang w:val="en-CA"/>
        </w:rPr>
        <w:lastRenderedPageBreak/>
        <w:t>Update Conformance Window code (backport from VTM)</w:t>
      </w:r>
    </w:p>
    <w:p w14:paraId="38602C4F" w14:textId="41E30336" w:rsidR="003B06D5" w:rsidRPr="00E56E18" w:rsidRDefault="003B06D5" w:rsidP="003B06D5">
      <w:pPr>
        <w:rPr>
          <w:lang w:val="en-CA"/>
        </w:rPr>
      </w:pPr>
      <w:r w:rsidRPr="00E56E18">
        <w:rPr>
          <w:lang w:val="en-CA"/>
        </w:rPr>
        <w:t>The following actions ha</w:t>
      </w:r>
      <w:r w:rsidR="007D2C35" w:rsidRPr="00E56E18">
        <w:rPr>
          <w:lang w:val="en-CA"/>
        </w:rPr>
        <w:t>ve</w:t>
      </w:r>
      <w:r w:rsidRPr="00E56E18">
        <w:rPr>
          <w:lang w:val="en-CA"/>
        </w:rPr>
        <w:t xml:space="preserve"> yet to be included:</w:t>
      </w:r>
    </w:p>
    <w:p w14:paraId="4A989CFA" w14:textId="1474203D" w:rsidR="00D866E6" w:rsidRPr="00E56E18" w:rsidRDefault="007D2C35" w:rsidP="00BE6BE7">
      <w:pPr>
        <w:pStyle w:val="ListParagraph"/>
        <w:numPr>
          <w:ilvl w:val="0"/>
          <w:numId w:val="51"/>
        </w:numPr>
        <w:tabs>
          <w:tab w:val="clear" w:pos="720"/>
        </w:tabs>
        <w:spacing w:before="0"/>
        <w:rPr>
          <w:lang w:val="en-CA"/>
        </w:rPr>
      </w:pPr>
      <w:r w:rsidRPr="00E56E18">
        <w:rPr>
          <w:lang w:val="en-CA"/>
        </w:rPr>
        <w:t>JVET-T0050: Add ability to detect static objects to encoder</w:t>
      </w:r>
    </w:p>
    <w:p w14:paraId="3B98C7C7" w14:textId="20734837" w:rsidR="003B06D5" w:rsidRPr="00E56E18" w:rsidRDefault="007D2C35" w:rsidP="003B06D5">
      <w:pPr>
        <w:rPr>
          <w:lang w:val="en-CA"/>
        </w:rPr>
      </w:pPr>
      <w:r w:rsidRPr="00E56E18">
        <w:rPr>
          <w:lang w:val="en-CA"/>
        </w:rPr>
        <w:t xml:space="preserve">Merge requests are </w:t>
      </w:r>
      <w:r w:rsidR="00E56E18" w:rsidRPr="00E56E18">
        <w:rPr>
          <w:lang w:val="en-CA"/>
        </w:rPr>
        <w:t>available,</w:t>
      </w:r>
      <w:r w:rsidRPr="00E56E18">
        <w:rPr>
          <w:lang w:val="en-CA"/>
        </w:rPr>
        <w:t xml:space="preserve"> but </w:t>
      </w:r>
      <w:r w:rsidR="0052042D">
        <w:rPr>
          <w:lang w:val="en-CA"/>
        </w:rPr>
        <w:t>have pending discussions</w:t>
      </w:r>
      <w:r w:rsidRPr="00E56E18">
        <w:rPr>
          <w:lang w:val="en-CA"/>
        </w:rPr>
        <w:t>.</w:t>
      </w:r>
    </w:p>
    <w:p w14:paraId="6F34F33C" w14:textId="77777777" w:rsidR="003B06D5" w:rsidRPr="00E56E18" w:rsidRDefault="003B06D5" w:rsidP="003B06D5">
      <w:pPr>
        <w:rPr>
          <w:lang w:val="en-CA"/>
        </w:rPr>
      </w:pPr>
      <w:r w:rsidRPr="00E56E18">
        <w:rPr>
          <w:lang w:val="en-CA"/>
        </w:rPr>
        <w:t>As reported in the previous report, further information on lambda optimisation in HM would be appreciated, including comparison of allocation of bits within the GOP structures between HM and VTM.</w:t>
      </w:r>
    </w:p>
    <w:p w14:paraId="6321D40C" w14:textId="77777777" w:rsidR="003B06D5" w:rsidRPr="00E56E18" w:rsidRDefault="003B06D5" w:rsidP="003B06D5">
      <w:pPr>
        <w:rPr>
          <w:lang w:val="en-CA"/>
        </w:rPr>
      </w:pPr>
      <w:r w:rsidRPr="00E56E18">
        <w:rPr>
          <w:lang w:val="en-CA"/>
        </w:rPr>
        <w:t xml:space="preserve">The </w:t>
      </w:r>
      <w:hyperlink r:id="rId41" w:history="1">
        <w:r w:rsidRPr="00E56E18">
          <w:rPr>
            <w:rStyle w:val="Hyperlink"/>
            <w:lang w:val="en-CA"/>
          </w:rPr>
          <w:t>HEVC bug tracker</w:t>
        </w:r>
      </w:hyperlink>
      <w:r w:rsidRPr="00E56E18">
        <w:rPr>
          <w:lang w:val="en-CA"/>
        </w:rPr>
        <w:t xml:space="preserve"> lists:</w:t>
      </w:r>
    </w:p>
    <w:p w14:paraId="23D0C0C1" w14:textId="77777777" w:rsidR="003B06D5" w:rsidRPr="00E56E18" w:rsidRDefault="003B06D5" w:rsidP="003B06D5">
      <w:pPr>
        <w:numPr>
          <w:ilvl w:val="0"/>
          <w:numId w:val="46"/>
        </w:numPr>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38 tickets for “HM”, most of which are more than 5 years,</w:t>
      </w:r>
    </w:p>
    <w:p w14:paraId="1A7F7CBD" w14:textId="77777777" w:rsidR="003B06D5" w:rsidRPr="00E56E18" w:rsidRDefault="003B06D5" w:rsidP="003B06D5">
      <w:pPr>
        <w:numPr>
          <w:ilvl w:val="0"/>
          <w:numId w:val="46"/>
        </w:numPr>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1 ticket for “HM RExt”, which was created during this reporting period,</w:t>
      </w:r>
    </w:p>
    <w:p w14:paraId="27E12339" w14:textId="77777777" w:rsidR="003B06D5" w:rsidRPr="00E56E18" w:rsidRDefault="003B06D5" w:rsidP="003B06D5">
      <w:pPr>
        <w:numPr>
          <w:ilvl w:val="0"/>
          <w:numId w:val="46"/>
        </w:numPr>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7 tickets for “HM SCC”, all of which are at least 3 years old,</w:t>
      </w:r>
    </w:p>
    <w:p w14:paraId="0310FCE8" w14:textId="1DE16DEE" w:rsidR="003B06D5" w:rsidRDefault="003B06D5" w:rsidP="003B06D5">
      <w:pPr>
        <w:rPr>
          <w:lang w:val="en-CA"/>
        </w:rPr>
      </w:pPr>
      <w:r w:rsidRPr="00E56E18">
        <w:rPr>
          <w:lang w:val="en-CA"/>
        </w:rPr>
        <w:t>Help to address these tickets would be appreciated.</w:t>
      </w:r>
    </w:p>
    <w:p w14:paraId="6C431881" w14:textId="0080AF3D" w:rsidR="0052042D" w:rsidRPr="003474E6" w:rsidRDefault="0052042D" w:rsidP="003B06D5">
      <w:r>
        <w:rPr>
          <w:lang w:val="en-CA"/>
        </w:rPr>
        <w:t xml:space="preserve">One merge request is available related to HM SCC for </w:t>
      </w:r>
      <w:r w:rsidRPr="0052042D">
        <w:t xml:space="preserve">ticket </w:t>
      </w:r>
      <w:hyperlink r:id="rId42" w:tooltip="Issue in Custom issue tracker" w:history="1">
        <w:r w:rsidRPr="0052042D">
          <w:rPr>
            <w:rStyle w:val="Hyperlink"/>
          </w:rPr>
          <w:t>#1511</w:t>
        </w:r>
      </w:hyperlink>
      <w:r>
        <w:rPr>
          <w:lang w:val="en-CA"/>
        </w:rPr>
        <w:t xml:space="preserve"> on SCC reference picture marking. We would appreciate help to confirm that the proposed change matches the </w:t>
      </w:r>
      <w:r w:rsidR="00127A5C">
        <w:rPr>
          <w:lang w:val="en-CA"/>
        </w:rPr>
        <w:t>SCC text.</w:t>
      </w:r>
    </w:p>
    <w:p w14:paraId="7A8E5C83" w14:textId="77777777" w:rsidR="003B06D5" w:rsidRPr="00E56E18" w:rsidRDefault="003B06D5" w:rsidP="003B06D5">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SCM related activities</w:t>
      </w:r>
    </w:p>
    <w:p w14:paraId="475B8286" w14:textId="77777777" w:rsidR="003B06D5" w:rsidRPr="00E56E18" w:rsidRDefault="003B06D5" w:rsidP="003B06D5">
      <w:pPr>
        <w:tabs>
          <w:tab w:val="clear" w:pos="720"/>
        </w:tabs>
        <w:spacing w:before="0"/>
        <w:rPr>
          <w:lang w:val="en-CA"/>
        </w:rPr>
      </w:pPr>
      <w:r w:rsidRPr="00E56E18">
        <w:rPr>
          <w:lang w:val="en-CA"/>
        </w:rPr>
        <w:t>There had not been any further developments to SCC’s SCM during this meeting cycle.</w:t>
      </w:r>
    </w:p>
    <w:p w14:paraId="6B867BC6" w14:textId="77777777" w:rsidR="003B06D5" w:rsidRPr="00E56E18" w:rsidRDefault="003B06D5" w:rsidP="003B06D5">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SHM related activities</w:t>
      </w:r>
    </w:p>
    <w:p w14:paraId="462FFF2D" w14:textId="77777777" w:rsidR="003B06D5" w:rsidRPr="00E56E18" w:rsidRDefault="003B06D5" w:rsidP="003B06D5">
      <w:pPr>
        <w:tabs>
          <w:tab w:val="clear" w:pos="720"/>
        </w:tabs>
        <w:spacing w:before="0"/>
        <w:rPr>
          <w:lang w:val="en-CA"/>
        </w:rPr>
      </w:pPr>
      <w:r w:rsidRPr="00E56E18">
        <w:rPr>
          <w:lang w:val="en-CA"/>
        </w:rPr>
        <w:t xml:space="preserve">There had not been any further developments to SHVC’s SHM during this meeting cycle. </w:t>
      </w:r>
    </w:p>
    <w:p w14:paraId="23DA2773" w14:textId="77777777" w:rsidR="003B06D5" w:rsidRPr="00E56E18" w:rsidRDefault="003B06D5" w:rsidP="003B06D5">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HTM related activities</w:t>
      </w:r>
    </w:p>
    <w:p w14:paraId="0328359B" w14:textId="77777777" w:rsidR="003B06D5" w:rsidRPr="00E56E18" w:rsidRDefault="003B06D5" w:rsidP="003B06D5">
      <w:pPr>
        <w:rPr>
          <w:lang w:val="en-CA"/>
        </w:rPr>
      </w:pPr>
      <w:r w:rsidRPr="00E56E18">
        <w:rPr>
          <w:lang w:val="en-CA"/>
        </w:rPr>
        <w:t xml:space="preserve">There had not been any updates to the HTM of MV-HEVC and 3D-HEVC. </w:t>
      </w:r>
    </w:p>
    <w:p w14:paraId="2CE67322" w14:textId="13583BA7" w:rsidR="0001758D" w:rsidRPr="00E56E18" w:rsidRDefault="003B06D5" w:rsidP="00BE6BE7">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HDRTools related activities</w:t>
      </w:r>
    </w:p>
    <w:p w14:paraId="38C5462A" w14:textId="3C3D71AF" w:rsidR="004D0C5B" w:rsidRPr="00E56E18" w:rsidRDefault="0001758D" w:rsidP="0001758D">
      <w:pPr>
        <w:rPr>
          <w:lang w:val="en-CA"/>
        </w:rPr>
      </w:pPr>
      <w:r w:rsidRPr="00E56E18">
        <w:rPr>
          <w:lang w:val="en-CA"/>
        </w:rPr>
        <w:t>HDRTools version 0.2</w:t>
      </w:r>
      <w:r w:rsidR="004D0C5B">
        <w:rPr>
          <w:lang w:val="en-CA"/>
        </w:rPr>
        <w:t>2</w:t>
      </w:r>
      <w:r w:rsidRPr="00E56E18">
        <w:rPr>
          <w:lang w:val="en-CA"/>
        </w:rPr>
        <w:t xml:space="preserve"> was tagged on J</w:t>
      </w:r>
      <w:r w:rsidR="004D0C5B">
        <w:rPr>
          <w:lang w:val="en-CA"/>
        </w:rPr>
        <w:t>une 22nd</w:t>
      </w:r>
      <w:r w:rsidRPr="00E56E18">
        <w:rPr>
          <w:lang w:val="en-CA"/>
        </w:rPr>
        <w:t>, 2021. Changes include:</w:t>
      </w:r>
    </w:p>
    <w:p w14:paraId="7B7AF746" w14:textId="77777777" w:rsidR="004D0C5B" w:rsidRDefault="004D0C5B" w:rsidP="004D0C5B">
      <w:pPr>
        <w:pStyle w:val="ListParagraph"/>
        <w:numPr>
          <w:ilvl w:val="0"/>
          <w:numId w:val="57"/>
        </w:numPr>
        <w:rPr>
          <w:lang w:val="en-CA"/>
        </w:rPr>
      </w:pPr>
      <w:r w:rsidRPr="004D0C5B">
        <w:rPr>
          <w:lang w:val="en-CA"/>
        </w:rPr>
        <w:t>Add PNG reading and writing (using libpng)</w:t>
      </w:r>
    </w:p>
    <w:p w14:paraId="22ACE3AA" w14:textId="77777777" w:rsidR="004D0C5B" w:rsidRDefault="004D0C5B" w:rsidP="004D0C5B">
      <w:pPr>
        <w:pStyle w:val="ListParagraph"/>
        <w:numPr>
          <w:ilvl w:val="0"/>
          <w:numId w:val="57"/>
        </w:numPr>
        <w:rPr>
          <w:lang w:val="en-CA"/>
        </w:rPr>
      </w:pPr>
      <w:r w:rsidRPr="004D0C5B">
        <w:rPr>
          <w:lang w:val="en-CA"/>
        </w:rPr>
        <w:t>Add libpng submodule and configure cmake to update it if the LIBPNG option is enabled</w:t>
      </w:r>
    </w:p>
    <w:p w14:paraId="6B9F107F" w14:textId="77777777" w:rsidR="004D0C5B" w:rsidRDefault="004D0C5B" w:rsidP="004D0C5B">
      <w:pPr>
        <w:pStyle w:val="ListParagraph"/>
        <w:numPr>
          <w:ilvl w:val="0"/>
          <w:numId w:val="57"/>
        </w:numPr>
        <w:rPr>
          <w:lang w:val="en-CA"/>
        </w:rPr>
      </w:pPr>
      <w:r w:rsidRPr="004D0C5B">
        <w:rPr>
          <w:lang w:val="en-CA"/>
        </w:rPr>
        <w:t>Setup CI running build on linux and windows instances</w:t>
      </w:r>
    </w:p>
    <w:p w14:paraId="6C3ED2A2" w14:textId="77777777" w:rsidR="004D0C5B" w:rsidRDefault="004D0C5B" w:rsidP="004D0C5B">
      <w:pPr>
        <w:pStyle w:val="ListParagraph"/>
        <w:numPr>
          <w:ilvl w:val="0"/>
          <w:numId w:val="57"/>
        </w:numPr>
        <w:rPr>
          <w:lang w:val="en-CA"/>
        </w:rPr>
      </w:pPr>
      <w:r w:rsidRPr="004D0C5B">
        <w:rPr>
          <w:lang w:val="en-CA"/>
        </w:rPr>
        <w:t>Cleanup README</w:t>
      </w:r>
    </w:p>
    <w:p w14:paraId="13C2394F" w14:textId="77777777" w:rsidR="004D0C5B" w:rsidRDefault="004D0C5B" w:rsidP="004D0C5B">
      <w:pPr>
        <w:pStyle w:val="ListParagraph"/>
        <w:numPr>
          <w:ilvl w:val="0"/>
          <w:numId w:val="57"/>
        </w:numPr>
        <w:rPr>
          <w:lang w:val="en-CA"/>
        </w:rPr>
      </w:pPr>
      <w:r w:rsidRPr="004D0C5B">
        <w:rPr>
          <w:lang w:val="en-CA"/>
        </w:rPr>
        <w:t>Bugfix for parsing the last line of the config file</w:t>
      </w:r>
    </w:p>
    <w:p w14:paraId="2EDC9613" w14:textId="77777777" w:rsidR="004D0C5B" w:rsidRDefault="004D0C5B" w:rsidP="004D0C5B">
      <w:pPr>
        <w:pStyle w:val="ListParagraph"/>
        <w:numPr>
          <w:ilvl w:val="0"/>
          <w:numId w:val="57"/>
        </w:numPr>
        <w:rPr>
          <w:lang w:val="en-CA"/>
        </w:rPr>
      </w:pPr>
      <w:r w:rsidRPr="004D0C5B">
        <w:rPr>
          <w:lang w:val="en-CA"/>
        </w:rPr>
        <w:t>Allow ~ (HOME) to be present in config file parameters</w:t>
      </w:r>
    </w:p>
    <w:p w14:paraId="009C4636" w14:textId="77777777" w:rsidR="004D0C5B" w:rsidRDefault="004D0C5B" w:rsidP="004D0C5B">
      <w:pPr>
        <w:pStyle w:val="ListParagraph"/>
        <w:numPr>
          <w:ilvl w:val="0"/>
          <w:numId w:val="57"/>
        </w:numPr>
        <w:rPr>
          <w:lang w:val="en-CA"/>
        </w:rPr>
      </w:pPr>
      <w:r w:rsidRPr="004D0C5B">
        <w:rPr>
          <w:lang w:val="en-CA"/>
        </w:rPr>
        <w:t>Add JVET based MS-SSIM</w:t>
      </w:r>
    </w:p>
    <w:p w14:paraId="33205095" w14:textId="77777777" w:rsidR="004D0C5B" w:rsidRDefault="004D0C5B" w:rsidP="004D0C5B">
      <w:pPr>
        <w:pStyle w:val="ListParagraph"/>
        <w:numPr>
          <w:ilvl w:val="0"/>
          <w:numId w:val="57"/>
        </w:numPr>
        <w:rPr>
          <w:lang w:val="en-CA"/>
        </w:rPr>
      </w:pPr>
      <w:r w:rsidRPr="004D0C5B">
        <w:rPr>
          <w:lang w:val="en-CA"/>
        </w:rPr>
        <w:t>Fix copyright for new JVET based MS-SSIM</w:t>
      </w:r>
    </w:p>
    <w:p w14:paraId="4AA938F4" w14:textId="3AC0E1D2" w:rsidR="004D0C5B" w:rsidRDefault="004D0C5B" w:rsidP="004D0C5B">
      <w:pPr>
        <w:pStyle w:val="ListParagraph"/>
        <w:numPr>
          <w:ilvl w:val="0"/>
          <w:numId w:val="57"/>
        </w:numPr>
        <w:rPr>
          <w:lang w:val="en-CA"/>
        </w:rPr>
      </w:pPr>
      <w:r w:rsidRPr="004D0C5B">
        <w:rPr>
          <w:lang w:val="en-CA"/>
        </w:rPr>
        <w:t>Fix issue with the ouput frame rate not beeing copied from the input</w:t>
      </w:r>
    </w:p>
    <w:p w14:paraId="24962574" w14:textId="77777777" w:rsidR="004D0C5B" w:rsidRPr="004D0C5B" w:rsidRDefault="004D0C5B" w:rsidP="004D0C5B">
      <w:pPr>
        <w:pStyle w:val="ListParagraph"/>
        <w:numPr>
          <w:ilvl w:val="0"/>
          <w:numId w:val="57"/>
        </w:numPr>
        <w:rPr>
          <w:lang w:val="en-CA"/>
        </w:rPr>
      </w:pPr>
      <w:r w:rsidRPr="004D0C5B">
        <w:rPr>
          <w:lang w:val="en-CA"/>
        </w:rPr>
        <w:t>Add special handling of the "unknown" frame rate (F0:0)</w:t>
      </w:r>
    </w:p>
    <w:p w14:paraId="4348A616" w14:textId="77777777" w:rsidR="004D0C5B" w:rsidRDefault="004D0C5B" w:rsidP="004D0C5B">
      <w:pPr>
        <w:pStyle w:val="ListParagraph"/>
        <w:numPr>
          <w:ilvl w:val="0"/>
          <w:numId w:val="57"/>
        </w:numPr>
        <w:rPr>
          <w:lang w:val="en-CA"/>
        </w:rPr>
      </w:pPr>
      <w:r w:rsidRPr="004D0C5B">
        <w:rPr>
          <w:lang w:val="en-CA"/>
        </w:rPr>
        <w:t>Add option OverrideContentValues to be able to force values from config or CLI for .y4m files</w:t>
      </w:r>
    </w:p>
    <w:p w14:paraId="14A3FAE7" w14:textId="551871F5" w:rsidR="004D0C5B" w:rsidRDefault="004D0C5B" w:rsidP="004D0C5B">
      <w:pPr>
        <w:pStyle w:val="ListParagraph"/>
        <w:numPr>
          <w:ilvl w:val="0"/>
          <w:numId w:val="57"/>
        </w:numPr>
        <w:rPr>
          <w:lang w:val="en-CA"/>
        </w:rPr>
      </w:pPr>
      <w:r w:rsidRPr="004D0C5B">
        <w:rPr>
          <w:lang w:val="en-CA"/>
        </w:rPr>
        <w:t>Add JVET based PSNR computation</w:t>
      </w:r>
    </w:p>
    <w:p w14:paraId="25D8A749" w14:textId="1C60826B" w:rsidR="004D0C5B" w:rsidRPr="004D0C5B" w:rsidRDefault="004D0C5B" w:rsidP="003474E6">
      <w:pPr>
        <w:rPr>
          <w:lang w:val="en-CA"/>
        </w:rPr>
      </w:pPr>
      <w:r>
        <w:rPr>
          <w:lang w:val="en-CA"/>
        </w:rPr>
        <w:t xml:space="preserve">New development is now being added under </w:t>
      </w:r>
      <w:r w:rsidR="00411278">
        <w:rPr>
          <w:lang w:val="en-CA"/>
        </w:rPr>
        <w:t>the branch named 0.23-dev. It is expected that this branch will include the ability of computing distortion metrics for material that may differ in bit-depth</w:t>
      </w:r>
      <w:r w:rsidR="0040789D">
        <w:rPr>
          <w:lang w:val="en-CA"/>
        </w:rPr>
        <w:t>, among other features</w:t>
      </w:r>
      <w:r w:rsidR="00411278">
        <w:rPr>
          <w:lang w:val="en-CA"/>
        </w:rPr>
        <w:t>.</w:t>
      </w:r>
    </w:p>
    <w:p w14:paraId="3B3FE734" w14:textId="6BA6961A" w:rsidR="004D0C5B" w:rsidRDefault="004D0C5B" w:rsidP="003474E6">
      <w:pPr>
        <w:pStyle w:val="ListParagraph"/>
        <w:rPr>
          <w:lang w:val="en-CA"/>
        </w:rPr>
      </w:pPr>
    </w:p>
    <w:p w14:paraId="0E306BF8" w14:textId="77777777" w:rsidR="003B06D5" w:rsidRPr="00E56E18" w:rsidRDefault="003B06D5" w:rsidP="003B06D5">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JM, JSVM, JMVM related activities</w:t>
      </w:r>
    </w:p>
    <w:p w14:paraId="72AACB54" w14:textId="77777777" w:rsidR="003B06D5" w:rsidRPr="00E56E18" w:rsidRDefault="003B06D5" w:rsidP="003B06D5">
      <w:pPr>
        <w:rPr>
          <w:lang w:val="en-CA"/>
        </w:rPr>
      </w:pPr>
      <w:r w:rsidRPr="00E56E18">
        <w:rPr>
          <w:lang w:val="en-CA"/>
        </w:rPr>
        <w:t>There had not been any updates to the JM, JSVM and JMVM software.</w:t>
      </w:r>
    </w:p>
    <w:p w14:paraId="5C7FD1F2" w14:textId="77777777" w:rsidR="008365D6" w:rsidRPr="00E56E18" w:rsidRDefault="008365D6" w:rsidP="008365D6">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lastRenderedPageBreak/>
        <w:t>Bug tracking</w:t>
      </w:r>
    </w:p>
    <w:p w14:paraId="2EA60642" w14:textId="554FFAC1" w:rsidR="008365D6" w:rsidRPr="00E56E18" w:rsidRDefault="008365D6" w:rsidP="008365D6">
      <w:pPr>
        <w:rPr>
          <w:lang w:val="en-CA"/>
        </w:rPr>
      </w:pPr>
      <w:r w:rsidRPr="00E56E18">
        <w:rPr>
          <w:lang w:val="en-CA"/>
        </w:rPr>
        <w:t>The bug tracker</w:t>
      </w:r>
      <w:r w:rsidR="000D37EE" w:rsidRPr="00E56E18">
        <w:rPr>
          <w:lang w:val="en-CA"/>
        </w:rPr>
        <w:t xml:space="preserve"> for VTM and specification text</w:t>
      </w:r>
      <w:r w:rsidRPr="00E56E18">
        <w:rPr>
          <w:lang w:val="en-CA"/>
        </w:rPr>
        <w:t xml:space="preserve"> is located at</w:t>
      </w:r>
      <w:r w:rsidR="000D37EE" w:rsidRPr="00E56E18">
        <w:rPr>
          <w:lang w:val="en-CA"/>
        </w:rPr>
        <w:t>:</w:t>
      </w:r>
    </w:p>
    <w:p w14:paraId="45652CDE" w14:textId="13E8E98C" w:rsidR="000D37EE" w:rsidRPr="00E56E18" w:rsidRDefault="0063092C" w:rsidP="008365D6">
      <w:pPr>
        <w:rPr>
          <w:lang w:val="en-CA"/>
        </w:rPr>
      </w:pPr>
      <w:hyperlink r:id="rId43" w:history="1">
        <w:r w:rsidR="000D37EE" w:rsidRPr="00E56E18">
          <w:rPr>
            <w:rStyle w:val="Hyperlink"/>
            <w:lang w:val="en-CA"/>
          </w:rPr>
          <w:t>https://jvet.hhi.fraunhofer.de/trac/vvc</w:t>
        </w:r>
      </w:hyperlink>
    </w:p>
    <w:p w14:paraId="7EA1A9F7" w14:textId="377AD61A" w:rsidR="008365D6" w:rsidRPr="00E56E18" w:rsidRDefault="003533A6" w:rsidP="008365D6">
      <w:pPr>
        <w:rPr>
          <w:lang w:val="en-CA"/>
        </w:rPr>
      </w:pPr>
      <w:r w:rsidRPr="00E56E18">
        <w:rPr>
          <w:lang w:val="en-CA"/>
        </w:rPr>
        <w:t>The bug tracker</w:t>
      </w:r>
      <w:r w:rsidR="008365D6" w:rsidRPr="00E56E18">
        <w:rPr>
          <w:lang w:val="en-CA"/>
        </w:rPr>
        <w:t xml:space="preserve"> uses the same accounts as the HM software bug tracker.</w:t>
      </w:r>
      <w:r w:rsidRPr="00E56E18">
        <w:rPr>
          <w:lang w:val="en-CA"/>
        </w:rPr>
        <w:t xml:space="preserve"> Users may need to log in again due to the different sub-domain.</w:t>
      </w:r>
      <w:r w:rsidR="008365D6" w:rsidRPr="00E56E18">
        <w:rPr>
          <w:lang w:val="en-CA"/>
        </w:rPr>
        <w:t xml:space="preserve"> For spam fighting reasons account registration is only possible at the HM software bug tracker at </w:t>
      </w:r>
    </w:p>
    <w:p w14:paraId="1B026D35" w14:textId="5D742BB3" w:rsidR="008365D6" w:rsidRDefault="0063092C" w:rsidP="008365D6">
      <w:pPr>
        <w:rPr>
          <w:rStyle w:val="Hyperlink"/>
          <w:lang w:val="en-CA"/>
        </w:rPr>
      </w:pPr>
      <w:hyperlink r:id="rId44" w:history="1">
        <w:r w:rsidR="008365D6" w:rsidRPr="00E56E18">
          <w:rPr>
            <w:rStyle w:val="Hyperlink"/>
            <w:lang w:val="en-CA"/>
          </w:rPr>
          <w:t>https://hevc.hhi.fraunhofer.de/trac/hevc</w:t>
        </w:r>
      </w:hyperlink>
    </w:p>
    <w:p w14:paraId="4CBD51B6" w14:textId="4B9FF264" w:rsidR="00E6348A" w:rsidRDefault="00E6348A" w:rsidP="008365D6">
      <w:pPr>
        <w:rPr>
          <w:rStyle w:val="Hyperlink"/>
          <w:lang w:val="en-CA"/>
        </w:rPr>
      </w:pPr>
      <w:r>
        <w:rPr>
          <w:rStyle w:val="Hyperlink"/>
          <w:lang w:val="en-CA"/>
        </w:rPr>
        <w:t>Bug tracking for HDRTools is located at:</w:t>
      </w:r>
    </w:p>
    <w:p w14:paraId="5222CACE" w14:textId="6F845EC2" w:rsidR="00E6348A" w:rsidRPr="00E56E18" w:rsidRDefault="00E6348A" w:rsidP="008365D6">
      <w:pPr>
        <w:rPr>
          <w:lang w:val="en-CA"/>
        </w:rPr>
      </w:pPr>
      <w:r w:rsidRPr="00E6348A">
        <w:rPr>
          <w:lang w:val="en-CA"/>
        </w:rPr>
        <w:t>https://gitlab.com/standards/HDRTools/-/issues</w:t>
      </w:r>
    </w:p>
    <w:p w14:paraId="47244320" w14:textId="3D19029B" w:rsidR="008365D6" w:rsidRPr="00E56E18" w:rsidRDefault="008365D6" w:rsidP="008365D6">
      <w:pPr>
        <w:rPr>
          <w:lang w:val="en-CA"/>
        </w:rPr>
      </w:pPr>
      <w:r w:rsidRPr="00E56E18">
        <w:rPr>
          <w:lang w:val="en-CA"/>
        </w:rPr>
        <w:t xml:space="preserve">Please file all issues related to </w:t>
      </w:r>
      <w:r w:rsidR="000D37EE" w:rsidRPr="00E56E18">
        <w:rPr>
          <w:lang w:val="en-CA"/>
        </w:rPr>
        <w:t>the VVC reference software</w:t>
      </w:r>
      <w:r w:rsidRPr="00E56E18">
        <w:rPr>
          <w:lang w:val="en-CA"/>
        </w:rPr>
        <w:t xml:space="preserve"> </w:t>
      </w:r>
      <w:r w:rsidR="00E6348A">
        <w:rPr>
          <w:lang w:val="en-CA"/>
        </w:rPr>
        <w:t xml:space="preserve">and HDRTools </w:t>
      </w:r>
      <w:r w:rsidRPr="00E56E18">
        <w:rPr>
          <w:lang w:val="en-CA"/>
        </w:rPr>
        <w:t xml:space="preserve">into the </w:t>
      </w:r>
      <w:r w:rsidR="00E6348A">
        <w:rPr>
          <w:lang w:val="en-CA"/>
        </w:rPr>
        <w:t xml:space="preserve">appropriate </w:t>
      </w:r>
      <w:r w:rsidRPr="00E56E18">
        <w:rPr>
          <w:lang w:val="en-CA"/>
        </w:rPr>
        <w:t>bug tracker. Try to provide all the details, which are necessary to reproduce the issue. Patches for solving issues and improving the software are always appreciated.</w:t>
      </w:r>
    </w:p>
    <w:p w14:paraId="6A9A3296" w14:textId="0A221498" w:rsidR="004A7D68" w:rsidRPr="00E56E18" w:rsidRDefault="004A7D68" w:rsidP="004A7D68">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Software repositories</w:t>
      </w:r>
    </w:p>
    <w:p w14:paraId="2746D54A" w14:textId="157C3E2E" w:rsidR="004A7D68" w:rsidRPr="00E56E18" w:rsidRDefault="002E57B4" w:rsidP="008365D6">
      <w:pPr>
        <w:rPr>
          <w:lang w:val="en-CA"/>
        </w:rPr>
      </w:pPr>
      <w:r w:rsidRPr="00E56E18">
        <w:rPr>
          <w:lang w:val="en-CA"/>
        </w:rPr>
        <w:t xml:space="preserve">Git repositories that were previously assigned to the JCT-VC group on the GitLab server were re-assigned </w:t>
      </w:r>
      <w:r w:rsidR="00D80002" w:rsidRPr="00E56E18">
        <w:rPr>
          <w:lang w:val="en-CA"/>
        </w:rPr>
        <w:t>to the JVET group. The old URLs are still working and will forward the user to the new location, with the display of a warning suggesting to update bookmarks to the new location.</w:t>
      </w:r>
    </w:p>
    <w:p w14:paraId="0AA1572E" w14:textId="36C70ECD" w:rsidR="004A7D68" w:rsidRPr="00E56E18" w:rsidRDefault="004A7D68" w:rsidP="008365D6">
      <w:pPr>
        <w:rPr>
          <w:lang w:val="en-CA"/>
        </w:rPr>
      </w:pPr>
      <w:r w:rsidRPr="00E56E18">
        <w:rPr>
          <w:lang w:val="en-CA"/>
        </w:rPr>
        <w:t xml:space="preserve">The subversion repositories </w:t>
      </w:r>
      <w:r w:rsidR="00D80002" w:rsidRPr="00E56E18">
        <w:rPr>
          <w:lang w:val="en-CA"/>
        </w:rPr>
        <w:t>for SHM and HTM were</w:t>
      </w:r>
      <w:r w:rsidRPr="00E56E18">
        <w:rPr>
          <w:lang w:val="en-CA"/>
        </w:rPr>
        <w:t xml:space="preserve"> converted to git and </w:t>
      </w:r>
      <w:r w:rsidR="00D80002" w:rsidRPr="00E56E18">
        <w:rPr>
          <w:lang w:val="en-CA"/>
        </w:rPr>
        <w:t xml:space="preserve">are now </w:t>
      </w:r>
      <w:r w:rsidRPr="00E56E18">
        <w:rPr>
          <w:lang w:val="en-CA"/>
        </w:rPr>
        <w:t>stored on the GitLab server to unify access and development process.</w:t>
      </w:r>
    </w:p>
    <w:p w14:paraId="0AFB2C9D" w14:textId="4A056637" w:rsidR="00D866E6" w:rsidRPr="00E56E18" w:rsidRDefault="00D866E6" w:rsidP="00D866E6">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CTC alignment</w:t>
      </w:r>
    </w:p>
    <w:p w14:paraId="04A0E7F5" w14:textId="7072A830" w:rsidR="00D866E6" w:rsidRPr="00E56E18" w:rsidRDefault="00D866E6" w:rsidP="008365D6">
      <w:pPr>
        <w:rPr>
          <w:lang w:val="en-CA"/>
        </w:rPr>
      </w:pPr>
      <w:r w:rsidRPr="00E56E18">
        <w:rPr>
          <w:lang w:val="en-CA"/>
        </w:rPr>
        <w:t>The following differences were found in CTC alignment between HEVC and VVC:</w:t>
      </w:r>
    </w:p>
    <w:p w14:paraId="5C5DE7B5" w14:textId="5822FCB7" w:rsidR="00D866E6" w:rsidRPr="00E56E18" w:rsidRDefault="00D866E6" w:rsidP="008365D6">
      <w:pPr>
        <w:rPr>
          <w:lang w:val="en-CA"/>
        </w:rPr>
      </w:pPr>
      <w:r w:rsidRPr="00E56E18">
        <w:rPr>
          <w:lang w:val="en-CA"/>
        </w:rPr>
        <w:t>- For HM two test configurations are described: one for 8-bit coding bit depth for Main profile and a second one for 10-bit coding bit depth for Main 10. VTM only specifies a 10-bit test case. These should be aligned, so that the same templates can be used.</w:t>
      </w:r>
    </w:p>
    <w:p w14:paraId="5145D4CB" w14:textId="3E121A96" w:rsidR="00D80002" w:rsidRPr="00E56E18" w:rsidRDefault="00D80002" w:rsidP="008365D6">
      <w:pPr>
        <w:rPr>
          <w:lang w:val="en-CA"/>
        </w:rPr>
      </w:pPr>
      <w:r w:rsidRPr="00E56E18">
        <w:rPr>
          <w:lang w:val="en-CA"/>
        </w:rPr>
        <w:t>Merging of CTC documents related to HEVC and VVC in each area of interest should be considered.</w:t>
      </w:r>
      <w:r w:rsidR="007B7B63">
        <w:rPr>
          <w:lang w:val="en-CA"/>
        </w:rPr>
        <w:t xml:space="preserve"> JVET-W0152 was submitted to the 23</w:t>
      </w:r>
      <w:r w:rsidR="007B7B63" w:rsidRPr="003474E6">
        <w:rPr>
          <w:vertAlign w:val="superscript"/>
          <w:lang w:val="en-CA"/>
        </w:rPr>
        <w:t>rd</w:t>
      </w:r>
      <w:r w:rsidR="007B7B63">
        <w:rPr>
          <w:lang w:val="en-CA"/>
        </w:rPr>
        <w:t xml:space="preserve"> JVET providing an overview of the existing CTC documents and suggesting merge options.</w:t>
      </w:r>
    </w:p>
    <w:p w14:paraId="552FF74B" w14:textId="77777777" w:rsidR="008365D6" w:rsidRPr="00E56E18" w:rsidRDefault="008365D6" w:rsidP="008365D6">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Recommendations</w:t>
      </w:r>
    </w:p>
    <w:p w14:paraId="2C2EDBD4" w14:textId="603205C2" w:rsidR="008365D6" w:rsidRPr="00E56E18" w:rsidRDefault="008365D6" w:rsidP="008365D6">
      <w:pPr>
        <w:rPr>
          <w:lang w:val="en-CA"/>
        </w:rPr>
      </w:pPr>
      <w:r w:rsidRPr="00E56E18">
        <w:rPr>
          <w:lang w:val="en-CA"/>
        </w:rPr>
        <w:t>The AHG recommends</w:t>
      </w:r>
      <w:r w:rsidR="00363923" w:rsidRPr="00E56E18">
        <w:rPr>
          <w:lang w:val="en-CA"/>
        </w:rPr>
        <w:t xml:space="preserve"> to:</w:t>
      </w:r>
    </w:p>
    <w:p w14:paraId="341D8660" w14:textId="15DAF330" w:rsidR="007C6815" w:rsidRPr="00E56E18" w:rsidRDefault="007C6815" w:rsidP="000A08F8">
      <w:pPr>
        <w:numPr>
          <w:ilvl w:val="0"/>
          <w:numId w:val="14"/>
        </w:numPr>
        <w:rPr>
          <w:lang w:val="en-CA"/>
        </w:rPr>
      </w:pPr>
      <w:r w:rsidRPr="00E56E18">
        <w:rPr>
          <w:lang w:val="en-CA"/>
        </w:rPr>
        <w:t>Continue to develop reference software</w:t>
      </w:r>
    </w:p>
    <w:p w14:paraId="5285F2B6" w14:textId="2692E378" w:rsidR="00967A62" w:rsidRPr="00E56E18" w:rsidRDefault="00967A62" w:rsidP="000A08F8">
      <w:pPr>
        <w:numPr>
          <w:ilvl w:val="0"/>
          <w:numId w:val="14"/>
        </w:numPr>
        <w:rPr>
          <w:lang w:val="en-CA"/>
        </w:rPr>
      </w:pPr>
      <w:r w:rsidRPr="00E56E18">
        <w:rPr>
          <w:lang w:val="en-CA"/>
        </w:rPr>
        <w:t>Improve documentation, especially the software manual</w:t>
      </w:r>
    </w:p>
    <w:p w14:paraId="735D842A" w14:textId="2FD811FC" w:rsidR="00F4480A" w:rsidRPr="00E56E18" w:rsidRDefault="00F4480A" w:rsidP="00F4480A">
      <w:pPr>
        <w:numPr>
          <w:ilvl w:val="0"/>
          <w:numId w:val="14"/>
        </w:numPr>
        <w:rPr>
          <w:lang w:val="en-CA"/>
        </w:rPr>
      </w:pPr>
      <w:r w:rsidRPr="00E56E18">
        <w:rPr>
          <w:lang w:val="en-CA"/>
        </w:rPr>
        <w:t xml:space="preserve">Encourage people to test VTM </w:t>
      </w:r>
      <w:r w:rsidR="00BC08F5" w:rsidRPr="00E56E18">
        <w:rPr>
          <w:lang w:val="en-CA"/>
        </w:rPr>
        <w:t xml:space="preserve">and other reference </w:t>
      </w:r>
      <w:r w:rsidRPr="00E56E18">
        <w:rPr>
          <w:lang w:val="en-CA"/>
        </w:rPr>
        <w:t>software more extensively outside of common test conditions.</w:t>
      </w:r>
    </w:p>
    <w:p w14:paraId="65A4418E" w14:textId="77777777" w:rsidR="00F4480A" w:rsidRPr="00E56E18" w:rsidRDefault="00F4480A" w:rsidP="00F4480A">
      <w:pPr>
        <w:numPr>
          <w:ilvl w:val="0"/>
          <w:numId w:val="14"/>
        </w:numPr>
        <w:rPr>
          <w:lang w:val="en-CA"/>
        </w:rPr>
      </w:pPr>
      <w:r w:rsidRPr="00E56E18">
        <w:rPr>
          <w:lang w:val="en-CA"/>
        </w:rPr>
        <w:t>Encourage people to report all (potential) bugs that they are finding.</w:t>
      </w:r>
    </w:p>
    <w:p w14:paraId="69837647" w14:textId="146FA958" w:rsidR="00F4480A" w:rsidRPr="00E56E18" w:rsidRDefault="00F4480A" w:rsidP="00F4480A">
      <w:pPr>
        <w:numPr>
          <w:ilvl w:val="0"/>
          <w:numId w:val="14"/>
        </w:numPr>
        <w:rPr>
          <w:lang w:val="en-CA"/>
        </w:rPr>
      </w:pPr>
      <w:r w:rsidRPr="00E56E18">
        <w:rPr>
          <w:lang w:val="en-CA"/>
        </w:rPr>
        <w:t>Encourage people to submit bit-streams/test cases that trigger bugs in VTM</w:t>
      </w:r>
      <w:r w:rsidR="00BC08F5" w:rsidRPr="00E56E18">
        <w:rPr>
          <w:lang w:val="en-CA"/>
        </w:rPr>
        <w:t xml:space="preserve"> and other reference software</w:t>
      </w:r>
      <w:r w:rsidRPr="00E56E18">
        <w:rPr>
          <w:lang w:val="en-CA"/>
        </w:rPr>
        <w:t>.</w:t>
      </w:r>
    </w:p>
    <w:p w14:paraId="7046ACB5" w14:textId="5C5EED5C" w:rsidR="00D75F9D" w:rsidRPr="00E56E18" w:rsidRDefault="00D75F9D" w:rsidP="00F4480A">
      <w:pPr>
        <w:numPr>
          <w:ilvl w:val="0"/>
          <w:numId w:val="14"/>
        </w:numPr>
        <w:rPr>
          <w:lang w:val="en-CA"/>
        </w:rPr>
      </w:pPr>
      <w:r w:rsidRPr="00E56E18">
        <w:rPr>
          <w:lang w:val="en-CA"/>
        </w:rPr>
        <w:t xml:space="preserve">Encourage people to submit non-normative changes that </w:t>
      </w:r>
      <w:r w:rsidR="00E57BB8" w:rsidRPr="00E56E18">
        <w:rPr>
          <w:lang w:val="en-CA"/>
        </w:rPr>
        <w:t xml:space="preserve">either </w:t>
      </w:r>
      <w:r w:rsidRPr="00E56E18">
        <w:rPr>
          <w:lang w:val="en-CA"/>
        </w:rPr>
        <w:t xml:space="preserve">reduce encoder run time without </w:t>
      </w:r>
      <w:r w:rsidR="003D23C8" w:rsidRPr="00E56E18">
        <w:rPr>
          <w:lang w:val="en-CA"/>
        </w:rPr>
        <w:t xml:space="preserve">significantly </w:t>
      </w:r>
      <w:r w:rsidRPr="00E56E18">
        <w:rPr>
          <w:lang w:val="en-CA"/>
        </w:rPr>
        <w:t>sacrificing compression performance</w:t>
      </w:r>
      <w:r w:rsidR="00E57BB8" w:rsidRPr="00E56E18">
        <w:rPr>
          <w:lang w:val="en-CA"/>
        </w:rPr>
        <w:t xml:space="preserve"> or improve compression performance without significantly increasing encoder run time </w:t>
      </w:r>
    </w:p>
    <w:p w14:paraId="5E5C2BAF" w14:textId="2F92A371" w:rsidR="00FE5C63" w:rsidRPr="00E56E18" w:rsidRDefault="00FE5C63" w:rsidP="00F4480A">
      <w:pPr>
        <w:numPr>
          <w:ilvl w:val="0"/>
          <w:numId w:val="14"/>
        </w:numPr>
        <w:rPr>
          <w:lang w:val="en-CA"/>
        </w:rPr>
      </w:pPr>
      <w:r w:rsidRPr="00E56E18">
        <w:rPr>
          <w:lang w:val="en-CA"/>
        </w:rPr>
        <w:t>Design and add configuration files to the VTM software for testing of HLS features</w:t>
      </w:r>
    </w:p>
    <w:p w14:paraId="279500F1" w14:textId="36BFCDEE" w:rsidR="00182694" w:rsidRPr="00E56E18" w:rsidRDefault="00182694" w:rsidP="00F4480A">
      <w:pPr>
        <w:numPr>
          <w:ilvl w:val="0"/>
          <w:numId w:val="14"/>
        </w:numPr>
        <w:rPr>
          <w:lang w:val="en-CA"/>
        </w:rPr>
      </w:pPr>
      <w:r w:rsidRPr="00E56E18">
        <w:rPr>
          <w:lang w:val="en-CA"/>
        </w:rPr>
        <w:lastRenderedPageBreak/>
        <w:t xml:space="preserve">Review VTM-related contributions and determine whether features should be added </w:t>
      </w:r>
      <w:r w:rsidR="00866BE4" w:rsidRPr="00E56E18">
        <w:rPr>
          <w:lang w:val="en-CA"/>
        </w:rPr>
        <w:t>(</w:t>
      </w:r>
      <w:r w:rsidRPr="00E56E18">
        <w:rPr>
          <w:lang w:val="en-CA"/>
        </w:rPr>
        <w:t>or removed</w:t>
      </w:r>
      <w:r w:rsidR="00866BE4" w:rsidRPr="00E56E18">
        <w:rPr>
          <w:lang w:val="en-CA"/>
        </w:rPr>
        <w:t>)</w:t>
      </w:r>
      <w:r w:rsidRPr="00E56E18">
        <w:rPr>
          <w:lang w:val="en-CA"/>
        </w:rPr>
        <w:t xml:space="preserve"> from the </w:t>
      </w:r>
      <w:r w:rsidR="00866BE4" w:rsidRPr="00E56E18">
        <w:rPr>
          <w:lang w:val="en-CA"/>
        </w:rPr>
        <w:t>software</w:t>
      </w:r>
    </w:p>
    <w:p w14:paraId="38FF279F" w14:textId="77777777" w:rsidR="00BC08F5" w:rsidRPr="00E56E18" w:rsidRDefault="00BC08F5" w:rsidP="00BC08F5">
      <w:pPr>
        <w:numPr>
          <w:ilvl w:val="0"/>
          <w:numId w:val="14"/>
        </w:numPr>
        <w:tabs>
          <w:tab w:val="clear" w:pos="1800"/>
          <w:tab w:val="clear" w:pos="2160"/>
          <w:tab w:val="clear" w:pos="2520"/>
          <w:tab w:val="clear" w:pos="2880"/>
          <w:tab w:val="clear" w:pos="3240"/>
          <w:tab w:val="clear" w:pos="3600"/>
          <w:tab w:val="clear" w:pos="3960"/>
          <w:tab w:val="clear" w:pos="4320"/>
        </w:tabs>
        <w:rPr>
          <w:lang w:val="en-CA"/>
        </w:rPr>
      </w:pPr>
      <w:r w:rsidRPr="00E56E18">
        <w:rPr>
          <w:lang w:val="en-CA"/>
        </w:rPr>
        <w:t>Continue to investigate the merging of branches.</w:t>
      </w:r>
    </w:p>
    <w:p w14:paraId="774BFB93" w14:textId="5C69A28E" w:rsidR="00BC08F5" w:rsidRPr="00E01173" w:rsidRDefault="00BC08F5" w:rsidP="005B37F6">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sidRPr="00E56E18">
        <w:rPr>
          <w:lang w:val="en-CA"/>
        </w:rPr>
        <w:t>Keep common test conditions aligned for the different standards.</w:t>
      </w:r>
    </w:p>
    <w:p w14:paraId="5B8E0278" w14:textId="212149D0" w:rsidR="00E01173" w:rsidRPr="00E56E18" w:rsidRDefault="00E01173" w:rsidP="005B37F6">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lang w:val="en-CA"/>
        </w:rPr>
        <w:t>Consider documents (including late documents) related to AHG3 activities</w:t>
      </w:r>
    </w:p>
    <w:p w14:paraId="32EAF635" w14:textId="7628A4AD" w:rsidR="007F1F8B" w:rsidRPr="00E56E18" w:rsidRDefault="007F1F8B" w:rsidP="009234A5">
      <w:pPr>
        <w:rPr>
          <w:szCs w:val="22"/>
          <w:lang w:val="en-CA"/>
        </w:rPr>
      </w:pPr>
    </w:p>
    <w:sectPr w:rsidR="007F1F8B" w:rsidRPr="00E56E18" w:rsidSect="00A01439">
      <w:footerReference w:type="default" r:id="rId45"/>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Xiang Li" w:date="2021-07-06T10:55:00Z" w:initials="XL">
    <w:p w14:paraId="5DB20C5F" w14:textId="08738612" w:rsidR="00F01C66" w:rsidRDefault="00F01C66">
      <w:pPr>
        <w:pStyle w:val="CommentText"/>
      </w:pPr>
      <w:r>
        <w:rPr>
          <w:rStyle w:val="CommentReference"/>
        </w:rPr>
        <w:annotationRef/>
      </w:r>
      <w:r>
        <w:t>MRs under review</w:t>
      </w:r>
    </w:p>
  </w:comment>
  <w:comment w:id="1" w:author="Xiang Li" w:date="2021-07-06T10:55:00Z" w:initials="XL">
    <w:p w14:paraId="29A0A19B" w14:textId="65CF8B5A" w:rsidR="00642EDF" w:rsidRDefault="00642EDF">
      <w:pPr>
        <w:pStyle w:val="CommentText"/>
      </w:pPr>
      <w:r>
        <w:rPr>
          <w:rStyle w:val="CommentReference"/>
        </w:rPr>
        <w:annotationRef/>
      </w:r>
      <w:r>
        <w:t>U0082 and U0084 have been merged. U0085 and U0086 are marked as text only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DB20C5F" w15:done="0"/>
  <w15:commentEx w15:paraId="29A0A1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EB508" w16cex:dateUtc="2021-07-06T17:55:00Z"/>
  <w16cex:commentExtensible w16cex:durableId="248EB53A" w16cex:dateUtc="2021-07-06T17: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DB20C5F" w16cid:durableId="248EB508"/>
  <w16cid:commentId w16cid:paraId="29A0A19B" w16cid:durableId="248EB5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0266C4" w14:textId="77777777" w:rsidR="0063092C" w:rsidRDefault="0063092C">
      <w:r>
        <w:separator/>
      </w:r>
    </w:p>
  </w:endnote>
  <w:endnote w:type="continuationSeparator" w:id="0">
    <w:p w14:paraId="709FB6F5" w14:textId="77777777" w:rsidR="0063092C" w:rsidRDefault="00630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B47E0F5" w:rsidR="00EA1814" w:rsidRPr="00C00DDE" w:rsidRDefault="00EA181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474E6">
      <w:rPr>
        <w:rStyle w:val="PageNumber"/>
        <w:noProof/>
      </w:rPr>
      <w:t>2021-07-07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297B05" w14:textId="77777777" w:rsidR="0063092C" w:rsidRDefault="0063092C">
      <w:r>
        <w:separator/>
      </w:r>
    </w:p>
  </w:footnote>
  <w:footnote w:type="continuationSeparator" w:id="0">
    <w:p w14:paraId="04DAA402" w14:textId="77777777" w:rsidR="0063092C" w:rsidRDefault="006309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929CC"/>
    <w:multiLevelType w:val="hybridMultilevel"/>
    <w:tmpl w:val="40928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D3897"/>
    <w:multiLevelType w:val="hybridMultilevel"/>
    <w:tmpl w:val="F1640BC2"/>
    <w:lvl w:ilvl="0" w:tplc="107A86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47942"/>
    <w:multiLevelType w:val="hybridMultilevel"/>
    <w:tmpl w:val="5FC45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332EC"/>
    <w:multiLevelType w:val="hybridMultilevel"/>
    <w:tmpl w:val="825C6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06080A"/>
    <w:multiLevelType w:val="hybridMultilevel"/>
    <w:tmpl w:val="36FA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92567"/>
    <w:multiLevelType w:val="hybridMultilevel"/>
    <w:tmpl w:val="33EC5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447658"/>
    <w:multiLevelType w:val="hybridMultilevel"/>
    <w:tmpl w:val="A8B0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15EF9"/>
    <w:multiLevelType w:val="hybridMultilevel"/>
    <w:tmpl w:val="6960E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FD287C"/>
    <w:multiLevelType w:val="hybridMultilevel"/>
    <w:tmpl w:val="CCD0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E846A2"/>
    <w:multiLevelType w:val="hybridMultilevel"/>
    <w:tmpl w:val="D99E2D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BF41019"/>
    <w:multiLevelType w:val="hybridMultilevel"/>
    <w:tmpl w:val="8EE800B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BD2D82"/>
    <w:multiLevelType w:val="hybridMultilevel"/>
    <w:tmpl w:val="0B40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EE5A6B"/>
    <w:multiLevelType w:val="hybridMultilevel"/>
    <w:tmpl w:val="EB1C5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1A58F0"/>
    <w:multiLevelType w:val="hybridMultilevel"/>
    <w:tmpl w:val="941A2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1B09CC"/>
    <w:multiLevelType w:val="hybridMultilevel"/>
    <w:tmpl w:val="00B8C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7C518C"/>
    <w:multiLevelType w:val="hybridMultilevel"/>
    <w:tmpl w:val="60B43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4B46D6"/>
    <w:multiLevelType w:val="hybridMultilevel"/>
    <w:tmpl w:val="6B7CE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CC5B1D"/>
    <w:multiLevelType w:val="hybridMultilevel"/>
    <w:tmpl w:val="7584D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9A6E8F"/>
    <w:multiLevelType w:val="hybridMultilevel"/>
    <w:tmpl w:val="9C1C4DB4"/>
    <w:lvl w:ilvl="0" w:tplc="04090001">
      <w:start w:val="1"/>
      <w:numFmt w:val="bullet"/>
      <w:lvlText w:val=""/>
      <w:lvlJc w:val="left"/>
      <w:pPr>
        <w:ind w:left="720" w:hanging="360"/>
      </w:pPr>
      <w:rPr>
        <w:rFonts w:ascii="Symbol" w:hAnsi="Symbol" w:hint="default"/>
      </w:rPr>
    </w:lvl>
    <w:lvl w:ilvl="1" w:tplc="993E65A0">
      <w:numFmt w:val="bullet"/>
      <w:lvlText w:val="-"/>
      <w:lvlJc w:val="left"/>
      <w:pPr>
        <w:ind w:left="1440" w:hanging="360"/>
      </w:pPr>
      <w:rPr>
        <w:rFonts w:ascii="Times New Roman" w:eastAsia="Times New Roman" w:hAnsi="Times New Roman" w:cs="Times New Roman"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190D3D"/>
    <w:multiLevelType w:val="hybridMultilevel"/>
    <w:tmpl w:val="2974A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B2B7A1B"/>
    <w:multiLevelType w:val="hybridMultilevel"/>
    <w:tmpl w:val="B336B7D4"/>
    <w:lvl w:ilvl="0" w:tplc="406CD332">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BA95AB6"/>
    <w:multiLevelType w:val="hybridMultilevel"/>
    <w:tmpl w:val="958EE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0E4BFC"/>
    <w:multiLevelType w:val="hybridMultilevel"/>
    <w:tmpl w:val="977AC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FE1F81"/>
    <w:multiLevelType w:val="hybridMultilevel"/>
    <w:tmpl w:val="9B1C29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4586EFE"/>
    <w:multiLevelType w:val="hybridMultilevel"/>
    <w:tmpl w:val="9E1A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416BBD"/>
    <w:multiLevelType w:val="hybridMultilevel"/>
    <w:tmpl w:val="0C3CB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5156EAF6">
      <w:numFmt w:val="bullet"/>
      <w:lvlText w:val="-"/>
      <w:lvlJc w:val="left"/>
      <w:pPr>
        <w:ind w:left="2160" w:hanging="360"/>
      </w:pPr>
      <w:rPr>
        <w:rFonts w:ascii="Times New Roman" w:eastAsia="Times New Roma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4D572E"/>
    <w:multiLevelType w:val="hybridMultilevel"/>
    <w:tmpl w:val="79BA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F02475"/>
    <w:multiLevelType w:val="hybridMultilevel"/>
    <w:tmpl w:val="8F6A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3166FC"/>
    <w:multiLevelType w:val="hybridMultilevel"/>
    <w:tmpl w:val="44A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580805"/>
    <w:multiLevelType w:val="hybridMultilevel"/>
    <w:tmpl w:val="9CE2F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3" w15:restartNumberingAfterBreak="0">
    <w:nsid w:val="6E656CC5"/>
    <w:multiLevelType w:val="hybridMultilevel"/>
    <w:tmpl w:val="161ED6E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3126D3"/>
    <w:multiLevelType w:val="hybridMultilevel"/>
    <w:tmpl w:val="33D27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BD777C"/>
    <w:multiLevelType w:val="hybridMultilevel"/>
    <w:tmpl w:val="357650A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4356830"/>
    <w:multiLevelType w:val="hybridMultilevel"/>
    <w:tmpl w:val="7A64B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0B388C"/>
    <w:multiLevelType w:val="multilevel"/>
    <w:tmpl w:val="2EACD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8FC1E9D"/>
    <w:multiLevelType w:val="hybridMultilevel"/>
    <w:tmpl w:val="4C526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400CD0"/>
    <w:multiLevelType w:val="multilevel"/>
    <w:tmpl w:val="8F0AE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2"/>
  </w:num>
  <w:num w:numId="3">
    <w:abstractNumId w:val="34"/>
  </w:num>
  <w:num w:numId="4">
    <w:abstractNumId w:val="31"/>
  </w:num>
  <w:num w:numId="5">
    <w:abstractNumId w:val="32"/>
  </w:num>
  <w:num w:numId="6">
    <w:abstractNumId w:val="15"/>
  </w:num>
  <w:num w:numId="7">
    <w:abstractNumId w:val="20"/>
  </w:num>
  <w:num w:numId="8">
    <w:abstractNumId w:val="15"/>
  </w:num>
  <w:num w:numId="9">
    <w:abstractNumId w:val="2"/>
  </w:num>
  <w:num w:numId="10">
    <w:abstractNumId w:val="14"/>
  </w:num>
  <w:num w:numId="11">
    <w:abstractNumId w:val="6"/>
  </w:num>
  <w:num w:numId="12">
    <w:abstractNumId w:val="16"/>
  </w:num>
  <w:num w:numId="13">
    <w:abstractNumId w:val="27"/>
  </w:num>
  <w:num w:numId="14">
    <w:abstractNumId w:val="40"/>
  </w:num>
  <w:num w:numId="15">
    <w:abstractNumId w:val="15"/>
  </w:num>
  <w:num w:numId="16">
    <w:abstractNumId w:val="3"/>
  </w:num>
  <w:num w:numId="17">
    <w:abstractNumId w:val="4"/>
  </w:num>
  <w:num w:numId="18">
    <w:abstractNumId w:val="38"/>
  </w:num>
  <w:num w:numId="19">
    <w:abstractNumId w:val="17"/>
  </w:num>
  <w:num w:numId="20">
    <w:abstractNumId w:val="25"/>
  </w:num>
  <w:num w:numId="21">
    <w:abstractNumId w:val="35"/>
  </w:num>
  <w:num w:numId="22">
    <w:abstractNumId w:val="15"/>
  </w:num>
  <w:num w:numId="23">
    <w:abstractNumId w:val="15"/>
  </w:num>
  <w:num w:numId="24">
    <w:abstractNumId w:val="15"/>
  </w:num>
  <w:num w:numId="25">
    <w:abstractNumId w:val="48"/>
  </w:num>
  <w:num w:numId="26">
    <w:abstractNumId w:val="15"/>
  </w:num>
  <w:num w:numId="27">
    <w:abstractNumId w:val="5"/>
  </w:num>
  <w:num w:numId="28">
    <w:abstractNumId w:val="33"/>
  </w:num>
  <w:num w:numId="29">
    <w:abstractNumId w:val="49"/>
  </w:num>
  <w:num w:numId="30">
    <w:abstractNumId w:val="21"/>
  </w:num>
  <w:num w:numId="31">
    <w:abstractNumId w:val="12"/>
  </w:num>
  <w:num w:numId="32">
    <w:abstractNumId w:val="7"/>
  </w:num>
  <w:num w:numId="33">
    <w:abstractNumId w:val="47"/>
  </w:num>
  <w:num w:numId="34">
    <w:abstractNumId w:val="30"/>
  </w:num>
  <w:num w:numId="35">
    <w:abstractNumId w:val="46"/>
  </w:num>
  <w:num w:numId="36">
    <w:abstractNumId w:val="9"/>
  </w:num>
  <w:num w:numId="37">
    <w:abstractNumId w:val="23"/>
  </w:num>
  <w:num w:numId="38">
    <w:abstractNumId w:val="11"/>
  </w:num>
  <w:num w:numId="39">
    <w:abstractNumId w:val="22"/>
  </w:num>
  <w:num w:numId="40">
    <w:abstractNumId w:val="24"/>
  </w:num>
  <w:num w:numId="41">
    <w:abstractNumId w:val="10"/>
  </w:num>
  <w:num w:numId="42">
    <w:abstractNumId w:val="18"/>
  </w:num>
  <w:num w:numId="43">
    <w:abstractNumId w:val="19"/>
  </w:num>
  <w:num w:numId="44">
    <w:abstractNumId w:val="15"/>
  </w:num>
  <w:num w:numId="45">
    <w:abstractNumId w:val="28"/>
  </w:num>
  <w:num w:numId="46">
    <w:abstractNumId w:val="8"/>
  </w:num>
  <w:num w:numId="47">
    <w:abstractNumId w:val="36"/>
  </w:num>
  <w:num w:numId="48">
    <w:abstractNumId w:val="29"/>
  </w:num>
  <w:num w:numId="49">
    <w:abstractNumId w:val="13"/>
  </w:num>
  <w:num w:numId="50">
    <w:abstractNumId w:val="43"/>
  </w:num>
  <w:num w:numId="51">
    <w:abstractNumId w:val="45"/>
  </w:num>
  <w:num w:numId="52">
    <w:abstractNumId w:val="44"/>
  </w:num>
  <w:num w:numId="53">
    <w:abstractNumId w:val="37"/>
  </w:num>
  <w:num w:numId="54">
    <w:abstractNumId w:val="26"/>
  </w:num>
  <w:num w:numId="55">
    <w:abstractNumId w:val="1"/>
  </w:num>
  <w:num w:numId="56">
    <w:abstractNumId w:val="39"/>
  </w:num>
  <w:num w:numId="57">
    <w:abstractNumId w:val="4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ng Li">
    <w15:presenceInfo w15:providerId="Windows Live" w15:userId="faaa737acc11f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3D7"/>
    <w:rsid w:val="0001758D"/>
    <w:rsid w:val="000308A3"/>
    <w:rsid w:val="0003615F"/>
    <w:rsid w:val="000439B3"/>
    <w:rsid w:val="00043AF9"/>
    <w:rsid w:val="000458BC"/>
    <w:rsid w:val="00045C41"/>
    <w:rsid w:val="00046C03"/>
    <w:rsid w:val="00057DE0"/>
    <w:rsid w:val="00063C64"/>
    <w:rsid w:val="00065039"/>
    <w:rsid w:val="00066531"/>
    <w:rsid w:val="00067BFA"/>
    <w:rsid w:val="0007303F"/>
    <w:rsid w:val="0007614F"/>
    <w:rsid w:val="00080D49"/>
    <w:rsid w:val="00082801"/>
    <w:rsid w:val="00082AC7"/>
    <w:rsid w:val="000901C3"/>
    <w:rsid w:val="00093A27"/>
    <w:rsid w:val="000A08F8"/>
    <w:rsid w:val="000A30FB"/>
    <w:rsid w:val="000B0C0F"/>
    <w:rsid w:val="000B1C6B"/>
    <w:rsid w:val="000B4FF9"/>
    <w:rsid w:val="000B5BB4"/>
    <w:rsid w:val="000C09AC"/>
    <w:rsid w:val="000C13EE"/>
    <w:rsid w:val="000D121B"/>
    <w:rsid w:val="000D2ECE"/>
    <w:rsid w:val="000D37EE"/>
    <w:rsid w:val="000D49C2"/>
    <w:rsid w:val="000D5F07"/>
    <w:rsid w:val="000D654C"/>
    <w:rsid w:val="000E00F3"/>
    <w:rsid w:val="000E55DC"/>
    <w:rsid w:val="000E5BB9"/>
    <w:rsid w:val="000F158C"/>
    <w:rsid w:val="000F5B87"/>
    <w:rsid w:val="00101AE3"/>
    <w:rsid w:val="00101DFF"/>
    <w:rsid w:val="00102394"/>
    <w:rsid w:val="00102F3D"/>
    <w:rsid w:val="00104844"/>
    <w:rsid w:val="0010546C"/>
    <w:rsid w:val="001070B6"/>
    <w:rsid w:val="00110EEF"/>
    <w:rsid w:val="0012108C"/>
    <w:rsid w:val="00124E38"/>
    <w:rsid w:val="0012580B"/>
    <w:rsid w:val="00127A5C"/>
    <w:rsid w:val="00131F90"/>
    <w:rsid w:val="0013458C"/>
    <w:rsid w:val="001346B2"/>
    <w:rsid w:val="0013526E"/>
    <w:rsid w:val="00135859"/>
    <w:rsid w:val="00146152"/>
    <w:rsid w:val="00150FCD"/>
    <w:rsid w:val="00151000"/>
    <w:rsid w:val="00155526"/>
    <w:rsid w:val="00156B46"/>
    <w:rsid w:val="00156E22"/>
    <w:rsid w:val="00160A22"/>
    <w:rsid w:val="00160F68"/>
    <w:rsid w:val="00170180"/>
    <w:rsid w:val="00171371"/>
    <w:rsid w:val="00175A24"/>
    <w:rsid w:val="00180780"/>
    <w:rsid w:val="00182694"/>
    <w:rsid w:val="00187E58"/>
    <w:rsid w:val="00194592"/>
    <w:rsid w:val="00197601"/>
    <w:rsid w:val="001A297E"/>
    <w:rsid w:val="001A3354"/>
    <w:rsid w:val="001A368E"/>
    <w:rsid w:val="001A7329"/>
    <w:rsid w:val="001A792F"/>
    <w:rsid w:val="001B4E28"/>
    <w:rsid w:val="001B69B4"/>
    <w:rsid w:val="001C3525"/>
    <w:rsid w:val="001C3AFB"/>
    <w:rsid w:val="001D1001"/>
    <w:rsid w:val="001D1BD2"/>
    <w:rsid w:val="001D6638"/>
    <w:rsid w:val="001E02BE"/>
    <w:rsid w:val="001E101F"/>
    <w:rsid w:val="001E3B37"/>
    <w:rsid w:val="001F2594"/>
    <w:rsid w:val="001F45CF"/>
    <w:rsid w:val="002013FD"/>
    <w:rsid w:val="002055A6"/>
    <w:rsid w:val="00206460"/>
    <w:rsid w:val="002069B4"/>
    <w:rsid w:val="00215DFC"/>
    <w:rsid w:val="00216EDC"/>
    <w:rsid w:val="002212DF"/>
    <w:rsid w:val="00221602"/>
    <w:rsid w:val="00222CD4"/>
    <w:rsid w:val="00225016"/>
    <w:rsid w:val="002264A6"/>
    <w:rsid w:val="00227BA7"/>
    <w:rsid w:val="0023011C"/>
    <w:rsid w:val="00231923"/>
    <w:rsid w:val="00233501"/>
    <w:rsid w:val="002345D2"/>
    <w:rsid w:val="002375C1"/>
    <w:rsid w:val="00244080"/>
    <w:rsid w:val="00251AE0"/>
    <w:rsid w:val="00261283"/>
    <w:rsid w:val="00263398"/>
    <w:rsid w:val="00266F06"/>
    <w:rsid w:val="002723E3"/>
    <w:rsid w:val="00273B6A"/>
    <w:rsid w:val="00274843"/>
    <w:rsid w:val="00275BCF"/>
    <w:rsid w:val="00280476"/>
    <w:rsid w:val="0028304D"/>
    <w:rsid w:val="00285A19"/>
    <w:rsid w:val="00291E36"/>
    <w:rsid w:val="00292257"/>
    <w:rsid w:val="002A54E0"/>
    <w:rsid w:val="002A60FB"/>
    <w:rsid w:val="002B0813"/>
    <w:rsid w:val="002B1595"/>
    <w:rsid w:val="002B191D"/>
    <w:rsid w:val="002B3B12"/>
    <w:rsid w:val="002C01D2"/>
    <w:rsid w:val="002C2150"/>
    <w:rsid w:val="002C5122"/>
    <w:rsid w:val="002C5B57"/>
    <w:rsid w:val="002C69CD"/>
    <w:rsid w:val="002D0AF6"/>
    <w:rsid w:val="002D6DBA"/>
    <w:rsid w:val="002E0920"/>
    <w:rsid w:val="002E3F00"/>
    <w:rsid w:val="002E4CEA"/>
    <w:rsid w:val="002E57B4"/>
    <w:rsid w:val="002E6228"/>
    <w:rsid w:val="002F164D"/>
    <w:rsid w:val="002F793E"/>
    <w:rsid w:val="003021BC"/>
    <w:rsid w:val="003026A5"/>
    <w:rsid w:val="00306206"/>
    <w:rsid w:val="00317D85"/>
    <w:rsid w:val="00327C56"/>
    <w:rsid w:val="003311C0"/>
    <w:rsid w:val="003315A1"/>
    <w:rsid w:val="003320F9"/>
    <w:rsid w:val="003373EC"/>
    <w:rsid w:val="00341373"/>
    <w:rsid w:val="00342FF4"/>
    <w:rsid w:val="00346148"/>
    <w:rsid w:val="003474E6"/>
    <w:rsid w:val="003533A6"/>
    <w:rsid w:val="00360793"/>
    <w:rsid w:val="00360CE6"/>
    <w:rsid w:val="00363923"/>
    <w:rsid w:val="003654CD"/>
    <w:rsid w:val="003669EA"/>
    <w:rsid w:val="003706CC"/>
    <w:rsid w:val="00371D14"/>
    <w:rsid w:val="003755E5"/>
    <w:rsid w:val="00376C00"/>
    <w:rsid w:val="00377710"/>
    <w:rsid w:val="003816E9"/>
    <w:rsid w:val="00385ADF"/>
    <w:rsid w:val="00391E4A"/>
    <w:rsid w:val="00396EAA"/>
    <w:rsid w:val="003A2D8E"/>
    <w:rsid w:val="003A790D"/>
    <w:rsid w:val="003A7CE6"/>
    <w:rsid w:val="003B008A"/>
    <w:rsid w:val="003B06D5"/>
    <w:rsid w:val="003B2AB6"/>
    <w:rsid w:val="003B7973"/>
    <w:rsid w:val="003C20E4"/>
    <w:rsid w:val="003C3A5C"/>
    <w:rsid w:val="003C46E3"/>
    <w:rsid w:val="003C76DA"/>
    <w:rsid w:val="003D1468"/>
    <w:rsid w:val="003D23C8"/>
    <w:rsid w:val="003D2F54"/>
    <w:rsid w:val="003D6342"/>
    <w:rsid w:val="003E6F90"/>
    <w:rsid w:val="003F5D0F"/>
    <w:rsid w:val="00403250"/>
    <w:rsid w:val="0040789D"/>
    <w:rsid w:val="00411278"/>
    <w:rsid w:val="00414101"/>
    <w:rsid w:val="00416D28"/>
    <w:rsid w:val="00420586"/>
    <w:rsid w:val="004219CF"/>
    <w:rsid w:val="004234F0"/>
    <w:rsid w:val="00430E40"/>
    <w:rsid w:val="00433DDB"/>
    <w:rsid w:val="00435A29"/>
    <w:rsid w:val="00437619"/>
    <w:rsid w:val="00454152"/>
    <w:rsid w:val="00465886"/>
    <w:rsid w:val="00465A1E"/>
    <w:rsid w:val="00475C9A"/>
    <w:rsid w:val="00480640"/>
    <w:rsid w:val="00480F01"/>
    <w:rsid w:val="00482D7E"/>
    <w:rsid w:val="00495E5A"/>
    <w:rsid w:val="00495F1D"/>
    <w:rsid w:val="004964C4"/>
    <w:rsid w:val="004A2A63"/>
    <w:rsid w:val="004A7D68"/>
    <w:rsid w:val="004A7E00"/>
    <w:rsid w:val="004B1459"/>
    <w:rsid w:val="004B14D7"/>
    <w:rsid w:val="004B210C"/>
    <w:rsid w:val="004C001D"/>
    <w:rsid w:val="004C18DE"/>
    <w:rsid w:val="004C5C2D"/>
    <w:rsid w:val="004D0C5B"/>
    <w:rsid w:val="004D405F"/>
    <w:rsid w:val="004D54BE"/>
    <w:rsid w:val="004E4A17"/>
    <w:rsid w:val="004E4F4F"/>
    <w:rsid w:val="004E6789"/>
    <w:rsid w:val="004E754A"/>
    <w:rsid w:val="004F423F"/>
    <w:rsid w:val="004F61E3"/>
    <w:rsid w:val="00500B95"/>
    <w:rsid w:val="00502E10"/>
    <w:rsid w:val="00505CB7"/>
    <w:rsid w:val="0051015C"/>
    <w:rsid w:val="00512054"/>
    <w:rsid w:val="0051493F"/>
    <w:rsid w:val="00516CF1"/>
    <w:rsid w:val="00517230"/>
    <w:rsid w:val="0052042D"/>
    <w:rsid w:val="00523DE2"/>
    <w:rsid w:val="00531AE9"/>
    <w:rsid w:val="00531ED5"/>
    <w:rsid w:val="00533E30"/>
    <w:rsid w:val="00541CE5"/>
    <w:rsid w:val="00544EF9"/>
    <w:rsid w:val="00550A66"/>
    <w:rsid w:val="0055430D"/>
    <w:rsid w:val="00565AFF"/>
    <w:rsid w:val="005669D7"/>
    <w:rsid w:val="00567EC7"/>
    <w:rsid w:val="00570013"/>
    <w:rsid w:val="005801A2"/>
    <w:rsid w:val="00583FAE"/>
    <w:rsid w:val="00592B48"/>
    <w:rsid w:val="00593D91"/>
    <w:rsid w:val="005952A5"/>
    <w:rsid w:val="005A33A1"/>
    <w:rsid w:val="005A4341"/>
    <w:rsid w:val="005A6D0F"/>
    <w:rsid w:val="005B03FA"/>
    <w:rsid w:val="005B217D"/>
    <w:rsid w:val="005B37F6"/>
    <w:rsid w:val="005C385F"/>
    <w:rsid w:val="005C78F2"/>
    <w:rsid w:val="005D40C5"/>
    <w:rsid w:val="005E03E7"/>
    <w:rsid w:val="005E1AC6"/>
    <w:rsid w:val="005E2190"/>
    <w:rsid w:val="005F5FFF"/>
    <w:rsid w:val="005F6934"/>
    <w:rsid w:val="005F6F1B"/>
    <w:rsid w:val="00605D82"/>
    <w:rsid w:val="00615995"/>
    <w:rsid w:val="00616155"/>
    <w:rsid w:val="00617BA2"/>
    <w:rsid w:val="00621EA6"/>
    <w:rsid w:val="00623696"/>
    <w:rsid w:val="00624B33"/>
    <w:rsid w:val="00625528"/>
    <w:rsid w:val="0063041A"/>
    <w:rsid w:val="00630699"/>
    <w:rsid w:val="0063092C"/>
    <w:rsid w:val="00630AA2"/>
    <w:rsid w:val="006320ED"/>
    <w:rsid w:val="006323C2"/>
    <w:rsid w:val="00640D2D"/>
    <w:rsid w:val="00642EDF"/>
    <w:rsid w:val="00643DA8"/>
    <w:rsid w:val="006462FA"/>
    <w:rsid w:val="00646707"/>
    <w:rsid w:val="006467B2"/>
    <w:rsid w:val="00646805"/>
    <w:rsid w:val="00650242"/>
    <w:rsid w:val="00657F7E"/>
    <w:rsid w:val="00662E58"/>
    <w:rsid w:val="006637F2"/>
    <w:rsid w:val="006642A5"/>
    <w:rsid w:val="006643BB"/>
    <w:rsid w:val="00664DCF"/>
    <w:rsid w:val="006670CC"/>
    <w:rsid w:val="00671FE1"/>
    <w:rsid w:val="00693C78"/>
    <w:rsid w:val="0069627B"/>
    <w:rsid w:val="006A463A"/>
    <w:rsid w:val="006A4E04"/>
    <w:rsid w:val="006A6592"/>
    <w:rsid w:val="006B3D4A"/>
    <w:rsid w:val="006B7F97"/>
    <w:rsid w:val="006C0523"/>
    <w:rsid w:val="006C0A36"/>
    <w:rsid w:val="006C1111"/>
    <w:rsid w:val="006C5D39"/>
    <w:rsid w:val="006C7971"/>
    <w:rsid w:val="006D5EE9"/>
    <w:rsid w:val="006D6D9B"/>
    <w:rsid w:val="006E2810"/>
    <w:rsid w:val="006E3BAE"/>
    <w:rsid w:val="006E5417"/>
    <w:rsid w:val="006F60EC"/>
    <w:rsid w:val="007023DE"/>
    <w:rsid w:val="00704933"/>
    <w:rsid w:val="00712F60"/>
    <w:rsid w:val="00713F0E"/>
    <w:rsid w:val="007208BA"/>
    <w:rsid w:val="00720E3B"/>
    <w:rsid w:val="00721387"/>
    <w:rsid w:val="0072678B"/>
    <w:rsid w:val="0074393F"/>
    <w:rsid w:val="00743C80"/>
    <w:rsid w:val="00745F6B"/>
    <w:rsid w:val="00747B2C"/>
    <w:rsid w:val="007513F2"/>
    <w:rsid w:val="00755657"/>
    <w:rsid w:val="0075585E"/>
    <w:rsid w:val="0076475E"/>
    <w:rsid w:val="00770571"/>
    <w:rsid w:val="0077095E"/>
    <w:rsid w:val="007768FF"/>
    <w:rsid w:val="007824D3"/>
    <w:rsid w:val="00792DCB"/>
    <w:rsid w:val="00796EE3"/>
    <w:rsid w:val="00797F8C"/>
    <w:rsid w:val="007A09AA"/>
    <w:rsid w:val="007A1A14"/>
    <w:rsid w:val="007A7D29"/>
    <w:rsid w:val="007B4AB8"/>
    <w:rsid w:val="007B4D3E"/>
    <w:rsid w:val="007B51C5"/>
    <w:rsid w:val="007B7B63"/>
    <w:rsid w:val="007C17A4"/>
    <w:rsid w:val="007C1B66"/>
    <w:rsid w:val="007C6815"/>
    <w:rsid w:val="007D1181"/>
    <w:rsid w:val="007D2C35"/>
    <w:rsid w:val="007D70AD"/>
    <w:rsid w:val="007D71CF"/>
    <w:rsid w:val="007E01A3"/>
    <w:rsid w:val="007E3656"/>
    <w:rsid w:val="007E4BA3"/>
    <w:rsid w:val="007F1F8B"/>
    <w:rsid w:val="007F67A1"/>
    <w:rsid w:val="0080115D"/>
    <w:rsid w:val="00807555"/>
    <w:rsid w:val="00811C05"/>
    <w:rsid w:val="008206C8"/>
    <w:rsid w:val="00824281"/>
    <w:rsid w:val="00832F98"/>
    <w:rsid w:val="008365D6"/>
    <w:rsid w:val="00841153"/>
    <w:rsid w:val="0084486C"/>
    <w:rsid w:val="00846620"/>
    <w:rsid w:val="00853E61"/>
    <w:rsid w:val="00857F03"/>
    <w:rsid w:val="0086387C"/>
    <w:rsid w:val="00866BE4"/>
    <w:rsid w:val="00874A6C"/>
    <w:rsid w:val="00876C65"/>
    <w:rsid w:val="00883F04"/>
    <w:rsid w:val="00893A3C"/>
    <w:rsid w:val="008944F6"/>
    <w:rsid w:val="008A04ED"/>
    <w:rsid w:val="008A307E"/>
    <w:rsid w:val="008A4B4C"/>
    <w:rsid w:val="008A6568"/>
    <w:rsid w:val="008A784B"/>
    <w:rsid w:val="008B099B"/>
    <w:rsid w:val="008B2799"/>
    <w:rsid w:val="008C166B"/>
    <w:rsid w:val="008C239F"/>
    <w:rsid w:val="008C3949"/>
    <w:rsid w:val="008C63A5"/>
    <w:rsid w:val="008D4D8C"/>
    <w:rsid w:val="008E2F81"/>
    <w:rsid w:val="008E3491"/>
    <w:rsid w:val="008E4679"/>
    <w:rsid w:val="008E480C"/>
    <w:rsid w:val="008E5F1E"/>
    <w:rsid w:val="008F1F24"/>
    <w:rsid w:val="008F389C"/>
    <w:rsid w:val="008F5424"/>
    <w:rsid w:val="009024A8"/>
    <w:rsid w:val="00907757"/>
    <w:rsid w:val="00907B60"/>
    <w:rsid w:val="00910EB8"/>
    <w:rsid w:val="00913120"/>
    <w:rsid w:val="0091501A"/>
    <w:rsid w:val="00916B3E"/>
    <w:rsid w:val="009212B0"/>
    <w:rsid w:val="00921FA1"/>
    <w:rsid w:val="009234A5"/>
    <w:rsid w:val="0093056F"/>
    <w:rsid w:val="009314CD"/>
    <w:rsid w:val="00931FA3"/>
    <w:rsid w:val="00933453"/>
    <w:rsid w:val="009336F7"/>
    <w:rsid w:val="0093636C"/>
    <w:rsid w:val="009374A7"/>
    <w:rsid w:val="009418D8"/>
    <w:rsid w:val="00941F90"/>
    <w:rsid w:val="00950716"/>
    <w:rsid w:val="00955ABA"/>
    <w:rsid w:val="00955F6D"/>
    <w:rsid w:val="00957D6D"/>
    <w:rsid w:val="0096394B"/>
    <w:rsid w:val="009652C0"/>
    <w:rsid w:val="0096747D"/>
    <w:rsid w:val="00967A62"/>
    <w:rsid w:val="00976A43"/>
    <w:rsid w:val="00977C16"/>
    <w:rsid w:val="00980FEF"/>
    <w:rsid w:val="0098551D"/>
    <w:rsid w:val="00987064"/>
    <w:rsid w:val="00994DF1"/>
    <w:rsid w:val="0099518F"/>
    <w:rsid w:val="009A13A4"/>
    <w:rsid w:val="009A523D"/>
    <w:rsid w:val="009B02A1"/>
    <w:rsid w:val="009B3002"/>
    <w:rsid w:val="009B53E9"/>
    <w:rsid w:val="009B5CFE"/>
    <w:rsid w:val="009C20D8"/>
    <w:rsid w:val="009C55A1"/>
    <w:rsid w:val="009C7A61"/>
    <w:rsid w:val="009D4641"/>
    <w:rsid w:val="009D7CE6"/>
    <w:rsid w:val="009E5B1F"/>
    <w:rsid w:val="009E5FEA"/>
    <w:rsid w:val="009F1534"/>
    <w:rsid w:val="009F496B"/>
    <w:rsid w:val="009F5723"/>
    <w:rsid w:val="00A01439"/>
    <w:rsid w:val="00A02B01"/>
    <w:rsid w:val="00A02E61"/>
    <w:rsid w:val="00A0413C"/>
    <w:rsid w:val="00A05CFF"/>
    <w:rsid w:val="00A05E2F"/>
    <w:rsid w:val="00A13048"/>
    <w:rsid w:val="00A25E86"/>
    <w:rsid w:val="00A431DC"/>
    <w:rsid w:val="00A46843"/>
    <w:rsid w:val="00A479DE"/>
    <w:rsid w:val="00A559DA"/>
    <w:rsid w:val="00A56B97"/>
    <w:rsid w:val="00A5770C"/>
    <w:rsid w:val="00A600F2"/>
    <w:rsid w:val="00A6093D"/>
    <w:rsid w:val="00A65E04"/>
    <w:rsid w:val="00A71351"/>
    <w:rsid w:val="00A74B8A"/>
    <w:rsid w:val="00A767DC"/>
    <w:rsid w:val="00A76A6D"/>
    <w:rsid w:val="00A82705"/>
    <w:rsid w:val="00A83253"/>
    <w:rsid w:val="00A944F7"/>
    <w:rsid w:val="00A94FD4"/>
    <w:rsid w:val="00A952E7"/>
    <w:rsid w:val="00AA2CCB"/>
    <w:rsid w:val="00AA6E84"/>
    <w:rsid w:val="00AB0980"/>
    <w:rsid w:val="00AB1A1C"/>
    <w:rsid w:val="00AB2F10"/>
    <w:rsid w:val="00AC148E"/>
    <w:rsid w:val="00AC30FB"/>
    <w:rsid w:val="00AC32B2"/>
    <w:rsid w:val="00AC5EC9"/>
    <w:rsid w:val="00AD05A8"/>
    <w:rsid w:val="00AD5D2E"/>
    <w:rsid w:val="00AD7344"/>
    <w:rsid w:val="00AE10B3"/>
    <w:rsid w:val="00AE341B"/>
    <w:rsid w:val="00AF4809"/>
    <w:rsid w:val="00AF51DA"/>
    <w:rsid w:val="00AF5435"/>
    <w:rsid w:val="00B00312"/>
    <w:rsid w:val="00B01185"/>
    <w:rsid w:val="00B01F30"/>
    <w:rsid w:val="00B02FB4"/>
    <w:rsid w:val="00B033B3"/>
    <w:rsid w:val="00B07CA7"/>
    <w:rsid w:val="00B121F4"/>
    <w:rsid w:val="00B1279A"/>
    <w:rsid w:val="00B158CB"/>
    <w:rsid w:val="00B22942"/>
    <w:rsid w:val="00B26D1E"/>
    <w:rsid w:val="00B31A13"/>
    <w:rsid w:val="00B340E9"/>
    <w:rsid w:val="00B4194A"/>
    <w:rsid w:val="00B437E8"/>
    <w:rsid w:val="00B5222E"/>
    <w:rsid w:val="00B53179"/>
    <w:rsid w:val="00B600CD"/>
    <w:rsid w:val="00B61C96"/>
    <w:rsid w:val="00B62AA8"/>
    <w:rsid w:val="00B6462A"/>
    <w:rsid w:val="00B65D0C"/>
    <w:rsid w:val="00B70059"/>
    <w:rsid w:val="00B73A2A"/>
    <w:rsid w:val="00B74982"/>
    <w:rsid w:val="00B75A51"/>
    <w:rsid w:val="00B764CA"/>
    <w:rsid w:val="00B80066"/>
    <w:rsid w:val="00B827C6"/>
    <w:rsid w:val="00B90E35"/>
    <w:rsid w:val="00B93EDB"/>
    <w:rsid w:val="00B94B06"/>
    <w:rsid w:val="00B94C28"/>
    <w:rsid w:val="00BA6B74"/>
    <w:rsid w:val="00BA7F03"/>
    <w:rsid w:val="00BC08F5"/>
    <w:rsid w:val="00BC10BA"/>
    <w:rsid w:val="00BC3002"/>
    <w:rsid w:val="00BC5AFD"/>
    <w:rsid w:val="00BD34E2"/>
    <w:rsid w:val="00BD46E2"/>
    <w:rsid w:val="00BD5788"/>
    <w:rsid w:val="00BE381E"/>
    <w:rsid w:val="00BE6BE7"/>
    <w:rsid w:val="00BE7316"/>
    <w:rsid w:val="00BE73AE"/>
    <w:rsid w:val="00C00DDE"/>
    <w:rsid w:val="00C0294B"/>
    <w:rsid w:val="00C04E8B"/>
    <w:rsid w:val="00C04F43"/>
    <w:rsid w:val="00C05020"/>
    <w:rsid w:val="00C0609D"/>
    <w:rsid w:val="00C115AB"/>
    <w:rsid w:val="00C16402"/>
    <w:rsid w:val="00C24418"/>
    <w:rsid w:val="00C26CCB"/>
    <w:rsid w:val="00C276D3"/>
    <w:rsid w:val="00C30249"/>
    <w:rsid w:val="00C3723B"/>
    <w:rsid w:val="00C37463"/>
    <w:rsid w:val="00C42466"/>
    <w:rsid w:val="00C4567B"/>
    <w:rsid w:val="00C60606"/>
    <w:rsid w:val="00C606C9"/>
    <w:rsid w:val="00C61516"/>
    <w:rsid w:val="00C7356D"/>
    <w:rsid w:val="00C74772"/>
    <w:rsid w:val="00C80288"/>
    <w:rsid w:val="00C83DC6"/>
    <w:rsid w:val="00C84003"/>
    <w:rsid w:val="00C862E1"/>
    <w:rsid w:val="00C90650"/>
    <w:rsid w:val="00C97D78"/>
    <w:rsid w:val="00CA0BF8"/>
    <w:rsid w:val="00CA12B1"/>
    <w:rsid w:val="00CA1631"/>
    <w:rsid w:val="00CA2387"/>
    <w:rsid w:val="00CB3933"/>
    <w:rsid w:val="00CB40E0"/>
    <w:rsid w:val="00CC1930"/>
    <w:rsid w:val="00CC2AAE"/>
    <w:rsid w:val="00CC5A42"/>
    <w:rsid w:val="00CC6021"/>
    <w:rsid w:val="00CD0EAB"/>
    <w:rsid w:val="00CD5493"/>
    <w:rsid w:val="00CE5714"/>
    <w:rsid w:val="00CE5732"/>
    <w:rsid w:val="00CE5E02"/>
    <w:rsid w:val="00CF34DB"/>
    <w:rsid w:val="00CF40F0"/>
    <w:rsid w:val="00CF45CA"/>
    <w:rsid w:val="00CF558F"/>
    <w:rsid w:val="00D010C0"/>
    <w:rsid w:val="00D01494"/>
    <w:rsid w:val="00D02DBD"/>
    <w:rsid w:val="00D073E2"/>
    <w:rsid w:val="00D139FC"/>
    <w:rsid w:val="00D163DF"/>
    <w:rsid w:val="00D1756C"/>
    <w:rsid w:val="00D33A81"/>
    <w:rsid w:val="00D37D19"/>
    <w:rsid w:val="00D446EC"/>
    <w:rsid w:val="00D4510F"/>
    <w:rsid w:val="00D46139"/>
    <w:rsid w:val="00D47A1A"/>
    <w:rsid w:val="00D47B78"/>
    <w:rsid w:val="00D51BF0"/>
    <w:rsid w:val="00D52104"/>
    <w:rsid w:val="00D531DB"/>
    <w:rsid w:val="00D553AC"/>
    <w:rsid w:val="00D55942"/>
    <w:rsid w:val="00D57BF8"/>
    <w:rsid w:val="00D6139F"/>
    <w:rsid w:val="00D6148C"/>
    <w:rsid w:val="00D659AF"/>
    <w:rsid w:val="00D71461"/>
    <w:rsid w:val="00D75F9D"/>
    <w:rsid w:val="00D80002"/>
    <w:rsid w:val="00D807BF"/>
    <w:rsid w:val="00D82FCC"/>
    <w:rsid w:val="00D83A34"/>
    <w:rsid w:val="00D852BB"/>
    <w:rsid w:val="00D866E6"/>
    <w:rsid w:val="00D947CC"/>
    <w:rsid w:val="00D95FA9"/>
    <w:rsid w:val="00DA0562"/>
    <w:rsid w:val="00DA17FC"/>
    <w:rsid w:val="00DA25AB"/>
    <w:rsid w:val="00DA2C94"/>
    <w:rsid w:val="00DA7887"/>
    <w:rsid w:val="00DB0372"/>
    <w:rsid w:val="00DB2804"/>
    <w:rsid w:val="00DB2C26"/>
    <w:rsid w:val="00DB5706"/>
    <w:rsid w:val="00DB6DDA"/>
    <w:rsid w:val="00DC06AF"/>
    <w:rsid w:val="00DD02F4"/>
    <w:rsid w:val="00DD6622"/>
    <w:rsid w:val="00DE1C7C"/>
    <w:rsid w:val="00DE6B43"/>
    <w:rsid w:val="00DE6C89"/>
    <w:rsid w:val="00DF0419"/>
    <w:rsid w:val="00DF6FD6"/>
    <w:rsid w:val="00DF7A8E"/>
    <w:rsid w:val="00E009D3"/>
    <w:rsid w:val="00E01173"/>
    <w:rsid w:val="00E11923"/>
    <w:rsid w:val="00E23327"/>
    <w:rsid w:val="00E262D4"/>
    <w:rsid w:val="00E27988"/>
    <w:rsid w:val="00E31572"/>
    <w:rsid w:val="00E32C96"/>
    <w:rsid w:val="00E35CBF"/>
    <w:rsid w:val="00E36250"/>
    <w:rsid w:val="00E37764"/>
    <w:rsid w:val="00E4188E"/>
    <w:rsid w:val="00E445F1"/>
    <w:rsid w:val="00E458A2"/>
    <w:rsid w:val="00E47F2D"/>
    <w:rsid w:val="00E54511"/>
    <w:rsid w:val="00E56E18"/>
    <w:rsid w:val="00E57BB8"/>
    <w:rsid w:val="00E601D6"/>
    <w:rsid w:val="00E61DAC"/>
    <w:rsid w:val="00E63361"/>
    <w:rsid w:val="00E6348A"/>
    <w:rsid w:val="00E666FB"/>
    <w:rsid w:val="00E7199F"/>
    <w:rsid w:val="00E72220"/>
    <w:rsid w:val="00E7263A"/>
    <w:rsid w:val="00E7275E"/>
    <w:rsid w:val="00E72B80"/>
    <w:rsid w:val="00E73A1D"/>
    <w:rsid w:val="00E75FE3"/>
    <w:rsid w:val="00E8367D"/>
    <w:rsid w:val="00E86C4C"/>
    <w:rsid w:val="00E87015"/>
    <w:rsid w:val="00E907A3"/>
    <w:rsid w:val="00EA1814"/>
    <w:rsid w:val="00EA5AE0"/>
    <w:rsid w:val="00EB56E1"/>
    <w:rsid w:val="00EB7AB1"/>
    <w:rsid w:val="00EC04F7"/>
    <w:rsid w:val="00EC3F25"/>
    <w:rsid w:val="00EC6667"/>
    <w:rsid w:val="00ED2BB8"/>
    <w:rsid w:val="00EE11B6"/>
    <w:rsid w:val="00EE7CD8"/>
    <w:rsid w:val="00EF048F"/>
    <w:rsid w:val="00EF2E0B"/>
    <w:rsid w:val="00EF48CC"/>
    <w:rsid w:val="00F00801"/>
    <w:rsid w:val="00F012B1"/>
    <w:rsid w:val="00F01C66"/>
    <w:rsid w:val="00F0313E"/>
    <w:rsid w:val="00F0412E"/>
    <w:rsid w:val="00F0438F"/>
    <w:rsid w:val="00F15BBE"/>
    <w:rsid w:val="00F20D5A"/>
    <w:rsid w:val="00F2488D"/>
    <w:rsid w:val="00F2569F"/>
    <w:rsid w:val="00F33A88"/>
    <w:rsid w:val="00F3643B"/>
    <w:rsid w:val="00F406C1"/>
    <w:rsid w:val="00F4480A"/>
    <w:rsid w:val="00F45876"/>
    <w:rsid w:val="00F601A0"/>
    <w:rsid w:val="00F6378B"/>
    <w:rsid w:val="00F67FC2"/>
    <w:rsid w:val="00F712E9"/>
    <w:rsid w:val="00F73032"/>
    <w:rsid w:val="00F73406"/>
    <w:rsid w:val="00F75CC9"/>
    <w:rsid w:val="00F848FC"/>
    <w:rsid w:val="00F906F6"/>
    <w:rsid w:val="00F9282A"/>
    <w:rsid w:val="00F96BAD"/>
    <w:rsid w:val="00FA00E4"/>
    <w:rsid w:val="00FA139D"/>
    <w:rsid w:val="00FA5D69"/>
    <w:rsid w:val="00FB0E84"/>
    <w:rsid w:val="00FD01C2"/>
    <w:rsid w:val="00FD20D0"/>
    <w:rsid w:val="00FD7B55"/>
    <w:rsid w:val="00FE0A2E"/>
    <w:rsid w:val="00FE595C"/>
    <w:rsid w:val="00FE5C63"/>
    <w:rsid w:val="00FE7C41"/>
    <w:rsid w:val="00FF0CE3"/>
    <w:rsid w:val="00FF374B"/>
    <w:rsid w:val="00FF7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B91AB52D-DA58-2149-8D89-0DA94772B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365D6"/>
    <w:rPr>
      <w:sz w:val="16"/>
      <w:szCs w:val="16"/>
    </w:rPr>
  </w:style>
  <w:style w:type="paragraph" w:styleId="CommentText">
    <w:name w:val="annotation text"/>
    <w:basedOn w:val="Normal"/>
    <w:link w:val="CommentTextChar"/>
    <w:rsid w:val="008365D6"/>
    <w:rPr>
      <w:sz w:val="20"/>
    </w:rPr>
  </w:style>
  <w:style w:type="character" w:customStyle="1" w:styleId="CommentTextChar">
    <w:name w:val="Comment Text Char"/>
    <w:link w:val="CommentText"/>
    <w:rsid w:val="008365D6"/>
    <w:rPr>
      <w:lang w:val="en-US" w:eastAsia="en-US"/>
    </w:rPr>
  </w:style>
  <w:style w:type="paragraph" w:styleId="CommentSubject">
    <w:name w:val="annotation subject"/>
    <w:basedOn w:val="CommentText"/>
    <w:next w:val="CommentText"/>
    <w:link w:val="CommentSubjectChar"/>
    <w:rsid w:val="008365D6"/>
    <w:rPr>
      <w:b/>
      <w:bCs/>
    </w:rPr>
  </w:style>
  <w:style w:type="character" w:customStyle="1" w:styleId="CommentSubjectChar">
    <w:name w:val="Comment Subject Char"/>
    <w:link w:val="CommentSubject"/>
    <w:rsid w:val="008365D6"/>
    <w:rPr>
      <w:b/>
      <w:bCs/>
      <w:lang w:val="en-US" w:eastAsia="en-US"/>
    </w:rPr>
  </w:style>
  <w:style w:type="character" w:customStyle="1" w:styleId="UnresolvedMention1">
    <w:name w:val="Unresolved Mention1"/>
    <w:uiPriority w:val="99"/>
    <w:semiHidden/>
    <w:unhideWhenUsed/>
    <w:rsid w:val="00360793"/>
    <w:rPr>
      <w:color w:val="605E5C"/>
      <w:shd w:val="clear" w:color="auto" w:fill="E1DFDD"/>
    </w:rPr>
  </w:style>
  <w:style w:type="character" w:customStyle="1" w:styleId="UnresolvedMention2">
    <w:name w:val="Unresolved Mention2"/>
    <w:basedOn w:val="DefaultParagraphFont"/>
    <w:uiPriority w:val="99"/>
    <w:semiHidden/>
    <w:unhideWhenUsed/>
    <w:rsid w:val="00D37D19"/>
    <w:rPr>
      <w:color w:val="605E5C"/>
      <w:shd w:val="clear" w:color="auto" w:fill="E1DFDD"/>
    </w:rPr>
  </w:style>
  <w:style w:type="paragraph" w:styleId="ListParagraph">
    <w:name w:val="List Paragraph"/>
    <w:basedOn w:val="Normal"/>
    <w:uiPriority w:val="34"/>
    <w:qFormat/>
    <w:rsid w:val="009E5FEA"/>
    <w:pPr>
      <w:ind w:left="720"/>
      <w:contextualSpacing/>
    </w:pPr>
  </w:style>
  <w:style w:type="paragraph" w:styleId="Revision">
    <w:name w:val="Revision"/>
    <w:hidden/>
    <w:uiPriority w:val="99"/>
    <w:semiHidden/>
    <w:rsid w:val="00480F01"/>
    <w:rPr>
      <w:sz w:val="22"/>
      <w:lang w:val="en-US" w:eastAsia="en-US"/>
    </w:rPr>
  </w:style>
  <w:style w:type="character" w:customStyle="1" w:styleId="UnresolvedMention3">
    <w:name w:val="Unresolved Mention3"/>
    <w:basedOn w:val="DefaultParagraphFont"/>
    <w:uiPriority w:val="99"/>
    <w:semiHidden/>
    <w:unhideWhenUsed/>
    <w:rsid w:val="00480F01"/>
    <w:rPr>
      <w:color w:val="605E5C"/>
      <w:shd w:val="clear" w:color="auto" w:fill="E1DFDD"/>
    </w:rPr>
  </w:style>
  <w:style w:type="character" w:customStyle="1" w:styleId="UnresolvedMention4">
    <w:name w:val="Unresolved Mention4"/>
    <w:basedOn w:val="DefaultParagraphFont"/>
    <w:uiPriority w:val="99"/>
    <w:semiHidden/>
    <w:unhideWhenUsed/>
    <w:rsid w:val="003026A5"/>
    <w:rPr>
      <w:color w:val="605E5C"/>
      <w:shd w:val="clear" w:color="auto" w:fill="E1DFDD"/>
    </w:rPr>
  </w:style>
  <w:style w:type="character" w:customStyle="1" w:styleId="merge-request-title-text">
    <w:name w:val="merge-request-title-text"/>
    <w:basedOn w:val="DefaultParagraphFont"/>
    <w:rsid w:val="000F5B87"/>
  </w:style>
  <w:style w:type="paragraph" w:customStyle="1" w:styleId="Normal1">
    <w:name w:val="Normal1"/>
    <w:rsid w:val="00967A62"/>
    <w:pPr>
      <w:spacing w:line="276" w:lineRule="auto"/>
    </w:pPr>
    <w:rPr>
      <w:rFonts w:ascii="Arial" w:eastAsia="Arial" w:hAnsi="Arial" w:cs="Arial"/>
      <w:sz w:val="22"/>
      <w:szCs w:val="22"/>
      <w:lang w:val="en" w:eastAsia="en-US"/>
    </w:rPr>
  </w:style>
  <w:style w:type="character" w:customStyle="1" w:styleId="UnresolvedMention5">
    <w:name w:val="Unresolved Mention5"/>
    <w:basedOn w:val="DefaultParagraphFont"/>
    <w:uiPriority w:val="99"/>
    <w:semiHidden/>
    <w:unhideWhenUsed/>
    <w:rsid w:val="00B65D0C"/>
    <w:rPr>
      <w:color w:val="605E5C"/>
      <w:shd w:val="clear" w:color="auto" w:fill="E1DFDD"/>
    </w:rPr>
  </w:style>
  <w:style w:type="character" w:customStyle="1" w:styleId="apple-converted-space">
    <w:name w:val="apple-converted-space"/>
    <w:basedOn w:val="DefaultParagraphFont"/>
    <w:rsid w:val="00DF0419"/>
  </w:style>
  <w:style w:type="character" w:styleId="UnresolvedMention">
    <w:name w:val="Unresolved Mention"/>
    <w:basedOn w:val="DefaultParagraphFont"/>
    <w:uiPriority w:val="99"/>
    <w:semiHidden/>
    <w:unhideWhenUsed/>
    <w:rsid w:val="00747B2C"/>
    <w:rPr>
      <w:color w:val="605E5C"/>
      <w:shd w:val="clear" w:color="auto" w:fill="E1DFDD"/>
    </w:rPr>
  </w:style>
  <w:style w:type="table" w:styleId="TableGrid">
    <w:name w:val="Table Grid"/>
    <w:basedOn w:val="TableNormal"/>
    <w:uiPriority w:val="39"/>
    <w:rsid w:val="0096394B"/>
    <w:rPr>
      <w:rFonts w:asciiTheme="minorHAnsi" w:eastAsiaTheme="minorEastAsia" w:hAnsiTheme="minorHAnsi" w:cstheme="minorBidi"/>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5377">
      <w:bodyDiv w:val="1"/>
      <w:marLeft w:val="0"/>
      <w:marRight w:val="0"/>
      <w:marTop w:val="0"/>
      <w:marBottom w:val="0"/>
      <w:divBdr>
        <w:top w:val="none" w:sz="0" w:space="0" w:color="auto"/>
        <w:left w:val="none" w:sz="0" w:space="0" w:color="auto"/>
        <w:bottom w:val="none" w:sz="0" w:space="0" w:color="auto"/>
        <w:right w:val="none" w:sz="0" w:space="0" w:color="auto"/>
      </w:divBdr>
    </w:div>
    <w:div w:id="5404628">
      <w:bodyDiv w:val="1"/>
      <w:marLeft w:val="0"/>
      <w:marRight w:val="0"/>
      <w:marTop w:val="0"/>
      <w:marBottom w:val="0"/>
      <w:divBdr>
        <w:top w:val="none" w:sz="0" w:space="0" w:color="auto"/>
        <w:left w:val="none" w:sz="0" w:space="0" w:color="auto"/>
        <w:bottom w:val="none" w:sz="0" w:space="0" w:color="auto"/>
        <w:right w:val="none" w:sz="0" w:space="0" w:color="auto"/>
      </w:divBdr>
    </w:div>
    <w:div w:id="9185482">
      <w:bodyDiv w:val="1"/>
      <w:marLeft w:val="0"/>
      <w:marRight w:val="0"/>
      <w:marTop w:val="0"/>
      <w:marBottom w:val="0"/>
      <w:divBdr>
        <w:top w:val="none" w:sz="0" w:space="0" w:color="auto"/>
        <w:left w:val="none" w:sz="0" w:space="0" w:color="auto"/>
        <w:bottom w:val="none" w:sz="0" w:space="0" w:color="auto"/>
        <w:right w:val="none" w:sz="0" w:space="0" w:color="auto"/>
      </w:divBdr>
    </w:div>
    <w:div w:id="9840637">
      <w:bodyDiv w:val="1"/>
      <w:marLeft w:val="0"/>
      <w:marRight w:val="0"/>
      <w:marTop w:val="0"/>
      <w:marBottom w:val="0"/>
      <w:divBdr>
        <w:top w:val="none" w:sz="0" w:space="0" w:color="auto"/>
        <w:left w:val="none" w:sz="0" w:space="0" w:color="auto"/>
        <w:bottom w:val="none" w:sz="0" w:space="0" w:color="auto"/>
        <w:right w:val="none" w:sz="0" w:space="0" w:color="auto"/>
      </w:divBdr>
    </w:div>
    <w:div w:id="10956456">
      <w:bodyDiv w:val="1"/>
      <w:marLeft w:val="0"/>
      <w:marRight w:val="0"/>
      <w:marTop w:val="0"/>
      <w:marBottom w:val="0"/>
      <w:divBdr>
        <w:top w:val="none" w:sz="0" w:space="0" w:color="auto"/>
        <w:left w:val="none" w:sz="0" w:space="0" w:color="auto"/>
        <w:bottom w:val="none" w:sz="0" w:space="0" w:color="auto"/>
        <w:right w:val="none" w:sz="0" w:space="0" w:color="auto"/>
      </w:divBdr>
    </w:div>
    <w:div w:id="15928370">
      <w:bodyDiv w:val="1"/>
      <w:marLeft w:val="0"/>
      <w:marRight w:val="0"/>
      <w:marTop w:val="0"/>
      <w:marBottom w:val="0"/>
      <w:divBdr>
        <w:top w:val="none" w:sz="0" w:space="0" w:color="auto"/>
        <w:left w:val="none" w:sz="0" w:space="0" w:color="auto"/>
        <w:bottom w:val="none" w:sz="0" w:space="0" w:color="auto"/>
        <w:right w:val="none" w:sz="0" w:space="0" w:color="auto"/>
      </w:divBdr>
    </w:div>
    <w:div w:id="61759749">
      <w:bodyDiv w:val="1"/>
      <w:marLeft w:val="0"/>
      <w:marRight w:val="0"/>
      <w:marTop w:val="0"/>
      <w:marBottom w:val="0"/>
      <w:divBdr>
        <w:top w:val="none" w:sz="0" w:space="0" w:color="auto"/>
        <w:left w:val="none" w:sz="0" w:space="0" w:color="auto"/>
        <w:bottom w:val="none" w:sz="0" w:space="0" w:color="auto"/>
        <w:right w:val="none" w:sz="0" w:space="0" w:color="auto"/>
      </w:divBdr>
    </w:div>
    <w:div w:id="75136274">
      <w:bodyDiv w:val="1"/>
      <w:marLeft w:val="0"/>
      <w:marRight w:val="0"/>
      <w:marTop w:val="0"/>
      <w:marBottom w:val="0"/>
      <w:divBdr>
        <w:top w:val="none" w:sz="0" w:space="0" w:color="auto"/>
        <w:left w:val="none" w:sz="0" w:space="0" w:color="auto"/>
        <w:bottom w:val="none" w:sz="0" w:space="0" w:color="auto"/>
        <w:right w:val="none" w:sz="0" w:space="0" w:color="auto"/>
      </w:divBdr>
    </w:div>
    <w:div w:id="77941749">
      <w:bodyDiv w:val="1"/>
      <w:marLeft w:val="0"/>
      <w:marRight w:val="0"/>
      <w:marTop w:val="0"/>
      <w:marBottom w:val="0"/>
      <w:divBdr>
        <w:top w:val="none" w:sz="0" w:space="0" w:color="auto"/>
        <w:left w:val="none" w:sz="0" w:space="0" w:color="auto"/>
        <w:bottom w:val="none" w:sz="0" w:space="0" w:color="auto"/>
        <w:right w:val="none" w:sz="0" w:space="0" w:color="auto"/>
      </w:divBdr>
    </w:div>
    <w:div w:id="129175103">
      <w:bodyDiv w:val="1"/>
      <w:marLeft w:val="0"/>
      <w:marRight w:val="0"/>
      <w:marTop w:val="0"/>
      <w:marBottom w:val="0"/>
      <w:divBdr>
        <w:top w:val="none" w:sz="0" w:space="0" w:color="auto"/>
        <w:left w:val="none" w:sz="0" w:space="0" w:color="auto"/>
        <w:bottom w:val="none" w:sz="0" w:space="0" w:color="auto"/>
        <w:right w:val="none" w:sz="0" w:space="0" w:color="auto"/>
      </w:divBdr>
    </w:div>
    <w:div w:id="131337215">
      <w:bodyDiv w:val="1"/>
      <w:marLeft w:val="0"/>
      <w:marRight w:val="0"/>
      <w:marTop w:val="0"/>
      <w:marBottom w:val="0"/>
      <w:divBdr>
        <w:top w:val="none" w:sz="0" w:space="0" w:color="auto"/>
        <w:left w:val="none" w:sz="0" w:space="0" w:color="auto"/>
        <w:bottom w:val="none" w:sz="0" w:space="0" w:color="auto"/>
        <w:right w:val="none" w:sz="0" w:space="0" w:color="auto"/>
      </w:divBdr>
    </w:div>
    <w:div w:id="137458390">
      <w:bodyDiv w:val="1"/>
      <w:marLeft w:val="0"/>
      <w:marRight w:val="0"/>
      <w:marTop w:val="0"/>
      <w:marBottom w:val="0"/>
      <w:divBdr>
        <w:top w:val="none" w:sz="0" w:space="0" w:color="auto"/>
        <w:left w:val="none" w:sz="0" w:space="0" w:color="auto"/>
        <w:bottom w:val="none" w:sz="0" w:space="0" w:color="auto"/>
        <w:right w:val="none" w:sz="0" w:space="0" w:color="auto"/>
      </w:divBdr>
    </w:div>
    <w:div w:id="183787393">
      <w:bodyDiv w:val="1"/>
      <w:marLeft w:val="0"/>
      <w:marRight w:val="0"/>
      <w:marTop w:val="0"/>
      <w:marBottom w:val="0"/>
      <w:divBdr>
        <w:top w:val="none" w:sz="0" w:space="0" w:color="auto"/>
        <w:left w:val="none" w:sz="0" w:space="0" w:color="auto"/>
        <w:bottom w:val="none" w:sz="0" w:space="0" w:color="auto"/>
        <w:right w:val="none" w:sz="0" w:space="0" w:color="auto"/>
      </w:divBdr>
    </w:div>
    <w:div w:id="204218388">
      <w:bodyDiv w:val="1"/>
      <w:marLeft w:val="0"/>
      <w:marRight w:val="0"/>
      <w:marTop w:val="0"/>
      <w:marBottom w:val="0"/>
      <w:divBdr>
        <w:top w:val="none" w:sz="0" w:space="0" w:color="auto"/>
        <w:left w:val="none" w:sz="0" w:space="0" w:color="auto"/>
        <w:bottom w:val="none" w:sz="0" w:space="0" w:color="auto"/>
        <w:right w:val="none" w:sz="0" w:space="0" w:color="auto"/>
      </w:divBdr>
    </w:div>
    <w:div w:id="210265006">
      <w:bodyDiv w:val="1"/>
      <w:marLeft w:val="0"/>
      <w:marRight w:val="0"/>
      <w:marTop w:val="0"/>
      <w:marBottom w:val="0"/>
      <w:divBdr>
        <w:top w:val="none" w:sz="0" w:space="0" w:color="auto"/>
        <w:left w:val="none" w:sz="0" w:space="0" w:color="auto"/>
        <w:bottom w:val="none" w:sz="0" w:space="0" w:color="auto"/>
        <w:right w:val="none" w:sz="0" w:space="0" w:color="auto"/>
      </w:divBdr>
    </w:div>
    <w:div w:id="216287133">
      <w:bodyDiv w:val="1"/>
      <w:marLeft w:val="0"/>
      <w:marRight w:val="0"/>
      <w:marTop w:val="0"/>
      <w:marBottom w:val="0"/>
      <w:divBdr>
        <w:top w:val="none" w:sz="0" w:space="0" w:color="auto"/>
        <w:left w:val="none" w:sz="0" w:space="0" w:color="auto"/>
        <w:bottom w:val="none" w:sz="0" w:space="0" w:color="auto"/>
        <w:right w:val="none" w:sz="0" w:space="0" w:color="auto"/>
      </w:divBdr>
    </w:div>
    <w:div w:id="221404047">
      <w:bodyDiv w:val="1"/>
      <w:marLeft w:val="0"/>
      <w:marRight w:val="0"/>
      <w:marTop w:val="0"/>
      <w:marBottom w:val="0"/>
      <w:divBdr>
        <w:top w:val="none" w:sz="0" w:space="0" w:color="auto"/>
        <w:left w:val="none" w:sz="0" w:space="0" w:color="auto"/>
        <w:bottom w:val="none" w:sz="0" w:space="0" w:color="auto"/>
        <w:right w:val="none" w:sz="0" w:space="0" w:color="auto"/>
      </w:divBdr>
    </w:div>
    <w:div w:id="222907900">
      <w:bodyDiv w:val="1"/>
      <w:marLeft w:val="0"/>
      <w:marRight w:val="0"/>
      <w:marTop w:val="0"/>
      <w:marBottom w:val="0"/>
      <w:divBdr>
        <w:top w:val="none" w:sz="0" w:space="0" w:color="auto"/>
        <w:left w:val="none" w:sz="0" w:space="0" w:color="auto"/>
        <w:bottom w:val="none" w:sz="0" w:space="0" w:color="auto"/>
        <w:right w:val="none" w:sz="0" w:space="0" w:color="auto"/>
      </w:divBdr>
    </w:div>
    <w:div w:id="228535737">
      <w:bodyDiv w:val="1"/>
      <w:marLeft w:val="0"/>
      <w:marRight w:val="0"/>
      <w:marTop w:val="0"/>
      <w:marBottom w:val="0"/>
      <w:divBdr>
        <w:top w:val="none" w:sz="0" w:space="0" w:color="auto"/>
        <w:left w:val="none" w:sz="0" w:space="0" w:color="auto"/>
        <w:bottom w:val="none" w:sz="0" w:space="0" w:color="auto"/>
        <w:right w:val="none" w:sz="0" w:space="0" w:color="auto"/>
      </w:divBdr>
    </w:div>
    <w:div w:id="229536723">
      <w:bodyDiv w:val="1"/>
      <w:marLeft w:val="0"/>
      <w:marRight w:val="0"/>
      <w:marTop w:val="0"/>
      <w:marBottom w:val="0"/>
      <w:divBdr>
        <w:top w:val="none" w:sz="0" w:space="0" w:color="auto"/>
        <w:left w:val="none" w:sz="0" w:space="0" w:color="auto"/>
        <w:bottom w:val="none" w:sz="0" w:space="0" w:color="auto"/>
        <w:right w:val="none" w:sz="0" w:space="0" w:color="auto"/>
      </w:divBdr>
    </w:div>
    <w:div w:id="235634066">
      <w:bodyDiv w:val="1"/>
      <w:marLeft w:val="0"/>
      <w:marRight w:val="0"/>
      <w:marTop w:val="0"/>
      <w:marBottom w:val="0"/>
      <w:divBdr>
        <w:top w:val="none" w:sz="0" w:space="0" w:color="auto"/>
        <w:left w:val="none" w:sz="0" w:space="0" w:color="auto"/>
        <w:bottom w:val="none" w:sz="0" w:space="0" w:color="auto"/>
        <w:right w:val="none" w:sz="0" w:space="0" w:color="auto"/>
      </w:divBdr>
    </w:div>
    <w:div w:id="235750289">
      <w:bodyDiv w:val="1"/>
      <w:marLeft w:val="0"/>
      <w:marRight w:val="0"/>
      <w:marTop w:val="0"/>
      <w:marBottom w:val="0"/>
      <w:divBdr>
        <w:top w:val="none" w:sz="0" w:space="0" w:color="auto"/>
        <w:left w:val="none" w:sz="0" w:space="0" w:color="auto"/>
        <w:bottom w:val="none" w:sz="0" w:space="0" w:color="auto"/>
        <w:right w:val="none" w:sz="0" w:space="0" w:color="auto"/>
      </w:divBdr>
    </w:div>
    <w:div w:id="237792046">
      <w:bodyDiv w:val="1"/>
      <w:marLeft w:val="0"/>
      <w:marRight w:val="0"/>
      <w:marTop w:val="0"/>
      <w:marBottom w:val="0"/>
      <w:divBdr>
        <w:top w:val="none" w:sz="0" w:space="0" w:color="auto"/>
        <w:left w:val="none" w:sz="0" w:space="0" w:color="auto"/>
        <w:bottom w:val="none" w:sz="0" w:space="0" w:color="auto"/>
        <w:right w:val="none" w:sz="0" w:space="0" w:color="auto"/>
      </w:divBdr>
    </w:div>
    <w:div w:id="250479482">
      <w:bodyDiv w:val="1"/>
      <w:marLeft w:val="0"/>
      <w:marRight w:val="0"/>
      <w:marTop w:val="0"/>
      <w:marBottom w:val="0"/>
      <w:divBdr>
        <w:top w:val="none" w:sz="0" w:space="0" w:color="auto"/>
        <w:left w:val="none" w:sz="0" w:space="0" w:color="auto"/>
        <w:bottom w:val="none" w:sz="0" w:space="0" w:color="auto"/>
        <w:right w:val="none" w:sz="0" w:space="0" w:color="auto"/>
      </w:divBdr>
    </w:div>
    <w:div w:id="257367527">
      <w:bodyDiv w:val="1"/>
      <w:marLeft w:val="0"/>
      <w:marRight w:val="0"/>
      <w:marTop w:val="0"/>
      <w:marBottom w:val="0"/>
      <w:divBdr>
        <w:top w:val="none" w:sz="0" w:space="0" w:color="auto"/>
        <w:left w:val="none" w:sz="0" w:space="0" w:color="auto"/>
        <w:bottom w:val="none" w:sz="0" w:space="0" w:color="auto"/>
        <w:right w:val="none" w:sz="0" w:space="0" w:color="auto"/>
      </w:divBdr>
    </w:div>
    <w:div w:id="298847854">
      <w:bodyDiv w:val="1"/>
      <w:marLeft w:val="0"/>
      <w:marRight w:val="0"/>
      <w:marTop w:val="0"/>
      <w:marBottom w:val="0"/>
      <w:divBdr>
        <w:top w:val="none" w:sz="0" w:space="0" w:color="auto"/>
        <w:left w:val="none" w:sz="0" w:space="0" w:color="auto"/>
        <w:bottom w:val="none" w:sz="0" w:space="0" w:color="auto"/>
        <w:right w:val="none" w:sz="0" w:space="0" w:color="auto"/>
      </w:divBdr>
    </w:div>
    <w:div w:id="311258196">
      <w:bodyDiv w:val="1"/>
      <w:marLeft w:val="0"/>
      <w:marRight w:val="0"/>
      <w:marTop w:val="0"/>
      <w:marBottom w:val="0"/>
      <w:divBdr>
        <w:top w:val="none" w:sz="0" w:space="0" w:color="auto"/>
        <w:left w:val="none" w:sz="0" w:space="0" w:color="auto"/>
        <w:bottom w:val="none" w:sz="0" w:space="0" w:color="auto"/>
        <w:right w:val="none" w:sz="0" w:space="0" w:color="auto"/>
      </w:divBdr>
    </w:div>
    <w:div w:id="313728850">
      <w:bodyDiv w:val="1"/>
      <w:marLeft w:val="0"/>
      <w:marRight w:val="0"/>
      <w:marTop w:val="0"/>
      <w:marBottom w:val="0"/>
      <w:divBdr>
        <w:top w:val="none" w:sz="0" w:space="0" w:color="auto"/>
        <w:left w:val="none" w:sz="0" w:space="0" w:color="auto"/>
        <w:bottom w:val="none" w:sz="0" w:space="0" w:color="auto"/>
        <w:right w:val="none" w:sz="0" w:space="0" w:color="auto"/>
      </w:divBdr>
    </w:div>
    <w:div w:id="315839142">
      <w:bodyDiv w:val="1"/>
      <w:marLeft w:val="0"/>
      <w:marRight w:val="0"/>
      <w:marTop w:val="0"/>
      <w:marBottom w:val="0"/>
      <w:divBdr>
        <w:top w:val="none" w:sz="0" w:space="0" w:color="auto"/>
        <w:left w:val="none" w:sz="0" w:space="0" w:color="auto"/>
        <w:bottom w:val="none" w:sz="0" w:space="0" w:color="auto"/>
        <w:right w:val="none" w:sz="0" w:space="0" w:color="auto"/>
      </w:divBdr>
    </w:div>
    <w:div w:id="352805971">
      <w:bodyDiv w:val="1"/>
      <w:marLeft w:val="0"/>
      <w:marRight w:val="0"/>
      <w:marTop w:val="0"/>
      <w:marBottom w:val="0"/>
      <w:divBdr>
        <w:top w:val="none" w:sz="0" w:space="0" w:color="auto"/>
        <w:left w:val="none" w:sz="0" w:space="0" w:color="auto"/>
        <w:bottom w:val="none" w:sz="0" w:space="0" w:color="auto"/>
        <w:right w:val="none" w:sz="0" w:space="0" w:color="auto"/>
      </w:divBdr>
    </w:div>
    <w:div w:id="363410596">
      <w:bodyDiv w:val="1"/>
      <w:marLeft w:val="0"/>
      <w:marRight w:val="0"/>
      <w:marTop w:val="0"/>
      <w:marBottom w:val="0"/>
      <w:divBdr>
        <w:top w:val="none" w:sz="0" w:space="0" w:color="auto"/>
        <w:left w:val="none" w:sz="0" w:space="0" w:color="auto"/>
        <w:bottom w:val="none" w:sz="0" w:space="0" w:color="auto"/>
        <w:right w:val="none" w:sz="0" w:space="0" w:color="auto"/>
      </w:divBdr>
    </w:div>
    <w:div w:id="380908382">
      <w:bodyDiv w:val="1"/>
      <w:marLeft w:val="0"/>
      <w:marRight w:val="0"/>
      <w:marTop w:val="0"/>
      <w:marBottom w:val="0"/>
      <w:divBdr>
        <w:top w:val="none" w:sz="0" w:space="0" w:color="auto"/>
        <w:left w:val="none" w:sz="0" w:space="0" w:color="auto"/>
        <w:bottom w:val="none" w:sz="0" w:space="0" w:color="auto"/>
        <w:right w:val="none" w:sz="0" w:space="0" w:color="auto"/>
      </w:divBdr>
    </w:div>
    <w:div w:id="400642530">
      <w:bodyDiv w:val="1"/>
      <w:marLeft w:val="0"/>
      <w:marRight w:val="0"/>
      <w:marTop w:val="0"/>
      <w:marBottom w:val="0"/>
      <w:divBdr>
        <w:top w:val="none" w:sz="0" w:space="0" w:color="auto"/>
        <w:left w:val="none" w:sz="0" w:space="0" w:color="auto"/>
        <w:bottom w:val="none" w:sz="0" w:space="0" w:color="auto"/>
        <w:right w:val="none" w:sz="0" w:space="0" w:color="auto"/>
      </w:divBdr>
    </w:div>
    <w:div w:id="406272791">
      <w:bodyDiv w:val="1"/>
      <w:marLeft w:val="0"/>
      <w:marRight w:val="0"/>
      <w:marTop w:val="0"/>
      <w:marBottom w:val="0"/>
      <w:divBdr>
        <w:top w:val="none" w:sz="0" w:space="0" w:color="auto"/>
        <w:left w:val="none" w:sz="0" w:space="0" w:color="auto"/>
        <w:bottom w:val="none" w:sz="0" w:space="0" w:color="auto"/>
        <w:right w:val="none" w:sz="0" w:space="0" w:color="auto"/>
      </w:divBdr>
    </w:div>
    <w:div w:id="412319253">
      <w:bodyDiv w:val="1"/>
      <w:marLeft w:val="0"/>
      <w:marRight w:val="0"/>
      <w:marTop w:val="0"/>
      <w:marBottom w:val="0"/>
      <w:divBdr>
        <w:top w:val="none" w:sz="0" w:space="0" w:color="auto"/>
        <w:left w:val="none" w:sz="0" w:space="0" w:color="auto"/>
        <w:bottom w:val="none" w:sz="0" w:space="0" w:color="auto"/>
        <w:right w:val="none" w:sz="0" w:space="0" w:color="auto"/>
      </w:divBdr>
    </w:div>
    <w:div w:id="438108846">
      <w:bodyDiv w:val="1"/>
      <w:marLeft w:val="0"/>
      <w:marRight w:val="0"/>
      <w:marTop w:val="0"/>
      <w:marBottom w:val="0"/>
      <w:divBdr>
        <w:top w:val="none" w:sz="0" w:space="0" w:color="auto"/>
        <w:left w:val="none" w:sz="0" w:space="0" w:color="auto"/>
        <w:bottom w:val="none" w:sz="0" w:space="0" w:color="auto"/>
        <w:right w:val="none" w:sz="0" w:space="0" w:color="auto"/>
      </w:divBdr>
    </w:div>
    <w:div w:id="448552837">
      <w:bodyDiv w:val="1"/>
      <w:marLeft w:val="0"/>
      <w:marRight w:val="0"/>
      <w:marTop w:val="0"/>
      <w:marBottom w:val="0"/>
      <w:divBdr>
        <w:top w:val="none" w:sz="0" w:space="0" w:color="auto"/>
        <w:left w:val="none" w:sz="0" w:space="0" w:color="auto"/>
        <w:bottom w:val="none" w:sz="0" w:space="0" w:color="auto"/>
        <w:right w:val="none" w:sz="0" w:space="0" w:color="auto"/>
      </w:divBdr>
    </w:div>
    <w:div w:id="463814759">
      <w:bodyDiv w:val="1"/>
      <w:marLeft w:val="0"/>
      <w:marRight w:val="0"/>
      <w:marTop w:val="0"/>
      <w:marBottom w:val="0"/>
      <w:divBdr>
        <w:top w:val="none" w:sz="0" w:space="0" w:color="auto"/>
        <w:left w:val="none" w:sz="0" w:space="0" w:color="auto"/>
        <w:bottom w:val="none" w:sz="0" w:space="0" w:color="auto"/>
        <w:right w:val="none" w:sz="0" w:space="0" w:color="auto"/>
      </w:divBdr>
    </w:div>
    <w:div w:id="470951978">
      <w:bodyDiv w:val="1"/>
      <w:marLeft w:val="0"/>
      <w:marRight w:val="0"/>
      <w:marTop w:val="0"/>
      <w:marBottom w:val="0"/>
      <w:divBdr>
        <w:top w:val="none" w:sz="0" w:space="0" w:color="auto"/>
        <w:left w:val="none" w:sz="0" w:space="0" w:color="auto"/>
        <w:bottom w:val="none" w:sz="0" w:space="0" w:color="auto"/>
        <w:right w:val="none" w:sz="0" w:space="0" w:color="auto"/>
      </w:divBdr>
    </w:div>
    <w:div w:id="479884577">
      <w:bodyDiv w:val="1"/>
      <w:marLeft w:val="0"/>
      <w:marRight w:val="0"/>
      <w:marTop w:val="0"/>
      <w:marBottom w:val="0"/>
      <w:divBdr>
        <w:top w:val="none" w:sz="0" w:space="0" w:color="auto"/>
        <w:left w:val="none" w:sz="0" w:space="0" w:color="auto"/>
        <w:bottom w:val="none" w:sz="0" w:space="0" w:color="auto"/>
        <w:right w:val="none" w:sz="0" w:space="0" w:color="auto"/>
      </w:divBdr>
    </w:div>
    <w:div w:id="489371927">
      <w:bodyDiv w:val="1"/>
      <w:marLeft w:val="0"/>
      <w:marRight w:val="0"/>
      <w:marTop w:val="0"/>
      <w:marBottom w:val="0"/>
      <w:divBdr>
        <w:top w:val="none" w:sz="0" w:space="0" w:color="auto"/>
        <w:left w:val="none" w:sz="0" w:space="0" w:color="auto"/>
        <w:bottom w:val="none" w:sz="0" w:space="0" w:color="auto"/>
        <w:right w:val="none" w:sz="0" w:space="0" w:color="auto"/>
      </w:divBdr>
    </w:div>
    <w:div w:id="490567056">
      <w:bodyDiv w:val="1"/>
      <w:marLeft w:val="0"/>
      <w:marRight w:val="0"/>
      <w:marTop w:val="0"/>
      <w:marBottom w:val="0"/>
      <w:divBdr>
        <w:top w:val="none" w:sz="0" w:space="0" w:color="auto"/>
        <w:left w:val="none" w:sz="0" w:space="0" w:color="auto"/>
        <w:bottom w:val="none" w:sz="0" w:space="0" w:color="auto"/>
        <w:right w:val="none" w:sz="0" w:space="0" w:color="auto"/>
      </w:divBdr>
    </w:div>
    <w:div w:id="492573841">
      <w:bodyDiv w:val="1"/>
      <w:marLeft w:val="0"/>
      <w:marRight w:val="0"/>
      <w:marTop w:val="0"/>
      <w:marBottom w:val="0"/>
      <w:divBdr>
        <w:top w:val="none" w:sz="0" w:space="0" w:color="auto"/>
        <w:left w:val="none" w:sz="0" w:space="0" w:color="auto"/>
        <w:bottom w:val="none" w:sz="0" w:space="0" w:color="auto"/>
        <w:right w:val="none" w:sz="0" w:space="0" w:color="auto"/>
      </w:divBdr>
    </w:div>
    <w:div w:id="496729045">
      <w:bodyDiv w:val="1"/>
      <w:marLeft w:val="0"/>
      <w:marRight w:val="0"/>
      <w:marTop w:val="0"/>
      <w:marBottom w:val="0"/>
      <w:divBdr>
        <w:top w:val="none" w:sz="0" w:space="0" w:color="auto"/>
        <w:left w:val="none" w:sz="0" w:space="0" w:color="auto"/>
        <w:bottom w:val="none" w:sz="0" w:space="0" w:color="auto"/>
        <w:right w:val="none" w:sz="0" w:space="0" w:color="auto"/>
      </w:divBdr>
    </w:div>
    <w:div w:id="502203046">
      <w:bodyDiv w:val="1"/>
      <w:marLeft w:val="0"/>
      <w:marRight w:val="0"/>
      <w:marTop w:val="0"/>
      <w:marBottom w:val="0"/>
      <w:divBdr>
        <w:top w:val="none" w:sz="0" w:space="0" w:color="auto"/>
        <w:left w:val="none" w:sz="0" w:space="0" w:color="auto"/>
        <w:bottom w:val="none" w:sz="0" w:space="0" w:color="auto"/>
        <w:right w:val="none" w:sz="0" w:space="0" w:color="auto"/>
      </w:divBdr>
    </w:div>
    <w:div w:id="503204502">
      <w:bodyDiv w:val="1"/>
      <w:marLeft w:val="0"/>
      <w:marRight w:val="0"/>
      <w:marTop w:val="0"/>
      <w:marBottom w:val="0"/>
      <w:divBdr>
        <w:top w:val="none" w:sz="0" w:space="0" w:color="auto"/>
        <w:left w:val="none" w:sz="0" w:space="0" w:color="auto"/>
        <w:bottom w:val="none" w:sz="0" w:space="0" w:color="auto"/>
        <w:right w:val="none" w:sz="0" w:space="0" w:color="auto"/>
      </w:divBdr>
    </w:div>
    <w:div w:id="506603331">
      <w:bodyDiv w:val="1"/>
      <w:marLeft w:val="0"/>
      <w:marRight w:val="0"/>
      <w:marTop w:val="0"/>
      <w:marBottom w:val="0"/>
      <w:divBdr>
        <w:top w:val="none" w:sz="0" w:space="0" w:color="auto"/>
        <w:left w:val="none" w:sz="0" w:space="0" w:color="auto"/>
        <w:bottom w:val="none" w:sz="0" w:space="0" w:color="auto"/>
        <w:right w:val="none" w:sz="0" w:space="0" w:color="auto"/>
      </w:divBdr>
    </w:div>
    <w:div w:id="516313806">
      <w:bodyDiv w:val="1"/>
      <w:marLeft w:val="0"/>
      <w:marRight w:val="0"/>
      <w:marTop w:val="0"/>
      <w:marBottom w:val="0"/>
      <w:divBdr>
        <w:top w:val="none" w:sz="0" w:space="0" w:color="auto"/>
        <w:left w:val="none" w:sz="0" w:space="0" w:color="auto"/>
        <w:bottom w:val="none" w:sz="0" w:space="0" w:color="auto"/>
        <w:right w:val="none" w:sz="0" w:space="0" w:color="auto"/>
      </w:divBdr>
    </w:div>
    <w:div w:id="529340789">
      <w:bodyDiv w:val="1"/>
      <w:marLeft w:val="0"/>
      <w:marRight w:val="0"/>
      <w:marTop w:val="0"/>
      <w:marBottom w:val="0"/>
      <w:divBdr>
        <w:top w:val="none" w:sz="0" w:space="0" w:color="auto"/>
        <w:left w:val="none" w:sz="0" w:space="0" w:color="auto"/>
        <w:bottom w:val="none" w:sz="0" w:space="0" w:color="auto"/>
        <w:right w:val="none" w:sz="0" w:space="0" w:color="auto"/>
      </w:divBdr>
    </w:div>
    <w:div w:id="532427436">
      <w:bodyDiv w:val="1"/>
      <w:marLeft w:val="0"/>
      <w:marRight w:val="0"/>
      <w:marTop w:val="0"/>
      <w:marBottom w:val="0"/>
      <w:divBdr>
        <w:top w:val="none" w:sz="0" w:space="0" w:color="auto"/>
        <w:left w:val="none" w:sz="0" w:space="0" w:color="auto"/>
        <w:bottom w:val="none" w:sz="0" w:space="0" w:color="auto"/>
        <w:right w:val="none" w:sz="0" w:space="0" w:color="auto"/>
      </w:divBdr>
    </w:div>
    <w:div w:id="534121995">
      <w:bodyDiv w:val="1"/>
      <w:marLeft w:val="0"/>
      <w:marRight w:val="0"/>
      <w:marTop w:val="0"/>
      <w:marBottom w:val="0"/>
      <w:divBdr>
        <w:top w:val="none" w:sz="0" w:space="0" w:color="auto"/>
        <w:left w:val="none" w:sz="0" w:space="0" w:color="auto"/>
        <w:bottom w:val="none" w:sz="0" w:space="0" w:color="auto"/>
        <w:right w:val="none" w:sz="0" w:space="0" w:color="auto"/>
      </w:divBdr>
    </w:div>
    <w:div w:id="539629310">
      <w:bodyDiv w:val="1"/>
      <w:marLeft w:val="0"/>
      <w:marRight w:val="0"/>
      <w:marTop w:val="0"/>
      <w:marBottom w:val="0"/>
      <w:divBdr>
        <w:top w:val="none" w:sz="0" w:space="0" w:color="auto"/>
        <w:left w:val="none" w:sz="0" w:space="0" w:color="auto"/>
        <w:bottom w:val="none" w:sz="0" w:space="0" w:color="auto"/>
        <w:right w:val="none" w:sz="0" w:space="0" w:color="auto"/>
      </w:divBdr>
    </w:div>
    <w:div w:id="558247566">
      <w:bodyDiv w:val="1"/>
      <w:marLeft w:val="0"/>
      <w:marRight w:val="0"/>
      <w:marTop w:val="0"/>
      <w:marBottom w:val="0"/>
      <w:divBdr>
        <w:top w:val="none" w:sz="0" w:space="0" w:color="auto"/>
        <w:left w:val="none" w:sz="0" w:space="0" w:color="auto"/>
        <w:bottom w:val="none" w:sz="0" w:space="0" w:color="auto"/>
        <w:right w:val="none" w:sz="0" w:space="0" w:color="auto"/>
      </w:divBdr>
    </w:div>
    <w:div w:id="566695141">
      <w:bodyDiv w:val="1"/>
      <w:marLeft w:val="0"/>
      <w:marRight w:val="0"/>
      <w:marTop w:val="0"/>
      <w:marBottom w:val="0"/>
      <w:divBdr>
        <w:top w:val="none" w:sz="0" w:space="0" w:color="auto"/>
        <w:left w:val="none" w:sz="0" w:space="0" w:color="auto"/>
        <w:bottom w:val="none" w:sz="0" w:space="0" w:color="auto"/>
        <w:right w:val="none" w:sz="0" w:space="0" w:color="auto"/>
      </w:divBdr>
    </w:div>
    <w:div w:id="571239203">
      <w:bodyDiv w:val="1"/>
      <w:marLeft w:val="0"/>
      <w:marRight w:val="0"/>
      <w:marTop w:val="0"/>
      <w:marBottom w:val="0"/>
      <w:divBdr>
        <w:top w:val="none" w:sz="0" w:space="0" w:color="auto"/>
        <w:left w:val="none" w:sz="0" w:space="0" w:color="auto"/>
        <w:bottom w:val="none" w:sz="0" w:space="0" w:color="auto"/>
        <w:right w:val="none" w:sz="0" w:space="0" w:color="auto"/>
      </w:divBdr>
    </w:div>
    <w:div w:id="575361784">
      <w:bodyDiv w:val="1"/>
      <w:marLeft w:val="0"/>
      <w:marRight w:val="0"/>
      <w:marTop w:val="0"/>
      <w:marBottom w:val="0"/>
      <w:divBdr>
        <w:top w:val="none" w:sz="0" w:space="0" w:color="auto"/>
        <w:left w:val="none" w:sz="0" w:space="0" w:color="auto"/>
        <w:bottom w:val="none" w:sz="0" w:space="0" w:color="auto"/>
        <w:right w:val="none" w:sz="0" w:space="0" w:color="auto"/>
      </w:divBdr>
    </w:div>
    <w:div w:id="582686793">
      <w:bodyDiv w:val="1"/>
      <w:marLeft w:val="0"/>
      <w:marRight w:val="0"/>
      <w:marTop w:val="0"/>
      <w:marBottom w:val="0"/>
      <w:divBdr>
        <w:top w:val="none" w:sz="0" w:space="0" w:color="auto"/>
        <w:left w:val="none" w:sz="0" w:space="0" w:color="auto"/>
        <w:bottom w:val="none" w:sz="0" w:space="0" w:color="auto"/>
        <w:right w:val="none" w:sz="0" w:space="0" w:color="auto"/>
      </w:divBdr>
    </w:div>
    <w:div w:id="588392728">
      <w:bodyDiv w:val="1"/>
      <w:marLeft w:val="0"/>
      <w:marRight w:val="0"/>
      <w:marTop w:val="0"/>
      <w:marBottom w:val="0"/>
      <w:divBdr>
        <w:top w:val="none" w:sz="0" w:space="0" w:color="auto"/>
        <w:left w:val="none" w:sz="0" w:space="0" w:color="auto"/>
        <w:bottom w:val="none" w:sz="0" w:space="0" w:color="auto"/>
        <w:right w:val="none" w:sz="0" w:space="0" w:color="auto"/>
      </w:divBdr>
    </w:div>
    <w:div w:id="593591915">
      <w:bodyDiv w:val="1"/>
      <w:marLeft w:val="0"/>
      <w:marRight w:val="0"/>
      <w:marTop w:val="0"/>
      <w:marBottom w:val="0"/>
      <w:divBdr>
        <w:top w:val="none" w:sz="0" w:space="0" w:color="auto"/>
        <w:left w:val="none" w:sz="0" w:space="0" w:color="auto"/>
        <w:bottom w:val="none" w:sz="0" w:space="0" w:color="auto"/>
        <w:right w:val="none" w:sz="0" w:space="0" w:color="auto"/>
      </w:divBdr>
    </w:div>
    <w:div w:id="596520731">
      <w:bodyDiv w:val="1"/>
      <w:marLeft w:val="0"/>
      <w:marRight w:val="0"/>
      <w:marTop w:val="0"/>
      <w:marBottom w:val="0"/>
      <w:divBdr>
        <w:top w:val="none" w:sz="0" w:space="0" w:color="auto"/>
        <w:left w:val="none" w:sz="0" w:space="0" w:color="auto"/>
        <w:bottom w:val="none" w:sz="0" w:space="0" w:color="auto"/>
        <w:right w:val="none" w:sz="0" w:space="0" w:color="auto"/>
      </w:divBdr>
    </w:div>
    <w:div w:id="603416726">
      <w:bodyDiv w:val="1"/>
      <w:marLeft w:val="0"/>
      <w:marRight w:val="0"/>
      <w:marTop w:val="0"/>
      <w:marBottom w:val="0"/>
      <w:divBdr>
        <w:top w:val="none" w:sz="0" w:space="0" w:color="auto"/>
        <w:left w:val="none" w:sz="0" w:space="0" w:color="auto"/>
        <w:bottom w:val="none" w:sz="0" w:space="0" w:color="auto"/>
        <w:right w:val="none" w:sz="0" w:space="0" w:color="auto"/>
      </w:divBdr>
    </w:div>
    <w:div w:id="604076395">
      <w:bodyDiv w:val="1"/>
      <w:marLeft w:val="0"/>
      <w:marRight w:val="0"/>
      <w:marTop w:val="0"/>
      <w:marBottom w:val="0"/>
      <w:divBdr>
        <w:top w:val="none" w:sz="0" w:space="0" w:color="auto"/>
        <w:left w:val="none" w:sz="0" w:space="0" w:color="auto"/>
        <w:bottom w:val="none" w:sz="0" w:space="0" w:color="auto"/>
        <w:right w:val="none" w:sz="0" w:space="0" w:color="auto"/>
      </w:divBdr>
    </w:div>
    <w:div w:id="609706079">
      <w:bodyDiv w:val="1"/>
      <w:marLeft w:val="0"/>
      <w:marRight w:val="0"/>
      <w:marTop w:val="0"/>
      <w:marBottom w:val="0"/>
      <w:divBdr>
        <w:top w:val="none" w:sz="0" w:space="0" w:color="auto"/>
        <w:left w:val="none" w:sz="0" w:space="0" w:color="auto"/>
        <w:bottom w:val="none" w:sz="0" w:space="0" w:color="auto"/>
        <w:right w:val="none" w:sz="0" w:space="0" w:color="auto"/>
      </w:divBdr>
      <w:divsChild>
        <w:div w:id="11539845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638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753722">
      <w:bodyDiv w:val="1"/>
      <w:marLeft w:val="0"/>
      <w:marRight w:val="0"/>
      <w:marTop w:val="0"/>
      <w:marBottom w:val="0"/>
      <w:divBdr>
        <w:top w:val="none" w:sz="0" w:space="0" w:color="auto"/>
        <w:left w:val="none" w:sz="0" w:space="0" w:color="auto"/>
        <w:bottom w:val="none" w:sz="0" w:space="0" w:color="auto"/>
        <w:right w:val="none" w:sz="0" w:space="0" w:color="auto"/>
      </w:divBdr>
    </w:div>
    <w:div w:id="615020868">
      <w:bodyDiv w:val="1"/>
      <w:marLeft w:val="0"/>
      <w:marRight w:val="0"/>
      <w:marTop w:val="0"/>
      <w:marBottom w:val="0"/>
      <w:divBdr>
        <w:top w:val="none" w:sz="0" w:space="0" w:color="auto"/>
        <w:left w:val="none" w:sz="0" w:space="0" w:color="auto"/>
        <w:bottom w:val="none" w:sz="0" w:space="0" w:color="auto"/>
        <w:right w:val="none" w:sz="0" w:space="0" w:color="auto"/>
      </w:divBdr>
    </w:div>
    <w:div w:id="616839855">
      <w:bodyDiv w:val="1"/>
      <w:marLeft w:val="0"/>
      <w:marRight w:val="0"/>
      <w:marTop w:val="0"/>
      <w:marBottom w:val="0"/>
      <w:divBdr>
        <w:top w:val="none" w:sz="0" w:space="0" w:color="auto"/>
        <w:left w:val="none" w:sz="0" w:space="0" w:color="auto"/>
        <w:bottom w:val="none" w:sz="0" w:space="0" w:color="auto"/>
        <w:right w:val="none" w:sz="0" w:space="0" w:color="auto"/>
      </w:divBdr>
    </w:div>
    <w:div w:id="618219800">
      <w:bodyDiv w:val="1"/>
      <w:marLeft w:val="0"/>
      <w:marRight w:val="0"/>
      <w:marTop w:val="0"/>
      <w:marBottom w:val="0"/>
      <w:divBdr>
        <w:top w:val="none" w:sz="0" w:space="0" w:color="auto"/>
        <w:left w:val="none" w:sz="0" w:space="0" w:color="auto"/>
        <w:bottom w:val="none" w:sz="0" w:space="0" w:color="auto"/>
        <w:right w:val="none" w:sz="0" w:space="0" w:color="auto"/>
      </w:divBdr>
    </w:div>
    <w:div w:id="628440517">
      <w:bodyDiv w:val="1"/>
      <w:marLeft w:val="0"/>
      <w:marRight w:val="0"/>
      <w:marTop w:val="0"/>
      <w:marBottom w:val="0"/>
      <w:divBdr>
        <w:top w:val="none" w:sz="0" w:space="0" w:color="auto"/>
        <w:left w:val="none" w:sz="0" w:space="0" w:color="auto"/>
        <w:bottom w:val="none" w:sz="0" w:space="0" w:color="auto"/>
        <w:right w:val="none" w:sz="0" w:space="0" w:color="auto"/>
      </w:divBdr>
    </w:div>
    <w:div w:id="630941010">
      <w:bodyDiv w:val="1"/>
      <w:marLeft w:val="0"/>
      <w:marRight w:val="0"/>
      <w:marTop w:val="0"/>
      <w:marBottom w:val="0"/>
      <w:divBdr>
        <w:top w:val="none" w:sz="0" w:space="0" w:color="auto"/>
        <w:left w:val="none" w:sz="0" w:space="0" w:color="auto"/>
        <w:bottom w:val="none" w:sz="0" w:space="0" w:color="auto"/>
        <w:right w:val="none" w:sz="0" w:space="0" w:color="auto"/>
      </w:divBdr>
    </w:div>
    <w:div w:id="651905238">
      <w:bodyDiv w:val="1"/>
      <w:marLeft w:val="0"/>
      <w:marRight w:val="0"/>
      <w:marTop w:val="0"/>
      <w:marBottom w:val="0"/>
      <w:divBdr>
        <w:top w:val="none" w:sz="0" w:space="0" w:color="auto"/>
        <w:left w:val="none" w:sz="0" w:space="0" w:color="auto"/>
        <w:bottom w:val="none" w:sz="0" w:space="0" w:color="auto"/>
        <w:right w:val="none" w:sz="0" w:space="0" w:color="auto"/>
      </w:divBdr>
    </w:div>
    <w:div w:id="673265247">
      <w:bodyDiv w:val="1"/>
      <w:marLeft w:val="0"/>
      <w:marRight w:val="0"/>
      <w:marTop w:val="0"/>
      <w:marBottom w:val="0"/>
      <w:divBdr>
        <w:top w:val="none" w:sz="0" w:space="0" w:color="auto"/>
        <w:left w:val="none" w:sz="0" w:space="0" w:color="auto"/>
        <w:bottom w:val="none" w:sz="0" w:space="0" w:color="auto"/>
        <w:right w:val="none" w:sz="0" w:space="0" w:color="auto"/>
      </w:divBdr>
    </w:div>
    <w:div w:id="697465418">
      <w:bodyDiv w:val="1"/>
      <w:marLeft w:val="0"/>
      <w:marRight w:val="0"/>
      <w:marTop w:val="0"/>
      <w:marBottom w:val="0"/>
      <w:divBdr>
        <w:top w:val="none" w:sz="0" w:space="0" w:color="auto"/>
        <w:left w:val="none" w:sz="0" w:space="0" w:color="auto"/>
        <w:bottom w:val="none" w:sz="0" w:space="0" w:color="auto"/>
        <w:right w:val="none" w:sz="0" w:space="0" w:color="auto"/>
      </w:divBdr>
    </w:div>
    <w:div w:id="698507777">
      <w:bodyDiv w:val="1"/>
      <w:marLeft w:val="0"/>
      <w:marRight w:val="0"/>
      <w:marTop w:val="0"/>
      <w:marBottom w:val="0"/>
      <w:divBdr>
        <w:top w:val="none" w:sz="0" w:space="0" w:color="auto"/>
        <w:left w:val="none" w:sz="0" w:space="0" w:color="auto"/>
        <w:bottom w:val="none" w:sz="0" w:space="0" w:color="auto"/>
        <w:right w:val="none" w:sz="0" w:space="0" w:color="auto"/>
      </w:divBdr>
    </w:div>
    <w:div w:id="703676369">
      <w:bodyDiv w:val="1"/>
      <w:marLeft w:val="0"/>
      <w:marRight w:val="0"/>
      <w:marTop w:val="0"/>
      <w:marBottom w:val="0"/>
      <w:divBdr>
        <w:top w:val="none" w:sz="0" w:space="0" w:color="auto"/>
        <w:left w:val="none" w:sz="0" w:space="0" w:color="auto"/>
        <w:bottom w:val="none" w:sz="0" w:space="0" w:color="auto"/>
        <w:right w:val="none" w:sz="0" w:space="0" w:color="auto"/>
      </w:divBdr>
    </w:div>
    <w:div w:id="728498251">
      <w:bodyDiv w:val="1"/>
      <w:marLeft w:val="0"/>
      <w:marRight w:val="0"/>
      <w:marTop w:val="0"/>
      <w:marBottom w:val="0"/>
      <w:divBdr>
        <w:top w:val="none" w:sz="0" w:space="0" w:color="auto"/>
        <w:left w:val="none" w:sz="0" w:space="0" w:color="auto"/>
        <w:bottom w:val="none" w:sz="0" w:space="0" w:color="auto"/>
        <w:right w:val="none" w:sz="0" w:space="0" w:color="auto"/>
      </w:divBdr>
    </w:div>
    <w:div w:id="732314818">
      <w:bodyDiv w:val="1"/>
      <w:marLeft w:val="0"/>
      <w:marRight w:val="0"/>
      <w:marTop w:val="0"/>
      <w:marBottom w:val="0"/>
      <w:divBdr>
        <w:top w:val="none" w:sz="0" w:space="0" w:color="auto"/>
        <w:left w:val="none" w:sz="0" w:space="0" w:color="auto"/>
        <w:bottom w:val="none" w:sz="0" w:space="0" w:color="auto"/>
        <w:right w:val="none" w:sz="0" w:space="0" w:color="auto"/>
      </w:divBdr>
      <w:divsChild>
        <w:div w:id="2043046063">
          <w:marLeft w:val="0"/>
          <w:marRight w:val="0"/>
          <w:marTop w:val="0"/>
          <w:marBottom w:val="0"/>
          <w:divBdr>
            <w:top w:val="none" w:sz="0" w:space="0" w:color="auto"/>
            <w:left w:val="none" w:sz="0" w:space="0" w:color="auto"/>
            <w:bottom w:val="none" w:sz="0" w:space="0" w:color="auto"/>
            <w:right w:val="none" w:sz="0" w:space="0" w:color="auto"/>
          </w:divBdr>
        </w:div>
      </w:divsChild>
    </w:div>
    <w:div w:id="732972564">
      <w:bodyDiv w:val="1"/>
      <w:marLeft w:val="0"/>
      <w:marRight w:val="0"/>
      <w:marTop w:val="0"/>
      <w:marBottom w:val="0"/>
      <w:divBdr>
        <w:top w:val="none" w:sz="0" w:space="0" w:color="auto"/>
        <w:left w:val="none" w:sz="0" w:space="0" w:color="auto"/>
        <w:bottom w:val="none" w:sz="0" w:space="0" w:color="auto"/>
        <w:right w:val="none" w:sz="0" w:space="0" w:color="auto"/>
      </w:divBdr>
    </w:div>
    <w:div w:id="739332125">
      <w:bodyDiv w:val="1"/>
      <w:marLeft w:val="0"/>
      <w:marRight w:val="0"/>
      <w:marTop w:val="0"/>
      <w:marBottom w:val="0"/>
      <w:divBdr>
        <w:top w:val="none" w:sz="0" w:space="0" w:color="auto"/>
        <w:left w:val="none" w:sz="0" w:space="0" w:color="auto"/>
        <w:bottom w:val="none" w:sz="0" w:space="0" w:color="auto"/>
        <w:right w:val="none" w:sz="0" w:space="0" w:color="auto"/>
      </w:divBdr>
    </w:div>
    <w:div w:id="740785305">
      <w:bodyDiv w:val="1"/>
      <w:marLeft w:val="0"/>
      <w:marRight w:val="0"/>
      <w:marTop w:val="0"/>
      <w:marBottom w:val="0"/>
      <w:divBdr>
        <w:top w:val="none" w:sz="0" w:space="0" w:color="auto"/>
        <w:left w:val="none" w:sz="0" w:space="0" w:color="auto"/>
        <w:bottom w:val="none" w:sz="0" w:space="0" w:color="auto"/>
        <w:right w:val="none" w:sz="0" w:space="0" w:color="auto"/>
      </w:divBdr>
    </w:div>
    <w:div w:id="743068104">
      <w:bodyDiv w:val="1"/>
      <w:marLeft w:val="0"/>
      <w:marRight w:val="0"/>
      <w:marTop w:val="0"/>
      <w:marBottom w:val="0"/>
      <w:divBdr>
        <w:top w:val="none" w:sz="0" w:space="0" w:color="auto"/>
        <w:left w:val="none" w:sz="0" w:space="0" w:color="auto"/>
        <w:bottom w:val="none" w:sz="0" w:space="0" w:color="auto"/>
        <w:right w:val="none" w:sz="0" w:space="0" w:color="auto"/>
      </w:divBdr>
    </w:div>
    <w:div w:id="778717389">
      <w:bodyDiv w:val="1"/>
      <w:marLeft w:val="0"/>
      <w:marRight w:val="0"/>
      <w:marTop w:val="0"/>
      <w:marBottom w:val="0"/>
      <w:divBdr>
        <w:top w:val="none" w:sz="0" w:space="0" w:color="auto"/>
        <w:left w:val="none" w:sz="0" w:space="0" w:color="auto"/>
        <w:bottom w:val="none" w:sz="0" w:space="0" w:color="auto"/>
        <w:right w:val="none" w:sz="0" w:space="0" w:color="auto"/>
      </w:divBdr>
    </w:div>
    <w:div w:id="797381651">
      <w:bodyDiv w:val="1"/>
      <w:marLeft w:val="0"/>
      <w:marRight w:val="0"/>
      <w:marTop w:val="0"/>
      <w:marBottom w:val="0"/>
      <w:divBdr>
        <w:top w:val="none" w:sz="0" w:space="0" w:color="auto"/>
        <w:left w:val="none" w:sz="0" w:space="0" w:color="auto"/>
        <w:bottom w:val="none" w:sz="0" w:space="0" w:color="auto"/>
        <w:right w:val="none" w:sz="0" w:space="0" w:color="auto"/>
      </w:divBdr>
    </w:div>
    <w:div w:id="800268158">
      <w:bodyDiv w:val="1"/>
      <w:marLeft w:val="0"/>
      <w:marRight w:val="0"/>
      <w:marTop w:val="0"/>
      <w:marBottom w:val="0"/>
      <w:divBdr>
        <w:top w:val="none" w:sz="0" w:space="0" w:color="auto"/>
        <w:left w:val="none" w:sz="0" w:space="0" w:color="auto"/>
        <w:bottom w:val="none" w:sz="0" w:space="0" w:color="auto"/>
        <w:right w:val="none" w:sz="0" w:space="0" w:color="auto"/>
      </w:divBdr>
    </w:div>
    <w:div w:id="809399539">
      <w:bodyDiv w:val="1"/>
      <w:marLeft w:val="0"/>
      <w:marRight w:val="0"/>
      <w:marTop w:val="0"/>
      <w:marBottom w:val="0"/>
      <w:divBdr>
        <w:top w:val="none" w:sz="0" w:space="0" w:color="auto"/>
        <w:left w:val="none" w:sz="0" w:space="0" w:color="auto"/>
        <w:bottom w:val="none" w:sz="0" w:space="0" w:color="auto"/>
        <w:right w:val="none" w:sz="0" w:space="0" w:color="auto"/>
      </w:divBdr>
    </w:div>
    <w:div w:id="817454750">
      <w:bodyDiv w:val="1"/>
      <w:marLeft w:val="0"/>
      <w:marRight w:val="0"/>
      <w:marTop w:val="0"/>
      <w:marBottom w:val="0"/>
      <w:divBdr>
        <w:top w:val="none" w:sz="0" w:space="0" w:color="auto"/>
        <w:left w:val="none" w:sz="0" w:space="0" w:color="auto"/>
        <w:bottom w:val="none" w:sz="0" w:space="0" w:color="auto"/>
        <w:right w:val="none" w:sz="0" w:space="0" w:color="auto"/>
      </w:divBdr>
    </w:div>
    <w:div w:id="819420709">
      <w:bodyDiv w:val="1"/>
      <w:marLeft w:val="0"/>
      <w:marRight w:val="0"/>
      <w:marTop w:val="0"/>
      <w:marBottom w:val="0"/>
      <w:divBdr>
        <w:top w:val="none" w:sz="0" w:space="0" w:color="auto"/>
        <w:left w:val="none" w:sz="0" w:space="0" w:color="auto"/>
        <w:bottom w:val="none" w:sz="0" w:space="0" w:color="auto"/>
        <w:right w:val="none" w:sz="0" w:space="0" w:color="auto"/>
      </w:divBdr>
    </w:div>
    <w:div w:id="823741718">
      <w:bodyDiv w:val="1"/>
      <w:marLeft w:val="0"/>
      <w:marRight w:val="0"/>
      <w:marTop w:val="0"/>
      <w:marBottom w:val="0"/>
      <w:divBdr>
        <w:top w:val="none" w:sz="0" w:space="0" w:color="auto"/>
        <w:left w:val="none" w:sz="0" w:space="0" w:color="auto"/>
        <w:bottom w:val="none" w:sz="0" w:space="0" w:color="auto"/>
        <w:right w:val="none" w:sz="0" w:space="0" w:color="auto"/>
      </w:divBdr>
    </w:div>
    <w:div w:id="824861256">
      <w:bodyDiv w:val="1"/>
      <w:marLeft w:val="0"/>
      <w:marRight w:val="0"/>
      <w:marTop w:val="0"/>
      <w:marBottom w:val="0"/>
      <w:divBdr>
        <w:top w:val="none" w:sz="0" w:space="0" w:color="auto"/>
        <w:left w:val="none" w:sz="0" w:space="0" w:color="auto"/>
        <w:bottom w:val="none" w:sz="0" w:space="0" w:color="auto"/>
        <w:right w:val="none" w:sz="0" w:space="0" w:color="auto"/>
      </w:divBdr>
    </w:div>
    <w:div w:id="829251166">
      <w:bodyDiv w:val="1"/>
      <w:marLeft w:val="0"/>
      <w:marRight w:val="0"/>
      <w:marTop w:val="0"/>
      <w:marBottom w:val="0"/>
      <w:divBdr>
        <w:top w:val="none" w:sz="0" w:space="0" w:color="auto"/>
        <w:left w:val="none" w:sz="0" w:space="0" w:color="auto"/>
        <w:bottom w:val="none" w:sz="0" w:space="0" w:color="auto"/>
        <w:right w:val="none" w:sz="0" w:space="0" w:color="auto"/>
      </w:divBdr>
    </w:div>
    <w:div w:id="853495815">
      <w:bodyDiv w:val="1"/>
      <w:marLeft w:val="0"/>
      <w:marRight w:val="0"/>
      <w:marTop w:val="0"/>
      <w:marBottom w:val="0"/>
      <w:divBdr>
        <w:top w:val="none" w:sz="0" w:space="0" w:color="auto"/>
        <w:left w:val="none" w:sz="0" w:space="0" w:color="auto"/>
        <w:bottom w:val="none" w:sz="0" w:space="0" w:color="auto"/>
        <w:right w:val="none" w:sz="0" w:space="0" w:color="auto"/>
      </w:divBdr>
      <w:divsChild>
        <w:div w:id="1738740518">
          <w:marLeft w:val="0"/>
          <w:marRight w:val="0"/>
          <w:marTop w:val="0"/>
          <w:marBottom w:val="0"/>
          <w:divBdr>
            <w:top w:val="none" w:sz="0" w:space="0" w:color="auto"/>
            <w:left w:val="none" w:sz="0" w:space="0" w:color="auto"/>
            <w:bottom w:val="none" w:sz="0" w:space="0" w:color="auto"/>
            <w:right w:val="none" w:sz="0" w:space="0" w:color="auto"/>
          </w:divBdr>
        </w:div>
      </w:divsChild>
    </w:div>
    <w:div w:id="867717880">
      <w:bodyDiv w:val="1"/>
      <w:marLeft w:val="0"/>
      <w:marRight w:val="0"/>
      <w:marTop w:val="0"/>
      <w:marBottom w:val="0"/>
      <w:divBdr>
        <w:top w:val="none" w:sz="0" w:space="0" w:color="auto"/>
        <w:left w:val="none" w:sz="0" w:space="0" w:color="auto"/>
        <w:bottom w:val="none" w:sz="0" w:space="0" w:color="auto"/>
        <w:right w:val="none" w:sz="0" w:space="0" w:color="auto"/>
      </w:divBdr>
    </w:div>
    <w:div w:id="883179573">
      <w:bodyDiv w:val="1"/>
      <w:marLeft w:val="0"/>
      <w:marRight w:val="0"/>
      <w:marTop w:val="0"/>
      <w:marBottom w:val="0"/>
      <w:divBdr>
        <w:top w:val="none" w:sz="0" w:space="0" w:color="auto"/>
        <w:left w:val="none" w:sz="0" w:space="0" w:color="auto"/>
        <w:bottom w:val="none" w:sz="0" w:space="0" w:color="auto"/>
        <w:right w:val="none" w:sz="0" w:space="0" w:color="auto"/>
      </w:divBdr>
    </w:div>
    <w:div w:id="888147510">
      <w:bodyDiv w:val="1"/>
      <w:marLeft w:val="0"/>
      <w:marRight w:val="0"/>
      <w:marTop w:val="0"/>
      <w:marBottom w:val="0"/>
      <w:divBdr>
        <w:top w:val="none" w:sz="0" w:space="0" w:color="auto"/>
        <w:left w:val="none" w:sz="0" w:space="0" w:color="auto"/>
        <w:bottom w:val="none" w:sz="0" w:space="0" w:color="auto"/>
        <w:right w:val="none" w:sz="0" w:space="0" w:color="auto"/>
      </w:divBdr>
    </w:div>
    <w:div w:id="912814652">
      <w:bodyDiv w:val="1"/>
      <w:marLeft w:val="0"/>
      <w:marRight w:val="0"/>
      <w:marTop w:val="0"/>
      <w:marBottom w:val="0"/>
      <w:divBdr>
        <w:top w:val="none" w:sz="0" w:space="0" w:color="auto"/>
        <w:left w:val="none" w:sz="0" w:space="0" w:color="auto"/>
        <w:bottom w:val="none" w:sz="0" w:space="0" w:color="auto"/>
        <w:right w:val="none" w:sz="0" w:space="0" w:color="auto"/>
      </w:divBdr>
    </w:div>
    <w:div w:id="920481887">
      <w:bodyDiv w:val="1"/>
      <w:marLeft w:val="0"/>
      <w:marRight w:val="0"/>
      <w:marTop w:val="0"/>
      <w:marBottom w:val="0"/>
      <w:divBdr>
        <w:top w:val="none" w:sz="0" w:space="0" w:color="auto"/>
        <w:left w:val="none" w:sz="0" w:space="0" w:color="auto"/>
        <w:bottom w:val="none" w:sz="0" w:space="0" w:color="auto"/>
        <w:right w:val="none" w:sz="0" w:space="0" w:color="auto"/>
      </w:divBdr>
    </w:div>
    <w:div w:id="922030809">
      <w:bodyDiv w:val="1"/>
      <w:marLeft w:val="0"/>
      <w:marRight w:val="0"/>
      <w:marTop w:val="0"/>
      <w:marBottom w:val="0"/>
      <w:divBdr>
        <w:top w:val="none" w:sz="0" w:space="0" w:color="auto"/>
        <w:left w:val="none" w:sz="0" w:space="0" w:color="auto"/>
        <w:bottom w:val="none" w:sz="0" w:space="0" w:color="auto"/>
        <w:right w:val="none" w:sz="0" w:space="0" w:color="auto"/>
      </w:divBdr>
      <w:divsChild>
        <w:div w:id="386537754">
          <w:marLeft w:val="0"/>
          <w:marRight w:val="0"/>
          <w:marTop w:val="0"/>
          <w:marBottom w:val="0"/>
          <w:divBdr>
            <w:top w:val="none" w:sz="0" w:space="0" w:color="auto"/>
            <w:left w:val="none" w:sz="0" w:space="0" w:color="auto"/>
            <w:bottom w:val="none" w:sz="0" w:space="0" w:color="auto"/>
            <w:right w:val="none" w:sz="0" w:space="0" w:color="auto"/>
          </w:divBdr>
        </w:div>
        <w:div w:id="251015726">
          <w:marLeft w:val="0"/>
          <w:marRight w:val="0"/>
          <w:marTop w:val="0"/>
          <w:marBottom w:val="0"/>
          <w:divBdr>
            <w:top w:val="none" w:sz="0" w:space="0" w:color="auto"/>
            <w:left w:val="none" w:sz="0" w:space="0" w:color="auto"/>
            <w:bottom w:val="none" w:sz="0" w:space="0" w:color="auto"/>
            <w:right w:val="none" w:sz="0" w:space="0" w:color="auto"/>
          </w:divBdr>
        </w:div>
      </w:divsChild>
    </w:div>
    <w:div w:id="941493750">
      <w:bodyDiv w:val="1"/>
      <w:marLeft w:val="0"/>
      <w:marRight w:val="0"/>
      <w:marTop w:val="0"/>
      <w:marBottom w:val="0"/>
      <w:divBdr>
        <w:top w:val="none" w:sz="0" w:space="0" w:color="auto"/>
        <w:left w:val="none" w:sz="0" w:space="0" w:color="auto"/>
        <w:bottom w:val="none" w:sz="0" w:space="0" w:color="auto"/>
        <w:right w:val="none" w:sz="0" w:space="0" w:color="auto"/>
      </w:divBdr>
    </w:div>
    <w:div w:id="942347039">
      <w:bodyDiv w:val="1"/>
      <w:marLeft w:val="0"/>
      <w:marRight w:val="0"/>
      <w:marTop w:val="0"/>
      <w:marBottom w:val="0"/>
      <w:divBdr>
        <w:top w:val="none" w:sz="0" w:space="0" w:color="auto"/>
        <w:left w:val="none" w:sz="0" w:space="0" w:color="auto"/>
        <w:bottom w:val="none" w:sz="0" w:space="0" w:color="auto"/>
        <w:right w:val="none" w:sz="0" w:space="0" w:color="auto"/>
      </w:divBdr>
    </w:div>
    <w:div w:id="949430911">
      <w:bodyDiv w:val="1"/>
      <w:marLeft w:val="0"/>
      <w:marRight w:val="0"/>
      <w:marTop w:val="0"/>
      <w:marBottom w:val="0"/>
      <w:divBdr>
        <w:top w:val="none" w:sz="0" w:space="0" w:color="auto"/>
        <w:left w:val="none" w:sz="0" w:space="0" w:color="auto"/>
        <w:bottom w:val="none" w:sz="0" w:space="0" w:color="auto"/>
        <w:right w:val="none" w:sz="0" w:space="0" w:color="auto"/>
      </w:divBdr>
    </w:div>
    <w:div w:id="957642301">
      <w:bodyDiv w:val="1"/>
      <w:marLeft w:val="0"/>
      <w:marRight w:val="0"/>
      <w:marTop w:val="0"/>
      <w:marBottom w:val="0"/>
      <w:divBdr>
        <w:top w:val="none" w:sz="0" w:space="0" w:color="auto"/>
        <w:left w:val="none" w:sz="0" w:space="0" w:color="auto"/>
        <w:bottom w:val="none" w:sz="0" w:space="0" w:color="auto"/>
        <w:right w:val="none" w:sz="0" w:space="0" w:color="auto"/>
      </w:divBdr>
    </w:div>
    <w:div w:id="978605545">
      <w:bodyDiv w:val="1"/>
      <w:marLeft w:val="0"/>
      <w:marRight w:val="0"/>
      <w:marTop w:val="0"/>
      <w:marBottom w:val="0"/>
      <w:divBdr>
        <w:top w:val="none" w:sz="0" w:space="0" w:color="auto"/>
        <w:left w:val="none" w:sz="0" w:space="0" w:color="auto"/>
        <w:bottom w:val="none" w:sz="0" w:space="0" w:color="auto"/>
        <w:right w:val="none" w:sz="0" w:space="0" w:color="auto"/>
      </w:divBdr>
    </w:div>
    <w:div w:id="987512662">
      <w:bodyDiv w:val="1"/>
      <w:marLeft w:val="0"/>
      <w:marRight w:val="0"/>
      <w:marTop w:val="0"/>
      <w:marBottom w:val="0"/>
      <w:divBdr>
        <w:top w:val="none" w:sz="0" w:space="0" w:color="auto"/>
        <w:left w:val="none" w:sz="0" w:space="0" w:color="auto"/>
        <w:bottom w:val="none" w:sz="0" w:space="0" w:color="auto"/>
        <w:right w:val="none" w:sz="0" w:space="0" w:color="auto"/>
      </w:divBdr>
    </w:div>
    <w:div w:id="997656911">
      <w:bodyDiv w:val="1"/>
      <w:marLeft w:val="0"/>
      <w:marRight w:val="0"/>
      <w:marTop w:val="0"/>
      <w:marBottom w:val="0"/>
      <w:divBdr>
        <w:top w:val="none" w:sz="0" w:space="0" w:color="auto"/>
        <w:left w:val="none" w:sz="0" w:space="0" w:color="auto"/>
        <w:bottom w:val="none" w:sz="0" w:space="0" w:color="auto"/>
        <w:right w:val="none" w:sz="0" w:space="0" w:color="auto"/>
      </w:divBdr>
    </w:div>
    <w:div w:id="997810193">
      <w:bodyDiv w:val="1"/>
      <w:marLeft w:val="0"/>
      <w:marRight w:val="0"/>
      <w:marTop w:val="0"/>
      <w:marBottom w:val="0"/>
      <w:divBdr>
        <w:top w:val="none" w:sz="0" w:space="0" w:color="auto"/>
        <w:left w:val="none" w:sz="0" w:space="0" w:color="auto"/>
        <w:bottom w:val="none" w:sz="0" w:space="0" w:color="auto"/>
        <w:right w:val="none" w:sz="0" w:space="0" w:color="auto"/>
      </w:divBdr>
    </w:div>
    <w:div w:id="1006396628">
      <w:bodyDiv w:val="1"/>
      <w:marLeft w:val="0"/>
      <w:marRight w:val="0"/>
      <w:marTop w:val="0"/>
      <w:marBottom w:val="0"/>
      <w:divBdr>
        <w:top w:val="none" w:sz="0" w:space="0" w:color="auto"/>
        <w:left w:val="none" w:sz="0" w:space="0" w:color="auto"/>
        <w:bottom w:val="none" w:sz="0" w:space="0" w:color="auto"/>
        <w:right w:val="none" w:sz="0" w:space="0" w:color="auto"/>
      </w:divBdr>
    </w:div>
    <w:div w:id="1019307589">
      <w:bodyDiv w:val="1"/>
      <w:marLeft w:val="0"/>
      <w:marRight w:val="0"/>
      <w:marTop w:val="0"/>
      <w:marBottom w:val="0"/>
      <w:divBdr>
        <w:top w:val="none" w:sz="0" w:space="0" w:color="auto"/>
        <w:left w:val="none" w:sz="0" w:space="0" w:color="auto"/>
        <w:bottom w:val="none" w:sz="0" w:space="0" w:color="auto"/>
        <w:right w:val="none" w:sz="0" w:space="0" w:color="auto"/>
      </w:divBdr>
    </w:div>
    <w:div w:id="1025248893">
      <w:bodyDiv w:val="1"/>
      <w:marLeft w:val="0"/>
      <w:marRight w:val="0"/>
      <w:marTop w:val="0"/>
      <w:marBottom w:val="0"/>
      <w:divBdr>
        <w:top w:val="none" w:sz="0" w:space="0" w:color="auto"/>
        <w:left w:val="none" w:sz="0" w:space="0" w:color="auto"/>
        <w:bottom w:val="none" w:sz="0" w:space="0" w:color="auto"/>
        <w:right w:val="none" w:sz="0" w:space="0" w:color="auto"/>
      </w:divBdr>
    </w:div>
    <w:div w:id="1030649120">
      <w:bodyDiv w:val="1"/>
      <w:marLeft w:val="0"/>
      <w:marRight w:val="0"/>
      <w:marTop w:val="0"/>
      <w:marBottom w:val="0"/>
      <w:divBdr>
        <w:top w:val="none" w:sz="0" w:space="0" w:color="auto"/>
        <w:left w:val="none" w:sz="0" w:space="0" w:color="auto"/>
        <w:bottom w:val="none" w:sz="0" w:space="0" w:color="auto"/>
        <w:right w:val="none" w:sz="0" w:space="0" w:color="auto"/>
      </w:divBdr>
    </w:div>
    <w:div w:id="1031303410">
      <w:bodyDiv w:val="1"/>
      <w:marLeft w:val="0"/>
      <w:marRight w:val="0"/>
      <w:marTop w:val="0"/>
      <w:marBottom w:val="0"/>
      <w:divBdr>
        <w:top w:val="none" w:sz="0" w:space="0" w:color="auto"/>
        <w:left w:val="none" w:sz="0" w:space="0" w:color="auto"/>
        <w:bottom w:val="none" w:sz="0" w:space="0" w:color="auto"/>
        <w:right w:val="none" w:sz="0" w:space="0" w:color="auto"/>
      </w:divBdr>
    </w:div>
    <w:div w:id="1042828374">
      <w:bodyDiv w:val="1"/>
      <w:marLeft w:val="0"/>
      <w:marRight w:val="0"/>
      <w:marTop w:val="0"/>
      <w:marBottom w:val="0"/>
      <w:divBdr>
        <w:top w:val="none" w:sz="0" w:space="0" w:color="auto"/>
        <w:left w:val="none" w:sz="0" w:space="0" w:color="auto"/>
        <w:bottom w:val="none" w:sz="0" w:space="0" w:color="auto"/>
        <w:right w:val="none" w:sz="0" w:space="0" w:color="auto"/>
      </w:divBdr>
    </w:div>
    <w:div w:id="1050225765">
      <w:bodyDiv w:val="1"/>
      <w:marLeft w:val="0"/>
      <w:marRight w:val="0"/>
      <w:marTop w:val="0"/>
      <w:marBottom w:val="0"/>
      <w:divBdr>
        <w:top w:val="none" w:sz="0" w:space="0" w:color="auto"/>
        <w:left w:val="none" w:sz="0" w:space="0" w:color="auto"/>
        <w:bottom w:val="none" w:sz="0" w:space="0" w:color="auto"/>
        <w:right w:val="none" w:sz="0" w:space="0" w:color="auto"/>
      </w:divBdr>
    </w:div>
    <w:div w:id="1072897308">
      <w:bodyDiv w:val="1"/>
      <w:marLeft w:val="0"/>
      <w:marRight w:val="0"/>
      <w:marTop w:val="0"/>
      <w:marBottom w:val="0"/>
      <w:divBdr>
        <w:top w:val="none" w:sz="0" w:space="0" w:color="auto"/>
        <w:left w:val="none" w:sz="0" w:space="0" w:color="auto"/>
        <w:bottom w:val="none" w:sz="0" w:space="0" w:color="auto"/>
        <w:right w:val="none" w:sz="0" w:space="0" w:color="auto"/>
      </w:divBdr>
    </w:div>
    <w:div w:id="1104499247">
      <w:bodyDiv w:val="1"/>
      <w:marLeft w:val="0"/>
      <w:marRight w:val="0"/>
      <w:marTop w:val="0"/>
      <w:marBottom w:val="0"/>
      <w:divBdr>
        <w:top w:val="none" w:sz="0" w:space="0" w:color="auto"/>
        <w:left w:val="none" w:sz="0" w:space="0" w:color="auto"/>
        <w:bottom w:val="none" w:sz="0" w:space="0" w:color="auto"/>
        <w:right w:val="none" w:sz="0" w:space="0" w:color="auto"/>
      </w:divBdr>
    </w:div>
    <w:div w:id="1110122213">
      <w:bodyDiv w:val="1"/>
      <w:marLeft w:val="0"/>
      <w:marRight w:val="0"/>
      <w:marTop w:val="0"/>
      <w:marBottom w:val="0"/>
      <w:divBdr>
        <w:top w:val="none" w:sz="0" w:space="0" w:color="auto"/>
        <w:left w:val="none" w:sz="0" w:space="0" w:color="auto"/>
        <w:bottom w:val="none" w:sz="0" w:space="0" w:color="auto"/>
        <w:right w:val="none" w:sz="0" w:space="0" w:color="auto"/>
      </w:divBdr>
    </w:div>
    <w:div w:id="1124469290">
      <w:bodyDiv w:val="1"/>
      <w:marLeft w:val="0"/>
      <w:marRight w:val="0"/>
      <w:marTop w:val="0"/>
      <w:marBottom w:val="0"/>
      <w:divBdr>
        <w:top w:val="none" w:sz="0" w:space="0" w:color="auto"/>
        <w:left w:val="none" w:sz="0" w:space="0" w:color="auto"/>
        <w:bottom w:val="none" w:sz="0" w:space="0" w:color="auto"/>
        <w:right w:val="none" w:sz="0" w:space="0" w:color="auto"/>
      </w:divBdr>
    </w:div>
    <w:div w:id="1126046232">
      <w:bodyDiv w:val="1"/>
      <w:marLeft w:val="0"/>
      <w:marRight w:val="0"/>
      <w:marTop w:val="0"/>
      <w:marBottom w:val="0"/>
      <w:divBdr>
        <w:top w:val="none" w:sz="0" w:space="0" w:color="auto"/>
        <w:left w:val="none" w:sz="0" w:space="0" w:color="auto"/>
        <w:bottom w:val="none" w:sz="0" w:space="0" w:color="auto"/>
        <w:right w:val="none" w:sz="0" w:space="0" w:color="auto"/>
      </w:divBdr>
    </w:div>
    <w:div w:id="1130705989">
      <w:bodyDiv w:val="1"/>
      <w:marLeft w:val="0"/>
      <w:marRight w:val="0"/>
      <w:marTop w:val="0"/>
      <w:marBottom w:val="0"/>
      <w:divBdr>
        <w:top w:val="none" w:sz="0" w:space="0" w:color="auto"/>
        <w:left w:val="none" w:sz="0" w:space="0" w:color="auto"/>
        <w:bottom w:val="none" w:sz="0" w:space="0" w:color="auto"/>
        <w:right w:val="none" w:sz="0" w:space="0" w:color="auto"/>
      </w:divBdr>
    </w:div>
    <w:div w:id="1138886953">
      <w:bodyDiv w:val="1"/>
      <w:marLeft w:val="0"/>
      <w:marRight w:val="0"/>
      <w:marTop w:val="0"/>
      <w:marBottom w:val="0"/>
      <w:divBdr>
        <w:top w:val="none" w:sz="0" w:space="0" w:color="auto"/>
        <w:left w:val="none" w:sz="0" w:space="0" w:color="auto"/>
        <w:bottom w:val="none" w:sz="0" w:space="0" w:color="auto"/>
        <w:right w:val="none" w:sz="0" w:space="0" w:color="auto"/>
      </w:divBdr>
    </w:div>
    <w:div w:id="1156188031">
      <w:bodyDiv w:val="1"/>
      <w:marLeft w:val="0"/>
      <w:marRight w:val="0"/>
      <w:marTop w:val="0"/>
      <w:marBottom w:val="0"/>
      <w:divBdr>
        <w:top w:val="none" w:sz="0" w:space="0" w:color="auto"/>
        <w:left w:val="none" w:sz="0" w:space="0" w:color="auto"/>
        <w:bottom w:val="none" w:sz="0" w:space="0" w:color="auto"/>
        <w:right w:val="none" w:sz="0" w:space="0" w:color="auto"/>
      </w:divBdr>
    </w:div>
    <w:div w:id="1165170725">
      <w:bodyDiv w:val="1"/>
      <w:marLeft w:val="0"/>
      <w:marRight w:val="0"/>
      <w:marTop w:val="0"/>
      <w:marBottom w:val="0"/>
      <w:divBdr>
        <w:top w:val="none" w:sz="0" w:space="0" w:color="auto"/>
        <w:left w:val="none" w:sz="0" w:space="0" w:color="auto"/>
        <w:bottom w:val="none" w:sz="0" w:space="0" w:color="auto"/>
        <w:right w:val="none" w:sz="0" w:space="0" w:color="auto"/>
      </w:divBdr>
    </w:div>
    <w:div w:id="1178930524">
      <w:bodyDiv w:val="1"/>
      <w:marLeft w:val="0"/>
      <w:marRight w:val="0"/>
      <w:marTop w:val="0"/>
      <w:marBottom w:val="0"/>
      <w:divBdr>
        <w:top w:val="none" w:sz="0" w:space="0" w:color="auto"/>
        <w:left w:val="none" w:sz="0" w:space="0" w:color="auto"/>
        <w:bottom w:val="none" w:sz="0" w:space="0" w:color="auto"/>
        <w:right w:val="none" w:sz="0" w:space="0" w:color="auto"/>
      </w:divBdr>
    </w:div>
    <w:div w:id="1180395250">
      <w:bodyDiv w:val="1"/>
      <w:marLeft w:val="0"/>
      <w:marRight w:val="0"/>
      <w:marTop w:val="0"/>
      <w:marBottom w:val="0"/>
      <w:divBdr>
        <w:top w:val="none" w:sz="0" w:space="0" w:color="auto"/>
        <w:left w:val="none" w:sz="0" w:space="0" w:color="auto"/>
        <w:bottom w:val="none" w:sz="0" w:space="0" w:color="auto"/>
        <w:right w:val="none" w:sz="0" w:space="0" w:color="auto"/>
      </w:divBdr>
    </w:div>
    <w:div w:id="1185510257">
      <w:bodyDiv w:val="1"/>
      <w:marLeft w:val="0"/>
      <w:marRight w:val="0"/>
      <w:marTop w:val="0"/>
      <w:marBottom w:val="0"/>
      <w:divBdr>
        <w:top w:val="none" w:sz="0" w:space="0" w:color="auto"/>
        <w:left w:val="none" w:sz="0" w:space="0" w:color="auto"/>
        <w:bottom w:val="none" w:sz="0" w:space="0" w:color="auto"/>
        <w:right w:val="none" w:sz="0" w:space="0" w:color="auto"/>
      </w:divBdr>
    </w:div>
    <w:div w:id="1185557826">
      <w:bodyDiv w:val="1"/>
      <w:marLeft w:val="0"/>
      <w:marRight w:val="0"/>
      <w:marTop w:val="0"/>
      <w:marBottom w:val="0"/>
      <w:divBdr>
        <w:top w:val="none" w:sz="0" w:space="0" w:color="auto"/>
        <w:left w:val="none" w:sz="0" w:space="0" w:color="auto"/>
        <w:bottom w:val="none" w:sz="0" w:space="0" w:color="auto"/>
        <w:right w:val="none" w:sz="0" w:space="0" w:color="auto"/>
      </w:divBdr>
    </w:div>
    <w:div w:id="1187451502">
      <w:bodyDiv w:val="1"/>
      <w:marLeft w:val="0"/>
      <w:marRight w:val="0"/>
      <w:marTop w:val="0"/>
      <w:marBottom w:val="0"/>
      <w:divBdr>
        <w:top w:val="none" w:sz="0" w:space="0" w:color="auto"/>
        <w:left w:val="none" w:sz="0" w:space="0" w:color="auto"/>
        <w:bottom w:val="none" w:sz="0" w:space="0" w:color="auto"/>
        <w:right w:val="none" w:sz="0" w:space="0" w:color="auto"/>
      </w:divBdr>
    </w:div>
    <w:div w:id="1228885104">
      <w:bodyDiv w:val="1"/>
      <w:marLeft w:val="0"/>
      <w:marRight w:val="0"/>
      <w:marTop w:val="0"/>
      <w:marBottom w:val="0"/>
      <w:divBdr>
        <w:top w:val="none" w:sz="0" w:space="0" w:color="auto"/>
        <w:left w:val="none" w:sz="0" w:space="0" w:color="auto"/>
        <w:bottom w:val="none" w:sz="0" w:space="0" w:color="auto"/>
        <w:right w:val="none" w:sz="0" w:space="0" w:color="auto"/>
      </w:divBdr>
    </w:div>
    <w:div w:id="1269235775">
      <w:bodyDiv w:val="1"/>
      <w:marLeft w:val="0"/>
      <w:marRight w:val="0"/>
      <w:marTop w:val="0"/>
      <w:marBottom w:val="0"/>
      <w:divBdr>
        <w:top w:val="none" w:sz="0" w:space="0" w:color="auto"/>
        <w:left w:val="none" w:sz="0" w:space="0" w:color="auto"/>
        <w:bottom w:val="none" w:sz="0" w:space="0" w:color="auto"/>
        <w:right w:val="none" w:sz="0" w:space="0" w:color="auto"/>
      </w:divBdr>
    </w:div>
    <w:div w:id="1272012738">
      <w:bodyDiv w:val="1"/>
      <w:marLeft w:val="0"/>
      <w:marRight w:val="0"/>
      <w:marTop w:val="0"/>
      <w:marBottom w:val="0"/>
      <w:divBdr>
        <w:top w:val="none" w:sz="0" w:space="0" w:color="auto"/>
        <w:left w:val="none" w:sz="0" w:space="0" w:color="auto"/>
        <w:bottom w:val="none" w:sz="0" w:space="0" w:color="auto"/>
        <w:right w:val="none" w:sz="0" w:space="0" w:color="auto"/>
      </w:divBdr>
    </w:div>
    <w:div w:id="1282496767">
      <w:bodyDiv w:val="1"/>
      <w:marLeft w:val="0"/>
      <w:marRight w:val="0"/>
      <w:marTop w:val="0"/>
      <w:marBottom w:val="0"/>
      <w:divBdr>
        <w:top w:val="none" w:sz="0" w:space="0" w:color="auto"/>
        <w:left w:val="none" w:sz="0" w:space="0" w:color="auto"/>
        <w:bottom w:val="none" w:sz="0" w:space="0" w:color="auto"/>
        <w:right w:val="none" w:sz="0" w:space="0" w:color="auto"/>
      </w:divBdr>
    </w:div>
    <w:div w:id="1301960547">
      <w:bodyDiv w:val="1"/>
      <w:marLeft w:val="0"/>
      <w:marRight w:val="0"/>
      <w:marTop w:val="0"/>
      <w:marBottom w:val="0"/>
      <w:divBdr>
        <w:top w:val="none" w:sz="0" w:space="0" w:color="auto"/>
        <w:left w:val="none" w:sz="0" w:space="0" w:color="auto"/>
        <w:bottom w:val="none" w:sz="0" w:space="0" w:color="auto"/>
        <w:right w:val="none" w:sz="0" w:space="0" w:color="auto"/>
      </w:divBdr>
    </w:div>
    <w:div w:id="1308164246">
      <w:bodyDiv w:val="1"/>
      <w:marLeft w:val="0"/>
      <w:marRight w:val="0"/>
      <w:marTop w:val="0"/>
      <w:marBottom w:val="0"/>
      <w:divBdr>
        <w:top w:val="none" w:sz="0" w:space="0" w:color="auto"/>
        <w:left w:val="none" w:sz="0" w:space="0" w:color="auto"/>
        <w:bottom w:val="none" w:sz="0" w:space="0" w:color="auto"/>
        <w:right w:val="none" w:sz="0" w:space="0" w:color="auto"/>
      </w:divBdr>
    </w:div>
    <w:div w:id="1310015529">
      <w:bodyDiv w:val="1"/>
      <w:marLeft w:val="0"/>
      <w:marRight w:val="0"/>
      <w:marTop w:val="0"/>
      <w:marBottom w:val="0"/>
      <w:divBdr>
        <w:top w:val="none" w:sz="0" w:space="0" w:color="auto"/>
        <w:left w:val="none" w:sz="0" w:space="0" w:color="auto"/>
        <w:bottom w:val="none" w:sz="0" w:space="0" w:color="auto"/>
        <w:right w:val="none" w:sz="0" w:space="0" w:color="auto"/>
      </w:divBdr>
    </w:div>
    <w:div w:id="1312904352">
      <w:bodyDiv w:val="1"/>
      <w:marLeft w:val="0"/>
      <w:marRight w:val="0"/>
      <w:marTop w:val="0"/>
      <w:marBottom w:val="0"/>
      <w:divBdr>
        <w:top w:val="none" w:sz="0" w:space="0" w:color="auto"/>
        <w:left w:val="none" w:sz="0" w:space="0" w:color="auto"/>
        <w:bottom w:val="none" w:sz="0" w:space="0" w:color="auto"/>
        <w:right w:val="none" w:sz="0" w:space="0" w:color="auto"/>
      </w:divBdr>
    </w:div>
    <w:div w:id="1313098895">
      <w:bodyDiv w:val="1"/>
      <w:marLeft w:val="0"/>
      <w:marRight w:val="0"/>
      <w:marTop w:val="0"/>
      <w:marBottom w:val="0"/>
      <w:divBdr>
        <w:top w:val="none" w:sz="0" w:space="0" w:color="auto"/>
        <w:left w:val="none" w:sz="0" w:space="0" w:color="auto"/>
        <w:bottom w:val="none" w:sz="0" w:space="0" w:color="auto"/>
        <w:right w:val="none" w:sz="0" w:space="0" w:color="auto"/>
      </w:divBdr>
    </w:div>
    <w:div w:id="1318416240">
      <w:bodyDiv w:val="1"/>
      <w:marLeft w:val="0"/>
      <w:marRight w:val="0"/>
      <w:marTop w:val="0"/>
      <w:marBottom w:val="0"/>
      <w:divBdr>
        <w:top w:val="none" w:sz="0" w:space="0" w:color="auto"/>
        <w:left w:val="none" w:sz="0" w:space="0" w:color="auto"/>
        <w:bottom w:val="none" w:sz="0" w:space="0" w:color="auto"/>
        <w:right w:val="none" w:sz="0" w:space="0" w:color="auto"/>
      </w:divBdr>
    </w:div>
    <w:div w:id="1321302317">
      <w:bodyDiv w:val="1"/>
      <w:marLeft w:val="0"/>
      <w:marRight w:val="0"/>
      <w:marTop w:val="0"/>
      <w:marBottom w:val="0"/>
      <w:divBdr>
        <w:top w:val="none" w:sz="0" w:space="0" w:color="auto"/>
        <w:left w:val="none" w:sz="0" w:space="0" w:color="auto"/>
        <w:bottom w:val="none" w:sz="0" w:space="0" w:color="auto"/>
        <w:right w:val="none" w:sz="0" w:space="0" w:color="auto"/>
      </w:divBdr>
    </w:div>
    <w:div w:id="1321470059">
      <w:bodyDiv w:val="1"/>
      <w:marLeft w:val="0"/>
      <w:marRight w:val="0"/>
      <w:marTop w:val="0"/>
      <w:marBottom w:val="0"/>
      <w:divBdr>
        <w:top w:val="none" w:sz="0" w:space="0" w:color="auto"/>
        <w:left w:val="none" w:sz="0" w:space="0" w:color="auto"/>
        <w:bottom w:val="none" w:sz="0" w:space="0" w:color="auto"/>
        <w:right w:val="none" w:sz="0" w:space="0" w:color="auto"/>
      </w:divBdr>
    </w:div>
    <w:div w:id="1324236103">
      <w:bodyDiv w:val="1"/>
      <w:marLeft w:val="0"/>
      <w:marRight w:val="0"/>
      <w:marTop w:val="0"/>
      <w:marBottom w:val="0"/>
      <w:divBdr>
        <w:top w:val="none" w:sz="0" w:space="0" w:color="auto"/>
        <w:left w:val="none" w:sz="0" w:space="0" w:color="auto"/>
        <w:bottom w:val="none" w:sz="0" w:space="0" w:color="auto"/>
        <w:right w:val="none" w:sz="0" w:space="0" w:color="auto"/>
      </w:divBdr>
    </w:div>
    <w:div w:id="1333140598">
      <w:bodyDiv w:val="1"/>
      <w:marLeft w:val="0"/>
      <w:marRight w:val="0"/>
      <w:marTop w:val="0"/>
      <w:marBottom w:val="0"/>
      <w:divBdr>
        <w:top w:val="none" w:sz="0" w:space="0" w:color="auto"/>
        <w:left w:val="none" w:sz="0" w:space="0" w:color="auto"/>
        <w:bottom w:val="none" w:sz="0" w:space="0" w:color="auto"/>
        <w:right w:val="none" w:sz="0" w:space="0" w:color="auto"/>
      </w:divBdr>
    </w:div>
    <w:div w:id="1334991811">
      <w:bodyDiv w:val="1"/>
      <w:marLeft w:val="0"/>
      <w:marRight w:val="0"/>
      <w:marTop w:val="0"/>
      <w:marBottom w:val="0"/>
      <w:divBdr>
        <w:top w:val="none" w:sz="0" w:space="0" w:color="auto"/>
        <w:left w:val="none" w:sz="0" w:space="0" w:color="auto"/>
        <w:bottom w:val="none" w:sz="0" w:space="0" w:color="auto"/>
        <w:right w:val="none" w:sz="0" w:space="0" w:color="auto"/>
      </w:divBdr>
    </w:div>
    <w:div w:id="1362778983">
      <w:bodyDiv w:val="1"/>
      <w:marLeft w:val="0"/>
      <w:marRight w:val="0"/>
      <w:marTop w:val="0"/>
      <w:marBottom w:val="0"/>
      <w:divBdr>
        <w:top w:val="none" w:sz="0" w:space="0" w:color="auto"/>
        <w:left w:val="none" w:sz="0" w:space="0" w:color="auto"/>
        <w:bottom w:val="none" w:sz="0" w:space="0" w:color="auto"/>
        <w:right w:val="none" w:sz="0" w:space="0" w:color="auto"/>
      </w:divBdr>
    </w:div>
    <w:div w:id="1386758210">
      <w:bodyDiv w:val="1"/>
      <w:marLeft w:val="0"/>
      <w:marRight w:val="0"/>
      <w:marTop w:val="0"/>
      <w:marBottom w:val="0"/>
      <w:divBdr>
        <w:top w:val="none" w:sz="0" w:space="0" w:color="auto"/>
        <w:left w:val="none" w:sz="0" w:space="0" w:color="auto"/>
        <w:bottom w:val="none" w:sz="0" w:space="0" w:color="auto"/>
        <w:right w:val="none" w:sz="0" w:space="0" w:color="auto"/>
      </w:divBdr>
    </w:div>
    <w:div w:id="1391925806">
      <w:bodyDiv w:val="1"/>
      <w:marLeft w:val="0"/>
      <w:marRight w:val="0"/>
      <w:marTop w:val="0"/>
      <w:marBottom w:val="0"/>
      <w:divBdr>
        <w:top w:val="none" w:sz="0" w:space="0" w:color="auto"/>
        <w:left w:val="none" w:sz="0" w:space="0" w:color="auto"/>
        <w:bottom w:val="none" w:sz="0" w:space="0" w:color="auto"/>
        <w:right w:val="none" w:sz="0" w:space="0" w:color="auto"/>
      </w:divBdr>
    </w:div>
    <w:div w:id="1434781436">
      <w:bodyDiv w:val="1"/>
      <w:marLeft w:val="0"/>
      <w:marRight w:val="0"/>
      <w:marTop w:val="0"/>
      <w:marBottom w:val="0"/>
      <w:divBdr>
        <w:top w:val="none" w:sz="0" w:space="0" w:color="auto"/>
        <w:left w:val="none" w:sz="0" w:space="0" w:color="auto"/>
        <w:bottom w:val="none" w:sz="0" w:space="0" w:color="auto"/>
        <w:right w:val="none" w:sz="0" w:space="0" w:color="auto"/>
      </w:divBdr>
    </w:div>
    <w:div w:id="1438870284">
      <w:bodyDiv w:val="1"/>
      <w:marLeft w:val="0"/>
      <w:marRight w:val="0"/>
      <w:marTop w:val="0"/>
      <w:marBottom w:val="0"/>
      <w:divBdr>
        <w:top w:val="none" w:sz="0" w:space="0" w:color="auto"/>
        <w:left w:val="none" w:sz="0" w:space="0" w:color="auto"/>
        <w:bottom w:val="none" w:sz="0" w:space="0" w:color="auto"/>
        <w:right w:val="none" w:sz="0" w:space="0" w:color="auto"/>
      </w:divBdr>
    </w:div>
    <w:div w:id="1440763106">
      <w:bodyDiv w:val="1"/>
      <w:marLeft w:val="0"/>
      <w:marRight w:val="0"/>
      <w:marTop w:val="0"/>
      <w:marBottom w:val="0"/>
      <w:divBdr>
        <w:top w:val="none" w:sz="0" w:space="0" w:color="auto"/>
        <w:left w:val="none" w:sz="0" w:space="0" w:color="auto"/>
        <w:bottom w:val="none" w:sz="0" w:space="0" w:color="auto"/>
        <w:right w:val="none" w:sz="0" w:space="0" w:color="auto"/>
      </w:divBdr>
    </w:div>
    <w:div w:id="1447391318">
      <w:bodyDiv w:val="1"/>
      <w:marLeft w:val="0"/>
      <w:marRight w:val="0"/>
      <w:marTop w:val="0"/>
      <w:marBottom w:val="0"/>
      <w:divBdr>
        <w:top w:val="none" w:sz="0" w:space="0" w:color="auto"/>
        <w:left w:val="none" w:sz="0" w:space="0" w:color="auto"/>
        <w:bottom w:val="none" w:sz="0" w:space="0" w:color="auto"/>
        <w:right w:val="none" w:sz="0" w:space="0" w:color="auto"/>
      </w:divBdr>
    </w:div>
    <w:div w:id="1458135468">
      <w:bodyDiv w:val="1"/>
      <w:marLeft w:val="0"/>
      <w:marRight w:val="0"/>
      <w:marTop w:val="0"/>
      <w:marBottom w:val="0"/>
      <w:divBdr>
        <w:top w:val="none" w:sz="0" w:space="0" w:color="auto"/>
        <w:left w:val="none" w:sz="0" w:space="0" w:color="auto"/>
        <w:bottom w:val="none" w:sz="0" w:space="0" w:color="auto"/>
        <w:right w:val="none" w:sz="0" w:space="0" w:color="auto"/>
      </w:divBdr>
    </w:div>
    <w:div w:id="1470824509">
      <w:bodyDiv w:val="1"/>
      <w:marLeft w:val="0"/>
      <w:marRight w:val="0"/>
      <w:marTop w:val="0"/>
      <w:marBottom w:val="0"/>
      <w:divBdr>
        <w:top w:val="none" w:sz="0" w:space="0" w:color="auto"/>
        <w:left w:val="none" w:sz="0" w:space="0" w:color="auto"/>
        <w:bottom w:val="none" w:sz="0" w:space="0" w:color="auto"/>
        <w:right w:val="none" w:sz="0" w:space="0" w:color="auto"/>
      </w:divBdr>
    </w:div>
    <w:div w:id="1484614421">
      <w:bodyDiv w:val="1"/>
      <w:marLeft w:val="0"/>
      <w:marRight w:val="0"/>
      <w:marTop w:val="0"/>
      <w:marBottom w:val="0"/>
      <w:divBdr>
        <w:top w:val="none" w:sz="0" w:space="0" w:color="auto"/>
        <w:left w:val="none" w:sz="0" w:space="0" w:color="auto"/>
        <w:bottom w:val="none" w:sz="0" w:space="0" w:color="auto"/>
        <w:right w:val="none" w:sz="0" w:space="0" w:color="auto"/>
      </w:divBdr>
    </w:div>
    <w:div w:id="1485706479">
      <w:bodyDiv w:val="1"/>
      <w:marLeft w:val="0"/>
      <w:marRight w:val="0"/>
      <w:marTop w:val="0"/>
      <w:marBottom w:val="0"/>
      <w:divBdr>
        <w:top w:val="none" w:sz="0" w:space="0" w:color="auto"/>
        <w:left w:val="none" w:sz="0" w:space="0" w:color="auto"/>
        <w:bottom w:val="none" w:sz="0" w:space="0" w:color="auto"/>
        <w:right w:val="none" w:sz="0" w:space="0" w:color="auto"/>
      </w:divBdr>
    </w:div>
    <w:div w:id="1519851244">
      <w:bodyDiv w:val="1"/>
      <w:marLeft w:val="0"/>
      <w:marRight w:val="0"/>
      <w:marTop w:val="0"/>
      <w:marBottom w:val="0"/>
      <w:divBdr>
        <w:top w:val="none" w:sz="0" w:space="0" w:color="auto"/>
        <w:left w:val="none" w:sz="0" w:space="0" w:color="auto"/>
        <w:bottom w:val="none" w:sz="0" w:space="0" w:color="auto"/>
        <w:right w:val="none" w:sz="0" w:space="0" w:color="auto"/>
      </w:divBdr>
    </w:div>
    <w:div w:id="1537354475">
      <w:bodyDiv w:val="1"/>
      <w:marLeft w:val="0"/>
      <w:marRight w:val="0"/>
      <w:marTop w:val="0"/>
      <w:marBottom w:val="0"/>
      <w:divBdr>
        <w:top w:val="none" w:sz="0" w:space="0" w:color="auto"/>
        <w:left w:val="none" w:sz="0" w:space="0" w:color="auto"/>
        <w:bottom w:val="none" w:sz="0" w:space="0" w:color="auto"/>
        <w:right w:val="none" w:sz="0" w:space="0" w:color="auto"/>
      </w:divBdr>
    </w:div>
    <w:div w:id="1542279888">
      <w:bodyDiv w:val="1"/>
      <w:marLeft w:val="0"/>
      <w:marRight w:val="0"/>
      <w:marTop w:val="0"/>
      <w:marBottom w:val="0"/>
      <w:divBdr>
        <w:top w:val="none" w:sz="0" w:space="0" w:color="auto"/>
        <w:left w:val="none" w:sz="0" w:space="0" w:color="auto"/>
        <w:bottom w:val="none" w:sz="0" w:space="0" w:color="auto"/>
        <w:right w:val="none" w:sz="0" w:space="0" w:color="auto"/>
      </w:divBdr>
    </w:div>
    <w:div w:id="1561555367">
      <w:bodyDiv w:val="1"/>
      <w:marLeft w:val="0"/>
      <w:marRight w:val="0"/>
      <w:marTop w:val="0"/>
      <w:marBottom w:val="0"/>
      <w:divBdr>
        <w:top w:val="none" w:sz="0" w:space="0" w:color="auto"/>
        <w:left w:val="none" w:sz="0" w:space="0" w:color="auto"/>
        <w:bottom w:val="none" w:sz="0" w:space="0" w:color="auto"/>
        <w:right w:val="none" w:sz="0" w:space="0" w:color="auto"/>
      </w:divBdr>
    </w:div>
    <w:div w:id="1591425261">
      <w:bodyDiv w:val="1"/>
      <w:marLeft w:val="0"/>
      <w:marRight w:val="0"/>
      <w:marTop w:val="0"/>
      <w:marBottom w:val="0"/>
      <w:divBdr>
        <w:top w:val="none" w:sz="0" w:space="0" w:color="auto"/>
        <w:left w:val="none" w:sz="0" w:space="0" w:color="auto"/>
        <w:bottom w:val="none" w:sz="0" w:space="0" w:color="auto"/>
        <w:right w:val="none" w:sz="0" w:space="0" w:color="auto"/>
      </w:divBdr>
    </w:div>
    <w:div w:id="1595891774">
      <w:bodyDiv w:val="1"/>
      <w:marLeft w:val="0"/>
      <w:marRight w:val="0"/>
      <w:marTop w:val="0"/>
      <w:marBottom w:val="0"/>
      <w:divBdr>
        <w:top w:val="none" w:sz="0" w:space="0" w:color="auto"/>
        <w:left w:val="none" w:sz="0" w:space="0" w:color="auto"/>
        <w:bottom w:val="none" w:sz="0" w:space="0" w:color="auto"/>
        <w:right w:val="none" w:sz="0" w:space="0" w:color="auto"/>
      </w:divBdr>
    </w:div>
    <w:div w:id="1596474580">
      <w:bodyDiv w:val="1"/>
      <w:marLeft w:val="0"/>
      <w:marRight w:val="0"/>
      <w:marTop w:val="0"/>
      <w:marBottom w:val="0"/>
      <w:divBdr>
        <w:top w:val="none" w:sz="0" w:space="0" w:color="auto"/>
        <w:left w:val="none" w:sz="0" w:space="0" w:color="auto"/>
        <w:bottom w:val="none" w:sz="0" w:space="0" w:color="auto"/>
        <w:right w:val="none" w:sz="0" w:space="0" w:color="auto"/>
      </w:divBdr>
    </w:div>
    <w:div w:id="1616018230">
      <w:bodyDiv w:val="1"/>
      <w:marLeft w:val="0"/>
      <w:marRight w:val="0"/>
      <w:marTop w:val="0"/>
      <w:marBottom w:val="0"/>
      <w:divBdr>
        <w:top w:val="none" w:sz="0" w:space="0" w:color="auto"/>
        <w:left w:val="none" w:sz="0" w:space="0" w:color="auto"/>
        <w:bottom w:val="none" w:sz="0" w:space="0" w:color="auto"/>
        <w:right w:val="none" w:sz="0" w:space="0" w:color="auto"/>
      </w:divBdr>
      <w:divsChild>
        <w:div w:id="750391248">
          <w:marLeft w:val="0"/>
          <w:marRight w:val="0"/>
          <w:marTop w:val="0"/>
          <w:marBottom w:val="0"/>
          <w:divBdr>
            <w:top w:val="none" w:sz="0" w:space="0" w:color="auto"/>
            <w:left w:val="none" w:sz="0" w:space="0" w:color="auto"/>
            <w:bottom w:val="none" w:sz="0" w:space="0" w:color="auto"/>
            <w:right w:val="none" w:sz="0" w:space="0" w:color="auto"/>
          </w:divBdr>
          <w:divsChild>
            <w:div w:id="685593110">
              <w:marLeft w:val="0"/>
              <w:marRight w:val="0"/>
              <w:marTop w:val="0"/>
              <w:marBottom w:val="0"/>
              <w:divBdr>
                <w:top w:val="none" w:sz="0" w:space="0" w:color="auto"/>
                <w:left w:val="none" w:sz="0" w:space="0" w:color="auto"/>
                <w:bottom w:val="none" w:sz="0" w:space="0" w:color="auto"/>
                <w:right w:val="none" w:sz="0" w:space="0" w:color="auto"/>
              </w:divBdr>
              <w:divsChild>
                <w:div w:id="672607977">
                  <w:marLeft w:val="0"/>
                  <w:marRight w:val="0"/>
                  <w:marTop w:val="0"/>
                  <w:marBottom w:val="0"/>
                  <w:divBdr>
                    <w:top w:val="none" w:sz="0" w:space="0" w:color="auto"/>
                    <w:left w:val="none" w:sz="0" w:space="0" w:color="auto"/>
                    <w:bottom w:val="none" w:sz="0" w:space="0" w:color="auto"/>
                    <w:right w:val="none" w:sz="0" w:space="0" w:color="auto"/>
                  </w:divBdr>
                  <w:divsChild>
                    <w:div w:id="1782802293">
                      <w:marLeft w:val="0"/>
                      <w:marRight w:val="0"/>
                      <w:marTop w:val="0"/>
                      <w:marBottom w:val="0"/>
                      <w:divBdr>
                        <w:top w:val="none" w:sz="0" w:space="0" w:color="auto"/>
                        <w:left w:val="none" w:sz="0" w:space="0" w:color="auto"/>
                        <w:bottom w:val="none" w:sz="0" w:space="0" w:color="auto"/>
                        <w:right w:val="none" w:sz="0" w:space="0" w:color="auto"/>
                      </w:divBdr>
                      <w:divsChild>
                        <w:div w:id="2061323426">
                          <w:marLeft w:val="0"/>
                          <w:marRight w:val="0"/>
                          <w:marTop w:val="0"/>
                          <w:marBottom w:val="0"/>
                          <w:divBdr>
                            <w:top w:val="none" w:sz="0" w:space="0" w:color="auto"/>
                            <w:left w:val="none" w:sz="0" w:space="0" w:color="auto"/>
                            <w:bottom w:val="none" w:sz="0" w:space="0" w:color="auto"/>
                            <w:right w:val="none" w:sz="0" w:space="0" w:color="auto"/>
                          </w:divBdr>
                        </w:div>
                        <w:div w:id="1447919361">
                          <w:marLeft w:val="960"/>
                          <w:marRight w:val="0"/>
                          <w:marTop w:val="0"/>
                          <w:marBottom w:val="0"/>
                          <w:divBdr>
                            <w:top w:val="none" w:sz="0" w:space="0" w:color="auto"/>
                            <w:left w:val="none" w:sz="0" w:space="0" w:color="auto"/>
                            <w:bottom w:val="none" w:sz="0" w:space="0" w:color="auto"/>
                            <w:right w:val="none" w:sz="0" w:space="0" w:color="auto"/>
                          </w:divBdr>
                          <w:divsChild>
                            <w:div w:id="485244231">
                              <w:marLeft w:val="0"/>
                              <w:marRight w:val="0"/>
                              <w:marTop w:val="0"/>
                              <w:marBottom w:val="0"/>
                              <w:divBdr>
                                <w:top w:val="none" w:sz="0" w:space="0" w:color="auto"/>
                                <w:left w:val="none" w:sz="0" w:space="0" w:color="auto"/>
                                <w:bottom w:val="none" w:sz="0" w:space="0" w:color="auto"/>
                                <w:right w:val="none" w:sz="0" w:space="0" w:color="auto"/>
                              </w:divBdr>
                              <w:divsChild>
                                <w:div w:id="1070538611">
                                  <w:marLeft w:val="0"/>
                                  <w:marRight w:val="0"/>
                                  <w:marTop w:val="0"/>
                                  <w:marBottom w:val="0"/>
                                  <w:divBdr>
                                    <w:top w:val="none" w:sz="0" w:space="0" w:color="auto"/>
                                    <w:left w:val="none" w:sz="0" w:space="0" w:color="auto"/>
                                    <w:bottom w:val="none" w:sz="0" w:space="0" w:color="auto"/>
                                    <w:right w:val="none" w:sz="0" w:space="0" w:color="auto"/>
                                  </w:divBdr>
                                  <w:divsChild>
                                    <w:div w:id="1907495769">
                                      <w:marLeft w:val="0"/>
                                      <w:marRight w:val="0"/>
                                      <w:marTop w:val="0"/>
                                      <w:marBottom w:val="0"/>
                                      <w:divBdr>
                                        <w:top w:val="none" w:sz="0" w:space="0" w:color="auto"/>
                                        <w:left w:val="none" w:sz="0" w:space="0" w:color="auto"/>
                                        <w:bottom w:val="none" w:sz="0" w:space="0" w:color="auto"/>
                                        <w:right w:val="none" w:sz="0" w:space="0" w:color="auto"/>
                                      </w:divBdr>
                                      <w:divsChild>
                                        <w:div w:id="208830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893104">
                              <w:marLeft w:val="0"/>
                              <w:marRight w:val="180"/>
                              <w:marTop w:val="0"/>
                              <w:marBottom w:val="0"/>
                              <w:divBdr>
                                <w:top w:val="none" w:sz="0" w:space="0" w:color="auto"/>
                                <w:left w:val="none" w:sz="0" w:space="0" w:color="auto"/>
                                <w:bottom w:val="none" w:sz="0" w:space="0" w:color="auto"/>
                                <w:right w:val="none" w:sz="0" w:space="0" w:color="auto"/>
                              </w:divBdr>
                            </w:div>
                            <w:div w:id="492524068">
                              <w:marLeft w:val="0"/>
                              <w:marRight w:val="0"/>
                              <w:marTop w:val="0"/>
                              <w:marBottom w:val="0"/>
                              <w:divBdr>
                                <w:top w:val="none" w:sz="0" w:space="0" w:color="auto"/>
                                <w:left w:val="none" w:sz="0" w:space="0" w:color="auto"/>
                                <w:bottom w:val="none" w:sz="0" w:space="0" w:color="auto"/>
                                <w:right w:val="none" w:sz="0" w:space="0" w:color="auto"/>
                              </w:divBdr>
                              <w:divsChild>
                                <w:div w:id="1684547894">
                                  <w:marLeft w:val="0"/>
                                  <w:marRight w:val="0"/>
                                  <w:marTop w:val="0"/>
                                  <w:marBottom w:val="0"/>
                                  <w:divBdr>
                                    <w:top w:val="none" w:sz="0" w:space="0" w:color="auto"/>
                                    <w:left w:val="none" w:sz="0" w:space="0" w:color="auto"/>
                                    <w:bottom w:val="none" w:sz="0" w:space="0" w:color="auto"/>
                                    <w:right w:val="none" w:sz="0" w:space="0" w:color="auto"/>
                                  </w:divBdr>
                                  <w:divsChild>
                                    <w:div w:id="55058153">
                                      <w:marLeft w:val="0"/>
                                      <w:marRight w:val="0"/>
                                      <w:marTop w:val="0"/>
                                      <w:marBottom w:val="0"/>
                                      <w:divBdr>
                                        <w:top w:val="none" w:sz="0" w:space="0" w:color="auto"/>
                                        <w:left w:val="none" w:sz="0" w:space="0" w:color="auto"/>
                                        <w:bottom w:val="none" w:sz="0" w:space="0" w:color="auto"/>
                                        <w:right w:val="none" w:sz="0" w:space="0" w:color="auto"/>
                                      </w:divBdr>
                                      <w:divsChild>
                                        <w:div w:id="1600413005">
                                          <w:marLeft w:val="0"/>
                                          <w:marRight w:val="0"/>
                                          <w:marTop w:val="0"/>
                                          <w:marBottom w:val="0"/>
                                          <w:divBdr>
                                            <w:top w:val="none" w:sz="0" w:space="0" w:color="auto"/>
                                            <w:left w:val="none" w:sz="0" w:space="0" w:color="auto"/>
                                            <w:bottom w:val="none" w:sz="0" w:space="0" w:color="auto"/>
                                            <w:right w:val="none" w:sz="0" w:space="0" w:color="auto"/>
                                          </w:divBdr>
                                          <w:divsChild>
                                            <w:div w:id="49279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86888">
              <w:marLeft w:val="0"/>
              <w:marRight w:val="0"/>
              <w:marTop w:val="0"/>
              <w:marBottom w:val="0"/>
              <w:divBdr>
                <w:top w:val="none" w:sz="0" w:space="0" w:color="auto"/>
                <w:left w:val="none" w:sz="0" w:space="0" w:color="auto"/>
                <w:bottom w:val="none" w:sz="0" w:space="0" w:color="auto"/>
                <w:right w:val="none" w:sz="0" w:space="0" w:color="auto"/>
              </w:divBdr>
              <w:divsChild>
                <w:div w:id="1127817354">
                  <w:marLeft w:val="0"/>
                  <w:marRight w:val="0"/>
                  <w:marTop w:val="0"/>
                  <w:marBottom w:val="0"/>
                  <w:divBdr>
                    <w:top w:val="none" w:sz="0" w:space="0" w:color="auto"/>
                    <w:left w:val="none" w:sz="0" w:space="0" w:color="auto"/>
                    <w:bottom w:val="none" w:sz="0" w:space="0" w:color="auto"/>
                    <w:right w:val="none" w:sz="0" w:space="0" w:color="auto"/>
                  </w:divBdr>
                  <w:divsChild>
                    <w:div w:id="2014645019">
                      <w:marLeft w:val="960"/>
                      <w:marRight w:val="0"/>
                      <w:marTop w:val="0"/>
                      <w:marBottom w:val="0"/>
                      <w:divBdr>
                        <w:top w:val="none" w:sz="0" w:space="0" w:color="auto"/>
                        <w:left w:val="none" w:sz="0" w:space="0" w:color="auto"/>
                        <w:bottom w:val="none" w:sz="0" w:space="0" w:color="auto"/>
                        <w:right w:val="none" w:sz="0" w:space="0" w:color="auto"/>
                      </w:divBdr>
                      <w:divsChild>
                        <w:div w:id="1149445906">
                          <w:marLeft w:val="0"/>
                          <w:marRight w:val="0"/>
                          <w:marTop w:val="30"/>
                          <w:marBottom w:val="0"/>
                          <w:divBdr>
                            <w:top w:val="none" w:sz="0" w:space="0" w:color="auto"/>
                            <w:left w:val="none" w:sz="0" w:space="0" w:color="auto"/>
                            <w:bottom w:val="none" w:sz="0" w:space="0" w:color="auto"/>
                            <w:right w:val="none" w:sz="0" w:space="0" w:color="auto"/>
                          </w:divBdr>
                        </w:div>
                        <w:div w:id="2137872429">
                          <w:marLeft w:val="0"/>
                          <w:marRight w:val="0"/>
                          <w:marTop w:val="30"/>
                          <w:marBottom w:val="0"/>
                          <w:divBdr>
                            <w:top w:val="none" w:sz="0" w:space="0" w:color="auto"/>
                            <w:left w:val="none" w:sz="0" w:space="0" w:color="auto"/>
                            <w:bottom w:val="none" w:sz="0" w:space="0" w:color="auto"/>
                            <w:right w:val="none" w:sz="0" w:space="0" w:color="auto"/>
                          </w:divBdr>
                        </w:div>
                        <w:div w:id="1470441336">
                          <w:marLeft w:val="0"/>
                          <w:marRight w:val="0"/>
                          <w:marTop w:val="30"/>
                          <w:marBottom w:val="0"/>
                          <w:divBdr>
                            <w:top w:val="none" w:sz="0" w:space="0" w:color="auto"/>
                            <w:left w:val="none" w:sz="0" w:space="0" w:color="auto"/>
                            <w:bottom w:val="none" w:sz="0" w:space="0" w:color="auto"/>
                            <w:right w:val="none" w:sz="0" w:space="0" w:color="auto"/>
                          </w:divBdr>
                        </w:div>
                        <w:div w:id="1101535963">
                          <w:marLeft w:val="0"/>
                          <w:marRight w:val="0"/>
                          <w:marTop w:val="30"/>
                          <w:marBottom w:val="0"/>
                          <w:divBdr>
                            <w:top w:val="none" w:sz="0" w:space="0" w:color="auto"/>
                            <w:left w:val="none" w:sz="0" w:space="0" w:color="auto"/>
                            <w:bottom w:val="none" w:sz="0" w:space="0" w:color="auto"/>
                            <w:right w:val="none" w:sz="0" w:space="0" w:color="auto"/>
                          </w:divBdr>
                        </w:div>
                        <w:div w:id="1275484065">
                          <w:marLeft w:val="0"/>
                          <w:marRight w:val="0"/>
                          <w:marTop w:val="30"/>
                          <w:marBottom w:val="0"/>
                          <w:divBdr>
                            <w:top w:val="none" w:sz="0" w:space="0" w:color="auto"/>
                            <w:left w:val="none" w:sz="0" w:space="0" w:color="auto"/>
                            <w:bottom w:val="none" w:sz="0" w:space="0" w:color="auto"/>
                            <w:right w:val="none" w:sz="0" w:space="0" w:color="auto"/>
                          </w:divBdr>
                        </w:div>
                        <w:div w:id="1787264221">
                          <w:marLeft w:val="0"/>
                          <w:marRight w:val="0"/>
                          <w:marTop w:val="30"/>
                          <w:marBottom w:val="0"/>
                          <w:divBdr>
                            <w:top w:val="none" w:sz="0" w:space="0" w:color="auto"/>
                            <w:left w:val="none" w:sz="0" w:space="0" w:color="auto"/>
                            <w:bottom w:val="none" w:sz="0" w:space="0" w:color="auto"/>
                            <w:right w:val="none" w:sz="0" w:space="0" w:color="auto"/>
                          </w:divBdr>
                        </w:div>
                        <w:div w:id="1189298746">
                          <w:marLeft w:val="0"/>
                          <w:marRight w:val="0"/>
                          <w:marTop w:val="30"/>
                          <w:marBottom w:val="0"/>
                          <w:divBdr>
                            <w:top w:val="none" w:sz="0" w:space="0" w:color="auto"/>
                            <w:left w:val="none" w:sz="0" w:space="0" w:color="auto"/>
                            <w:bottom w:val="none" w:sz="0" w:space="0" w:color="auto"/>
                            <w:right w:val="none" w:sz="0" w:space="0" w:color="auto"/>
                          </w:divBdr>
                        </w:div>
                        <w:div w:id="1029374223">
                          <w:marLeft w:val="0"/>
                          <w:marRight w:val="0"/>
                          <w:marTop w:val="30"/>
                          <w:marBottom w:val="0"/>
                          <w:divBdr>
                            <w:top w:val="none" w:sz="0" w:space="0" w:color="auto"/>
                            <w:left w:val="none" w:sz="0" w:space="0" w:color="auto"/>
                            <w:bottom w:val="none" w:sz="0" w:space="0" w:color="auto"/>
                            <w:right w:val="none" w:sz="0" w:space="0" w:color="auto"/>
                          </w:divBdr>
                        </w:div>
                        <w:div w:id="579679169">
                          <w:marLeft w:val="0"/>
                          <w:marRight w:val="0"/>
                          <w:marTop w:val="30"/>
                          <w:marBottom w:val="0"/>
                          <w:divBdr>
                            <w:top w:val="none" w:sz="0" w:space="0" w:color="auto"/>
                            <w:left w:val="none" w:sz="0" w:space="0" w:color="auto"/>
                            <w:bottom w:val="none" w:sz="0" w:space="0" w:color="auto"/>
                            <w:right w:val="none" w:sz="0" w:space="0" w:color="auto"/>
                          </w:divBdr>
                        </w:div>
                      </w:divsChild>
                    </w:div>
                    <w:div w:id="1011101471">
                      <w:marLeft w:val="210"/>
                      <w:marRight w:val="0"/>
                      <w:marTop w:val="0"/>
                      <w:marBottom w:val="0"/>
                      <w:divBdr>
                        <w:top w:val="none" w:sz="0" w:space="0" w:color="auto"/>
                        <w:left w:val="none" w:sz="0" w:space="0" w:color="auto"/>
                        <w:bottom w:val="none" w:sz="0" w:space="0" w:color="auto"/>
                        <w:right w:val="none" w:sz="0" w:space="0" w:color="auto"/>
                      </w:divBdr>
                      <w:divsChild>
                        <w:div w:id="68868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646076">
                  <w:marLeft w:val="0"/>
                  <w:marRight w:val="0"/>
                  <w:marTop w:val="0"/>
                  <w:marBottom w:val="0"/>
                  <w:divBdr>
                    <w:top w:val="single" w:sz="6" w:space="0" w:color="DADCE0"/>
                    <w:left w:val="none" w:sz="0" w:space="0" w:color="auto"/>
                    <w:bottom w:val="single" w:sz="6" w:space="0" w:color="DADCE0"/>
                    <w:right w:val="none" w:sz="0" w:space="0" w:color="auto"/>
                  </w:divBdr>
                  <w:divsChild>
                    <w:div w:id="1053389509">
                      <w:marLeft w:val="0"/>
                      <w:marRight w:val="390"/>
                      <w:marTop w:val="0"/>
                      <w:marBottom w:val="0"/>
                      <w:divBdr>
                        <w:top w:val="none" w:sz="0" w:space="0" w:color="auto"/>
                        <w:left w:val="none" w:sz="0" w:space="0" w:color="auto"/>
                        <w:bottom w:val="none" w:sz="0" w:space="0" w:color="auto"/>
                        <w:right w:val="none" w:sz="0" w:space="0" w:color="auto"/>
                      </w:divBdr>
                      <w:divsChild>
                        <w:div w:id="1804733963">
                          <w:marLeft w:val="0"/>
                          <w:marRight w:val="0"/>
                          <w:marTop w:val="0"/>
                          <w:marBottom w:val="0"/>
                          <w:divBdr>
                            <w:top w:val="single" w:sz="24" w:space="0" w:color="E5E5E5"/>
                            <w:left w:val="none" w:sz="0" w:space="0" w:color="auto"/>
                            <w:bottom w:val="single" w:sz="24" w:space="0" w:color="EBEBEB"/>
                            <w:right w:val="none" w:sz="0" w:space="0" w:color="auto"/>
                          </w:divBdr>
                          <w:divsChild>
                            <w:div w:id="1444618852">
                              <w:marLeft w:val="60"/>
                              <w:marRight w:val="60"/>
                              <w:marTop w:val="135"/>
                              <w:marBottom w:val="135"/>
                              <w:divBdr>
                                <w:top w:val="none" w:sz="0" w:space="0" w:color="auto"/>
                                <w:left w:val="single" w:sz="6" w:space="0" w:color="DADCE0"/>
                                <w:bottom w:val="none" w:sz="0" w:space="0" w:color="auto"/>
                                <w:right w:val="none" w:sz="0" w:space="0" w:color="auto"/>
                              </w:divBdr>
                            </w:div>
                            <w:div w:id="23334871">
                              <w:marLeft w:val="15"/>
                              <w:marRight w:val="15"/>
                              <w:marTop w:val="90"/>
                              <w:marBottom w:val="90"/>
                              <w:divBdr>
                                <w:top w:val="single" w:sz="6" w:space="0" w:color="auto"/>
                                <w:left w:val="single" w:sz="6" w:space="0" w:color="auto"/>
                                <w:bottom w:val="single" w:sz="6" w:space="0" w:color="auto"/>
                                <w:right w:val="single" w:sz="6" w:space="0" w:color="auto"/>
                              </w:divBdr>
                              <w:divsChild>
                                <w:div w:id="384331747">
                                  <w:marLeft w:val="0"/>
                                  <w:marRight w:val="0"/>
                                  <w:marTop w:val="0"/>
                                  <w:marBottom w:val="0"/>
                                  <w:divBdr>
                                    <w:top w:val="none" w:sz="0" w:space="0" w:color="auto"/>
                                    <w:left w:val="none" w:sz="0" w:space="0" w:color="auto"/>
                                    <w:bottom w:val="none" w:sz="0" w:space="0" w:color="auto"/>
                                    <w:right w:val="none" w:sz="0" w:space="0" w:color="auto"/>
                                  </w:divBdr>
                                  <w:divsChild>
                                    <w:div w:id="385567773">
                                      <w:marLeft w:val="15"/>
                                      <w:marRight w:val="15"/>
                                      <w:marTop w:val="0"/>
                                      <w:marBottom w:val="0"/>
                                      <w:divBdr>
                                        <w:top w:val="none" w:sz="0" w:space="0" w:color="auto"/>
                                        <w:left w:val="none" w:sz="0" w:space="0" w:color="auto"/>
                                        <w:bottom w:val="none" w:sz="0" w:space="0" w:color="auto"/>
                                        <w:right w:val="none" w:sz="0" w:space="0" w:color="auto"/>
                                      </w:divBdr>
                                      <w:divsChild>
                                        <w:div w:id="1567884482">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645131">
                              <w:marLeft w:val="60"/>
                              <w:marRight w:val="60"/>
                              <w:marTop w:val="135"/>
                              <w:marBottom w:val="135"/>
                              <w:divBdr>
                                <w:top w:val="none" w:sz="0" w:space="0" w:color="auto"/>
                                <w:left w:val="single" w:sz="6" w:space="0" w:color="DADCE0"/>
                                <w:bottom w:val="none" w:sz="0" w:space="0" w:color="auto"/>
                                <w:right w:val="none" w:sz="0" w:space="0" w:color="auto"/>
                              </w:divBdr>
                            </w:div>
                            <w:div w:id="2047024819">
                              <w:marLeft w:val="15"/>
                              <w:marRight w:val="15"/>
                              <w:marTop w:val="90"/>
                              <w:marBottom w:val="90"/>
                              <w:divBdr>
                                <w:top w:val="single" w:sz="6" w:space="0" w:color="auto"/>
                                <w:left w:val="single" w:sz="6" w:space="0" w:color="auto"/>
                                <w:bottom w:val="single" w:sz="6" w:space="0" w:color="auto"/>
                                <w:right w:val="single" w:sz="6" w:space="0" w:color="auto"/>
                              </w:divBdr>
                              <w:divsChild>
                                <w:div w:id="1237933943">
                                  <w:marLeft w:val="0"/>
                                  <w:marRight w:val="0"/>
                                  <w:marTop w:val="0"/>
                                  <w:marBottom w:val="0"/>
                                  <w:divBdr>
                                    <w:top w:val="none" w:sz="0" w:space="0" w:color="auto"/>
                                    <w:left w:val="none" w:sz="0" w:space="0" w:color="auto"/>
                                    <w:bottom w:val="none" w:sz="0" w:space="0" w:color="auto"/>
                                    <w:right w:val="none" w:sz="0" w:space="0" w:color="auto"/>
                                  </w:divBdr>
                                </w:div>
                              </w:divsChild>
                            </w:div>
                            <w:div w:id="1724057336">
                              <w:marLeft w:val="15"/>
                              <w:marRight w:val="15"/>
                              <w:marTop w:val="90"/>
                              <w:marBottom w:val="90"/>
                              <w:divBdr>
                                <w:top w:val="single" w:sz="6" w:space="0" w:color="auto"/>
                                <w:left w:val="single" w:sz="6" w:space="0" w:color="auto"/>
                                <w:bottom w:val="single" w:sz="6" w:space="0" w:color="auto"/>
                                <w:right w:val="single" w:sz="6" w:space="0" w:color="auto"/>
                              </w:divBdr>
                              <w:divsChild>
                                <w:div w:id="1110247250">
                                  <w:marLeft w:val="0"/>
                                  <w:marRight w:val="0"/>
                                  <w:marTop w:val="0"/>
                                  <w:marBottom w:val="0"/>
                                  <w:divBdr>
                                    <w:top w:val="none" w:sz="0" w:space="0" w:color="auto"/>
                                    <w:left w:val="none" w:sz="0" w:space="0" w:color="auto"/>
                                    <w:bottom w:val="none" w:sz="0" w:space="0" w:color="auto"/>
                                    <w:right w:val="none" w:sz="0" w:space="0" w:color="auto"/>
                                  </w:divBdr>
                                </w:div>
                              </w:divsChild>
                            </w:div>
                            <w:div w:id="2014718772">
                              <w:marLeft w:val="15"/>
                              <w:marRight w:val="15"/>
                              <w:marTop w:val="90"/>
                              <w:marBottom w:val="90"/>
                              <w:divBdr>
                                <w:top w:val="single" w:sz="6" w:space="0" w:color="auto"/>
                                <w:left w:val="single" w:sz="6" w:space="0" w:color="auto"/>
                                <w:bottom w:val="single" w:sz="6" w:space="0" w:color="auto"/>
                                <w:right w:val="single" w:sz="6" w:space="0" w:color="auto"/>
                              </w:divBdr>
                              <w:divsChild>
                                <w:div w:id="1995838425">
                                  <w:marLeft w:val="0"/>
                                  <w:marRight w:val="0"/>
                                  <w:marTop w:val="0"/>
                                  <w:marBottom w:val="0"/>
                                  <w:divBdr>
                                    <w:top w:val="none" w:sz="0" w:space="0" w:color="auto"/>
                                    <w:left w:val="none" w:sz="0" w:space="0" w:color="auto"/>
                                    <w:bottom w:val="none" w:sz="0" w:space="0" w:color="auto"/>
                                    <w:right w:val="none" w:sz="0" w:space="0" w:color="auto"/>
                                  </w:divBdr>
                                  <w:divsChild>
                                    <w:div w:id="1202982252">
                                      <w:marLeft w:val="15"/>
                                      <w:marRight w:val="15"/>
                                      <w:marTop w:val="0"/>
                                      <w:marBottom w:val="0"/>
                                      <w:divBdr>
                                        <w:top w:val="none" w:sz="0" w:space="0" w:color="auto"/>
                                        <w:left w:val="none" w:sz="0" w:space="0" w:color="auto"/>
                                        <w:bottom w:val="none" w:sz="0" w:space="0" w:color="auto"/>
                                        <w:right w:val="none" w:sz="0" w:space="0" w:color="auto"/>
                                      </w:divBdr>
                                      <w:divsChild>
                                        <w:div w:id="138976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916373">
                              <w:marLeft w:val="60"/>
                              <w:marRight w:val="60"/>
                              <w:marTop w:val="135"/>
                              <w:marBottom w:val="135"/>
                              <w:divBdr>
                                <w:top w:val="none" w:sz="0" w:space="0" w:color="auto"/>
                                <w:left w:val="single" w:sz="6" w:space="0" w:color="DADCE0"/>
                                <w:bottom w:val="none" w:sz="0" w:space="0" w:color="auto"/>
                                <w:right w:val="none" w:sz="0" w:space="0" w:color="auto"/>
                              </w:divBdr>
                            </w:div>
                            <w:div w:id="2033024383">
                              <w:marLeft w:val="15"/>
                              <w:marRight w:val="15"/>
                              <w:marTop w:val="90"/>
                              <w:marBottom w:val="90"/>
                              <w:divBdr>
                                <w:top w:val="single" w:sz="6" w:space="0" w:color="auto"/>
                                <w:left w:val="single" w:sz="6" w:space="0" w:color="auto"/>
                                <w:bottom w:val="single" w:sz="6" w:space="0" w:color="auto"/>
                                <w:right w:val="single" w:sz="6" w:space="0" w:color="auto"/>
                              </w:divBdr>
                              <w:divsChild>
                                <w:div w:id="749231714">
                                  <w:marLeft w:val="0"/>
                                  <w:marRight w:val="0"/>
                                  <w:marTop w:val="0"/>
                                  <w:marBottom w:val="0"/>
                                  <w:divBdr>
                                    <w:top w:val="none" w:sz="0" w:space="0" w:color="auto"/>
                                    <w:left w:val="none" w:sz="0" w:space="0" w:color="auto"/>
                                    <w:bottom w:val="none" w:sz="0" w:space="0" w:color="auto"/>
                                    <w:right w:val="none" w:sz="0" w:space="0" w:color="auto"/>
                                  </w:divBdr>
                                  <w:divsChild>
                                    <w:div w:id="478497925">
                                      <w:marLeft w:val="0"/>
                                      <w:marRight w:val="15"/>
                                      <w:marTop w:val="0"/>
                                      <w:marBottom w:val="0"/>
                                      <w:divBdr>
                                        <w:top w:val="none" w:sz="0" w:space="0" w:color="auto"/>
                                        <w:left w:val="none" w:sz="0" w:space="0" w:color="auto"/>
                                        <w:bottom w:val="none" w:sz="0" w:space="0" w:color="auto"/>
                                        <w:right w:val="none" w:sz="0" w:space="0" w:color="auto"/>
                                      </w:divBdr>
                                      <w:divsChild>
                                        <w:div w:id="98489678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775726">
                              <w:marLeft w:val="60"/>
                              <w:marRight w:val="60"/>
                              <w:marTop w:val="135"/>
                              <w:marBottom w:val="135"/>
                              <w:divBdr>
                                <w:top w:val="none" w:sz="0" w:space="0" w:color="auto"/>
                                <w:left w:val="single" w:sz="6" w:space="0" w:color="DADCE0"/>
                                <w:bottom w:val="none" w:sz="0" w:space="0" w:color="auto"/>
                                <w:right w:val="none" w:sz="0" w:space="0" w:color="auto"/>
                              </w:divBdr>
                            </w:div>
                            <w:div w:id="241254356">
                              <w:marLeft w:val="15"/>
                              <w:marRight w:val="15"/>
                              <w:marTop w:val="90"/>
                              <w:marBottom w:val="90"/>
                              <w:divBdr>
                                <w:top w:val="single" w:sz="6" w:space="0" w:color="auto"/>
                                <w:left w:val="single" w:sz="6" w:space="0" w:color="auto"/>
                                <w:bottom w:val="single" w:sz="6" w:space="0" w:color="auto"/>
                                <w:right w:val="single" w:sz="6" w:space="0" w:color="auto"/>
                              </w:divBdr>
                              <w:divsChild>
                                <w:div w:id="537012144">
                                  <w:marLeft w:val="0"/>
                                  <w:marRight w:val="0"/>
                                  <w:marTop w:val="0"/>
                                  <w:marBottom w:val="0"/>
                                  <w:divBdr>
                                    <w:top w:val="none" w:sz="0" w:space="0" w:color="auto"/>
                                    <w:left w:val="none" w:sz="0" w:space="0" w:color="auto"/>
                                    <w:bottom w:val="none" w:sz="0" w:space="0" w:color="auto"/>
                                    <w:right w:val="none" w:sz="0" w:space="0" w:color="auto"/>
                                  </w:divBdr>
                                  <w:divsChild>
                                    <w:div w:id="1920096386">
                                      <w:marLeft w:val="15"/>
                                      <w:marRight w:val="15"/>
                                      <w:marTop w:val="0"/>
                                      <w:marBottom w:val="0"/>
                                      <w:divBdr>
                                        <w:top w:val="none" w:sz="0" w:space="0" w:color="auto"/>
                                        <w:left w:val="none" w:sz="0" w:space="0" w:color="auto"/>
                                        <w:bottom w:val="none" w:sz="0" w:space="0" w:color="auto"/>
                                        <w:right w:val="none" w:sz="0" w:space="0" w:color="auto"/>
                                      </w:divBdr>
                                      <w:divsChild>
                                        <w:div w:id="1476411266">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311760">
                              <w:marLeft w:val="60"/>
                              <w:marRight w:val="60"/>
                              <w:marTop w:val="135"/>
                              <w:marBottom w:val="135"/>
                              <w:divBdr>
                                <w:top w:val="none" w:sz="0" w:space="0" w:color="auto"/>
                                <w:left w:val="single" w:sz="6" w:space="0" w:color="DADCE0"/>
                                <w:bottom w:val="none" w:sz="0" w:space="0" w:color="auto"/>
                                <w:right w:val="none" w:sz="0" w:space="0" w:color="auto"/>
                              </w:divBdr>
                            </w:div>
                            <w:div w:id="1653607112">
                              <w:marLeft w:val="60"/>
                              <w:marRight w:val="60"/>
                              <w:marTop w:val="135"/>
                              <w:marBottom w:val="135"/>
                              <w:divBdr>
                                <w:top w:val="none" w:sz="0" w:space="0" w:color="auto"/>
                                <w:left w:val="single" w:sz="6" w:space="0" w:color="DADCE0"/>
                                <w:bottom w:val="none" w:sz="0" w:space="0" w:color="auto"/>
                                <w:right w:val="none" w:sz="0" w:space="0" w:color="auto"/>
                              </w:divBdr>
                            </w:div>
                            <w:div w:id="805049147">
                              <w:marLeft w:val="60"/>
                              <w:marRight w:val="60"/>
                              <w:marTop w:val="135"/>
                              <w:marBottom w:val="135"/>
                              <w:divBdr>
                                <w:top w:val="none" w:sz="0" w:space="0" w:color="auto"/>
                                <w:left w:val="single" w:sz="6" w:space="0" w:color="DADCE0"/>
                                <w:bottom w:val="none" w:sz="0" w:space="0" w:color="auto"/>
                                <w:right w:val="none" w:sz="0" w:space="0" w:color="auto"/>
                              </w:divBdr>
                            </w:div>
                            <w:div w:id="1216703761">
                              <w:marLeft w:val="60"/>
                              <w:marRight w:val="60"/>
                              <w:marTop w:val="135"/>
                              <w:marBottom w:val="135"/>
                              <w:divBdr>
                                <w:top w:val="none" w:sz="0" w:space="0" w:color="auto"/>
                                <w:left w:val="single" w:sz="6" w:space="0" w:color="DADCE0"/>
                                <w:bottom w:val="none" w:sz="0" w:space="0" w:color="auto"/>
                                <w:right w:val="none" w:sz="0" w:space="0" w:color="auto"/>
                              </w:divBdr>
                            </w:div>
                            <w:div w:id="1708218036">
                              <w:marLeft w:val="15"/>
                              <w:marRight w:val="15"/>
                              <w:marTop w:val="90"/>
                              <w:marBottom w:val="90"/>
                              <w:divBdr>
                                <w:top w:val="single" w:sz="6" w:space="0" w:color="auto"/>
                                <w:left w:val="single" w:sz="6" w:space="0" w:color="auto"/>
                                <w:bottom w:val="single" w:sz="6" w:space="0" w:color="auto"/>
                                <w:right w:val="single" w:sz="6" w:space="0" w:color="auto"/>
                              </w:divBdr>
                              <w:divsChild>
                                <w:div w:id="1333991919">
                                  <w:marLeft w:val="0"/>
                                  <w:marRight w:val="0"/>
                                  <w:marTop w:val="0"/>
                                  <w:marBottom w:val="0"/>
                                  <w:divBdr>
                                    <w:top w:val="none" w:sz="0" w:space="0" w:color="auto"/>
                                    <w:left w:val="none" w:sz="0" w:space="0" w:color="auto"/>
                                    <w:bottom w:val="none" w:sz="0" w:space="0" w:color="auto"/>
                                    <w:right w:val="none" w:sz="0" w:space="0" w:color="auto"/>
                                  </w:divBdr>
                                  <w:divsChild>
                                    <w:div w:id="1456868768">
                                      <w:marLeft w:val="15"/>
                                      <w:marRight w:val="15"/>
                                      <w:marTop w:val="0"/>
                                      <w:marBottom w:val="0"/>
                                      <w:divBdr>
                                        <w:top w:val="none" w:sz="0" w:space="0" w:color="auto"/>
                                        <w:left w:val="none" w:sz="0" w:space="0" w:color="auto"/>
                                        <w:bottom w:val="none" w:sz="0" w:space="0" w:color="auto"/>
                                        <w:right w:val="none" w:sz="0" w:space="0" w:color="auto"/>
                                      </w:divBdr>
                                      <w:divsChild>
                                        <w:div w:id="1431196627">
                                          <w:marLeft w:val="6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0077942">
              <w:marLeft w:val="0"/>
              <w:marRight w:val="0"/>
              <w:marTop w:val="0"/>
              <w:marBottom w:val="0"/>
              <w:divBdr>
                <w:top w:val="none" w:sz="0" w:space="0" w:color="auto"/>
                <w:left w:val="none" w:sz="0" w:space="0" w:color="auto"/>
                <w:bottom w:val="none" w:sz="0" w:space="0" w:color="auto"/>
                <w:right w:val="none" w:sz="0" w:space="0" w:color="auto"/>
              </w:divBdr>
              <w:divsChild>
                <w:div w:id="938027383">
                  <w:marLeft w:val="0"/>
                  <w:marRight w:val="0"/>
                  <w:marTop w:val="0"/>
                  <w:marBottom w:val="0"/>
                  <w:divBdr>
                    <w:top w:val="none" w:sz="0" w:space="0" w:color="auto"/>
                    <w:left w:val="none" w:sz="0" w:space="0" w:color="auto"/>
                    <w:bottom w:val="none" w:sz="0" w:space="0" w:color="auto"/>
                    <w:right w:val="none" w:sz="0" w:space="0" w:color="auto"/>
                  </w:divBdr>
                  <w:divsChild>
                    <w:div w:id="606422843">
                      <w:marLeft w:val="0"/>
                      <w:marRight w:val="0"/>
                      <w:marTop w:val="0"/>
                      <w:marBottom w:val="0"/>
                      <w:divBdr>
                        <w:top w:val="none" w:sz="0" w:space="0" w:color="auto"/>
                        <w:left w:val="none" w:sz="0" w:space="0" w:color="auto"/>
                        <w:bottom w:val="none" w:sz="0" w:space="0" w:color="auto"/>
                        <w:right w:val="none" w:sz="0" w:space="0" w:color="auto"/>
                      </w:divBdr>
                      <w:divsChild>
                        <w:div w:id="2132017306">
                          <w:marLeft w:val="0"/>
                          <w:marRight w:val="0"/>
                          <w:marTop w:val="0"/>
                          <w:marBottom w:val="0"/>
                          <w:divBdr>
                            <w:top w:val="none" w:sz="0" w:space="0" w:color="auto"/>
                            <w:left w:val="none" w:sz="0" w:space="0" w:color="auto"/>
                            <w:bottom w:val="none" w:sz="0" w:space="0" w:color="auto"/>
                            <w:right w:val="none" w:sz="0" w:space="0" w:color="auto"/>
                          </w:divBdr>
                          <w:divsChild>
                            <w:div w:id="590310578">
                              <w:marLeft w:val="0"/>
                              <w:marRight w:val="0"/>
                              <w:marTop w:val="0"/>
                              <w:marBottom w:val="0"/>
                              <w:divBdr>
                                <w:top w:val="none" w:sz="0" w:space="0" w:color="auto"/>
                                <w:left w:val="single" w:sz="6" w:space="9" w:color="D9D9D9"/>
                                <w:bottom w:val="single" w:sz="6" w:space="12" w:color="D9D9D9"/>
                                <w:right w:val="single" w:sz="6" w:space="9" w:color="D9D9D9"/>
                              </w:divBdr>
                              <w:divsChild>
                                <w:div w:id="1908177372">
                                  <w:marLeft w:val="0"/>
                                  <w:marRight w:val="0"/>
                                  <w:marTop w:val="0"/>
                                  <w:marBottom w:val="0"/>
                                  <w:divBdr>
                                    <w:top w:val="none" w:sz="0" w:space="0" w:color="auto"/>
                                    <w:left w:val="none" w:sz="0" w:space="0" w:color="auto"/>
                                    <w:bottom w:val="none" w:sz="0" w:space="0" w:color="auto"/>
                                    <w:right w:val="none" w:sz="0" w:space="0" w:color="auto"/>
                                  </w:divBdr>
                                  <w:divsChild>
                                    <w:div w:id="166285901">
                                      <w:marLeft w:val="0"/>
                                      <w:marRight w:val="0"/>
                                      <w:marTop w:val="0"/>
                                      <w:marBottom w:val="0"/>
                                      <w:divBdr>
                                        <w:top w:val="none" w:sz="0" w:space="0" w:color="auto"/>
                                        <w:left w:val="none" w:sz="0" w:space="0" w:color="auto"/>
                                        <w:bottom w:val="none" w:sz="0" w:space="0" w:color="auto"/>
                                        <w:right w:val="none" w:sz="0" w:space="0" w:color="auto"/>
                                      </w:divBdr>
                                      <w:divsChild>
                                        <w:div w:id="1570728782">
                                          <w:marLeft w:val="0"/>
                                          <w:marRight w:val="0"/>
                                          <w:marTop w:val="0"/>
                                          <w:marBottom w:val="0"/>
                                          <w:divBdr>
                                            <w:top w:val="none" w:sz="0" w:space="0" w:color="auto"/>
                                            <w:left w:val="none" w:sz="0" w:space="0" w:color="auto"/>
                                            <w:bottom w:val="none" w:sz="0" w:space="0" w:color="auto"/>
                                            <w:right w:val="none" w:sz="0" w:space="0" w:color="auto"/>
                                          </w:divBdr>
                                        </w:div>
                                        <w:div w:id="966158000">
                                          <w:marLeft w:val="0"/>
                                          <w:marRight w:val="0"/>
                                          <w:marTop w:val="0"/>
                                          <w:marBottom w:val="0"/>
                                          <w:divBdr>
                                            <w:top w:val="none" w:sz="0" w:space="0" w:color="auto"/>
                                            <w:left w:val="none" w:sz="0" w:space="0" w:color="auto"/>
                                            <w:bottom w:val="none" w:sz="0" w:space="0" w:color="auto"/>
                                            <w:right w:val="none" w:sz="0" w:space="0" w:color="auto"/>
                                          </w:divBdr>
                                        </w:div>
                                        <w:div w:id="472019165">
                                          <w:marLeft w:val="60"/>
                                          <w:marRight w:val="60"/>
                                          <w:marTop w:val="135"/>
                                          <w:marBottom w:val="135"/>
                                          <w:divBdr>
                                            <w:top w:val="none" w:sz="0" w:space="0" w:color="auto"/>
                                            <w:left w:val="single" w:sz="6" w:space="0" w:color="DADCE0"/>
                                            <w:bottom w:val="none" w:sz="0" w:space="0" w:color="auto"/>
                                            <w:right w:val="none" w:sz="0" w:space="0" w:color="auto"/>
                                          </w:divBdr>
                                        </w:div>
                                      </w:divsChild>
                                    </w:div>
                                  </w:divsChild>
                                </w:div>
                              </w:divsChild>
                            </w:div>
                          </w:divsChild>
                        </w:div>
                      </w:divsChild>
                    </w:div>
                  </w:divsChild>
                </w:div>
                <w:div w:id="1742943475">
                  <w:marLeft w:val="0"/>
                  <w:marRight w:val="0"/>
                  <w:marTop w:val="0"/>
                  <w:marBottom w:val="0"/>
                  <w:divBdr>
                    <w:top w:val="none" w:sz="0" w:space="0" w:color="auto"/>
                    <w:left w:val="none" w:sz="0" w:space="0" w:color="auto"/>
                    <w:bottom w:val="none" w:sz="0" w:space="0" w:color="auto"/>
                    <w:right w:val="none" w:sz="0" w:space="0" w:color="auto"/>
                  </w:divBdr>
                  <w:divsChild>
                    <w:div w:id="1707632406">
                      <w:marLeft w:val="0"/>
                      <w:marRight w:val="0"/>
                      <w:marTop w:val="0"/>
                      <w:marBottom w:val="0"/>
                      <w:divBdr>
                        <w:top w:val="none" w:sz="0" w:space="0" w:color="auto"/>
                        <w:left w:val="none" w:sz="0" w:space="0" w:color="auto"/>
                        <w:bottom w:val="none" w:sz="0" w:space="0" w:color="auto"/>
                        <w:right w:val="none" w:sz="0" w:space="0" w:color="auto"/>
                      </w:divBdr>
                      <w:divsChild>
                        <w:div w:id="1005784711">
                          <w:marLeft w:val="0"/>
                          <w:marRight w:val="0"/>
                          <w:marTop w:val="0"/>
                          <w:marBottom w:val="0"/>
                          <w:divBdr>
                            <w:top w:val="none" w:sz="0" w:space="0" w:color="auto"/>
                            <w:left w:val="none" w:sz="0" w:space="0" w:color="auto"/>
                            <w:bottom w:val="none" w:sz="0" w:space="0" w:color="auto"/>
                            <w:right w:val="none" w:sz="0" w:space="0" w:color="auto"/>
                          </w:divBdr>
                          <w:divsChild>
                            <w:div w:id="813916492">
                              <w:marLeft w:val="0"/>
                              <w:marRight w:val="30"/>
                              <w:marTop w:val="30"/>
                              <w:marBottom w:val="30"/>
                              <w:divBdr>
                                <w:top w:val="single" w:sz="6" w:space="0" w:color="auto"/>
                                <w:left w:val="single" w:sz="6" w:space="0" w:color="auto"/>
                                <w:bottom w:val="single" w:sz="6" w:space="0" w:color="auto"/>
                                <w:right w:val="single" w:sz="6" w:space="0" w:color="auto"/>
                              </w:divBdr>
                              <w:divsChild>
                                <w:div w:id="1345546178">
                                  <w:marLeft w:val="0"/>
                                  <w:marRight w:val="0"/>
                                  <w:marTop w:val="0"/>
                                  <w:marBottom w:val="0"/>
                                  <w:divBdr>
                                    <w:top w:val="none" w:sz="0" w:space="0" w:color="auto"/>
                                    <w:left w:val="none" w:sz="0" w:space="0" w:color="auto"/>
                                    <w:bottom w:val="none" w:sz="0" w:space="0" w:color="auto"/>
                                    <w:right w:val="none" w:sz="0" w:space="0" w:color="auto"/>
                                  </w:divBdr>
                                  <w:divsChild>
                                    <w:div w:id="45839951">
                                      <w:marLeft w:val="15"/>
                                      <w:marRight w:val="15"/>
                                      <w:marTop w:val="0"/>
                                      <w:marBottom w:val="0"/>
                                      <w:divBdr>
                                        <w:top w:val="none" w:sz="0" w:space="0" w:color="auto"/>
                                        <w:left w:val="none" w:sz="0" w:space="0" w:color="auto"/>
                                        <w:bottom w:val="none" w:sz="0" w:space="0" w:color="auto"/>
                                        <w:right w:val="none" w:sz="0" w:space="0" w:color="auto"/>
                                      </w:divBdr>
                                      <w:divsChild>
                                        <w:div w:id="1325553280">
                                          <w:marLeft w:val="45"/>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271543">
                      <w:marLeft w:val="0"/>
                      <w:marRight w:val="0"/>
                      <w:marTop w:val="0"/>
                      <w:marBottom w:val="0"/>
                      <w:divBdr>
                        <w:top w:val="none" w:sz="0" w:space="0" w:color="auto"/>
                        <w:left w:val="none" w:sz="0" w:space="0" w:color="auto"/>
                        <w:bottom w:val="single" w:sz="6" w:space="0" w:color="C0C0C0"/>
                        <w:right w:val="none" w:sz="0" w:space="0" w:color="auto"/>
                      </w:divBdr>
                      <w:divsChild>
                        <w:div w:id="1460223584">
                          <w:marLeft w:val="0"/>
                          <w:marRight w:val="0"/>
                          <w:marTop w:val="0"/>
                          <w:marBottom w:val="0"/>
                          <w:divBdr>
                            <w:top w:val="none" w:sz="0" w:space="0" w:color="auto"/>
                            <w:left w:val="none" w:sz="0" w:space="0" w:color="auto"/>
                            <w:bottom w:val="none" w:sz="0" w:space="0" w:color="auto"/>
                            <w:right w:val="none" w:sz="0" w:space="0" w:color="auto"/>
                          </w:divBdr>
                          <w:divsChild>
                            <w:div w:id="1107963559">
                              <w:marLeft w:val="0"/>
                              <w:marRight w:val="0"/>
                              <w:marTop w:val="0"/>
                              <w:marBottom w:val="0"/>
                              <w:divBdr>
                                <w:top w:val="none" w:sz="0" w:space="0" w:color="auto"/>
                                <w:left w:val="none" w:sz="0" w:space="0" w:color="auto"/>
                                <w:bottom w:val="none" w:sz="0" w:space="0" w:color="auto"/>
                                <w:right w:val="none" w:sz="0" w:space="0" w:color="auto"/>
                              </w:divBdr>
                              <w:divsChild>
                                <w:div w:id="301037785">
                                  <w:marLeft w:val="0"/>
                                  <w:marRight w:val="0"/>
                                  <w:marTop w:val="0"/>
                                  <w:marBottom w:val="0"/>
                                  <w:divBdr>
                                    <w:top w:val="none" w:sz="0" w:space="0" w:color="auto"/>
                                    <w:left w:val="none" w:sz="0" w:space="0" w:color="auto"/>
                                    <w:bottom w:val="none" w:sz="0" w:space="0" w:color="auto"/>
                                    <w:right w:val="none" w:sz="0" w:space="0" w:color="auto"/>
                                  </w:divBdr>
                                  <w:divsChild>
                                    <w:div w:id="147267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7409319">
          <w:marLeft w:val="0"/>
          <w:marRight w:val="0"/>
          <w:marTop w:val="0"/>
          <w:marBottom w:val="0"/>
          <w:divBdr>
            <w:top w:val="none" w:sz="0" w:space="0" w:color="auto"/>
            <w:left w:val="none" w:sz="0" w:space="0" w:color="auto"/>
            <w:bottom w:val="none" w:sz="0" w:space="0" w:color="auto"/>
            <w:right w:val="none" w:sz="0" w:space="0" w:color="auto"/>
          </w:divBdr>
        </w:div>
        <w:div w:id="1893729931">
          <w:marLeft w:val="0"/>
          <w:marRight w:val="0"/>
          <w:marTop w:val="0"/>
          <w:marBottom w:val="0"/>
          <w:divBdr>
            <w:top w:val="none" w:sz="0" w:space="0" w:color="auto"/>
            <w:left w:val="none" w:sz="0" w:space="0" w:color="auto"/>
            <w:bottom w:val="none" w:sz="0" w:space="0" w:color="auto"/>
            <w:right w:val="none" w:sz="0" w:space="0" w:color="auto"/>
          </w:divBdr>
          <w:divsChild>
            <w:div w:id="1142966927">
              <w:marLeft w:val="0"/>
              <w:marRight w:val="0"/>
              <w:marTop w:val="0"/>
              <w:marBottom w:val="0"/>
              <w:divBdr>
                <w:top w:val="none" w:sz="0" w:space="0" w:color="auto"/>
                <w:left w:val="none" w:sz="0" w:space="0" w:color="auto"/>
                <w:bottom w:val="none" w:sz="0" w:space="0" w:color="auto"/>
                <w:right w:val="none" w:sz="0" w:space="0" w:color="auto"/>
              </w:divBdr>
              <w:divsChild>
                <w:div w:id="1831676812">
                  <w:marLeft w:val="0"/>
                  <w:marRight w:val="0"/>
                  <w:marTop w:val="0"/>
                  <w:marBottom w:val="0"/>
                  <w:divBdr>
                    <w:top w:val="none" w:sz="0" w:space="0" w:color="auto"/>
                    <w:left w:val="none" w:sz="0" w:space="0" w:color="auto"/>
                    <w:bottom w:val="none" w:sz="0" w:space="0" w:color="auto"/>
                    <w:right w:val="none" w:sz="0" w:space="0" w:color="auto"/>
                  </w:divBdr>
                  <w:divsChild>
                    <w:div w:id="1446147333">
                      <w:marLeft w:val="0"/>
                      <w:marRight w:val="0"/>
                      <w:marTop w:val="0"/>
                      <w:marBottom w:val="0"/>
                      <w:divBdr>
                        <w:top w:val="none" w:sz="0" w:space="0" w:color="auto"/>
                        <w:left w:val="none" w:sz="0" w:space="0" w:color="auto"/>
                        <w:bottom w:val="none" w:sz="0" w:space="0" w:color="auto"/>
                        <w:right w:val="none" w:sz="0" w:space="0" w:color="auto"/>
                      </w:divBdr>
                      <w:divsChild>
                        <w:div w:id="730931972">
                          <w:marLeft w:val="0"/>
                          <w:marRight w:val="0"/>
                          <w:marTop w:val="0"/>
                          <w:marBottom w:val="0"/>
                          <w:divBdr>
                            <w:top w:val="none" w:sz="0" w:space="0" w:color="auto"/>
                            <w:left w:val="none" w:sz="0" w:space="0" w:color="auto"/>
                            <w:bottom w:val="none" w:sz="0" w:space="0" w:color="auto"/>
                            <w:right w:val="none" w:sz="0" w:space="0" w:color="auto"/>
                          </w:divBdr>
                          <w:divsChild>
                            <w:div w:id="519396812">
                              <w:marLeft w:val="0"/>
                              <w:marRight w:val="0"/>
                              <w:marTop w:val="0"/>
                              <w:marBottom w:val="0"/>
                              <w:divBdr>
                                <w:top w:val="none" w:sz="0" w:space="0" w:color="auto"/>
                                <w:left w:val="none" w:sz="0" w:space="0" w:color="auto"/>
                                <w:bottom w:val="none" w:sz="0" w:space="0" w:color="auto"/>
                                <w:right w:val="none" w:sz="0" w:space="0" w:color="auto"/>
                              </w:divBdr>
                              <w:divsChild>
                                <w:div w:id="1884554908">
                                  <w:marLeft w:val="0"/>
                                  <w:marRight w:val="0"/>
                                  <w:marTop w:val="0"/>
                                  <w:marBottom w:val="0"/>
                                  <w:divBdr>
                                    <w:top w:val="none" w:sz="0" w:space="0" w:color="auto"/>
                                    <w:left w:val="none" w:sz="0" w:space="0" w:color="auto"/>
                                    <w:bottom w:val="none" w:sz="0" w:space="0" w:color="auto"/>
                                    <w:right w:val="none" w:sz="0" w:space="0" w:color="auto"/>
                                  </w:divBdr>
                                  <w:divsChild>
                                    <w:div w:id="1073621922">
                                      <w:marLeft w:val="0"/>
                                      <w:marRight w:val="0"/>
                                      <w:marTop w:val="0"/>
                                      <w:marBottom w:val="0"/>
                                      <w:divBdr>
                                        <w:top w:val="none" w:sz="0" w:space="0" w:color="auto"/>
                                        <w:left w:val="none" w:sz="0" w:space="0" w:color="auto"/>
                                        <w:bottom w:val="none" w:sz="0" w:space="0" w:color="auto"/>
                                        <w:right w:val="none" w:sz="0" w:space="0" w:color="auto"/>
                                      </w:divBdr>
                                      <w:divsChild>
                                        <w:div w:id="91254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748460">
                              <w:marLeft w:val="0"/>
                              <w:marRight w:val="0"/>
                              <w:marTop w:val="0"/>
                              <w:marBottom w:val="0"/>
                              <w:divBdr>
                                <w:top w:val="none" w:sz="0" w:space="0" w:color="auto"/>
                                <w:left w:val="none" w:sz="0" w:space="0" w:color="auto"/>
                                <w:bottom w:val="none" w:sz="0" w:space="0" w:color="auto"/>
                                <w:right w:val="none" w:sz="0" w:space="0" w:color="auto"/>
                              </w:divBdr>
                              <w:divsChild>
                                <w:div w:id="1425760794">
                                  <w:marLeft w:val="0"/>
                                  <w:marRight w:val="0"/>
                                  <w:marTop w:val="0"/>
                                  <w:marBottom w:val="0"/>
                                  <w:divBdr>
                                    <w:top w:val="none" w:sz="0" w:space="0" w:color="auto"/>
                                    <w:left w:val="none" w:sz="0" w:space="0" w:color="auto"/>
                                    <w:bottom w:val="none" w:sz="0" w:space="0" w:color="auto"/>
                                    <w:right w:val="none" w:sz="0" w:space="0" w:color="auto"/>
                                  </w:divBdr>
                                  <w:divsChild>
                                    <w:div w:id="133717551">
                                      <w:marLeft w:val="0"/>
                                      <w:marRight w:val="0"/>
                                      <w:marTop w:val="0"/>
                                      <w:marBottom w:val="0"/>
                                      <w:divBdr>
                                        <w:top w:val="none" w:sz="0" w:space="0" w:color="auto"/>
                                        <w:left w:val="none" w:sz="0" w:space="0" w:color="auto"/>
                                        <w:bottom w:val="none" w:sz="0" w:space="0" w:color="auto"/>
                                        <w:right w:val="none" w:sz="0" w:space="0" w:color="auto"/>
                                      </w:divBdr>
                                      <w:divsChild>
                                        <w:div w:id="182658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9205511">
                  <w:marLeft w:val="30"/>
                  <w:marRight w:val="0"/>
                  <w:marTop w:val="0"/>
                  <w:marBottom w:val="0"/>
                  <w:divBdr>
                    <w:top w:val="none" w:sz="0" w:space="0" w:color="auto"/>
                    <w:left w:val="none" w:sz="0" w:space="0" w:color="auto"/>
                    <w:bottom w:val="none" w:sz="0" w:space="0" w:color="auto"/>
                    <w:right w:val="none" w:sz="0" w:space="0" w:color="auto"/>
                  </w:divBdr>
                  <w:divsChild>
                    <w:div w:id="1077095321">
                      <w:marLeft w:val="45"/>
                      <w:marRight w:val="45"/>
                      <w:marTop w:val="0"/>
                      <w:marBottom w:val="0"/>
                      <w:divBdr>
                        <w:top w:val="none" w:sz="0" w:space="0" w:color="auto"/>
                        <w:left w:val="none" w:sz="0" w:space="0" w:color="auto"/>
                        <w:bottom w:val="none" w:sz="0" w:space="0" w:color="auto"/>
                        <w:right w:val="none" w:sz="0" w:space="0" w:color="auto"/>
                      </w:divBdr>
                      <w:divsChild>
                        <w:div w:id="460928018">
                          <w:marLeft w:val="0"/>
                          <w:marRight w:val="0"/>
                          <w:marTop w:val="0"/>
                          <w:marBottom w:val="0"/>
                          <w:divBdr>
                            <w:top w:val="none" w:sz="0" w:space="0" w:color="auto"/>
                            <w:left w:val="none" w:sz="0" w:space="0" w:color="auto"/>
                            <w:bottom w:val="none" w:sz="0" w:space="0" w:color="auto"/>
                            <w:right w:val="none" w:sz="0" w:space="0" w:color="auto"/>
                          </w:divBdr>
                          <w:divsChild>
                            <w:div w:id="340818249">
                              <w:marLeft w:val="-15"/>
                              <w:marRight w:val="-15"/>
                              <w:marTop w:val="0"/>
                              <w:marBottom w:val="0"/>
                              <w:divBdr>
                                <w:top w:val="none" w:sz="0" w:space="0" w:color="auto"/>
                                <w:left w:val="none" w:sz="0" w:space="0" w:color="auto"/>
                                <w:bottom w:val="none" w:sz="0" w:space="0" w:color="auto"/>
                                <w:right w:val="none" w:sz="0" w:space="0" w:color="auto"/>
                              </w:divBdr>
                              <w:divsChild>
                                <w:div w:id="747388696">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 w:id="1115055370">
                      <w:marLeft w:val="45"/>
                      <w:marRight w:val="45"/>
                      <w:marTop w:val="0"/>
                      <w:marBottom w:val="0"/>
                      <w:divBdr>
                        <w:top w:val="none" w:sz="0" w:space="0" w:color="auto"/>
                        <w:left w:val="none" w:sz="0" w:space="0" w:color="auto"/>
                        <w:bottom w:val="none" w:sz="0" w:space="0" w:color="auto"/>
                        <w:right w:val="none" w:sz="0" w:space="0" w:color="auto"/>
                      </w:divBdr>
                      <w:divsChild>
                        <w:div w:id="1730613244">
                          <w:marLeft w:val="0"/>
                          <w:marRight w:val="0"/>
                          <w:marTop w:val="0"/>
                          <w:marBottom w:val="0"/>
                          <w:divBdr>
                            <w:top w:val="none" w:sz="0" w:space="0" w:color="auto"/>
                            <w:left w:val="none" w:sz="0" w:space="0" w:color="auto"/>
                            <w:bottom w:val="none" w:sz="0" w:space="0" w:color="auto"/>
                            <w:right w:val="none" w:sz="0" w:space="0" w:color="auto"/>
                          </w:divBdr>
                          <w:divsChild>
                            <w:div w:id="892153922">
                              <w:marLeft w:val="-15"/>
                              <w:marRight w:val="-15"/>
                              <w:marTop w:val="0"/>
                              <w:marBottom w:val="0"/>
                              <w:divBdr>
                                <w:top w:val="none" w:sz="0" w:space="0" w:color="auto"/>
                                <w:left w:val="none" w:sz="0" w:space="0" w:color="auto"/>
                                <w:bottom w:val="none" w:sz="0" w:space="0" w:color="auto"/>
                                <w:right w:val="none" w:sz="0" w:space="0" w:color="auto"/>
                              </w:divBdr>
                              <w:divsChild>
                                <w:div w:id="687371740">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sChild>
                </w:div>
                <w:div w:id="420486544">
                  <w:marLeft w:val="0"/>
                  <w:marRight w:val="0"/>
                  <w:marTop w:val="0"/>
                  <w:marBottom w:val="0"/>
                  <w:divBdr>
                    <w:top w:val="none" w:sz="0" w:space="0" w:color="auto"/>
                    <w:left w:val="none" w:sz="0" w:space="0" w:color="auto"/>
                    <w:bottom w:val="none" w:sz="0" w:space="0" w:color="auto"/>
                    <w:right w:val="none" w:sz="0" w:space="0" w:color="auto"/>
                  </w:divBdr>
                  <w:divsChild>
                    <w:div w:id="1606496367">
                      <w:marLeft w:val="0"/>
                      <w:marRight w:val="0"/>
                      <w:marTop w:val="0"/>
                      <w:marBottom w:val="0"/>
                      <w:divBdr>
                        <w:top w:val="none" w:sz="0" w:space="0" w:color="auto"/>
                        <w:left w:val="none" w:sz="0" w:space="0" w:color="auto"/>
                        <w:bottom w:val="none" w:sz="0" w:space="0" w:color="auto"/>
                        <w:right w:val="none" w:sz="0" w:space="0" w:color="auto"/>
                      </w:divBdr>
                      <w:divsChild>
                        <w:div w:id="875510854">
                          <w:marLeft w:val="30"/>
                          <w:marRight w:val="30"/>
                          <w:marTop w:val="0"/>
                          <w:marBottom w:val="30"/>
                          <w:divBdr>
                            <w:top w:val="none" w:sz="0" w:space="0" w:color="auto"/>
                            <w:left w:val="none" w:sz="0" w:space="0" w:color="auto"/>
                            <w:bottom w:val="none" w:sz="0" w:space="0" w:color="auto"/>
                            <w:right w:val="none" w:sz="0" w:space="0" w:color="auto"/>
                          </w:divBdr>
                          <w:divsChild>
                            <w:div w:id="1126109">
                              <w:marLeft w:val="0"/>
                              <w:marRight w:val="-15"/>
                              <w:marTop w:val="0"/>
                              <w:marBottom w:val="30"/>
                              <w:divBdr>
                                <w:top w:val="single" w:sz="6" w:space="0" w:color="E8EAED"/>
                                <w:left w:val="single" w:sz="6" w:space="12" w:color="E8EAED"/>
                                <w:bottom w:val="none" w:sz="0" w:space="0" w:color="auto"/>
                                <w:right w:val="single" w:sz="6" w:space="9" w:color="E8EAED"/>
                              </w:divBdr>
                              <w:divsChild>
                                <w:div w:id="155806581">
                                  <w:marLeft w:val="-15"/>
                                  <w:marRight w:val="-15"/>
                                  <w:marTop w:val="0"/>
                                  <w:marBottom w:val="0"/>
                                  <w:divBdr>
                                    <w:top w:val="none" w:sz="0" w:space="0" w:color="E4E4E4"/>
                                    <w:left w:val="none" w:sz="0" w:space="0" w:color="E4E4E4"/>
                                    <w:bottom w:val="none" w:sz="0" w:space="0" w:color="E4E4E4"/>
                                    <w:right w:val="none" w:sz="0" w:space="0" w:color="E4E4E4"/>
                                  </w:divBdr>
                                  <w:divsChild>
                                    <w:div w:id="3098879">
                                      <w:marLeft w:val="0"/>
                                      <w:marRight w:val="0"/>
                                      <w:marTop w:val="0"/>
                                      <w:marBottom w:val="0"/>
                                      <w:divBdr>
                                        <w:top w:val="none" w:sz="0" w:space="0" w:color="auto"/>
                                        <w:left w:val="none" w:sz="0" w:space="0" w:color="auto"/>
                                        <w:bottom w:val="none" w:sz="0" w:space="0" w:color="auto"/>
                                        <w:right w:val="none" w:sz="0" w:space="0" w:color="auto"/>
                                      </w:divBdr>
                                      <w:divsChild>
                                        <w:div w:id="162110990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09418555">
                              <w:marLeft w:val="0"/>
                              <w:marRight w:val="-15"/>
                              <w:marTop w:val="0"/>
                              <w:marBottom w:val="30"/>
                              <w:divBdr>
                                <w:top w:val="single" w:sz="6" w:space="0" w:color="E8EAED"/>
                                <w:left w:val="single" w:sz="6" w:space="12" w:color="E8EAED"/>
                                <w:bottom w:val="none" w:sz="0" w:space="0" w:color="auto"/>
                                <w:right w:val="single" w:sz="6" w:space="9" w:color="E8EAED"/>
                              </w:divBdr>
                              <w:divsChild>
                                <w:div w:id="1901746720">
                                  <w:marLeft w:val="-15"/>
                                  <w:marRight w:val="-15"/>
                                  <w:marTop w:val="0"/>
                                  <w:marBottom w:val="0"/>
                                  <w:divBdr>
                                    <w:top w:val="none" w:sz="0" w:space="0" w:color="E4E4E4"/>
                                    <w:left w:val="none" w:sz="0" w:space="0" w:color="E4E4E4"/>
                                    <w:bottom w:val="none" w:sz="0" w:space="0" w:color="E4E4E4"/>
                                    <w:right w:val="none" w:sz="0" w:space="0" w:color="E4E4E4"/>
                                  </w:divBdr>
                                  <w:divsChild>
                                    <w:div w:id="1257052458">
                                      <w:marLeft w:val="0"/>
                                      <w:marRight w:val="0"/>
                                      <w:marTop w:val="0"/>
                                      <w:marBottom w:val="0"/>
                                      <w:divBdr>
                                        <w:top w:val="none" w:sz="0" w:space="0" w:color="auto"/>
                                        <w:left w:val="none" w:sz="0" w:space="0" w:color="auto"/>
                                        <w:bottom w:val="none" w:sz="0" w:space="0" w:color="auto"/>
                                        <w:right w:val="none" w:sz="0" w:space="0" w:color="auto"/>
                                      </w:divBdr>
                                      <w:divsChild>
                                        <w:div w:id="17738206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34234340">
                              <w:marLeft w:val="0"/>
                              <w:marRight w:val="-15"/>
                              <w:marTop w:val="0"/>
                              <w:marBottom w:val="30"/>
                              <w:divBdr>
                                <w:top w:val="single" w:sz="6" w:space="0" w:color="E8EAED"/>
                                <w:left w:val="single" w:sz="6" w:space="12" w:color="E8EAED"/>
                                <w:bottom w:val="none" w:sz="0" w:space="0" w:color="auto"/>
                                <w:right w:val="single" w:sz="6" w:space="9" w:color="E8EAED"/>
                              </w:divBdr>
                              <w:divsChild>
                                <w:div w:id="14842436">
                                  <w:marLeft w:val="-15"/>
                                  <w:marRight w:val="-15"/>
                                  <w:marTop w:val="0"/>
                                  <w:marBottom w:val="0"/>
                                  <w:divBdr>
                                    <w:top w:val="none" w:sz="0" w:space="0" w:color="E4E4E4"/>
                                    <w:left w:val="none" w:sz="0" w:space="0" w:color="E4E4E4"/>
                                    <w:bottom w:val="none" w:sz="0" w:space="0" w:color="E4E4E4"/>
                                    <w:right w:val="none" w:sz="0" w:space="0" w:color="E4E4E4"/>
                                  </w:divBdr>
                                  <w:divsChild>
                                    <w:div w:id="698244493">
                                      <w:marLeft w:val="0"/>
                                      <w:marRight w:val="0"/>
                                      <w:marTop w:val="0"/>
                                      <w:marBottom w:val="0"/>
                                      <w:divBdr>
                                        <w:top w:val="none" w:sz="0" w:space="0" w:color="auto"/>
                                        <w:left w:val="none" w:sz="0" w:space="0" w:color="auto"/>
                                        <w:bottom w:val="none" w:sz="0" w:space="0" w:color="auto"/>
                                        <w:right w:val="none" w:sz="0" w:space="0" w:color="auto"/>
                                      </w:divBdr>
                                      <w:divsChild>
                                        <w:div w:id="26130564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77244443">
                              <w:marLeft w:val="0"/>
                              <w:marRight w:val="-15"/>
                              <w:marTop w:val="0"/>
                              <w:marBottom w:val="30"/>
                              <w:divBdr>
                                <w:top w:val="single" w:sz="6" w:space="0" w:color="F1F3F4"/>
                                <w:left w:val="single" w:sz="6" w:space="12" w:color="E8EAED"/>
                                <w:bottom w:val="none" w:sz="0" w:space="0" w:color="auto"/>
                                <w:right w:val="single" w:sz="6" w:space="9" w:color="E8EAED"/>
                              </w:divBdr>
                              <w:divsChild>
                                <w:div w:id="1605963301">
                                  <w:marLeft w:val="-15"/>
                                  <w:marRight w:val="-15"/>
                                  <w:marTop w:val="0"/>
                                  <w:marBottom w:val="0"/>
                                  <w:divBdr>
                                    <w:top w:val="none" w:sz="0" w:space="0" w:color="D8D8D8"/>
                                    <w:left w:val="none" w:sz="0" w:space="0" w:color="D8D8D8"/>
                                    <w:bottom w:val="none" w:sz="0" w:space="0" w:color="D8D8D8"/>
                                    <w:right w:val="none" w:sz="0" w:space="0" w:color="D8D8D8"/>
                                  </w:divBdr>
                                  <w:divsChild>
                                    <w:div w:id="1541167102">
                                      <w:marLeft w:val="0"/>
                                      <w:marRight w:val="0"/>
                                      <w:marTop w:val="0"/>
                                      <w:marBottom w:val="0"/>
                                      <w:divBdr>
                                        <w:top w:val="none" w:sz="0" w:space="0" w:color="auto"/>
                                        <w:left w:val="none" w:sz="0" w:space="0" w:color="auto"/>
                                        <w:bottom w:val="none" w:sz="0" w:space="0" w:color="auto"/>
                                        <w:right w:val="none" w:sz="0" w:space="0" w:color="auto"/>
                                      </w:divBdr>
                                      <w:divsChild>
                                        <w:div w:id="49893024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77020527">
                              <w:marLeft w:val="0"/>
                              <w:marRight w:val="-15"/>
                              <w:marTop w:val="0"/>
                              <w:marBottom w:val="30"/>
                              <w:divBdr>
                                <w:top w:val="single" w:sz="6" w:space="0" w:color="E8EAED"/>
                                <w:left w:val="single" w:sz="6" w:space="12" w:color="E8EAED"/>
                                <w:bottom w:val="none" w:sz="0" w:space="0" w:color="auto"/>
                                <w:right w:val="single" w:sz="6" w:space="9" w:color="E8EAED"/>
                              </w:divBdr>
                              <w:divsChild>
                                <w:div w:id="1987733166">
                                  <w:marLeft w:val="-15"/>
                                  <w:marRight w:val="-15"/>
                                  <w:marTop w:val="0"/>
                                  <w:marBottom w:val="0"/>
                                  <w:divBdr>
                                    <w:top w:val="none" w:sz="0" w:space="0" w:color="E4E4E4"/>
                                    <w:left w:val="none" w:sz="0" w:space="0" w:color="E4E4E4"/>
                                    <w:bottom w:val="none" w:sz="0" w:space="0" w:color="E4E4E4"/>
                                    <w:right w:val="none" w:sz="0" w:space="0" w:color="E4E4E4"/>
                                  </w:divBdr>
                                  <w:divsChild>
                                    <w:div w:id="1827237979">
                                      <w:marLeft w:val="0"/>
                                      <w:marRight w:val="0"/>
                                      <w:marTop w:val="0"/>
                                      <w:marBottom w:val="0"/>
                                      <w:divBdr>
                                        <w:top w:val="none" w:sz="0" w:space="0" w:color="auto"/>
                                        <w:left w:val="none" w:sz="0" w:space="0" w:color="auto"/>
                                        <w:bottom w:val="none" w:sz="0" w:space="0" w:color="auto"/>
                                        <w:right w:val="none" w:sz="0" w:space="0" w:color="auto"/>
                                      </w:divBdr>
                                      <w:divsChild>
                                        <w:div w:id="67903953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313946858">
                              <w:marLeft w:val="0"/>
                              <w:marRight w:val="-15"/>
                              <w:marTop w:val="0"/>
                              <w:marBottom w:val="30"/>
                              <w:divBdr>
                                <w:top w:val="single" w:sz="6" w:space="0" w:color="E8EAED"/>
                                <w:left w:val="single" w:sz="6" w:space="12" w:color="E8EAED"/>
                                <w:bottom w:val="none" w:sz="0" w:space="0" w:color="auto"/>
                                <w:right w:val="single" w:sz="6" w:space="9" w:color="E8EAED"/>
                              </w:divBdr>
                              <w:divsChild>
                                <w:div w:id="1192379207">
                                  <w:marLeft w:val="-15"/>
                                  <w:marRight w:val="-15"/>
                                  <w:marTop w:val="0"/>
                                  <w:marBottom w:val="0"/>
                                  <w:divBdr>
                                    <w:top w:val="none" w:sz="0" w:space="0" w:color="E4E4E4"/>
                                    <w:left w:val="none" w:sz="0" w:space="0" w:color="E4E4E4"/>
                                    <w:bottom w:val="none" w:sz="0" w:space="0" w:color="E4E4E4"/>
                                    <w:right w:val="none" w:sz="0" w:space="0" w:color="E4E4E4"/>
                                  </w:divBdr>
                                  <w:divsChild>
                                    <w:div w:id="1113019727">
                                      <w:marLeft w:val="0"/>
                                      <w:marRight w:val="0"/>
                                      <w:marTop w:val="0"/>
                                      <w:marBottom w:val="0"/>
                                      <w:divBdr>
                                        <w:top w:val="none" w:sz="0" w:space="0" w:color="auto"/>
                                        <w:left w:val="none" w:sz="0" w:space="0" w:color="auto"/>
                                        <w:bottom w:val="none" w:sz="0" w:space="0" w:color="auto"/>
                                        <w:right w:val="none" w:sz="0" w:space="0" w:color="auto"/>
                                      </w:divBdr>
                                      <w:divsChild>
                                        <w:div w:id="10251347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84629901">
                              <w:marLeft w:val="0"/>
                              <w:marRight w:val="-15"/>
                              <w:marTop w:val="0"/>
                              <w:marBottom w:val="30"/>
                              <w:divBdr>
                                <w:top w:val="single" w:sz="6" w:space="0" w:color="E8EAED"/>
                                <w:left w:val="single" w:sz="6" w:space="12" w:color="E8EAED"/>
                                <w:bottom w:val="none" w:sz="0" w:space="0" w:color="auto"/>
                                <w:right w:val="single" w:sz="6" w:space="9" w:color="E8EAED"/>
                              </w:divBdr>
                              <w:divsChild>
                                <w:div w:id="1688096221">
                                  <w:marLeft w:val="-15"/>
                                  <w:marRight w:val="-15"/>
                                  <w:marTop w:val="0"/>
                                  <w:marBottom w:val="0"/>
                                  <w:divBdr>
                                    <w:top w:val="none" w:sz="0" w:space="0" w:color="E4E4E4"/>
                                    <w:left w:val="none" w:sz="0" w:space="0" w:color="E4E4E4"/>
                                    <w:bottom w:val="none" w:sz="0" w:space="0" w:color="E4E4E4"/>
                                    <w:right w:val="none" w:sz="0" w:space="0" w:color="E4E4E4"/>
                                  </w:divBdr>
                                  <w:divsChild>
                                    <w:div w:id="1518689623">
                                      <w:marLeft w:val="0"/>
                                      <w:marRight w:val="0"/>
                                      <w:marTop w:val="0"/>
                                      <w:marBottom w:val="0"/>
                                      <w:divBdr>
                                        <w:top w:val="none" w:sz="0" w:space="0" w:color="auto"/>
                                        <w:left w:val="none" w:sz="0" w:space="0" w:color="auto"/>
                                        <w:bottom w:val="none" w:sz="0" w:space="0" w:color="auto"/>
                                        <w:right w:val="none" w:sz="0" w:space="0" w:color="auto"/>
                                      </w:divBdr>
                                      <w:divsChild>
                                        <w:div w:id="86081864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39273824">
                              <w:marLeft w:val="0"/>
                              <w:marRight w:val="-15"/>
                              <w:marTop w:val="0"/>
                              <w:marBottom w:val="30"/>
                              <w:divBdr>
                                <w:top w:val="single" w:sz="6" w:space="0" w:color="E8EAED"/>
                                <w:left w:val="single" w:sz="6" w:space="12" w:color="E8EAED"/>
                                <w:bottom w:val="none" w:sz="0" w:space="0" w:color="auto"/>
                                <w:right w:val="single" w:sz="6" w:space="9" w:color="E8EAED"/>
                              </w:divBdr>
                              <w:divsChild>
                                <w:div w:id="93018982">
                                  <w:marLeft w:val="-15"/>
                                  <w:marRight w:val="-15"/>
                                  <w:marTop w:val="0"/>
                                  <w:marBottom w:val="0"/>
                                  <w:divBdr>
                                    <w:top w:val="none" w:sz="0" w:space="0" w:color="E4E4E4"/>
                                    <w:left w:val="none" w:sz="0" w:space="0" w:color="E4E4E4"/>
                                    <w:bottom w:val="none" w:sz="0" w:space="0" w:color="E4E4E4"/>
                                    <w:right w:val="none" w:sz="0" w:space="0" w:color="E4E4E4"/>
                                  </w:divBdr>
                                  <w:divsChild>
                                    <w:div w:id="1977179993">
                                      <w:marLeft w:val="0"/>
                                      <w:marRight w:val="0"/>
                                      <w:marTop w:val="0"/>
                                      <w:marBottom w:val="0"/>
                                      <w:divBdr>
                                        <w:top w:val="none" w:sz="0" w:space="0" w:color="auto"/>
                                        <w:left w:val="none" w:sz="0" w:space="0" w:color="auto"/>
                                        <w:bottom w:val="none" w:sz="0" w:space="0" w:color="auto"/>
                                        <w:right w:val="none" w:sz="0" w:space="0" w:color="auto"/>
                                      </w:divBdr>
                                      <w:divsChild>
                                        <w:div w:id="68533115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74021156">
                              <w:marLeft w:val="0"/>
                              <w:marRight w:val="-15"/>
                              <w:marTop w:val="0"/>
                              <w:marBottom w:val="30"/>
                              <w:divBdr>
                                <w:top w:val="single" w:sz="6" w:space="0" w:color="E8EAED"/>
                                <w:left w:val="single" w:sz="6" w:space="12" w:color="E8EAED"/>
                                <w:bottom w:val="none" w:sz="0" w:space="0" w:color="auto"/>
                                <w:right w:val="single" w:sz="6" w:space="9" w:color="E8EAED"/>
                              </w:divBdr>
                              <w:divsChild>
                                <w:div w:id="318073382">
                                  <w:marLeft w:val="-15"/>
                                  <w:marRight w:val="-15"/>
                                  <w:marTop w:val="0"/>
                                  <w:marBottom w:val="0"/>
                                  <w:divBdr>
                                    <w:top w:val="none" w:sz="0" w:space="0" w:color="E4E4E4"/>
                                    <w:left w:val="none" w:sz="0" w:space="0" w:color="E4E4E4"/>
                                    <w:bottom w:val="none" w:sz="0" w:space="0" w:color="E4E4E4"/>
                                    <w:right w:val="none" w:sz="0" w:space="0" w:color="E4E4E4"/>
                                  </w:divBdr>
                                  <w:divsChild>
                                    <w:div w:id="68431072">
                                      <w:marLeft w:val="0"/>
                                      <w:marRight w:val="0"/>
                                      <w:marTop w:val="0"/>
                                      <w:marBottom w:val="0"/>
                                      <w:divBdr>
                                        <w:top w:val="none" w:sz="0" w:space="0" w:color="auto"/>
                                        <w:left w:val="none" w:sz="0" w:space="0" w:color="auto"/>
                                        <w:bottom w:val="none" w:sz="0" w:space="0" w:color="auto"/>
                                        <w:right w:val="none" w:sz="0" w:space="0" w:color="auto"/>
                                      </w:divBdr>
                                      <w:divsChild>
                                        <w:div w:id="146056579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42948327">
                              <w:marLeft w:val="0"/>
                              <w:marRight w:val="-15"/>
                              <w:marTop w:val="0"/>
                              <w:marBottom w:val="30"/>
                              <w:divBdr>
                                <w:top w:val="single" w:sz="6" w:space="0" w:color="E8EAED"/>
                                <w:left w:val="single" w:sz="6" w:space="12" w:color="E8EAED"/>
                                <w:bottom w:val="none" w:sz="0" w:space="0" w:color="auto"/>
                                <w:right w:val="single" w:sz="6" w:space="9" w:color="E8EAED"/>
                              </w:divBdr>
                              <w:divsChild>
                                <w:div w:id="671177626">
                                  <w:marLeft w:val="-15"/>
                                  <w:marRight w:val="-15"/>
                                  <w:marTop w:val="0"/>
                                  <w:marBottom w:val="0"/>
                                  <w:divBdr>
                                    <w:top w:val="none" w:sz="0" w:space="0" w:color="E4E4E4"/>
                                    <w:left w:val="none" w:sz="0" w:space="0" w:color="E4E4E4"/>
                                    <w:bottom w:val="none" w:sz="0" w:space="0" w:color="E4E4E4"/>
                                    <w:right w:val="none" w:sz="0" w:space="0" w:color="E4E4E4"/>
                                  </w:divBdr>
                                  <w:divsChild>
                                    <w:div w:id="1317612785">
                                      <w:marLeft w:val="0"/>
                                      <w:marRight w:val="0"/>
                                      <w:marTop w:val="0"/>
                                      <w:marBottom w:val="0"/>
                                      <w:divBdr>
                                        <w:top w:val="none" w:sz="0" w:space="0" w:color="auto"/>
                                        <w:left w:val="none" w:sz="0" w:space="0" w:color="auto"/>
                                        <w:bottom w:val="none" w:sz="0" w:space="0" w:color="auto"/>
                                        <w:right w:val="none" w:sz="0" w:space="0" w:color="auto"/>
                                      </w:divBdr>
                                      <w:divsChild>
                                        <w:div w:id="85996893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54803507">
                              <w:marLeft w:val="0"/>
                              <w:marRight w:val="-15"/>
                              <w:marTop w:val="0"/>
                              <w:marBottom w:val="30"/>
                              <w:divBdr>
                                <w:top w:val="single" w:sz="6" w:space="0" w:color="E8EAED"/>
                                <w:left w:val="single" w:sz="6" w:space="12" w:color="E8EAED"/>
                                <w:bottom w:val="none" w:sz="0" w:space="0" w:color="auto"/>
                                <w:right w:val="single" w:sz="6" w:space="9" w:color="E8EAED"/>
                              </w:divBdr>
                              <w:divsChild>
                                <w:div w:id="499083887">
                                  <w:marLeft w:val="-15"/>
                                  <w:marRight w:val="-15"/>
                                  <w:marTop w:val="0"/>
                                  <w:marBottom w:val="0"/>
                                  <w:divBdr>
                                    <w:top w:val="none" w:sz="0" w:space="0" w:color="E4E4E4"/>
                                    <w:left w:val="none" w:sz="0" w:space="0" w:color="E4E4E4"/>
                                    <w:bottom w:val="none" w:sz="0" w:space="0" w:color="E4E4E4"/>
                                    <w:right w:val="none" w:sz="0" w:space="0" w:color="E4E4E4"/>
                                  </w:divBdr>
                                  <w:divsChild>
                                    <w:div w:id="1713766868">
                                      <w:marLeft w:val="0"/>
                                      <w:marRight w:val="0"/>
                                      <w:marTop w:val="0"/>
                                      <w:marBottom w:val="0"/>
                                      <w:divBdr>
                                        <w:top w:val="none" w:sz="0" w:space="0" w:color="auto"/>
                                        <w:left w:val="none" w:sz="0" w:space="0" w:color="auto"/>
                                        <w:bottom w:val="none" w:sz="0" w:space="0" w:color="auto"/>
                                        <w:right w:val="none" w:sz="0" w:space="0" w:color="auto"/>
                                      </w:divBdr>
                                      <w:divsChild>
                                        <w:div w:id="126985176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261940">
                  <w:marLeft w:val="0"/>
                  <w:marRight w:val="840"/>
                  <w:marTop w:val="0"/>
                  <w:marBottom w:val="0"/>
                  <w:divBdr>
                    <w:top w:val="none" w:sz="0" w:space="0" w:color="auto"/>
                    <w:left w:val="single" w:sz="6" w:space="0" w:color="C2C2C2"/>
                    <w:bottom w:val="none" w:sz="0" w:space="0" w:color="auto"/>
                    <w:right w:val="single" w:sz="6" w:space="8" w:color="C2C2C2"/>
                  </w:divBdr>
                  <w:divsChild>
                    <w:div w:id="928390919">
                      <w:marLeft w:val="0"/>
                      <w:marRight w:val="15"/>
                      <w:marTop w:val="0"/>
                      <w:marBottom w:val="0"/>
                      <w:divBdr>
                        <w:top w:val="none" w:sz="0" w:space="0" w:color="auto"/>
                        <w:left w:val="none" w:sz="0" w:space="0" w:color="auto"/>
                        <w:bottom w:val="none" w:sz="0" w:space="0" w:color="auto"/>
                        <w:right w:val="none" w:sz="0" w:space="0" w:color="auto"/>
                      </w:divBdr>
                      <w:divsChild>
                        <w:div w:id="707804189">
                          <w:marLeft w:val="0"/>
                          <w:marRight w:val="0"/>
                          <w:marTop w:val="0"/>
                          <w:marBottom w:val="0"/>
                          <w:divBdr>
                            <w:top w:val="none" w:sz="0" w:space="0" w:color="auto"/>
                            <w:left w:val="none" w:sz="0" w:space="0" w:color="auto"/>
                            <w:bottom w:val="none" w:sz="0" w:space="0" w:color="auto"/>
                            <w:right w:val="none" w:sz="0" w:space="0" w:color="auto"/>
                          </w:divBdr>
                          <w:divsChild>
                            <w:div w:id="1865942221">
                              <w:marLeft w:val="0"/>
                              <w:marRight w:val="0"/>
                              <w:marTop w:val="0"/>
                              <w:marBottom w:val="0"/>
                              <w:divBdr>
                                <w:top w:val="none" w:sz="0" w:space="0" w:color="auto"/>
                                <w:left w:val="none" w:sz="0" w:space="0" w:color="auto"/>
                                <w:bottom w:val="none" w:sz="0" w:space="0" w:color="auto"/>
                                <w:right w:val="none" w:sz="0" w:space="0" w:color="auto"/>
                              </w:divBdr>
                              <w:divsChild>
                                <w:div w:id="50613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3227313">
          <w:marLeft w:val="0"/>
          <w:marRight w:val="0"/>
          <w:marTop w:val="0"/>
          <w:marBottom w:val="0"/>
          <w:divBdr>
            <w:top w:val="none" w:sz="0" w:space="0" w:color="auto"/>
            <w:left w:val="none" w:sz="0" w:space="0" w:color="auto"/>
            <w:bottom w:val="none" w:sz="0" w:space="0" w:color="auto"/>
            <w:right w:val="none" w:sz="0" w:space="0" w:color="auto"/>
          </w:divBdr>
          <w:divsChild>
            <w:div w:id="1779981345">
              <w:marLeft w:val="0"/>
              <w:marRight w:val="0"/>
              <w:marTop w:val="0"/>
              <w:marBottom w:val="0"/>
              <w:divBdr>
                <w:top w:val="single" w:sz="12" w:space="1" w:color="1A73E8"/>
                <w:left w:val="single" w:sz="12" w:space="2" w:color="1A73E8"/>
                <w:bottom w:val="single" w:sz="12" w:space="1" w:color="1A73E8"/>
                <w:right w:val="single" w:sz="12" w:space="2" w:color="1A73E8"/>
              </w:divBdr>
              <w:divsChild>
                <w:div w:id="13923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103165">
      <w:bodyDiv w:val="1"/>
      <w:marLeft w:val="0"/>
      <w:marRight w:val="0"/>
      <w:marTop w:val="0"/>
      <w:marBottom w:val="0"/>
      <w:divBdr>
        <w:top w:val="none" w:sz="0" w:space="0" w:color="auto"/>
        <w:left w:val="none" w:sz="0" w:space="0" w:color="auto"/>
        <w:bottom w:val="none" w:sz="0" w:space="0" w:color="auto"/>
        <w:right w:val="none" w:sz="0" w:space="0" w:color="auto"/>
      </w:divBdr>
    </w:div>
    <w:div w:id="1639604981">
      <w:bodyDiv w:val="1"/>
      <w:marLeft w:val="0"/>
      <w:marRight w:val="0"/>
      <w:marTop w:val="0"/>
      <w:marBottom w:val="0"/>
      <w:divBdr>
        <w:top w:val="none" w:sz="0" w:space="0" w:color="auto"/>
        <w:left w:val="none" w:sz="0" w:space="0" w:color="auto"/>
        <w:bottom w:val="none" w:sz="0" w:space="0" w:color="auto"/>
        <w:right w:val="none" w:sz="0" w:space="0" w:color="auto"/>
      </w:divBdr>
    </w:div>
    <w:div w:id="1651211110">
      <w:bodyDiv w:val="1"/>
      <w:marLeft w:val="0"/>
      <w:marRight w:val="0"/>
      <w:marTop w:val="0"/>
      <w:marBottom w:val="0"/>
      <w:divBdr>
        <w:top w:val="none" w:sz="0" w:space="0" w:color="auto"/>
        <w:left w:val="none" w:sz="0" w:space="0" w:color="auto"/>
        <w:bottom w:val="none" w:sz="0" w:space="0" w:color="auto"/>
        <w:right w:val="none" w:sz="0" w:space="0" w:color="auto"/>
      </w:divBdr>
    </w:div>
    <w:div w:id="1656102708">
      <w:bodyDiv w:val="1"/>
      <w:marLeft w:val="0"/>
      <w:marRight w:val="0"/>
      <w:marTop w:val="0"/>
      <w:marBottom w:val="0"/>
      <w:divBdr>
        <w:top w:val="none" w:sz="0" w:space="0" w:color="auto"/>
        <w:left w:val="none" w:sz="0" w:space="0" w:color="auto"/>
        <w:bottom w:val="none" w:sz="0" w:space="0" w:color="auto"/>
        <w:right w:val="none" w:sz="0" w:space="0" w:color="auto"/>
      </w:divBdr>
    </w:div>
    <w:div w:id="1672441174">
      <w:bodyDiv w:val="1"/>
      <w:marLeft w:val="0"/>
      <w:marRight w:val="0"/>
      <w:marTop w:val="0"/>
      <w:marBottom w:val="0"/>
      <w:divBdr>
        <w:top w:val="none" w:sz="0" w:space="0" w:color="auto"/>
        <w:left w:val="none" w:sz="0" w:space="0" w:color="auto"/>
        <w:bottom w:val="none" w:sz="0" w:space="0" w:color="auto"/>
        <w:right w:val="none" w:sz="0" w:space="0" w:color="auto"/>
      </w:divBdr>
    </w:div>
    <w:div w:id="1676421067">
      <w:bodyDiv w:val="1"/>
      <w:marLeft w:val="0"/>
      <w:marRight w:val="0"/>
      <w:marTop w:val="0"/>
      <w:marBottom w:val="0"/>
      <w:divBdr>
        <w:top w:val="none" w:sz="0" w:space="0" w:color="auto"/>
        <w:left w:val="none" w:sz="0" w:space="0" w:color="auto"/>
        <w:bottom w:val="none" w:sz="0" w:space="0" w:color="auto"/>
        <w:right w:val="none" w:sz="0" w:space="0" w:color="auto"/>
      </w:divBdr>
    </w:div>
    <w:div w:id="1680504643">
      <w:bodyDiv w:val="1"/>
      <w:marLeft w:val="0"/>
      <w:marRight w:val="0"/>
      <w:marTop w:val="0"/>
      <w:marBottom w:val="0"/>
      <w:divBdr>
        <w:top w:val="none" w:sz="0" w:space="0" w:color="auto"/>
        <w:left w:val="none" w:sz="0" w:space="0" w:color="auto"/>
        <w:bottom w:val="none" w:sz="0" w:space="0" w:color="auto"/>
        <w:right w:val="none" w:sz="0" w:space="0" w:color="auto"/>
      </w:divBdr>
    </w:div>
    <w:div w:id="1683700977">
      <w:bodyDiv w:val="1"/>
      <w:marLeft w:val="0"/>
      <w:marRight w:val="0"/>
      <w:marTop w:val="0"/>
      <w:marBottom w:val="0"/>
      <w:divBdr>
        <w:top w:val="none" w:sz="0" w:space="0" w:color="auto"/>
        <w:left w:val="none" w:sz="0" w:space="0" w:color="auto"/>
        <w:bottom w:val="none" w:sz="0" w:space="0" w:color="auto"/>
        <w:right w:val="none" w:sz="0" w:space="0" w:color="auto"/>
      </w:divBdr>
    </w:div>
    <w:div w:id="1684744076">
      <w:bodyDiv w:val="1"/>
      <w:marLeft w:val="0"/>
      <w:marRight w:val="0"/>
      <w:marTop w:val="0"/>
      <w:marBottom w:val="0"/>
      <w:divBdr>
        <w:top w:val="none" w:sz="0" w:space="0" w:color="auto"/>
        <w:left w:val="none" w:sz="0" w:space="0" w:color="auto"/>
        <w:bottom w:val="none" w:sz="0" w:space="0" w:color="auto"/>
        <w:right w:val="none" w:sz="0" w:space="0" w:color="auto"/>
      </w:divBdr>
    </w:div>
    <w:div w:id="17011265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502645">
      <w:bodyDiv w:val="1"/>
      <w:marLeft w:val="0"/>
      <w:marRight w:val="0"/>
      <w:marTop w:val="0"/>
      <w:marBottom w:val="0"/>
      <w:divBdr>
        <w:top w:val="none" w:sz="0" w:space="0" w:color="auto"/>
        <w:left w:val="none" w:sz="0" w:space="0" w:color="auto"/>
        <w:bottom w:val="none" w:sz="0" w:space="0" w:color="auto"/>
        <w:right w:val="none" w:sz="0" w:space="0" w:color="auto"/>
      </w:divBdr>
    </w:div>
    <w:div w:id="1725760262">
      <w:bodyDiv w:val="1"/>
      <w:marLeft w:val="0"/>
      <w:marRight w:val="0"/>
      <w:marTop w:val="0"/>
      <w:marBottom w:val="0"/>
      <w:divBdr>
        <w:top w:val="none" w:sz="0" w:space="0" w:color="auto"/>
        <w:left w:val="none" w:sz="0" w:space="0" w:color="auto"/>
        <w:bottom w:val="none" w:sz="0" w:space="0" w:color="auto"/>
        <w:right w:val="none" w:sz="0" w:space="0" w:color="auto"/>
      </w:divBdr>
    </w:div>
    <w:div w:id="1729374164">
      <w:bodyDiv w:val="1"/>
      <w:marLeft w:val="0"/>
      <w:marRight w:val="0"/>
      <w:marTop w:val="0"/>
      <w:marBottom w:val="0"/>
      <w:divBdr>
        <w:top w:val="none" w:sz="0" w:space="0" w:color="auto"/>
        <w:left w:val="none" w:sz="0" w:space="0" w:color="auto"/>
        <w:bottom w:val="none" w:sz="0" w:space="0" w:color="auto"/>
        <w:right w:val="none" w:sz="0" w:space="0" w:color="auto"/>
      </w:divBdr>
    </w:div>
    <w:div w:id="1732119088">
      <w:bodyDiv w:val="1"/>
      <w:marLeft w:val="0"/>
      <w:marRight w:val="0"/>
      <w:marTop w:val="0"/>
      <w:marBottom w:val="0"/>
      <w:divBdr>
        <w:top w:val="none" w:sz="0" w:space="0" w:color="auto"/>
        <w:left w:val="none" w:sz="0" w:space="0" w:color="auto"/>
        <w:bottom w:val="none" w:sz="0" w:space="0" w:color="auto"/>
        <w:right w:val="none" w:sz="0" w:space="0" w:color="auto"/>
      </w:divBdr>
    </w:div>
    <w:div w:id="1732540168">
      <w:bodyDiv w:val="1"/>
      <w:marLeft w:val="0"/>
      <w:marRight w:val="0"/>
      <w:marTop w:val="0"/>
      <w:marBottom w:val="0"/>
      <w:divBdr>
        <w:top w:val="none" w:sz="0" w:space="0" w:color="auto"/>
        <w:left w:val="none" w:sz="0" w:space="0" w:color="auto"/>
        <w:bottom w:val="none" w:sz="0" w:space="0" w:color="auto"/>
        <w:right w:val="none" w:sz="0" w:space="0" w:color="auto"/>
      </w:divBdr>
    </w:div>
    <w:div w:id="1759714682">
      <w:bodyDiv w:val="1"/>
      <w:marLeft w:val="0"/>
      <w:marRight w:val="0"/>
      <w:marTop w:val="0"/>
      <w:marBottom w:val="0"/>
      <w:divBdr>
        <w:top w:val="none" w:sz="0" w:space="0" w:color="auto"/>
        <w:left w:val="none" w:sz="0" w:space="0" w:color="auto"/>
        <w:bottom w:val="none" w:sz="0" w:space="0" w:color="auto"/>
        <w:right w:val="none" w:sz="0" w:space="0" w:color="auto"/>
      </w:divBdr>
    </w:div>
    <w:div w:id="1767531094">
      <w:bodyDiv w:val="1"/>
      <w:marLeft w:val="0"/>
      <w:marRight w:val="0"/>
      <w:marTop w:val="0"/>
      <w:marBottom w:val="0"/>
      <w:divBdr>
        <w:top w:val="none" w:sz="0" w:space="0" w:color="auto"/>
        <w:left w:val="none" w:sz="0" w:space="0" w:color="auto"/>
        <w:bottom w:val="none" w:sz="0" w:space="0" w:color="auto"/>
        <w:right w:val="none" w:sz="0" w:space="0" w:color="auto"/>
      </w:divBdr>
    </w:div>
    <w:div w:id="1773160039">
      <w:bodyDiv w:val="1"/>
      <w:marLeft w:val="0"/>
      <w:marRight w:val="0"/>
      <w:marTop w:val="0"/>
      <w:marBottom w:val="0"/>
      <w:divBdr>
        <w:top w:val="none" w:sz="0" w:space="0" w:color="auto"/>
        <w:left w:val="none" w:sz="0" w:space="0" w:color="auto"/>
        <w:bottom w:val="none" w:sz="0" w:space="0" w:color="auto"/>
        <w:right w:val="none" w:sz="0" w:space="0" w:color="auto"/>
      </w:divBdr>
    </w:div>
    <w:div w:id="1796362455">
      <w:bodyDiv w:val="1"/>
      <w:marLeft w:val="0"/>
      <w:marRight w:val="0"/>
      <w:marTop w:val="0"/>
      <w:marBottom w:val="0"/>
      <w:divBdr>
        <w:top w:val="none" w:sz="0" w:space="0" w:color="auto"/>
        <w:left w:val="none" w:sz="0" w:space="0" w:color="auto"/>
        <w:bottom w:val="none" w:sz="0" w:space="0" w:color="auto"/>
        <w:right w:val="none" w:sz="0" w:space="0" w:color="auto"/>
      </w:divBdr>
    </w:div>
    <w:div w:id="1816754533">
      <w:bodyDiv w:val="1"/>
      <w:marLeft w:val="0"/>
      <w:marRight w:val="0"/>
      <w:marTop w:val="0"/>
      <w:marBottom w:val="0"/>
      <w:divBdr>
        <w:top w:val="none" w:sz="0" w:space="0" w:color="auto"/>
        <w:left w:val="none" w:sz="0" w:space="0" w:color="auto"/>
        <w:bottom w:val="none" w:sz="0" w:space="0" w:color="auto"/>
        <w:right w:val="none" w:sz="0" w:space="0" w:color="auto"/>
      </w:divBdr>
      <w:divsChild>
        <w:div w:id="45029817">
          <w:marLeft w:val="0"/>
          <w:marRight w:val="0"/>
          <w:marTop w:val="0"/>
          <w:marBottom w:val="0"/>
          <w:divBdr>
            <w:top w:val="none" w:sz="0" w:space="0" w:color="auto"/>
            <w:left w:val="none" w:sz="0" w:space="0" w:color="auto"/>
            <w:bottom w:val="none" w:sz="0" w:space="0" w:color="auto"/>
            <w:right w:val="none" w:sz="0" w:space="0" w:color="auto"/>
          </w:divBdr>
        </w:div>
      </w:divsChild>
    </w:div>
    <w:div w:id="1817526192">
      <w:bodyDiv w:val="1"/>
      <w:marLeft w:val="0"/>
      <w:marRight w:val="0"/>
      <w:marTop w:val="0"/>
      <w:marBottom w:val="0"/>
      <w:divBdr>
        <w:top w:val="none" w:sz="0" w:space="0" w:color="auto"/>
        <w:left w:val="none" w:sz="0" w:space="0" w:color="auto"/>
        <w:bottom w:val="none" w:sz="0" w:space="0" w:color="auto"/>
        <w:right w:val="none" w:sz="0" w:space="0" w:color="auto"/>
      </w:divBdr>
    </w:div>
    <w:div w:id="1833638396">
      <w:bodyDiv w:val="1"/>
      <w:marLeft w:val="0"/>
      <w:marRight w:val="0"/>
      <w:marTop w:val="0"/>
      <w:marBottom w:val="0"/>
      <w:divBdr>
        <w:top w:val="none" w:sz="0" w:space="0" w:color="auto"/>
        <w:left w:val="none" w:sz="0" w:space="0" w:color="auto"/>
        <w:bottom w:val="none" w:sz="0" w:space="0" w:color="auto"/>
        <w:right w:val="none" w:sz="0" w:space="0" w:color="auto"/>
      </w:divBdr>
    </w:div>
    <w:div w:id="1844472971">
      <w:bodyDiv w:val="1"/>
      <w:marLeft w:val="0"/>
      <w:marRight w:val="0"/>
      <w:marTop w:val="0"/>
      <w:marBottom w:val="0"/>
      <w:divBdr>
        <w:top w:val="none" w:sz="0" w:space="0" w:color="auto"/>
        <w:left w:val="none" w:sz="0" w:space="0" w:color="auto"/>
        <w:bottom w:val="none" w:sz="0" w:space="0" w:color="auto"/>
        <w:right w:val="none" w:sz="0" w:space="0" w:color="auto"/>
      </w:divBdr>
    </w:div>
    <w:div w:id="1849253867">
      <w:bodyDiv w:val="1"/>
      <w:marLeft w:val="0"/>
      <w:marRight w:val="0"/>
      <w:marTop w:val="0"/>
      <w:marBottom w:val="0"/>
      <w:divBdr>
        <w:top w:val="none" w:sz="0" w:space="0" w:color="auto"/>
        <w:left w:val="none" w:sz="0" w:space="0" w:color="auto"/>
        <w:bottom w:val="none" w:sz="0" w:space="0" w:color="auto"/>
        <w:right w:val="none" w:sz="0" w:space="0" w:color="auto"/>
      </w:divBdr>
    </w:div>
    <w:div w:id="1867284225">
      <w:bodyDiv w:val="1"/>
      <w:marLeft w:val="0"/>
      <w:marRight w:val="0"/>
      <w:marTop w:val="0"/>
      <w:marBottom w:val="0"/>
      <w:divBdr>
        <w:top w:val="none" w:sz="0" w:space="0" w:color="auto"/>
        <w:left w:val="none" w:sz="0" w:space="0" w:color="auto"/>
        <w:bottom w:val="none" w:sz="0" w:space="0" w:color="auto"/>
        <w:right w:val="none" w:sz="0" w:space="0" w:color="auto"/>
      </w:divBdr>
    </w:div>
    <w:div w:id="1873223426">
      <w:bodyDiv w:val="1"/>
      <w:marLeft w:val="0"/>
      <w:marRight w:val="0"/>
      <w:marTop w:val="0"/>
      <w:marBottom w:val="0"/>
      <w:divBdr>
        <w:top w:val="none" w:sz="0" w:space="0" w:color="auto"/>
        <w:left w:val="none" w:sz="0" w:space="0" w:color="auto"/>
        <w:bottom w:val="none" w:sz="0" w:space="0" w:color="auto"/>
        <w:right w:val="none" w:sz="0" w:space="0" w:color="auto"/>
      </w:divBdr>
    </w:div>
    <w:div w:id="1881091464">
      <w:bodyDiv w:val="1"/>
      <w:marLeft w:val="0"/>
      <w:marRight w:val="0"/>
      <w:marTop w:val="0"/>
      <w:marBottom w:val="0"/>
      <w:divBdr>
        <w:top w:val="none" w:sz="0" w:space="0" w:color="auto"/>
        <w:left w:val="none" w:sz="0" w:space="0" w:color="auto"/>
        <w:bottom w:val="none" w:sz="0" w:space="0" w:color="auto"/>
        <w:right w:val="none" w:sz="0" w:space="0" w:color="auto"/>
      </w:divBdr>
    </w:div>
    <w:div w:id="1891453698">
      <w:bodyDiv w:val="1"/>
      <w:marLeft w:val="0"/>
      <w:marRight w:val="0"/>
      <w:marTop w:val="0"/>
      <w:marBottom w:val="0"/>
      <w:divBdr>
        <w:top w:val="none" w:sz="0" w:space="0" w:color="auto"/>
        <w:left w:val="none" w:sz="0" w:space="0" w:color="auto"/>
        <w:bottom w:val="none" w:sz="0" w:space="0" w:color="auto"/>
        <w:right w:val="none" w:sz="0" w:space="0" w:color="auto"/>
      </w:divBdr>
    </w:div>
    <w:div w:id="1898589325">
      <w:bodyDiv w:val="1"/>
      <w:marLeft w:val="0"/>
      <w:marRight w:val="0"/>
      <w:marTop w:val="0"/>
      <w:marBottom w:val="0"/>
      <w:divBdr>
        <w:top w:val="none" w:sz="0" w:space="0" w:color="auto"/>
        <w:left w:val="none" w:sz="0" w:space="0" w:color="auto"/>
        <w:bottom w:val="none" w:sz="0" w:space="0" w:color="auto"/>
        <w:right w:val="none" w:sz="0" w:space="0" w:color="auto"/>
      </w:divBdr>
    </w:div>
    <w:div w:id="1907908334">
      <w:bodyDiv w:val="1"/>
      <w:marLeft w:val="0"/>
      <w:marRight w:val="0"/>
      <w:marTop w:val="0"/>
      <w:marBottom w:val="0"/>
      <w:divBdr>
        <w:top w:val="none" w:sz="0" w:space="0" w:color="auto"/>
        <w:left w:val="none" w:sz="0" w:space="0" w:color="auto"/>
        <w:bottom w:val="none" w:sz="0" w:space="0" w:color="auto"/>
        <w:right w:val="none" w:sz="0" w:space="0" w:color="auto"/>
      </w:divBdr>
    </w:div>
    <w:div w:id="1913588248">
      <w:bodyDiv w:val="1"/>
      <w:marLeft w:val="0"/>
      <w:marRight w:val="0"/>
      <w:marTop w:val="0"/>
      <w:marBottom w:val="0"/>
      <w:divBdr>
        <w:top w:val="none" w:sz="0" w:space="0" w:color="auto"/>
        <w:left w:val="none" w:sz="0" w:space="0" w:color="auto"/>
        <w:bottom w:val="none" w:sz="0" w:space="0" w:color="auto"/>
        <w:right w:val="none" w:sz="0" w:space="0" w:color="auto"/>
      </w:divBdr>
    </w:div>
    <w:div w:id="1920601945">
      <w:bodyDiv w:val="1"/>
      <w:marLeft w:val="0"/>
      <w:marRight w:val="0"/>
      <w:marTop w:val="0"/>
      <w:marBottom w:val="0"/>
      <w:divBdr>
        <w:top w:val="none" w:sz="0" w:space="0" w:color="auto"/>
        <w:left w:val="none" w:sz="0" w:space="0" w:color="auto"/>
        <w:bottom w:val="none" w:sz="0" w:space="0" w:color="auto"/>
        <w:right w:val="none" w:sz="0" w:space="0" w:color="auto"/>
      </w:divBdr>
    </w:div>
    <w:div w:id="1930430467">
      <w:bodyDiv w:val="1"/>
      <w:marLeft w:val="0"/>
      <w:marRight w:val="0"/>
      <w:marTop w:val="0"/>
      <w:marBottom w:val="0"/>
      <w:divBdr>
        <w:top w:val="none" w:sz="0" w:space="0" w:color="auto"/>
        <w:left w:val="none" w:sz="0" w:space="0" w:color="auto"/>
        <w:bottom w:val="none" w:sz="0" w:space="0" w:color="auto"/>
        <w:right w:val="none" w:sz="0" w:space="0" w:color="auto"/>
      </w:divBdr>
    </w:div>
    <w:div w:id="1933583160">
      <w:bodyDiv w:val="1"/>
      <w:marLeft w:val="0"/>
      <w:marRight w:val="0"/>
      <w:marTop w:val="0"/>
      <w:marBottom w:val="0"/>
      <w:divBdr>
        <w:top w:val="none" w:sz="0" w:space="0" w:color="auto"/>
        <w:left w:val="none" w:sz="0" w:space="0" w:color="auto"/>
        <w:bottom w:val="none" w:sz="0" w:space="0" w:color="auto"/>
        <w:right w:val="none" w:sz="0" w:space="0" w:color="auto"/>
      </w:divBdr>
    </w:div>
    <w:div w:id="1940524828">
      <w:bodyDiv w:val="1"/>
      <w:marLeft w:val="0"/>
      <w:marRight w:val="0"/>
      <w:marTop w:val="0"/>
      <w:marBottom w:val="0"/>
      <w:divBdr>
        <w:top w:val="none" w:sz="0" w:space="0" w:color="auto"/>
        <w:left w:val="none" w:sz="0" w:space="0" w:color="auto"/>
        <w:bottom w:val="none" w:sz="0" w:space="0" w:color="auto"/>
        <w:right w:val="none" w:sz="0" w:space="0" w:color="auto"/>
      </w:divBdr>
    </w:div>
    <w:div w:id="1951930628">
      <w:bodyDiv w:val="1"/>
      <w:marLeft w:val="0"/>
      <w:marRight w:val="0"/>
      <w:marTop w:val="0"/>
      <w:marBottom w:val="0"/>
      <w:divBdr>
        <w:top w:val="none" w:sz="0" w:space="0" w:color="auto"/>
        <w:left w:val="none" w:sz="0" w:space="0" w:color="auto"/>
        <w:bottom w:val="none" w:sz="0" w:space="0" w:color="auto"/>
        <w:right w:val="none" w:sz="0" w:space="0" w:color="auto"/>
      </w:divBdr>
    </w:div>
    <w:div w:id="1952197562">
      <w:bodyDiv w:val="1"/>
      <w:marLeft w:val="0"/>
      <w:marRight w:val="0"/>
      <w:marTop w:val="0"/>
      <w:marBottom w:val="0"/>
      <w:divBdr>
        <w:top w:val="none" w:sz="0" w:space="0" w:color="auto"/>
        <w:left w:val="none" w:sz="0" w:space="0" w:color="auto"/>
        <w:bottom w:val="none" w:sz="0" w:space="0" w:color="auto"/>
        <w:right w:val="none" w:sz="0" w:space="0" w:color="auto"/>
      </w:divBdr>
    </w:div>
    <w:div w:id="1964461216">
      <w:bodyDiv w:val="1"/>
      <w:marLeft w:val="0"/>
      <w:marRight w:val="0"/>
      <w:marTop w:val="0"/>
      <w:marBottom w:val="0"/>
      <w:divBdr>
        <w:top w:val="none" w:sz="0" w:space="0" w:color="auto"/>
        <w:left w:val="none" w:sz="0" w:space="0" w:color="auto"/>
        <w:bottom w:val="none" w:sz="0" w:space="0" w:color="auto"/>
        <w:right w:val="none" w:sz="0" w:space="0" w:color="auto"/>
      </w:divBdr>
    </w:div>
    <w:div w:id="1976905193">
      <w:bodyDiv w:val="1"/>
      <w:marLeft w:val="0"/>
      <w:marRight w:val="0"/>
      <w:marTop w:val="0"/>
      <w:marBottom w:val="0"/>
      <w:divBdr>
        <w:top w:val="none" w:sz="0" w:space="0" w:color="auto"/>
        <w:left w:val="none" w:sz="0" w:space="0" w:color="auto"/>
        <w:bottom w:val="none" w:sz="0" w:space="0" w:color="auto"/>
        <w:right w:val="none" w:sz="0" w:space="0" w:color="auto"/>
      </w:divBdr>
    </w:div>
    <w:div w:id="1991866704">
      <w:bodyDiv w:val="1"/>
      <w:marLeft w:val="0"/>
      <w:marRight w:val="0"/>
      <w:marTop w:val="0"/>
      <w:marBottom w:val="0"/>
      <w:divBdr>
        <w:top w:val="none" w:sz="0" w:space="0" w:color="auto"/>
        <w:left w:val="none" w:sz="0" w:space="0" w:color="auto"/>
        <w:bottom w:val="none" w:sz="0" w:space="0" w:color="auto"/>
        <w:right w:val="none" w:sz="0" w:space="0" w:color="auto"/>
      </w:divBdr>
    </w:div>
    <w:div w:id="1996062449">
      <w:bodyDiv w:val="1"/>
      <w:marLeft w:val="0"/>
      <w:marRight w:val="0"/>
      <w:marTop w:val="0"/>
      <w:marBottom w:val="0"/>
      <w:divBdr>
        <w:top w:val="none" w:sz="0" w:space="0" w:color="auto"/>
        <w:left w:val="none" w:sz="0" w:space="0" w:color="auto"/>
        <w:bottom w:val="none" w:sz="0" w:space="0" w:color="auto"/>
        <w:right w:val="none" w:sz="0" w:space="0" w:color="auto"/>
      </w:divBdr>
    </w:div>
    <w:div w:id="1996764019">
      <w:bodyDiv w:val="1"/>
      <w:marLeft w:val="0"/>
      <w:marRight w:val="0"/>
      <w:marTop w:val="0"/>
      <w:marBottom w:val="0"/>
      <w:divBdr>
        <w:top w:val="none" w:sz="0" w:space="0" w:color="auto"/>
        <w:left w:val="none" w:sz="0" w:space="0" w:color="auto"/>
        <w:bottom w:val="none" w:sz="0" w:space="0" w:color="auto"/>
        <w:right w:val="none" w:sz="0" w:space="0" w:color="auto"/>
      </w:divBdr>
    </w:div>
    <w:div w:id="2010407587">
      <w:bodyDiv w:val="1"/>
      <w:marLeft w:val="0"/>
      <w:marRight w:val="0"/>
      <w:marTop w:val="0"/>
      <w:marBottom w:val="0"/>
      <w:divBdr>
        <w:top w:val="none" w:sz="0" w:space="0" w:color="auto"/>
        <w:left w:val="none" w:sz="0" w:space="0" w:color="auto"/>
        <w:bottom w:val="none" w:sz="0" w:space="0" w:color="auto"/>
        <w:right w:val="none" w:sz="0" w:space="0" w:color="auto"/>
      </w:divBdr>
    </w:div>
    <w:div w:id="2013945166">
      <w:bodyDiv w:val="1"/>
      <w:marLeft w:val="0"/>
      <w:marRight w:val="0"/>
      <w:marTop w:val="0"/>
      <w:marBottom w:val="0"/>
      <w:divBdr>
        <w:top w:val="none" w:sz="0" w:space="0" w:color="auto"/>
        <w:left w:val="none" w:sz="0" w:space="0" w:color="auto"/>
        <w:bottom w:val="none" w:sz="0" w:space="0" w:color="auto"/>
        <w:right w:val="none" w:sz="0" w:space="0" w:color="auto"/>
      </w:divBdr>
    </w:div>
    <w:div w:id="2024893854">
      <w:bodyDiv w:val="1"/>
      <w:marLeft w:val="0"/>
      <w:marRight w:val="0"/>
      <w:marTop w:val="0"/>
      <w:marBottom w:val="0"/>
      <w:divBdr>
        <w:top w:val="none" w:sz="0" w:space="0" w:color="auto"/>
        <w:left w:val="none" w:sz="0" w:space="0" w:color="auto"/>
        <w:bottom w:val="none" w:sz="0" w:space="0" w:color="auto"/>
        <w:right w:val="none" w:sz="0" w:space="0" w:color="auto"/>
      </w:divBdr>
    </w:div>
    <w:div w:id="2034914240">
      <w:bodyDiv w:val="1"/>
      <w:marLeft w:val="0"/>
      <w:marRight w:val="0"/>
      <w:marTop w:val="0"/>
      <w:marBottom w:val="0"/>
      <w:divBdr>
        <w:top w:val="none" w:sz="0" w:space="0" w:color="auto"/>
        <w:left w:val="none" w:sz="0" w:space="0" w:color="auto"/>
        <w:bottom w:val="none" w:sz="0" w:space="0" w:color="auto"/>
        <w:right w:val="none" w:sz="0" w:space="0" w:color="auto"/>
      </w:divBdr>
    </w:div>
    <w:div w:id="2077389599">
      <w:bodyDiv w:val="1"/>
      <w:marLeft w:val="0"/>
      <w:marRight w:val="0"/>
      <w:marTop w:val="0"/>
      <w:marBottom w:val="0"/>
      <w:divBdr>
        <w:top w:val="none" w:sz="0" w:space="0" w:color="auto"/>
        <w:left w:val="none" w:sz="0" w:space="0" w:color="auto"/>
        <w:bottom w:val="none" w:sz="0" w:space="0" w:color="auto"/>
        <w:right w:val="none" w:sz="0" w:space="0" w:color="auto"/>
      </w:divBdr>
    </w:div>
    <w:div w:id="2081175719">
      <w:bodyDiv w:val="1"/>
      <w:marLeft w:val="0"/>
      <w:marRight w:val="0"/>
      <w:marTop w:val="0"/>
      <w:marBottom w:val="0"/>
      <w:divBdr>
        <w:top w:val="none" w:sz="0" w:space="0" w:color="auto"/>
        <w:left w:val="none" w:sz="0" w:space="0" w:color="auto"/>
        <w:bottom w:val="none" w:sz="0" w:space="0" w:color="auto"/>
        <w:right w:val="none" w:sz="0" w:space="0" w:color="auto"/>
      </w:divBdr>
    </w:div>
    <w:div w:id="2085178372">
      <w:bodyDiv w:val="1"/>
      <w:marLeft w:val="0"/>
      <w:marRight w:val="0"/>
      <w:marTop w:val="0"/>
      <w:marBottom w:val="0"/>
      <w:divBdr>
        <w:top w:val="none" w:sz="0" w:space="0" w:color="auto"/>
        <w:left w:val="none" w:sz="0" w:space="0" w:color="auto"/>
        <w:bottom w:val="none" w:sz="0" w:space="0" w:color="auto"/>
        <w:right w:val="none" w:sz="0" w:space="0" w:color="auto"/>
      </w:divBdr>
    </w:div>
    <w:div w:id="2086148262">
      <w:bodyDiv w:val="1"/>
      <w:marLeft w:val="0"/>
      <w:marRight w:val="0"/>
      <w:marTop w:val="0"/>
      <w:marBottom w:val="0"/>
      <w:divBdr>
        <w:top w:val="none" w:sz="0" w:space="0" w:color="auto"/>
        <w:left w:val="none" w:sz="0" w:space="0" w:color="auto"/>
        <w:bottom w:val="none" w:sz="0" w:space="0" w:color="auto"/>
        <w:right w:val="none" w:sz="0" w:space="0" w:color="auto"/>
      </w:divBdr>
    </w:div>
    <w:div w:id="2107572356">
      <w:bodyDiv w:val="1"/>
      <w:marLeft w:val="0"/>
      <w:marRight w:val="0"/>
      <w:marTop w:val="0"/>
      <w:marBottom w:val="0"/>
      <w:divBdr>
        <w:top w:val="none" w:sz="0" w:space="0" w:color="auto"/>
        <w:left w:val="none" w:sz="0" w:space="0" w:color="auto"/>
        <w:bottom w:val="none" w:sz="0" w:space="0" w:color="auto"/>
        <w:right w:val="none" w:sz="0" w:space="0" w:color="auto"/>
      </w:divBdr>
    </w:div>
    <w:div w:id="2132506982">
      <w:bodyDiv w:val="1"/>
      <w:marLeft w:val="0"/>
      <w:marRight w:val="0"/>
      <w:marTop w:val="0"/>
      <w:marBottom w:val="0"/>
      <w:divBdr>
        <w:top w:val="none" w:sz="0" w:space="0" w:color="auto"/>
        <w:left w:val="none" w:sz="0" w:space="0" w:color="auto"/>
        <w:bottom w:val="none" w:sz="0" w:space="0" w:color="auto"/>
        <w:right w:val="none" w:sz="0" w:space="0" w:color="auto"/>
      </w:divBdr>
    </w:div>
    <w:div w:id="2138257029">
      <w:bodyDiv w:val="1"/>
      <w:marLeft w:val="0"/>
      <w:marRight w:val="0"/>
      <w:marTop w:val="0"/>
      <w:marBottom w:val="0"/>
      <w:divBdr>
        <w:top w:val="none" w:sz="0" w:space="0" w:color="auto"/>
        <w:left w:val="none" w:sz="0" w:space="0" w:color="auto"/>
        <w:bottom w:val="none" w:sz="0" w:space="0" w:color="auto"/>
        <w:right w:val="none" w:sz="0" w:space="0" w:color="auto"/>
      </w:divBdr>
    </w:div>
    <w:div w:id="213983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seregin@qti.qualcomm.com" TargetMode="External"/><Relationship Id="rId18" Type="http://schemas.openxmlformats.org/officeDocument/2006/relationships/hyperlink" Target="https://vcgit.hhi.fraunhofer.de/jvet/SHM/-/tags/SHM-12.4" TargetMode="External"/><Relationship Id="rId26" Type="http://schemas.openxmlformats.org/officeDocument/2006/relationships/hyperlink" Target="https://vcgit.hhi.fraunhofer.de/jvet/VVCSoftware_VTM/wikis/VVC-Software-Development-Workflow" TargetMode="External"/><Relationship Id="rId39" Type="http://schemas.microsoft.com/office/2016/09/relationships/commentsIds" Target="commentsIds.xml"/><Relationship Id="rId21" Type="http://schemas.openxmlformats.org/officeDocument/2006/relationships/hyperlink" Target="https://vcgit.hhi.fraunhofer.de/jvet/jsvm/-/tags/JSVM_9_19_15" TargetMode="External"/><Relationship Id="rId34" Type="http://schemas.openxmlformats.org/officeDocument/2006/relationships/hyperlink" Target="https://jvet.hhi.fraunhofer.de/trac/vvc/ticket/1481" TargetMode="External"/><Relationship Id="rId42" Type="http://schemas.openxmlformats.org/officeDocument/2006/relationships/hyperlink" Target="https://hevc.hhi.fraunhofer.de/trac/hevc/ticket/1511" TargetMode="External"/><Relationship Id="rId47" Type="http://schemas.microsoft.com/office/2011/relationships/people" Target="peop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vcgit.hhi.fraunhofer.de/jvet/HM/-/releases/HM-16.23" TargetMode="External"/><Relationship Id="rId29" Type="http://schemas.openxmlformats.org/officeDocument/2006/relationships/hyperlink" Target="https://jvet.hhi.fraunhofer.de/trac/vvc/ticket/144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sten.suehring@hhi.fraunhofer.de" TargetMode="External"/><Relationship Id="rId24" Type="http://schemas.openxmlformats.org/officeDocument/2006/relationships/hyperlink" Target="https://gitlab.com/standards/HDRTools/-/tags/v0.22" TargetMode="External"/><Relationship Id="rId32" Type="http://schemas.openxmlformats.org/officeDocument/2006/relationships/hyperlink" Target="https://jvet.hhi.fraunhofer.de/trac/vvc/ticket/1478" TargetMode="External"/><Relationship Id="rId37" Type="http://schemas.openxmlformats.org/officeDocument/2006/relationships/comments" Target="comments.xml"/><Relationship Id="rId40" Type="http://schemas.microsoft.com/office/2018/08/relationships/commentsExtensible" Target="commentsExtensible.xml"/><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vcgit.hhi.fraunhofer.de/jvet/VVCSoftware_VTM/-/releases/VTM-13.0" TargetMode="External"/><Relationship Id="rId23" Type="http://schemas.openxmlformats.org/officeDocument/2006/relationships/hyperlink" Target="https://vcgit.hhi.fraunhofer.de/jvet/3dv-atm/-/tags/3DV-ATM_v15.0" TargetMode="External"/><Relationship Id="rId28" Type="http://schemas.openxmlformats.org/officeDocument/2006/relationships/hyperlink" Target="https://jvet.hhi.fraunhofer.de/trac/vvc/ticket/1444" TargetMode="External"/><Relationship Id="rId36" Type="http://schemas.openxmlformats.org/officeDocument/2006/relationships/hyperlink" Target="https://jvet.hhi.fraunhofer.de/trac/vvc/ticket/1415" TargetMode="External"/><Relationship Id="rId10" Type="http://schemas.openxmlformats.org/officeDocument/2006/relationships/hyperlink" Target="mailto:xlxiangli@tencent.com" TargetMode="External"/><Relationship Id="rId19" Type="http://schemas.openxmlformats.org/officeDocument/2006/relationships/hyperlink" Target="https://vcgit.hhi.fraunhofer.de/jvet/HTM/-/tags/HTM-16.3" TargetMode="External"/><Relationship Id="rId31" Type="http://schemas.openxmlformats.org/officeDocument/2006/relationships/hyperlink" Target="https://jvet.hhi.fraunhofer.de/trac/vvc/ticket/1476" TargetMode="External"/><Relationship Id="rId44" Type="http://schemas.openxmlformats.org/officeDocument/2006/relationships/hyperlink" Target="https://hevc.hhi.fraunhofer.de/trac/hevc" TargetMode="External"/><Relationship Id="rId4" Type="http://schemas.openxmlformats.org/officeDocument/2006/relationships/webSettings" Target="webSettings.xml"/><Relationship Id="rId9" Type="http://schemas.openxmlformats.org/officeDocument/2006/relationships/hyperlink" Target="mailto:frank@bossentech.com" TargetMode="External"/><Relationship Id="rId14" Type="http://schemas.openxmlformats.org/officeDocument/2006/relationships/hyperlink" Target="mailto:atourapis@apple.com" TargetMode="External"/><Relationship Id="rId22" Type="http://schemas.openxmlformats.org/officeDocument/2006/relationships/hyperlink" Target="https://vcgit.hhi.fraunhofer.de/jvet/jmvc/-/tags/JMVC_8_5" TargetMode="External"/><Relationship Id="rId27" Type="http://schemas.openxmlformats.org/officeDocument/2006/relationships/hyperlink" Target="https://vcgit.hhi.fraunhofer.de/jvet/VVCSoftware_VTM/" TargetMode="External"/><Relationship Id="rId30" Type="http://schemas.openxmlformats.org/officeDocument/2006/relationships/hyperlink" Target="https://jvet.hhi.fraunhofer.de/trac/vvc/ticket/1474" TargetMode="External"/><Relationship Id="rId35" Type="http://schemas.openxmlformats.org/officeDocument/2006/relationships/hyperlink" Target="https://jvet.hhi.fraunhofer.de/trac/vvc/ticket/1485" TargetMode="External"/><Relationship Id="rId43" Type="http://schemas.openxmlformats.org/officeDocument/2006/relationships/hyperlink" Target="https://jvet.hhi.fraunhofer.de/trac/vvc" TargetMode="External"/><Relationship Id="rId48" Type="http://schemas.openxmlformats.org/officeDocument/2006/relationships/theme" Target="theme/theme1.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mailto:Karl.Sharman@sony.com" TargetMode="External"/><Relationship Id="rId17" Type="http://schemas.openxmlformats.org/officeDocument/2006/relationships/hyperlink" Target="https://vcgit.hhi.fraunhofer.de/jvet/HM/-/tags/HM-16.21+SCM-8.8" TargetMode="External"/><Relationship Id="rId25" Type="http://schemas.openxmlformats.org/officeDocument/2006/relationships/hyperlink" Target="https://vcgit.hhi.fraunhofer.de" TargetMode="External"/><Relationship Id="rId33" Type="http://schemas.openxmlformats.org/officeDocument/2006/relationships/hyperlink" Target="https://jvet.hhi.fraunhofer.de/trac/vvc/ticket/1480" TargetMode="External"/><Relationship Id="rId38" Type="http://schemas.microsoft.com/office/2011/relationships/commentsExtended" Target="commentsExtended.xml"/><Relationship Id="rId46" Type="http://schemas.openxmlformats.org/officeDocument/2006/relationships/fontTable" Target="fontTable.xml"/><Relationship Id="rId20" Type="http://schemas.openxmlformats.org/officeDocument/2006/relationships/hyperlink" Target="https://vcgit.hhi.fraunhofer.de/jvet/JM/-/tags/JM-19.0" TargetMode="External"/><Relationship Id="rId41" Type="http://schemas.openxmlformats.org/officeDocument/2006/relationships/hyperlink" Target="https://hevc.hhi.fraunhofer.de/trac/hevc/query?status=accepted&amp;status=assigned&amp;status=new&amp;status=reopened&amp;component=HM&amp;col=id&amp;col=summary&amp;col=status&amp;col=type&amp;col=priority&amp;col=milestone&amp;col=time&amp;col=reporter&amp;report=16&amp;order=ti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2982</Words>
  <Characters>16999</Characters>
  <Application>Microsoft Office Word</Application>
  <DocSecurity>0</DocSecurity>
  <Lines>141</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19942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Sühring, Karsten</cp:lastModifiedBy>
  <cp:revision>4</cp:revision>
  <cp:lastPrinted>1901-01-01T06:00:00Z</cp:lastPrinted>
  <dcterms:created xsi:type="dcterms:W3CDTF">2021-07-06T22:16:00Z</dcterms:created>
  <dcterms:modified xsi:type="dcterms:W3CDTF">2021-07-07T05:04:00Z</dcterms:modified>
</cp:coreProperties>
</file>