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01FBD63" w:rsidR="00E61DAC" w:rsidRPr="005B217D" w:rsidRDefault="00135783" w:rsidP="004B392D">
            <w:pPr>
              <w:tabs>
                <w:tab w:val="left" w:pos="7200"/>
              </w:tabs>
              <w:spacing w:before="0"/>
              <w:rPr>
                <w:b/>
                <w:szCs w:val="22"/>
                <w:lang w:val="en-CA"/>
              </w:rPr>
            </w:pPr>
            <w:r>
              <w:t>23rd Meeting</w:t>
            </w:r>
            <w:r>
              <w:rPr>
                <w:lang w:val="en-CA"/>
              </w:rPr>
              <w:t>, by teleconference, 7–16 July 2021</w:t>
            </w:r>
          </w:p>
        </w:tc>
        <w:tc>
          <w:tcPr>
            <w:tcW w:w="3168" w:type="dxa"/>
          </w:tcPr>
          <w:p w14:paraId="59B7E346" w14:textId="1A7901A1"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35783">
              <w:rPr>
                <w:lang w:val="en-CA"/>
              </w:rPr>
              <w:t>W</w:t>
            </w:r>
            <w:r w:rsidR="000C39AB">
              <w:rPr>
                <w:lang w:val="en-CA"/>
              </w:rPr>
              <w:t>000</w:t>
            </w:r>
            <w:r w:rsidR="00DF20EB">
              <w:rPr>
                <w:lang w:val="en-CA"/>
              </w:rPr>
              <w:t>2</w:t>
            </w:r>
            <w:r w:rsidR="00E47F2D" w:rsidRPr="00E47F2D">
              <w:rPr>
                <w:lang w:val="en-CA"/>
              </w:rPr>
              <w:t>-</w:t>
            </w:r>
            <w:r w:rsidR="00FC4F8C" w:rsidRPr="00E47F2D">
              <w:rPr>
                <w:lang w:val="en-CA"/>
              </w:rPr>
              <w:t>v</w:t>
            </w:r>
            <w:r w:rsidR="00BC3E5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2C297E96" w14:textId="77777777" w:rsidR="00DF20EB" w:rsidRDefault="00DF20EB" w:rsidP="00DF20EB">
            <w:pPr>
              <w:spacing w:before="60" w:after="60"/>
            </w:pPr>
            <w:r w:rsidRPr="0096280A">
              <w:t>J. Chen,</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Bossen,</w:t>
            </w:r>
          </w:p>
          <w:p w14:paraId="797DE35B" w14:textId="77777777" w:rsidR="00DF20EB" w:rsidRDefault="00DF20EB" w:rsidP="00DF20EB">
            <w:pPr>
              <w:spacing w:before="60" w:after="60"/>
            </w:pPr>
            <w:r w:rsidRPr="0096280A">
              <w:t>J. Boyce,</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B774E4" w:rsidP="00DF20EB">
            <w:pPr>
              <w:spacing w:before="60" w:after="60"/>
              <w:rPr>
                <w:lang w:eastAsia="en-GB"/>
              </w:rPr>
            </w:pPr>
            <w:hyperlink r:id="rId9" w:history="1">
              <w:r w:rsidR="00DF20EB" w:rsidRPr="00653A59">
                <w:rPr>
                  <w:rStyle w:val="Hyperlink"/>
                  <w:lang w:eastAsia="en-GB"/>
                </w:rPr>
                <w:t>benjamin.bross@hhi.fraunhofer.de</w:t>
              </w:r>
            </w:hyperlink>
            <w:r w:rsidR="00DF20EB" w:rsidRPr="00653A59">
              <w:rPr>
                <w:lang w:eastAsia="en-GB"/>
              </w:rPr>
              <w:t xml:space="preserve"> </w:t>
            </w:r>
          </w:p>
          <w:p w14:paraId="5377F06B" w14:textId="77777777" w:rsidR="00DF20EB" w:rsidRPr="00653A59" w:rsidRDefault="00B774E4" w:rsidP="00DF20EB">
            <w:pPr>
              <w:spacing w:before="60" w:after="60"/>
              <w:rPr>
                <w:lang w:val="en-GB" w:eastAsia="ja-JP"/>
              </w:rPr>
            </w:pPr>
            <w:hyperlink r:id="rId10" w:history="1">
              <w:r w:rsidR="00DF20EB" w:rsidRPr="00DF3345">
                <w:rPr>
                  <w:rStyle w:val="Hyperlink"/>
                  <w:lang w:val="en-GB" w:eastAsia="ja-JP"/>
                </w:rPr>
                <w:t>cjianle@qti.qualcomm.com</w:t>
              </w:r>
            </w:hyperlink>
          </w:p>
          <w:p w14:paraId="3B4F1136" w14:textId="77777777" w:rsidR="00DF20EB" w:rsidRDefault="00B774E4" w:rsidP="00DF20EB">
            <w:pPr>
              <w:spacing w:before="60" w:after="60"/>
              <w:ind w:left="-157" w:firstLine="157"/>
              <w:rPr>
                <w:rStyle w:val="Hyperlink"/>
              </w:rPr>
            </w:pPr>
            <w:hyperlink r:id="rId11" w:history="1">
              <w:r w:rsidR="00DF20EB" w:rsidRPr="00B07F65">
                <w:rPr>
                  <w:rStyle w:val="Hyperlink"/>
                </w:rPr>
                <w:t>chris.rosewarne@canon.com.au</w:t>
              </w:r>
            </w:hyperlink>
          </w:p>
          <w:p w14:paraId="63542460" w14:textId="77777777" w:rsidR="00DF20EB" w:rsidRDefault="00B774E4" w:rsidP="00DF20EB">
            <w:pPr>
              <w:spacing w:before="60" w:after="60"/>
              <w:ind w:left="-157" w:firstLine="157"/>
            </w:pPr>
            <w:hyperlink r:id="rId12" w:history="1">
              <w:r w:rsidR="00DF20EB" w:rsidRPr="00DF3345">
                <w:rPr>
                  <w:rStyle w:val="Hyperlink"/>
                </w:rPr>
                <w:t>frank@bossentech.com</w:t>
              </w:r>
            </w:hyperlink>
          </w:p>
          <w:p w14:paraId="2E0455F6" w14:textId="77777777" w:rsidR="00DF20EB" w:rsidRDefault="00B774E4" w:rsidP="00DF20EB">
            <w:pPr>
              <w:spacing w:before="60" w:after="60"/>
              <w:ind w:left="-157" w:firstLine="157"/>
            </w:pPr>
            <w:hyperlink r:id="rId13" w:history="1">
              <w:r w:rsidR="00DF20EB" w:rsidRPr="00DF3345">
                <w:rPr>
                  <w:rStyle w:val="Hyperlink"/>
                </w:rPr>
                <w:t>jill.boyce@intel.com</w:t>
              </w:r>
            </w:hyperlink>
          </w:p>
          <w:p w14:paraId="1998FBE8" w14:textId="77777777" w:rsidR="00DF20EB" w:rsidRDefault="00B774E4" w:rsidP="00DF20EB">
            <w:pPr>
              <w:spacing w:before="60" w:after="60"/>
              <w:ind w:left="-157" w:firstLine="157"/>
            </w:pPr>
            <w:hyperlink r:id="rId14" w:history="1">
              <w:r w:rsidR="00DF20EB" w:rsidRPr="00DF3345">
                <w:rPr>
                  <w:rStyle w:val="Hyperlink"/>
                </w:rPr>
                <w:t>seunghwan3.kim@lge.com</w:t>
              </w:r>
            </w:hyperlink>
          </w:p>
          <w:p w14:paraId="1D04B572" w14:textId="77777777" w:rsidR="00DF20EB" w:rsidRDefault="00B774E4" w:rsidP="00DF20EB">
            <w:pPr>
              <w:spacing w:before="60" w:after="60"/>
              <w:ind w:left="-157" w:firstLine="157"/>
            </w:pPr>
            <w:hyperlink r:id="rId15" w:history="1">
              <w:r w:rsidR="00DF20EB" w:rsidRPr="00DF3345">
                <w:rPr>
                  <w:rStyle w:val="Hyperlink"/>
                </w:rPr>
                <w:t>shanl@tencent.com</w:t>
              </w:r>
            </w:hyperlink>
          </w:p>
          <w:p w14:paraId="58B198CD" w14:textId="77777777" w:rsidR="00DF20EB" w:rsidRPr="00653A59" w:rsidRDefault="00B774E4" w:rsidP="00DF20EB">
            <w:pPr>
              <w:spacing w:before="60" w:after="60"/>
              <w:rPr>
                <w:szCs w:val="22"/>
              </w:rPr>
            </w:pPr>
            <w:hyperlink r:id="rId16" w:history="1">
              <w:r w:rsidR="00DF20EB" w:rsidRPr="00653A59">
                <w:rPr>
                  <w:rStyle w:val="Hyperlink"/>
                  <w:szCs w:val="22"/>
                </w:rPr>
                <w:t>ohm@ient.rwth-aachen.de</w:t>
              </w:r>
            </w:hyperlink>
          </w:p>
          <w:p w14:paraId="19DF7522" w14:textId="77777777" w:rsidR="00DF20EB" w:rsidRDefault="00B774E4" w:rsidP="00DF20EB">
            <w:pPr>
              <w:spacing w:before="60" w:after="60"/>
              <w:rPr>
                <w:rStyle w:val="Hyperlink"/>
                <w:szCs w:val="22"/>
              </w:rPr>
            </w:pPr>
            <w:hyperlink r:id="rId17" w:history="1">
              <w:r w:rsidR="00DF20EB" w:rsidRPr="00653A59">
                <w:rPr>
                  <w:rStyle w:val="Hyperlink"/>
                  <w:szCs w:val="22"/>
                </w:rPr>
                <w:t>garysull@microsoft.com</w:t>
              </w:r>
            </w:hyperlink>
          </w:p>
          <w:p w14:paraId="2C9D6568" w14:textId="77777777" w:rsidR="00DF20EB" w:rsidRPr="00653A59" w:rsidRDefault="00B774E4" w:rsidP="00DF20EB">
            <w:pPr>
              <w:spacing w:before="60" w:after="60"/>
              <w:rPr>
                <w:szCs w:val="22"/>
              </w:rPr>
            </w:pPr>
            <w:hyperlink r:id="rId18" w:history="1">
              <w:r w:rsidR="00DF20EB" w:rsidRPr="009901F7">
                <w:rPr>
                  <w:rStyle w:val="Hyperlink"/>
                  <w:szCs w:val="22"/>
                </w:rPr>
                <w:t>alexismt@apple.com</w:t>
              </w:r>
            </w:hyperlink>
          </w:p>
          <w:p w14:paraId="2D480845" w14:textId="77777777" w:rsidR="00DF20EB" w:rsidRDefault="00B774E4" w:rsidP="00DF20EB">
            <w:pPr>
              <w:spacing w:before="60" w:after="60"/>
              <w:rPr>
                <w:szCs w:val="22"/>
                <w:lang w:val="en-CA"/>
              </w:rPr>
            </w:pPr>
            <w:hyperlink r:id="rId19" w:history="1">
              <w:r w:rsidR="00DF20EB" w:rsidRPr="00A107F9">
                <w:rPr>
                  <w:rStyle w:val="Hyperlink"/>
                  <w:noProof/>
                  <w:szCs w:val="22"/>
                  <w:lang w:eastAsia="ko-KR"/>
                </w:rPr>
                <w:t>yekui.wang@bytedance.com</w:t>
              </w:r>
            </w:hyperlink>
          </w:p>
          <w:p w14:paraId="7275674B" w14:textId="3F720F77" w:rsidR="00DF20EB" w:rsidRPr="005B217D" w:rsidRDefault="00B774E4" w:rsidP="00DF20EB">
            <w:pPr>
              <w:spacing w:before="60" w:after="60"/>
              <w:rPr>
                <w:szCs w:val="22"/>
                <w:lang w:val="en-CA"/>
              </w:rPr>
            </w:pPr>
            <w:hyperlink r:id="rId20" w:history="1">
              <w:r w:rsidR="00DF20EB" w:rsidRPr="00DF3345">
                <w:rPr>
                  <w:rStyle w:val="Hyperlink"/>
                  <w:szCs w:val="22"/>
                  <w:lang w:val="en-CA"/>
                </w:rPr>
                <w:t>yan.ye@alibaba-inc.com</w:t>
              </w:r>
            </w:hyperlink>
          </w:p>
          <w:p w14:paraId="32C2ABFD" w14:textId="1BF8BDE3" w:rsidR="000C39AB" w:rsidRPr="005B217D" w:rsidRDefault="000C39AB" w:rsidP="000C39AB">
            <w:pPr>
              <w:spacing w:before="60" w:after="60"/>
              <w:rPr>
                <w:szCs w:val="22"/>
                <w:lang w:val="en-CA"/>
              </w:rPr>
            </w:pPr>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448DB51"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135783">
        <w:t>22</w:t>
      </w:r>
      <w:r w:rsidR="00135783" w:rsidRPr="00135783">
        <w:t>nd</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DF20EB">
        <w:rPr>
          <w:lang w:val="en-CA"/>
        </w:rPr>
        <w:t>(</w:t>
      </w:r>
      <w:r w:rsidR="00135783">
        <w:rPr>
          <w:lang w:val="en-CA"/>
        </w:rPr>
        <w:t>20 – 28</w:t>
      </w:r>
      <w:r w:rsidR="00135783" w:rsidRPr="00B648F1">
        <w:rPr>
          <w:lang w:val="en-CA"/>
        </w:rPr>
        <w:t xml:space="preserve"> </w:t>
      </w:r>
      <w:r w:rsidR="00135783">
        <w:rPr>
          <w:lang w:val="en-CA"/>
        </w:rPr>
        <w:t xml:space="preserve">April </w:t>
      </w:r>
      <w:r w:rsidR="00135783" w:rsidRPr="00B648F1">
        <w:rPr>
          <w:lang w:val="en-CA"/>
        </w:rPr>
        <w:t>20</w:t>
      </w:r>
      <w:r w:rsidR="00135783">
        <w:rPr>
          <w:lang w:val="en-CA"/>
        </w:rPr>
        <w:t>21</w:t>
      </w:r>
      <w:r w:rsidR="00DF20EB">
        <w:rPr>
          <w:lang w:val="en-CA"/>
        </w:rPr>
        <w:t>)</w:t>
      </w:r>
      <w:r w:rsidR="00DF20EB">
        <w:rPr>
          <w:szCs w:val="22"/>
          <w:lang w:val="en-CA"/>
        </w:rPr>
        <w:t xml:space="preserve"> </w:t>
      </w:r>
      <w:r w:rsidR="00DF20EB">
        <w:rPr>
          <w:lang w:val="en-CA"/>
        </w:rPr>
        <w:t xml:space="preserve">and the </w:t>
      </w:r>
      <w:r w:rsidR="00135783">
        <w:t>23</w:t>
      </w:r>
      <w:r w:rsidR="00135783" w:rsidRPr="00135783">
        <w:t>rd</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DF20EB">
        <w:rPr>
          <w:lang w:val="en-CA"/>
        </w:rPr>
        <w:t>(</w:t>
      </w:r>
      <w:r w:rsidR="00E02D4D">
        <w:rPr>
          <w:lang w:val="en-CA"/>
        </w:rPr>
        <w:t>7 – 16 July 2021</w:t>
      </w:r>
      <w:r w:rsidR="00DF20EB">
        <w:rPr>
          <w:lang w:val="en-CA"/>
        </w:rPr>
        <w:t>)</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7B45DAB1" w:rsidR="000C39AB" w:rsidRPr="00B13C33" w:rsidRDefault="000C39AB" w:rsidP="000C39AB">
      <w:pPr>
        <w:rPr>
          <w:lang w:val="en-CA"/>
        </w:rPr>
      </w:pPr>
      <w:r w:rsidRPr="00B13C33">
        <w:rPr>
          <w:lang w:val="en-CA"/>
        </w:rPr>
        <w:t xml:space="preserve">At the </w:t>
      </w:r>
      <w:r w:rsidR="00D249B9">
        <w:rPr>
          <w:lang w:val="en-CA"/>
        </w:rPr>
        <w:t xml:space="preserve">22nd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1C1A1FB1" w14:textId="77777777" w:rsidR="007E3602" w:rsidRPr="00B03BAF" w:rsidRDefault="007E3602" w:rsidP="007E360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eastAsia="de-DE"/>
        </w:rPr>
      </w:pPr>
      <w:r w:rsidRPr="00B03BAF">
        <w:t>Produce and finalize draft text outputs of the meeting (JVET-V2005 and JVET-V2006).</w:t>
      </w:r>
    </w:p>
    <w:p w14:paraId="313E8EC3" w14:textId="77777777" w:rsidR="007E3602" w:rsidRPr="00B03BAF" w:rsidRDefault="007E3602" w:rsidP="007E3602">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B03BAF">
        <w:t>Collect reports of errata for the VVC, VSEI, HEVC, AVC, CICP, the codepoint usage TR specification and the published HDR-related technical reports and produce the JVET-V1004 errata output collection.</w:t>
      </w:r>
    </w:p>
    <w:p w14:paraId="47F790ED" w14:textId="77777777" w:rsidR="007E3602" w:rsidRPr="00B03BAF" w:rsidRDefault="007E3602" w:rsidP="007E360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Produce and finalize JVET-V1002 HEVC Test Model 16 (HM 16) Update 15 and JVET-V2002 VVC Test Model 13 (VTM 13) Algorithm and Encoder Descriptions.</w:t>
      </w:r>
    </w:p>
    <w:p w14:paraId="7F7FB5E0" w14:textId="77777777" w:rsidR="007E3602" w:rsidRPr="00B03BAF" w:rsidRDefault="007E3602" w:rsidP="007E360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Coordinate with the test model software development AhG to address issues relating to mismatches between software and text.</w:t>
      </w:r>
    </w:p>
    <w:p w14:paraId="61715426" w14:textId="77777777" w:rsidR="007E3602" w:rsidRPr="00B03BAF" w:rsidRDefault="007E3602" w:rsidP="007E360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Collect and consider errata reports on the texts</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36951AEA" w14:textId="0406789D" w:rsidR="00D514B4" w:rsidRDefault="00D514B4" w:rsidP="00D514B4">
      <w:pPr>
        <w:pStyle w:val="Heading2"/>
        <w:rPr>
          <w:i w:val="0"/>
          <w:iCs w:val="0"/>
          <w:lang w:val="en-CA"/>
        </w:rPr>
      </w:pPr>
      <w:r w:rsidRPr="00D514B4">
        <w:rPr>
          <w:i w:val="0"/>
          <w:iCs w:val="0"/>
          <w:lang w:val="en-CA"/>
        </w:rPr>
        <w:t>Output documents produced</w:t>
      </w:r>
    </w:p>
    <w:p w14:paraId="1481BFD1" w14:textId="584DDD95" w:rsidR="00263B22" w:rsidRDefault="00263B22" w:rsidP="00263B22">
      <w:pPr>
        <w:pStyle w:val="Heading3"/>
        <w:rPr>
          <w:lang w:val="en-CA"/>
        </w:rPr>
      </w:pPr>
      <w:r>
        <w:rPr>
          <w:lang w:val="en-CA"/>
        </w:rPr>
        <w:t>JVET-</w:t>
      </w:r>
      <w:r w:rsidR="007E3602">
        <w:rPr>
          <w:lang w:val="en-CA"/>
        </w:rPr>
        <w:t>V2005</w:t>
      </w:r>
      <w:r>
        <w:rPr>
          <w:lang w:val="en-CA"/>
        </w:rPr>
        <w:t xml:space="preserve"> </w:t>
      </w:r>
      <w:r w:rsidR="007E3602">
        <w:t>VVC operation range extensions (Draft 3)</w:t>
      </w:r>
    </w:p>
    <w:p w14:paraId="2E35A203" w14:textId="77777777" w:rsidR="007E3602" w:rsidRPr="00903CA8" w:rsidRDefault="007E3602" w:rsidP="007E3602">
      <w:pPr>
        <w:rPr>
          <w:szCs w:val="22"/>
          <w:lang w:val="en-CA"/>
        </w:rPr>
      </w:pPr>
      <w:r w:rsidRPr="00903CA8">
        <w:rPr>
          <w:szCs w:val="22"/>
          <w:lang w:val="en-CA"/>
        </w:rPr>
        <w:t>This document contains the draft text for changes to the Versatile Video Coding (VVC) standard (ITU</w:t>
      </w:r>
      <w:r w:rsidRPr="00903CA8">
        <w:rPr>
          <w:szCs w:val="22"/>
          <w:lang w:val="en-CA"/>
        </w:rPr>
        <w:noBreakHyphen/>
        <w:t xml:space="preserve">T H.266 | ISO/IEC 23090-3), </w:t>
      </w:r>
      <w:r>
        <w:rPr>
          <w:szCs w:val="22"/>
          <w:lang w:val="en-CA"/>
        </w:rPr>
        <w:t xml:space="preserve">for the support of the </w:t>
      </w:r>
      <w:r w:rsidRPr="00D83C8E">
        <w:rPr>
          <w:szCs w:val="22"/>
          <w:lang w:val="en-CA"/>
        </w:rPr>
        <w:t>operation range extensions</w:t>
      </w:r>
      <w:r>
        <w:rPr>
          <w:szCs w:val="22"/>
          <w:lang w:val="en-CA"/>
        </w:rPr>
        <w:t xml:space="preserve">, </w:t>
      </w:r>
      <w:r w:rsidRPr="00903CA8">
        <w:rPr>
          <w:szCs w:val="22"/>
          <w:lang w:val="en-CA"/>
        </w:rPr>
        <w:t>the addition of Level 6.3 and the SEI manifest and SEI prefix indication SEI messages</w:t>
      </w:r>
      <w:r>
        <w:rPr>
          <w:szCs w:val="22"/>
          <w:lang w:val="en-CA"/>
        </w:rPr>
        <w:t>, including SEI payload type values and other interfaces for SEI messages added to the VSEI specification, as well as some technical corrections</w:t>
      </w:r>
      <w:r w:rsidRPr="00903CA8">
        <w:rPr>
          <w:szCs w:val="22"/>
          <w:lang w:val="en-CA"/>
        </w:rPr>
        <w:t>.</w:t>
      </w:r>
    </w:p>
    <w:p w14:paraId="5A95214F" w14:textId="77777777" w:rsidR="007E3602" w:rsidRPr="00903CA8" w:rsidRDefault="007E3602" w:rsidP="007E3602">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262BB3D6" w14:textId="77777777" w:rsidR="007E3602" w:rsidRPr="00D405CD" w:rsidRDefault="007E3602" w:rsidP="007E3602">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Pr="00D405CD">
        <w:rPr>
          <w:rFonts w:hint="eastAsia"/>
          <w:szCs w:val="22"/>
          <w:lang w:val="en-CA"/>
        </w:rPr>
        <w:t xml:space="preserve">ethod </w:t>
      </w:r>
      <w:r>
        <w:rPr>
          <w:szCs w:val="22"/>
          <w:lang w:val="en-CA"/>
        </w:rPr>
        <w:t xml:space="preserve">of </w:t>
      </w:r>
      <w:r w:rsidRPr="00D405CD">
        <w:rPr>
          <w:rFonts w:hint="eastAsia"/>
          <w:szCs w:val="22"/>
          <w:lang w:val="en-CA"/>
        </w:rPr>
        <w:t>entropy coding for high bit depth in TSRC</w:t>
      </w:r>
      <w:r>
        <w:rPr>
          <w:szCs w:val="22"/>
          <w:lang w:val="en-CA"/>
        </w:rPr>
        <w:t>(</w:t>
      </w:r>
      <w:r w:rsidRPr="00D405CD">
        <w:rPr>
          <w:rFonts w:hint="eastAsia"/>
          <w:szCs w:val="22"/>
          <w:lang w:val="en-CA"/>
        </w:rPr>
        <w:t>JVET-V0054</w:t>
      </w:r>
      <w:r>
        <w:rPr>
          <w:szCs w:val="22"/>
          <w:lang w:val="en-CA"/>
        </w:rPr>
        <w:t>)</w:t>
      </w:r>
    </w:p>
    <w:p w14:paraId="759ECDF0" w14:textId="77777777" w:rsidR="007E3602" w:rsidRPr="00D405CD" w:rsidRDefault="007E3602" w:rsidP="007E3602">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 xml:space="preserve">Method of </w:t>
      </w:r>
      <w:r w:rsidRPr="00D405CD">
        <w:rPr>
          <w:rFonts w:hint="eastAsia"/>
          <w:szCs w:val="22"/>
          <w:lang w:val="en-CA"/>
        </w:rPr>
        <w:t>entropy coding for high bit depth in RRC</w:t>
      </w:r>
      <w:r>
        <w:rPr>
          <w:szCs w:val="22"/>
          <w:lang w:val="en-CA"/>
        </w:rPr>
        <w:t xml:space="preserve"> (</w:t>
      </w:r>
      <w:r w:rsidRPr="00D405CD">
        <w:rPr>
          <w:rFonts w:hint="eastAsia"/>
          <w:szCs w:val="22"/>
          <w:lang w:val="en-CA"/>
        </w:rPr>
        <w:t>JVET-V0106</w:t>
      </w:r>
      <w:r>
        <w:rPr>
          <w:szCs w:val="22"/>
          <w:lang w:val="en-CA"/>
        </w:rPr>
        <w:t>)</w:t>
      </w:r>
    </w:p>
    <w:p w14:paraId="684F6F0A" w14:textId="77777777" w:rsidR="007E3602" w:rsidRPr="001F6882" w:rsidRDefault="007E3602" w:rsidP="007E360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Pr="00D438A2">
        <w:rPr>
          <w:rFonts w:hint="eastAsia"/>
          <w:szCs w:val="22"/>
          <w:lang w:val="en-CA"/>
        </w:rPr>
        <w:t>ethod for high</w:t>
      </w:r>
      <w:r>
        <w:rPr>
          <w:szCs w:val="22"/>
          <w:lang w:val="en-CA"/>
        </w:rPr>
        <w:t xml:space="preserve"> </w:t>
      </w:r>
      <w:r w:rsidRPr="00D438A2">
        <w:rPr>
          <w:rFonts w:hint="eastAsia"/>
          <w:szCs w:val="22"/>
          <w:lang w:val="en-CA"/>
        </w:rPr>
        <w:t>precision computation of transform scaling</w:t>
      </w:r>
      <w:r>
        <w:rPr>
          <w:szCs w:val="22"/>
          <w:lang w:val="en-CA"/>
        </w:rPr>
        <w:t xml:space="preserve"> (</w:t>
      </w:r>
      <w:r w:rsidRPr="00D438A2">
        <w:rPr>
          <w:rFonts w:hint="eastAsia"/>
          <w:szCs w:val="22"/>
          <w:lang w:val="en-CA"/>
        </w:rPr>
        <w:t>JVET-V0047</w:t>
      </w:r>
      <w:r>
        <w:rPr>
          <w:szCs w:val="22"/>
          <w:lang w:val="en-CA"/>
        </w:rPr>
        <w:t>)</w:t>
      </w:r>
    </w:p>
    <w:p w14:paraId="4A63C067" w14:textId="77777777" w:rsidR="007E3602" w:rsidRPr="00AA5C2F" w:rsidRDefault="007E3602" w:rsidP="007E360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Bug fix changes to the semantics of </w:t>
      </w:r>
      <w:r w:rsidRPr="0014240D">
        <w:rPr>
          <w:szCs w:val="22"/>
          <w:lang w:val="en-CA"/>
        </w:rPr>
        <w:t>dui_dpb_output_du_delay_present_flag</w:t>
      </w:r>
      <w:r w:rsidRPr="00E70FF6">
        <w:rPr>
          <w:szCs w:val="22"/>
          <w:lang w:val="en-CA"/>
        </w:rPr>
        <w:t xml:space="preserve"> </w:t>
      </w:r>
      <w:r>
        <w:rPr>
          <w:szCs w:val="22"/>
          <w:lang w:val="en-CA"/>
        </w:rPr>
        <w:t xml:space="preserve">and </w:t>
      </w:r>
      <w:r w:rsidRPr="00E70FF6">
        <w:rPr>
          <w:szCs w:val="22"/>
          <w:lang w:val="en-CA"/>
        </w:rPr>
        <w:t>dui_dpb_output_du_delay</w:t>
      </w:r>
      <w:r>
        <w:rPr>
          <w:szCs w:val="22"/>
          <w:lang w:val="en-CA"/>
        </w:rPr>
        <w:t xml:space="preserve"> (</w:t>
      </w:r>
      <w:r w:rsidRPr="00E70FF6">
        <w:rPr>
          <w:szCs w:val="22"/>
          <w:lang w:val="en-CA"/>
        </w:rPr>
        <w:t>JVET-V0111</w:t>
      </w:r>
      <w:r>
        <w:rPr>
          <w:szCs w:val="22"/>
          <w:lang w:val="en-CA"/>
        </w:rPr>
        <w:t>)</w:t>
      </w:r>
    </w:p>
    <w:p w14:paraId="6FD90D3A" w14:textId="77777777" w:rsidR="007E3602" w:rsidRPr="00AA5C2F" w:rsidRDefault="007E3602" w:rsidP="007E360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Addition of the paylaodType values etc. for the di</w:t>
      </w:r>
      <w:r w:rsidRPr="00F87706">
        <w:rPr>
          <w:szCs w:val="22"/>
          <w:lang w:val="en-CA"/>
        </w:rPr>
        <w:t>splay orientation</w:t>
      </w:r>
      <w:r>
        <w:rPr>
          <w:szCs w:val="22"/>
          <w:lang w:val="en-CA"/>
        </w:rPr>
        <w:t xml:space="preserve"> </w:t>
      </w:r>
      <w:r w:rsidRPr="00F87706">
        <w:rPr>
          <w:szCs w:val="22"/>
          <w:lang w:val="en-CA"/>
        </w:rPr>
        <w:t>SEI message</w:t>
      </w:r>
      <w:r>
        <w:rPr>
          <w:szCs w:val="22"/>
          <w:lang w:val="en-CA"/>
        </w:rPr>
        <w:t xml:space="preserve"> and the colour transform information SEI message (</w:t>
      </w:r>
      <w:r w:rsidRPr="00E70FF6">
        <w:rPr>
          <w:szCs w:val="22"/>
          <w:lang w:val="en-CA"/>
        </w:rPr>
        <w:t>JVET-V0</w:t>
      </w:r>
      <w:r>
        <w:rPr>
          <w:szCs w:val="22"/>
          <w:lang w:val="en-CA"/>
        </w:rPr>
        <w:t xml:space="preserve">061, </w:t>
      </w:r>
      <w:r w:rsidRPr="00E70FF6">
        <w:rPr>
          <w:szCs w:val="22"/>
          <w:lang w:val="en-CA"/>
        </w:rPr>
        <w:t>JVET-V01</w:t>
      </w:r>
      <w:r>
        <w:rPr>
          <w:szCs w:val="22"/>
          <w:lang w:val="en-CA"/>
        </w:rPr>
        <w:t>08)</w:t>
      </w:r>
    </w:p>
    <w:p w14:paraId="75CE3814" w14:textId="3EA29B97" w:rsidR="00263B22" w:rsidRPr="007E3602" w:rsidRDefault="007E3602" w:rsidP="00263B2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21" w:history="1">
        <w:r w:rsidRPr="000B66D0">
          <w:rPr>
            <w:rStyle w:val="Hyperlink"/>
            <w:szCs w:val="22"/>
            <w:lang w:val="en-CA"/>
          </w:rPr>
          <w:t>#1479</w:t>
        </w:r>
      </w:hyperlink>
      <w:r>
        <w:rPr>
          <w:szCs w:val="22"/>
          <w:lang w:val="en-CA"/>
        </w:rPr>
        <w:t>.</w:t>
      </w:r>
    </w:p>
    <w:p w14:paraId="4F640968" w14:textId="6F5E9BBC" w:rsidR="00D514B4" w:rsidRDefault="00D514B4" w:rsidP="006400AC">
      <w:pPr>
        <w:pStyle w:val="Heading3"/>
        <w:rPr>
          <w:lang w:val="en-CA" w:eastAsia="de-DE"/>
        </w:rPr>
      </w:pPr>
      <w:r>
        <w:rPr>
          <w:lang w:val="en-CA"/>
        </w:rPr>
        <w:t>JVET-</w:t>
      </w:r>
      <w:r w:rsidR="007E3602">
        <w:rPr>
          <w:lang w:val="en-CA"/>
        </w:rPr>
        <w:t>V2006</w:t>
      </w:r>
      <w:r>
        <w:rPr>
          <w:lang w:val="en-CA"/>
        </w:rPr>
        <w:t xml:space="preserve"> </w:t>
      </w:r>
      <w:r w:rsidR="007E3602" w:rsidRPr="00FF3985">
        <w:rPr>
          <w:lang w:val="en-CA" w:eastAsia="de-DE"/>
        </w:rPr>
        <w:t>Additional SEI messages for VSEI (Draft 3)</w:t>
      </w:r>
    </w:p>
    <w:p w14:paraId="736DB287" w14:textId="77777777" w:rsidR="007E3602" w:rsidRPr="00FF3985" w:rsidRDefault="007E3602" w:rsidP="007E3602">
      <w:pPr>
        <w:rPr>
          <w:szCs w:val="22"/>
          <w:lang w:val="en-CA"/>
        </w:rPr>
      </w:pPr>
      <w:r w:rsidRPr="00FF3985">
        <w:rPr>
          <w:szCs w:val="22"/>
          <w:lang w:val="en-CA"/>
        </w:rPr>
        <w:t>This document contains the draft text for changes to the versatile supplemental enhancement information messages for coded video bitstreams (VSEI) standard (Rec. ITU-T H.274 | ISO/IEC 23002-7), to specify additional SEI messages, including the annotated regions SEI message, the alpha channel information SEI message, the depth representation information SEI message, the multiview acquisition information SEI message, the scalability dimension information SEI message, the extended dependent random access point (DRAP) indication SEI message, the display orientation SEI message, and the colour transform information SEI message. The draft text also includes text changes for some technical corrections and editorial improvements.</w:t>
      </w:r>
    </w:p>
    <w:p w14:paraId="4C2E44FB" w14:textId="77777777" w:rsidR="007E3602" w:rsidRPr="00FF3985" w:rsidRDefault="007E3602" w:rsidP="007E3602">
      <w:pPr>
        <w:rPr>
          <w:noProof/>
          <w:lang w:val="en-CA"/>
        </w:rPr>
      </w:pPr>
      <w:r w:rsidRPr="00FF3985">
        <w:rPr>
          <w:noProof/>
          <w:lang w:val="en-CA"/>
        </w:rPr>
        <w:t>Draft 3 incorporated items:</w:t>
      </w:r>
    </w:p>
    <w:p w14:paraId="261935BD" w14:textId="77777777" w:rsidR="007E3602" w:rsidRPr="00FF3985" w:rsidRDefault="007E3602" w:rsidP="007E3602">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the display orientation SEI message (JVET-V0061)</w:t>
      </w:r>
    </w:p>
    <w:p w14:paraId="302F645C" w14:textId="77777777" w:rsidR="007E3602" w:rsidRPr="00FF3985" w:rsidRDefault="007E3602" w:rsidP="007E3602">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colour transform information SEI message </w:t>
      </w:r>
      <w:r w:rsidRPr="00FF3985">
        <w:rPr>
          <w:bCs/>
          <w:noProof/>
          <w:lang w:val="en-CA"/>
        </w:rPr>
        <w:t>(JVET-V0108)</w:t>
      </w:r>
    </w:p>
    <w:p w14:paraId="2529E8F4" w14:textId="77777777" w:rsidR="007E3602" w:rsidRPr="00FF3985" w:rsidRDefault="007E3602" w:rsidP="007E3602">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scalability dimension information SEI message (</w:t>
      </w:r>
      <w:r w:rsidRPr="00FF3985">
        <w:rPr>
          <w:szCs w:val="22"/>
          <w:lang w:val="en-CA"/>
        </w:rPr>
        <w:t>JVET-V0063</w:t>
      </w:r>
      <w:r w:rsidRPr="00FF3985">
        <w:rPr>
          <w:bCs/>
          <w:noProof/>
          <w:lang w:val="en-CA"/>
        </w:rPr>
        <w:t>)</w:t>
      </w:r>
    </w:p>
    <w:p w14:paraId="53DA8FB6" w14:textId="77777777" w:rsidR="007E3602" w:rsidRPr="00FF3985" w:rsidRDefault="007E3602" w:rsidP="007E3602">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MAI, DRI, and ACI SEI messages and their interactions with the SDI SEI message (</w:t>
      </w:r>
      <w:r w:rsidRPr="00FF3985">
        <w:rPr>
          <w:szCs w:val="22"/>
          <w:lang w:val="en-CA"/>
        </w:rPr>
        <w:t>JVET-V0064</w:t>
      </w:r>
      <w:r w:rsidRPr="00FF3985">
        <w:rPr>
          <w:bCs/>
          <w:noProof/>
          <w:lang w:val="en-CA"/>
        </w:rPr>
        <w:t>)</w:t>
      </w:r>
    </w:p>
    <w:p w14:paraId="02C8265E" w14:textId="77777777" w:rsidR="007E3602" w:rsidRPr="00FF3985" w:rsidRDefault="007E3602" w:rsidP="007E3602">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DRAP and EDRAP indication SEI messages (</w:t>
      </w:r>
      <w:r w:rsidRPr="00FF3985">
        <w:rPr>
          <w:szCs w:val="22"/>
          <w:lang w:val="en-CA"/>
        </w:rPr>
        <w:t>JVET-V0065</w:t>
      </w:r>
      <w:r w:rsidRPr="00FF3985">
        <w:rPr>
          <w:bCs/>
          <w:noProof/>
          <w:lang w:val="en-CA"/>
        </w:rPr>
        <w:t>)</w:t>
      </w:r>
    </w:p>
    <w:p w14:paraId="5100F712" w14:textId="0ED8AD0E" w:rsidR="00A7077E" w:rsidRDefault="00D514B4" w:rsidP="0099144A">
      <w:pPr>
        <w:pStyle w:val="Heading3"/>
      </w:pPr>
      <w:r>
        <w:rPr>
          <w:lang w:val="en-CA"/>
        </w:rPr>
        <w:t>JVET-</w:t>
      </w:r>
      <w:r w:rsidR="007E3602">
        <w:rPr>
          <w:lang w:val="en-CA"/>
        </w:rPr>
        <w:t>V1004</w:t>
      </w:r>
      <w:r>
        <w:rPr>
          <w:lang w:val="en-CA"/>
        </w:rPr>
        <w:t xml:space="preserve"> </w:t>
      </w:r>
      <w:r w:rsidR="007E3602">
        <w:t>Errata report items for VVC, HEVC, AVC, Video CICP, and CP usage TR</w:t>
      </w:r>
    </w:p>
    <w:p w14:paraId="0827CC72" w14:textId="77777777" w:rsidR="007E3602" w:rsidRDefault="007E3602" w:rsidP="007E3602">
      <w:pPr>
        <w:rPr>
          <w:szCs w:val="22"/>
          <w:lang w:val="en-CA"/>
        </w:rPr>
      </w:pPr>
      <w:r>
        <w:rPr>
          <w:szCs w:val="22"/>
          <w:lang w:val="en-CA"/>
        </w:rPr>
        <w:t>This document contains a list of reported errata items for VVC, VSEI, HEVC, AVC, Video CICP, and the TR on usage of video signal type code points, for tracking purposes. Some of the items have been confirmed by the JVET and have been agreed to require fixing, while some other items have not yet been confirmed. This document also provides p</w:t>
      </w:r>
      <w:r>
        <w:rPr>
          <w:lang w:val="en-CA"/>
        </w:rPr>
        <w:t>ublication status backgrounds of these standards.</w:t>
      </w:r>
    </w:p>
    <w:p w14:paraId="5BC5A4EF" w14:textId="77777777" w:rsidR="007E3602" w:rsidRDefault="007E3602" w:rsidP="007E3602">
      <w:pPr>
        <w:rPr>
          <w:noProof/>
          <w:lang w:val="en-CA"/>
        </w:rPr>
      </w:pPr>
      <w:r>
        <w:rPr>
          <w:noProof/>
          <w:lang w:val="en-CA"/>
        </w:rPr>
        <w:t>Incorporated items at the JVET-V meeting:</w:t>
      </w:r>
    </w:p>
    <w:p w14:paraId="48553D2A" w14:textId="77777777" w:rsidR="007E3602" w:rsidRDefault="007E3602" w:rsidP="007E3602">
      <w:pPr>
        <w:numPr>
          <w:ilvl w:val="0"/>
          <w:numId w:val="22"/>
        </w:numPr>
        <w:tabs>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bCs/>
          <w:noProof/>
          <w:lang w:val="en-CA"/>
        </w:rPr>
      </w:pPr>
      <w:r>
        <w:rPr>
          <w:bCs/>
          <w:noProof/>
          <w:lang w:val="en-CA"/>
        </w:rPr>
        <w:t>For VVC (the changes are included in an attachment to this document):</w:t>
      </w:r>
    </w:p>
    <w:p w14:paraId="09185405" w14:textId="77777777" w:rsidR="007E3602" w:rsidRDefault="007E3602" w:rsidP="007E3602">
      <w:pPr>
        <w:numPr>
          <w:ilvl w:val="1"/>
          <w:numId w:val="22"/>
        </w:numPr>
        <w:tabs>
          <w:tab w:val="clear" w:pos="360"/>
          <w:tab w:val="clear" w:pos="720"/>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bCs/>
          <w:noProof/>
          <w:lang w:val="en-CA"/>
        </w:rPr>
      </w:pPr>
      <w:r>
        <w:rPr>
          <w:bCs/>
          <w:noProof/>
          <w:lang w:val="en-CA"/>
        </w:rPr>
        <w:t xml:space="preserve">Fix for ticket </w:t>
      </w:r>
      <w:hyperlink r:id="rId22" w:history="1">
        <w:r>
          <w:rPr>
            <w:rStyle w:val="Hyperlink"/>
            <w:szCs w:val="22"/>
            <w:lang w:val="en-CA"/>
          </w:rPr>
          <w:t>#1486</w:t>
        </w:r>
      </w:hyperlink>
    </w:p>
    <w:p w14:paraId="055BFC8B" w14:textId="77777777" w:rsidR="007E3602" w:rsidRDefault="007E3602" w:rsidP="007E3602">
      <w:pPr>
        <w:numPr>
          <w:ilvl w:val="0"/>
          <w:numId w:val="22"/>
        </w:numPr>
        <w:tabs>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bCs/>
          <w:noProof/>
          <w:lang w:val="en-CA"/>
        </w:rPr>
      </w:pPr>
      <w:r>
        <w:rPr>
          <w:szCs w:val="22"/>
          <w:lang w:val="en-CA"/>
        </w:rPr>
        <w:t>For HEVC</w:t>
      </w:r>
    </w:p>
    <w:p w14:paraId="34F400DE" w14:textId="77777777" w:rsidR="007E3602" w:rsidRDefault="007E3602" w:rsidP="007E3602">
      <w:pPr>
        <w:numPr>
          <w:ilvl w:val="1"/>
          <w:numId w:val="22"/>
        </w:numPr>
        <w:tabs>
          <w:tab w:val="clear" w:pos="360"/>
          <w:tab w:val="clear" w:pos="720"/>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bCs/>
          <w:noProof/>
          <w:lang w:val="en-CA"/>
        </w:rPr>
      </w:pPr>
      <w:r>
        <w:rPr>
          <w:lang w:val="en-CA"/>
        </w:rPr>
        <w:t>Removed the item on the absence of “persistence flag” for the annotated regions SEI message (this was agreed to be removed at the JVET-T meeting in October 2020, but the decision was overlooked)</w:t>
      </w:r>
    </w:p>
    <w:p w14:paraId="63F2EADD" w14:textId="15308833" w:rsidR="00D514B4" w:rsidRDefault="00D514B4" w:rsidP="0099144A">
      <w:pPr>
        <w:pStyle w:val="Heading3"/>
      </w:pPr>
      <w:r>
        <w:rPr>
          <w:lang w:val="en-CA"/>
        </w:rPr>
        <w:lastRenderedPageBreak/>
        <w:t>JVET-</w:t>
      </w:r>
      <w:r w:rsidR="007E3602">
        <w:rPr>
          <w:lang w:val="en-CA"/>
        </w:rPr>
        <w:t>V1002</w:t>
      </w:r>
      <w:r>
        <w:rPr>
          <w:lang w:val="en-CA"/>
        </w:rPr>
        <w:t xml:space="preserve"> </w:t>
      </w:r>
      <w:r w:rsidR="007E3602">
        <w:t>High Efficiency Video Coding (HEVC) Test Model 16 (HM 16) Encoder Description Update 15</w:t>
      </w:r>
    </w:p>
    <w:p w14:paraId="01E5DAAF" w14:textId="55F42565" w:rsidR="007E3602" w:rsidRDefault="0072099D" w:rsidP="007E3602">
      <w:r>
        <w:t>This document was prepared, incorporating:</w:t>
      </w:r>
    </w:p>
    <w:p w14:paraId="4CD18979" w14:textId="089F7D76" w:rsidR="0072099D" w:rsidRDefault="0072099D" w:rsidP="0072099D">
      <w:pPr>
        <w:pStyle w:val="ListParagraph"/>
        <w:numPr>
          <w:ilvl w:val="0"/>
          <w:numId w:val="22"/>
        </w:numPr>
      </w:pPr>
      <w:r>
        <w:t>Addition of [AHG10] GOP-based temporal filter improvements (JVET-V0056)</w:t>
      </w:r>
    </w:p>
    <w:p w14:paraId="699CDF59" w14:textId="55DCCE3E" w:rsidR="0072099D" w:rsidRDefault="0072099D" w:rsidP="0072099D">
      <w:pPr>
        <w:pStyle w:val="ListParagraph"/>
        <w:numPr>
          <w:ilvl w:val="0"/>
          <w:numId w:val="22"/>
        </w:numPr>
      </w:pPr>
      <w:r>
        <w:t>Addition of AHG 10: QP control for very smooth blocks (JVET-V0078)</w:t>
      </w:r>
    </w:p>
    <w:p w14:paraId="6AB37D1B" w14:textId="63FC3F84" w:rsidR="00BD7A18" w:rsidRDefault="00BD7A18" w:rsidP="00BD7A18">
      <w:pPr>
        <w:pStyle w:val="Heading3"/>
      </w:pPr>
      <w:r>
        <w:rPr>
          <w:lang w:val="en-CA"/>
        </w:rPr>
        <w:t xml:space="preserve">JVET-V2002 </w:t>
      </w:r>
      <w:r>
        <w:t>Algorithm description for Versatile Video Coding and Test Model 13 (VTM 13)</w:t>
      </w:r>
    </w:p>
    <w:p w14:paraId="4CB3ABFD" w14:textId="1E9031FD" w:rsidR="00BD7A18" w:rsidRDefault="00BD7A18" w:rsidP="00BD7A18">
      <w:r>
        <w:t xml:space="preserve">The </w:t>
      </w:r>
      <w:r w:rsidRPr="009267CB">
        <w:rPr>
          <w:szCs w:val="22"/>
          <w:lang w:val="en-CA"/>
        </w:rPr>
        <w:t>VVC Test Model 13 (VTM13) algorithm description and encoding method</w:t>
      </w:r>
      <w:r w:rsidRPr="00CC4FD0">
        <w:rPr>
          <w:szCs w:val="22"/>
          <w:lang w:val="en-CA"/>
        </w:rPr>
        <w:t xml:space="preserve"> </w:t>
      </w:r>
      <w:r>
        <w:t>document was prepared, incorporating:</w:t>
      </w:r>
    </w:p>
    <w:p w14:paraId="0F8A555A" w14:textId="77777777" w:rsidR="00BD7A18" w:rsidRPr="009267CB" w:rsidRDefault="00BD7A18" w:rsidP="00BD7A18">
      <w:pPr>
        <w:pStyle w:val="ListParagraph"/>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szCs w:val="22"/>
          <w:lang w:val="en-CA"/>
        </w:rPr>
      </w:pPr>
      <w:r w:rsidRPr="009267CB">
        <w:rPr>
          <w:szCs w:val="22"/>
          <w:lang w:val="en-CA"/>
        </w:rPr>
        <w:t>Updated the description of motion compensated temporal pre-filtering (MCTF)</w:t>
      </w:r>
    </w:p>
    <w:p w14:paraId="48F92448" w14:textId="77777777" w:rsidR="00BD7A18" w:rsidRPr="007838A1" w:rsidRDefault="00BD7A18" w:rsidP="00BD7A18">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szCs w:val="22"/>
          <w:lang w:val="en-CA"/>
        </w:rPr>
      </w:pPr>
      <w:r w:rsidRPr="00CC4FD0">
        <w:rPr>
          <w:szCs w:val="22"/>
          <w:lang w:val="en-CA"/>
        </w:rPr>
        <w:t>Typo Fixes</w:t>
      </w:r>
    </w:p>
    <w:p w14:paraId="6CCFC140" w14:textId="51758187" w:rsidR="00127EE5" w:rsidRPr="00127EE5" w:rsidRDefault="00127EE5" w:rsidP="00127EE5">
      <w:pPr>
        <w:pStyle w:val="Heading1"/>
        <w:rPr>
          <w:lang w:val="en-CA"/>
        </w:rPr>
      </w:pPr>
      <w:r>
        <w:rPr>
          <w:lang w:val="en-CA"/>
        </w:rPr>
        <w:t>Re</w:t>
      </w:r>
      <w:r w:rsidRPr="00127EE5">
        <w:rPr>
          <w:lang w:val="en-CA"/>
        </w:rPr>
        <w:t xml:space="preserve">lated input </w:t>
      </w:r>
      <w:r w:rsidR="00A34BE2">
        <w:rPr>
          <w:lang w:val="en-CA"/>
        </w:rPr>
        <w:t>contributions</w:t>
      </w:r>
    </w:p>
    <w:p w14:paraId="7D6CC8CB" w14:textId="673A69CE" w:rsidR="00127EE5" w:rsidRPr="008A29D0" w:rsidRDefault="00127EE5"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The following input </w:t>
      </w:r>
      <w:r w:rsidR="00A34BE2">
        <w:rPr>
          <w:bCs/>
          <w:noProof/>
          <w:lang w:val="en-CA"/>
        </w:rPr>
        <w:t>contributions</w:t>
      </w:r>
      <w:r>
        <w:rPr>
          <w:bCs/>
          <w:noProof/>
          <w:lang w:val="en-CA"/>
        </w:rPr>
        <w:t xml:space="preserve"> were noted as relevant to the work of this ad hoc group:</w:t>
      </w:r>
    </w:p>
    <w:p w14:paraId="2D133C24" w14:textId="4F05EFF3" w:rsidR="00A7077E" w:rsidRPr="00D90922" w:rsidRDefault="00D90922" w:rsidP="006752F1">
      <w:pPr>
        <w:pStyle w:val="ListParagraph"/>
        <w:numPr>
          <w:ilvl w:val="0"/>
          <w:numId w:val="18"/>
        </w:numPr>
        <w:rPr>
          <w:lang w:val="en-CA"/>
        </w:rPr>
      </w:pPr>
      <w:r>
        <w:rPr>
          <w:lang w:val="en-CA"/>
        </w:rPr>
        <w:t>None at the time of preparing this AHG report.</w:t>
      </w:r>
    </w:p>
    <w:p w14:paraId="4D77F71E" w14:textId="77777777" w:rsidR="00987C84" w:rsidRDefault="00987C84" w:rsidP="00987C84">
      <w:pPr>
        <w:pStyle w:val="Heading1"/>
        <w:rPr>
          <w:lang w:val="en-CA"/>
        </w:rPr>
      </w:pPr>
      <w:r>
        <w:rPr>
          <w:lang w:val="en-CA"/>
        </w:rPr>
        <w:t>Recommendations</w:t>
      </w:r>
    </w:p>
    <w:p w14:paraId="0E500C53" w14:textId="77777777" w:rsidR="00987C84" w:rsidRPr="00304C55" w:rsidRDefault="00987C84" w:rsidP="00987C84">
      <w:pPr>
        <w:spacing w:before="120" w:after="120"/>
        <w:rPr>
          <w:color w:val="000000"/>
          <w:szCs w:val="22"/>
        </w:rPr>
      </w:pPr>
      <w:r w:rsidRPr="00304C55">
        <w:rPr>
          <w:szCs w:val="22"/>
        </w:rPr>
        <w:t>The AHG recommends to:</w:t>
      </w:r>
    </w:p>
    <w:p w14:paraId="6688B2A4" w14:textId="10CE4A0E" w:rsidR="006F2428"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 xml:space="preserve">Approve </w:t>
      </w:r>
      <w:r w:rsidR="00D90922" w:rsidRPr="006F2428">
        <w:t>JVET-V1002, JVET-V1004, JVET-V2002, JVET-V2005, and JVET-V2006 documents as JVET outputs</w:t>
      </w:r>
      <w:r w:rsidRPr="006F2428">
        <w:t>,</w:t>
      </w:r>
    </w:p>
    <w:p w14:paraId="770EA217"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Compare the VVC documents with the VVC software and resolve any discrepancies that may exist, in collaboration with the software AHG,</w:t>
      </w:r>
    </w:p>
    <w:p w14:paraId="076D4239"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Encourage the use of the issue tracker to report issues with the text of both the VVC specification text and the algorithm and encoder description,</w:t>
      </w:r>
    </w:p>
    <w:p w14:paraId="05922D8C"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Continue to improve the editorial consistency of VVC text specification and Test Model documents,</w:t>
      </w:r>
    </w:p>
    <w:p w14:paraId="53EA071C"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Ensure that, when considering changes to VVC, properly drafted text for addition to the VVC Test Model and/or the VVC specification text is made available in a timely manner,</w:t>
      </w:r>
    </w:p>
    <w:p w14:paraId="541FA04D" w14:textId="3EF6DA24"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 xml:space="preserve">Review AHG2 related </w:t>
      </w:r>
      <w:r w:rsidR="00A34BE2" w:rsidRPr="006F2428">
        <w:t>contributions</w:t>
      </w:r>
      <w:r w:rsidRPr="006F2428">
        <w:t xml:space="preserve"> </w:t>
      </w:r>
      <w:r w:rsidR="00D90922" w:rsidRPr="006F2428">
        <w:t xml:space="preserve">(if any) </w:t>
      </w:r>
      <w:r w:rsidRPr="006F2428">
        <w:t>and act on them if found to be necessary.</w:t>
      </w:r>
    </w:p>
    <w:p w14:paraId="3BB0F178" w14:textId="77777777" w:rsidR="0099144A" w:rsidRPr="00B13C33" w:rsidRDefault="0099144A">
      <w:pPr>
        <w:rPr>
          <w:lang w:val="en-CA"/>
        </w:rPr>
      </w:pPr>
    </w:p>
    <w:sectPr w:rsidR="0099144A" w:rsidRPr="00B13C33" w:rsidSect="00A01439">
      <w:headerReference w:type="even" r:id="rId23"/>
      <w:headerReference w:type="default" r:id="rId24"/>
      <w:footerReference w:type="even" r:id="rId25"/>
      <w:footerReference w:type="default" r:id="rId26"/>
      <w:headerReference w:type="first" r:id="rId27"/>
      <w:footerReference w:type="firs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64618" w14:textId="77777777" w:rsidR="00B774E4" w:rsidRDefault="00B774E4">
      <w:r>
        <w:separator/>
      </w:r>
    </w:p>
  </w:endnote>
  <w:endnote w:type="continuationSeparator" w:id="0">
    <w:p w14:paraId="79D585A4" w14:textId="77777777" w:rsidR="00B774E4" w:rsidRDefault="00B7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C61D5" w14:textId="77777777" w:rsidR="00B079B8" w:rsidRDefault="00B079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F0316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2B87">
      <w:rPr>
        <w:rStyle w:val="PageNumber"/>
        <w:noProof/>
      </w:rPr>
      <w:t>2021-07-06</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B5FF3" w14:textId="77777777" w:rsidR="00B079B8" w:rsidRDefault="00B079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7FFA0" w14:textId="77777777" w:rsidR="00B774E4" w:rsidRDefault="00B774E4">
      <w:r>
        <w:separator/>
      </w:r>
    </w:p>
  </w:footnote>
  <w:footnote w:type="continuationSeparator" w:id="0">
    <w:p w14:paraId="45625C45" w14:textId="77777777" w:rsidR="00B774E4" w:rsidRDefault="00B77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482BB" w14:textId="77777777" w:rsidR="00B079B8" w:rsidRDefault="00B079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7FEA3" w14:textId="77777777" w:rsidR="00B079B8" w:rsidRDefault="00B07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68B8B" w14:textId="77777777" w:rsidR="00B079B8" w:rsidRDefault="00B07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6"/>
  </w:num>
  <w:num w:numId="16">
    <w:abstractNumId w:val="0"/>
  </w:num>
  <w:num w:numId="17">
    <w:abstractNumId w:val="5"/>
  </w:num>
  <w:num w:numId="18">
    <w:abstractNumId w:val="14"/>
  </w:num>
  <w:num w:numId="19">
    <w:abstractNumId w:val="14"/>
  </w:num>
  <w:num w:numId="20">
    <w:abstractNumId w:val="5"/>
  </w:num>
  <w:num w:numId="21">
    <w:abstractNumId w:val="17"/>
  </w:num>
  <w:num w:numId="22">
    <w:abstractNumId w:val="14"/>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27EE5"/>
    <w:rsid w:val="00131F90"/>
    <w:rsid w:val="0013458C"/>
    <w:rsid w:val="0013526E"/>
    <w:rsid w:val="00135783"/>
    <w:rsid w:val="00136E79"/>
    <w:rsid w:val="00146152"/>
    <w:rsid w:val="00155526"/>
    <w:rsid w:val="00171371"/>
    <w:rsid w:val="00175A24"/>
    <w:rsid w:val="00187E58"/>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3B22"/>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50A66"/>
    <w:rsid w:val="00567EC7"/>
    <w:rsid w:val="00570013"/>
    <w:rsid w:val="005801A2"/>
    <w:rsid w:val="005952A5"/>
    <w:rsid w:val="00596F22"/>
    <w:rsid w:val="005A33A1"/>
    <w:rsid w:val="005B217D"/>
    <w:rsid w:val="005C230B"/>
    <w:rsid w:val="005C385F"/>
    <w:rsid w:val="005D4A79"/>
    <w:rsid w:val="005D742C"/>
    <w:rsid w:val="005E06B5"/>
    <w:rsid w:val="005E1AC6"/>
    <w:rsid w:val="005F6F1B"/>
    <w:rsid w:val="005F7710"/>
    <w:rsid w:val="00615995"/>
    <w:rsid w:val="00616155"/>
    <w:rsid w:val="00624B33"/>
    <w:rsid w:val="00626135"/>
    <w:rsid w:val="0063041A"/>
    <w:rsid w:val="00630AA2"/>
    <w:rsid w:val="006400AC"/>
    <w:rsid w:val="00646707"/>
    <w:rsid w:val="00646964"/>
    <w:rsid w:val="00655297"/>
    <w:rsid w:val="00657F7E"/>
    <w:rsid w:val="00662E58"/>
    <w:rsid w:val="006637F2"/>
    <w:rsid w:val="006642A5"/>
    <w:rsid w:val="00664DCF"/>
    <w:rsid w:val="00665120"/>
    <w:rsid w:val="00666BA7"/>
    <w:rsid w:val="00670ACF"/>
    <w:rsid w:val="006752F1"/>
    <w:rsid w:val="006800B3"/>
    <w:rsid w:val="00682FE8"/>
    <w:rsid w:val="006A13B1"/>
    <w:rsid w:val="006C5D39"/>
    <w:rsid w:val="006D6D9B"/>
    <w:rsid w:val="006E2810"/>
    <w:rsid w:val="006E5417"/>
    <w:rsid w:val="006F0794"/>
    <w:rsid w:val="006F2428"/>
    <w:rsid w:val="007023DE"/>
    <w:rsid w:val="00712F60"/>
    <w:rsid w:val="0072099D"/>
    <w:rsid w:val="00720E3B"/>
    <w:rsid w:val="007210E0"/>
    <w:rsid w:val="0072303A"/>
    <w:rsid w:val="00725CFA"/>
    <w:rsid w:val="0074393F"/>
    <w:rsid w:val="00745F6B"/>
    <w:rsid w:val="0075585E"/>
    <w:rsid w:val="00770571"/>
    <w:rsid w:val="00772B87"/>
    <w:rsid w:val="007768FF"/>
    <w:rsid w:val="007824D3"/>
    <w:rsid w:val="007909A5"/>
    <w:rsid w:val="007912BF"/>
    <w:rsid w:val="00795AEA"/>
    <w:rsid w:val="00796EE3"/>
    <w:rsid w:val="007A3942"/>
    <w:rsid w:val="007A7D29"/>
    <w:rsid w:val="007B1975"/>
    <w:rsid w:val="007B4AB8"/>
    <w:rsid w:val="007B6129"/>
    <w:rsid w:val="007D1181"/>
    <w:rsid w:val="007D53A7"/>
    <w:rsid w:val="007E01A3"/>
    <w:rsid w:val="007E3602"/>
    <w:rsid w:val="007F1F8B"/>
    <w:rsid w:val="007F67A1"/>
    <w:rsid w:val="0080096D"/>
    <w:rsid w:val="00811C05"/>
    <w:rsid w:val="008206C8"/>
    <w:rsid w:val="0083117D"/>
    <w:rsid w:val="0086387C"/>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33453"/>
    <w:rsid w:val="009336F7"/>
    <w:rsid w:val="0093636C"/>
    <w:rsid w:val="009374A7"/>
    <w:rsid w:val="00953266"/>
    <w:rsid w:val="00955F6D"/>
    <w:rsid w:val="00977C16"/>
    <w:rsid w:val="00980DC5"/>
    <w:rsid w:val="0098551D"/>
    <w:rsid w:val="00987C84"/>
    <w:rsid w:val="0099008A"/>
    <w:rsid w:val="0099144A"/>
    <w:rsid w:val="0099518F"/>
    <w:rsid w:val="009A523D"/>
    <w:rsid w:val="009B02A1"/>
    <w:rsid w:val="009D7CE6"/>
    <w:rsid w:val="009E68E8"/>
    <w:rsid w:val="009F3CB7"/>
    <w:rsid w:val="009F496B"/>
    <w:rsid w:val="00A01439"/>
    <w:rsid w:val="00A02E61"/>
    <w:rsid w:val="00A05CFF"/>
    <w:rsid w:val="00A13048"/>
    <w:rsid w:val="00A34BE2"/>
    <w:rsid w:val="00A46843"/>
    <w:rsid w:val="00A50EF9"/>
    <w:rsid w:val="00A56B97"/>
    <w:rsid w:val="00A5704C"/>
    <w:rsid w:val="00A6093D"/>
    <w:rsid w:val="00A7077E"/>
    <w:rsid w:val="00A767DC"/>
    <w:rsid w:val="00A76A6D"/>
    <w:rsid w:val="00A83253"/>
    <w:rsid w:val="00A85D9C"/>
    <w:rsid w:val="00A932CA"/>
    <w:rsid w:val="00A96330"/>
    <w:rsid w:val="00AA1AA2"/>
    <w:rsid w:val="00AA6E84"/>
    <w:rsid w:val="00AB1A1C"/>
    <w:rsid w:val="00AC1506"/>
    <w:rsid w:val="00AD05A8"/>
    <w:rsid w:val="00AE03F8"/>
    <w:rsid w:val="00AE341B"/>
    <w:rsid w:val="00B01905"/>
    <w:rsid w:val="00B0532D"/>
    <w:rsid w:val="00B079B8"/>
    <w:rsid w:val="00B07CA7"/>
    <w:rsid w:val="00B1279A"/>
    <w:rsid w:val="00B4194A"/>
    <w:rsid w:val="00B437E8"/>
    <w:rsid w:val="00B5222E"/>
    <w:rsid w:val="00B52E4A"/>
    <w:rsid w:val="00B53179"/>
    <w:rsid w:val="00B57A23"/>
    <w:rsid w:val="00B600CD"/>
    <w:rsid w:val="00B6155C"/>
    <w:rsid w:val="00B61C96"/>
    <w:rsid w:val="00B73A2A"/>
    <w:rsid w:val="00B75A51"/>
    <w:rsid w:val="00B774E4"/>
    <w:rsid w:val="00B827C6"/>
    <w:rsid w:val="00B94B06"/>
    <w:rsid w:val="00B94C28"/>
    <w:rsid w:val="00BA3FB4"/>
    <w:rsid w:val="00BB06A5"/>
    <w:rsid w:val="00BC10BA"/>
    <w:rsid w:val="00BC3E54"/>
    <w:rsid w:val="00BC5AFD"/>
    <w:rsid w:val="00BD2145"/>
    <w:rsid w:val="00BD3C10"/>
    <w:rsid w:val="00BD7A18"/>
    <w:rsid w:val="00BF49F9"/>
    <w:rsid w:val="00C00DDE"/>
    <w:rsid w:val="00C04F43"/>
    <w:rsid w:val="00C0609D"/>
    <w:rsid w:val="00C115AB"/>
    <w:rsid w:val="00C26CCB"/>
    <w:rsid w:val="00C30249"/>
    <w:rsid w:val="00C3723B"/>
    <w:rsid w:val="00C42466"/>
    <w:rsid w:val="00C43CA8"/>
    <w:rsid w:val="00C54AB4"/>
    <w:rsid w:val="00C606C9"/>
    <w:rsid w:val="00C80288"/>
    <w:rsid w:val="00C80656"/>
    <w:rsid w:val="00C84003"/>
    <w:rsid w:val="00C90650"/>
    <w:rsid w:val="00C97D78"/>
    <w:rsid w:val="00CA1306"/>
    <w:rsid w:val="00CA72A9"/>
    <w:rsid w:val="00CA7F7A"/>
    <w:rsid w:val="00CC2AAE"/>
    <w:rsid w:val="00CC5452"/>
    <w:rsid w:val="00CC5A42"/>
    <w:rsid w:val="00CD0EAB"/>
    <w:rsid w:val="00CE40B0"/>
    <w:rsid w:val="00CE4EC4"/>
    <w:rsid w:val="00CE5E02"/>
    <w:rsid w:val="00CF34DB"/>
    <w:rsid w:val="00CF558F"/>
    <w:rsid w:val="00D010C0"/>
    <w:rsid w:val="00D073E2"/>
    <w:rsid w:val="00D249B9"/>
    <w:rsid w:val="00D33039"/>
    <w:rsid w:val="00D446EC"/>
    <w:rsid w:val="00D45282"/>
    <w:rsid w:val="00D514B4"/>
    <w:rsid w:val="00D51BF0"/>
    <w:rsid w:val="00D5297E"/>
    <w:rsid w:val="00D531DB"/>
    <w:rsid w:val="00D55942"/>
    <w:rsid w:val="00D807BF"/>
    <w:rsid w:val="00D82FCC"/>
    <w:rsid w:val="00D90922"/>
    <w:rsid w:val="00DA17FC"/>
    <w:rsid w:val="00DA7887"/>
    <w:rsid w:val="00DB2C26"/>
    <w:rsid w:val="00DB7CD2"/>
    <w:rsid w:val="00DD02F4"/>
    <w:rsid w:val="00DD6622"/>
    <w:rsid w:val="00DE0D0D"/>
    <w:rsid w:val="00DE1C7C"/>
    <w:rsid w:val="00DE6B43"/>
    <w:rsid w:val="00DF20EB"/>
    <w:rsid w:val="00DF4DCC"/>
    <w:rsid w:val="00DF6926"/>
    <w:rsid w:val="00E02D4D"/>
    <w:rsid w:val="00E04702"/>
    <w:rsid w:val="00E11923"/>
    <w:rsid w:val="00E262D4"/>
    <w:rsid w:val="00E33BF7"/>
    <w:rsid w:val="00E36250"/>
    <w:rsid w:val="00E47669"/>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848FC"/>
    <w:rsid w:val="00F906F6"/>
    <w:rsid w:val="00F9282A"/>
    <w:rsid w:val="00F94AF4"/>
    <w:rsid w:val="00F96BAD"/>
    <w:rsid w:val="00FA139D"/>
    <w:rsid w:val="00FB0E84"/>
    <w:rsid w:val="00FC2405"/>
    <w:rsid w:val="00FC4F8C"/>
    <w:rsid w:val="00FD01C2"/>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link w:val="ListParagraph"/>
    <w:uiPriority w:val="34"/>
    <w:rsid w:val="00BD7A18"/>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mailto:alexismt@apple.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jvet.hhi.fraunhofer.de/trac/vvc/ticket/1479" TargetMode="External"/><Relationship Id="rId7" Type="http://schemas.openxmlformats.org/officeDocument/2006/relationships/image" Target="media/image1.png"/><Relationship Id="rId12" Type="http://schemas.openxmlformats.org/officeDocument/2006/relationships/hyperlink" Target="mailto:frank@bossentech.com" TargetMode="External"/><Relationship Id="rId17" Type="http://schemas.openxmlformats.org/officeDocument/2006/relationships/hyperlink" Target="mailto:garysull@microsoft.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ohm@ient.rwth-aachen.de" TargetMode="External"/><Relationship Id="rId20" Type="http://schemas.openxmlformats.org/officeDocument/2006/relationships/hyperlink" Target="mailto:yan.ye@alibaba-inc.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ris.rosewarne@canon.com.au"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mailto:shanl@tencent.co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cjianle@qti.qualcomm.com" TargetMode="External"/><Relationship Id="rId19"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benjamin.bross@hhi.fraunhofer.de" TargetMode="External"/><Relationship Id="rId14" Type="http://schemas.openxmlformats.org/officeDocument/2006/relationships/hyperlink" Target="mailto:seunghwan3.kim@lge.com" TargetMode="External"/><Relationship Id="rId22" Type="http://schemas.openxmlformats.org/officeDocument/2006/relationships/hyperlink" Target="https://jvet.hhi.fraunhofer.de/trac/vvc/ticket/1486"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393</TotalTime>
  <Pages>3</Pages>
  <Words>1058</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19</cp:revision>
  <cp:lastPrinted>1900-01-01T08:00:00Z</cp:lastPrinted>
  <dcterms:created xsi:type="dcterms:W3CDTF">2021-04-19T11:40:00Z</dcterms:created>
  <dcterms:modified xsi:type="dcterms:W3CDTF">2021-07-06T15:47:00Z</dcterms:modified>
</cp:coreProperties>
</file>