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70F891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5A1983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</w:t>
            </w:r>
            <w:r w:rsidR="00C05271">
              <w:rPr>
                <w:lang w:val="en-CA"/>
              </w:rPr>
              <w:t xml:space="preserve"> </w:t>
            </w:r>
            <w:r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95DB90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4393">
              <w:rPr>
                <w:lang w:val="en-CA"/>
              </w:rPr>
              <w:t>T</w:t>
            </w:r>
            <w:r w:rsidR="00F9243E">
              <w:rPr>
                <w:lang w:val="en-CA"/>
              </w:rPr>
              <w:t>0120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474683" w:rsidR="00E61DAC" w:rsidRPr="005B217D" w:rsidRDefault="00CF57B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AHG4: Video conference sequence for HD verification testing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6EC85D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6BAA7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CF57B7" w:rsidRPr="005B217D" w14:paraId="714CD808" w14:textId="77777777" w:rsidTr="000962AC">
        <w:tc>
          <w:tcPr>
            <w:tcW w:w="1458" w:type="dxa"/>
          </w:tcPr>
          <w:p w14:paraId="4DB59313" w14:textId="77777777" w:rsidR="00CF57B7" w:rsidRPr="005B217D" w:rsidRDefault="00CF57B7" w:rsidP="00CF57B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C5084B" w14:textId="77777777" w:rsidR="00A54F87" w:rsidRDefault="00CF57B7" w:rsidP="00CF57B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Kenneth Andersson</w:t>
            </w:r>
          </w:p>
          <w:p w14:paraId="49D81240" w14:textId="29CEEDD4" w:rsidR="00CF57B7" w:rsidRPr="005B217D" w:rsidRDefault="00A54F87" w:rsidP="00CF57B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Mats Folkesson</w:t>
            </w:r>
            <w:r w:rsidR="00CF57B7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CF57B7" w:rsidRPr="005B217D" w:rsidRDefault="00CF57B7" w:rsidP="00CF57B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7FED92D" w:rsidR="00CF57B7" w:rsidRPr="005B217D" w:rsidRDefault="00CF57B7" w:rsidP="00CF57B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t>+46730371390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4E5269">
                <w:rPr>
                  <w:rStyle w:val="Hyperlink"/>
                  <w:szCs w:val="22"/>
                  <w:lang w:val="en-CA"/>
                </w:rPr>
                <w:t>kenneth.r.andersson@ericsson.com</w:t>
              </w:r>
            </w:hyperlink>
          </w:p>
        </w:tc>
      </w:tr>
      <w:tr w:rsidR="00CF57B7" w:rsidRPr="005B217D" w14:paraId="49AFAA61" w14:textId="77777777" w:rsidTr="000962AC">
        <w:tc>
          <w:tcPr>
            <w:tcW w:w="1458" w:type="dxa"/>
          </w:tcPr>
          <w:p w14:paraId="2C08AF6B" w14:textId="77777777" w:rsidR="00CF57B7" w:rsidRPr="005B217D" w:rsidRDefault="00CF57B7" w:rsidP="00CF57B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DCE8DD" w:rsidR="00CF57B7" w:rsidRPr="005B217D" w:rsidRDefault="00CF57B7" w:rsidP="00CF57B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7CB0C25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39D9F31" w14:textId="41EDEF40" w:rsidR="00CF57B7" w:rsidRPr="00CF57B7" w:rsidRDefault="00CA72BC" w:rsidP="00CF57B7">
      <w:pPr>
        <w:rPr>
          <w:lang w:val="en-CA"/>
        </w:rPr>
      </w:pPr>
      <w:r>
        <w:rPr>
          <w:lang w:val="en-CA"/>
        </w:rPr>
        <w:t xml:space="preserve">The current plan for </w:t>
      </w:r>
      <w:r w:rsidR="00DF447D">
        <w:rPr>
          <w:lang w:val="en-CA"/>
        </w:rPr>
        <w:t xml:space="preserve">low-delay </w:t>
      </w:r>
      <w:r>
        <w:rPr>
          <w:lang w:val="en-CA"/>
        </w:rPr>
        <w:t xml:space="preserve">HD verification testing </w:t>
      </w:r>
      <w:r w:rsidR="00DA1C67">
        <w:rPr>
          <w:lang w:val="en-CA"/>
        </w:rPr>
        <w:t xml:space="preserve">in JVET-S2009 [1] </w:t>
      </w:r>
      <w:r w:rsidR="00DF447D">
        <w:rPr>
          <w:lang w:val="en-CA"/>
        </w:rPr>
        <w:t xml:space="preserve">do not include any </w:t>
      </w:r>
      <w:r w:rsidR="00DA1C67">
        <w:rPr>
          <w:lang w:val="en-CA"/>
        </w:rPr>
        <w:t xml:space="preserve">video conference sequences. </w:t>
      </w:r>
      <w:r w:rsidR="00CF57B7">
        <w:rPr>
          <w:lang w:val="en-CA"/>
        </w:rPr>
        <w:t xml:space="preserve">This contribution proposes one video conference sequence for HD verification testing. PSNR and bitrates </w:t>
      </w:r>
      <w:r w:rsidR="00985055">
        <w:rPr>
          <w:lang w:val="en-CA"/>
        </w:rPr>
        <w:t xml:space="preserve">for </w:t>
      </w:r>
      <w:r w:rsidR="00682028">
        <w:rPr>
          <w:lang w:val="en-CA"/>
        </w:rPr>
        <w:t xml:space="preserve">low-delay B </w:t>
      </w:r>
      <w:r w:rsidR="00985055">
        <w:rPr>
          <w:lang w:val="en-CA"/>
        </w:rPr>
        <w:t xml:space="preserve">encodings with HM-16.22 and VTM-10.0 </w:t>
      </w:r>
      <w:r w:rsidR="00CF57B7">
        <w:rPr>
          <w:lang w:val="en-CA"/>
        </w:rPr>
        <w:t>are provided in the contribution.</w:t>
      </w:r>
    </w:p>
    <w:p w14:paraId="7D2AC1F0" w14:textId="6B5A3C19" w:rsidR="00745F6B" w:rsidRPr="005B217D" w:rsidRDefault="00AC44C7" w:rsidP="00E11923">
      <w:pPr>
        <w:pStyle w:val="Heading1"/>
        <w:rPr>
          <w:lang w:val="en-CA"/>
        </w:rPr>
      </w:pPr>
      <w:r>
        <w:rPr>
          <w:lang w:val="en-CA"/>
        </w:rPr>
        <w:t>Sequence</w:t>
      </w:r>
    </w:p>
    <w:p w14:paraId="0DC15921" w14:textId="77777777" w:rsidR="00220ADE" w:rsidRDefault="00CF57B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sequence </w:t>
      </w:r>
      <w:r w:rsidR="00CC70D2" w:rsidRPr="008F42F2">
        <w:t>Beatriz_1920x1080_50fps_8bit_420</w:t>
      </w:r>
      <w:r w:rsidR="00CC70D2">
        <w:t xml:space="preserve"> </w:t>
      </w:r>
      <w:r w:rsidR="00057FC6">
        <w:rPr>
          <w:szCs w:val="22"/>
          <w:lang w:val="en-CA"/>
        </w:rPr>
        <w:t xml:space="preserve">has </w:t>
      </w:r>
      <w:r w:rsidR="00180566">
        <w:rPr>
          <w:szCs w:val="22"/>
          <w:lang w:val="en-CA"/>
        </w:rPr>
        <w:t>5</w:t>
      </w:r>
      <w:r w:rsidR="00057FC6">
        <w:rPr>
          <w:szCs w:val="22"/>
          <w:lang w:val="en-CA"/>
        </w:rPr>
        <w:t xml:space="preserve">00 frames and </w:t>
      </w:r>
      <w:r>
        <w:rPr>
          <w:szCs w:val="22"/>
          <w:lang w:val="en-CA"/>
        </w:rPr>
        <w:t xml:space="preserve">was captured in 1080p 4:2:0 at </w:t>
      </w:r>
      <w:r w:rsidR="00180566">
        <w:rPr>
          <w:szCs w:val="22"/>
          <w:lang w:val="en-CA"/>
        </w:rPr>
        <w:t>5</w:t>
      </w:r>
      <w:r>
        <w:rPr>
          <w:szCs w:val="22"/>
          <w:lang w:val="en-CA"/>
        </w:rPr>
        <w:t xml:space="preserve">0 frames per second </w:t>
      </w:r>
      <w:r w:rsidR="004300CB">
        <w:rPr>
          <w:szCs w:val="22"/>
          <w:lang w:val="en-CA"/>
        </w:rPr>
        <w:t xml:space="preserve">with </w:t>
      </w:r>
      <w:r>
        <w:rPr>
          <w:szCs w:val="22"/>
          <w:lang w:val="en-CA"/>
        </w:rPr>
        <w:t>a bit-depth of 8.</w:t>
      </w:r>
      <w:r w:rsidR="004300CB">
        <w:rPr>
          <w:szCs w:val="22"/>
          <w:lang w:val="en-CA"/>
        </w:rPr>
        <w:t xml:space="preserve"> The capture </w:t>
      </w:r>
      <w:r w:rsidR="00E55515">
        <w:rPr>
          <w:szCs w:val="22"/>
          <w:lang w:val="en-CA"/>
        </w:rPr>
        <w:t xml:space="preserve">by the camera </w:t>
      </w:r>
      <w:r w:rsidR="004300CB">
        <w:rPr>
          <w:szCs w:val="22"/>
          <w:lang w:val="en-CA"/>
        </w:rPr>
        <w:t xml:space="preserve">was </w:t>
      </w:r>
      <w:r w:rsidR="00796A65">
        <w:rPr>
          <w:szCs w:val="22"/>
          <w:lang w:val="en-CA"/>
        </w:rPr>
        <w:t xml:space="preserve">originally </w:t>
      </w:r>
      <w:r w:rsidR="004300CB">
        <w:rPr>
          <w:szCs w:val="22"/>
          <w:lang w:val="en-CA"/>
        </w:rPr>
        <w:t>compressed with H.264</w:t>
      </w:r>
      <w:r w:rsidR="00D92371">
        <w:rPr>
          <w:szCs w:val="22"/>
          <w:lang w:val="en-CA"/>
        </w:rPr>
        <w:t xml:space="preserve"> </w:t>
      </w:r>
      <w:r w:rsidR="00970A42">
        <w:rPr>
          <w:szCs w:val="22"/>
          <w:lang w:val="en-CA"/>
        </w:rPr>
        <w:t xml:space="preserve">high profile </w:t>
      </w:r>
      <w:r w:rsidR="00D92371">
        <w:rPr>
          <w:szCs w:val="22"/>
          <w:lang w:val="en-CA"/>
        </w:rPr>
        <w:t>with an average bitrate of 25</w:t>
      </w:r>
      <w:r w:rsidR="003B2AA9">
        <w:rPr>
          <w:szCs w:val="22"/>
          <w:lang w:val="en-CA"/>
        </w:rPr>
        <w:t xml:space="preserve"> </w:t>
      </w:r>
      <w:r w:rsidR="00D92371">
        <w:rPr>
          <w:szCs w:val="22"/>
          <w:lang w:val="en-CA"/>
        </w:rPr>
        <w:t>Mbps.</w:t>
      </w:r>
      <w:r w:rsidR="00970A42">
        <w:rPr>
          <w:szCs w:val="22"/>
          <w:lang w:val="en-CA"/>
        </w:rPr>
        <w:t xml:space="preserve"> </w:t>
      </w:r>
      <w:r w:rsidR="0078126E">
        <w:rPr>
          <w:szCs w:val="22"/>
          <w:lang w:val="en-CA"/>
        </w:rPr>
        <w:t>The c</w:t>
      </w:r>
      <w:r w:rsidR="00970A42">
        <w:rPr>
          <w:szCs w:val="22"/>
          <w:lang w:val="en-CA"/>
        </w:rPr>
        <w:t xml:space="preserve">amera </w:t>
      </w:r>
      <w:r w:rsidR="005E3C22">
        <w:rPr>
          <w:szCs w:val="22"/>
          <w:lang w:val="en-CA"/>
        </w:rPr>
        <w:t xml:space="preserve">brand </w:t>
      </w:r>
      <w:r w:rsidR="00E55515">
        <w:rPr>
          <w:szCs w:val="22"/>
          <w:lang w:val="en-CA"/>
        </w:rPr>
        <w:t xml:space="preserve">is </w:t>
      </w:r>
      <w:r w:rsidR="005E3C22">
        <w:rPr>
          <w:szCs w:val="22"/>
          <w:lang w:val="en-CA"/>
        </w:rPr>
        <w:t>unknown.</w:t>
      </w:r>
    </w:p>
    <w:p w14:paraId="6AA4F0BB" w14:textId="091BE232" w:rsidR="00521657" w:rsidRDefault="0052165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MD5 is </w:t>
      </w:r>
      <w:r w:rsidRPr="00521657">
        <w:rPr>
          <w:szCs w:val="22"/>
          <w:lang w:val="en-CA"/>
        </w:rPr>
        <w:t>fe74cd5046fa033b4f743f42b29e69cd</w:t>
      </w:r>
      <w:r>
        <w:rPr>
          <w:szCs w:val="22"/>
          <w:lang w:val="en-CA"/>
        </w:rPr>
        <w:t>.</w:t>
      </w:r>
    </w:p>
    <w:p w14:paraId="13B3D42E" w14:textId="0BEFCD02" w:rsidR="008E6A70" w:rsidRDefault="00630C19" w:rsidP="009234A5">
      <w:pPr>
        <w:rPr>
          <w:szCs w:val="22"/>
          <w:lang w:val="en-CA"/>
        </w:rPr>
      </w:pPr>
      <w:bookmarkStart w:id="0" w:name="_GoBack"/>
      <w:r>
        <w:rPr>
          <w:noProof/>
        </w:rPr>
        <w:drawing>
          <wp:inline distT="0" distB="0" distL="0" distR="0" wp14:anchorId="4CCF990E" wp14:editId="060BADEC">
            <wp:extent cx="5349600" cy="3009600"/>
            <wp:effectExtent l="0" t="0" r="3810" b="63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9600" cy="30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2EAB78D2" w14:textId="71DB5EF9" w:rsidR="00B9761B" w:rsidRDefault="00B9761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Figure 1: </w:t>
      </w:r>
      <w:r w:rsidRPr="008F42F2">
        <w:t>Beatriz_1920x1080_50fps_8bit_420</w:t>
      </w:r>
      <w:r w:rsidR="00EC1F61">
        <w:t xml:space="preserve"> (</w:t>
      </w:r>
      <w:r w:rsidR="004D7E87">
        <w:t>talking in shopping mall</w:t>
      </w:r>
      <w:r w:rsidR="00487FF6">
        <w:t xml:space="preserve"> with some movements in background</w:t>
      </w:r>
      <w:r w:rsidR="00D4318C">
        <w:t>)</w:t>
      </w:r>
    </w:p>
    <w:p w14:paraId="46A49559" w14:textId="1C530362" w:rsidR="00CF57B7" w:rsidRDefault="00B44364" w:rsidP="00B44364">
      <w:pPr>
        <w:pStyle w:val="Heading1"/>
        <w:rPr>
          <w:lang w:val="en-CA"/>
        </w:rPr>
      </w:pPr>
      <w:r>
        <w:rPr>
          <w:lang w:val="en-CA"/>
        </w:rPr>
        <w:lastRenderedPageBreak/>
        <w:t>R</w:t>
      </w:r>
      <w:r w:rsidR="00304C80">
        <w:rPr>
          <w:lang w:val="en-CA"/>
        </w:rPr>
        <w:t>D performance for low</w:t>
      </w:r>
      <w:r w:rsidR="008A6295">
        <w:rPr>
          <w:lang w:val="en-CA"/>
        </w:rPr>
        <w:t>-</w:t>
      </w:r>
      <w:r w:rsidR="00304C80">
        <w:rPr>
          <w:lang w:val="en-CA"/>
        </w:rPr>
        <w:t>delay B configuration</w:t>
      </w:r>
    </w:p>
    <w:p w14:paraId="7DD6B5E9" w14:textId="650FD3ED" w:rsidR="00301FF8" w:rsidRDefault="002C53B7" w:rsidP="002C53B7">
      <w:pPr>
        <w:rPr>
          <w:lang w:val="en-CA"/>
        </w:rPr>
      </w:pPr>
      <w:r>
        <w:rPr>
          <w:lang w:val="en-CA"/>
        </w:rPr>
        <w:t xml:space="preserve">The sequence has been encoded with low-delay B configuration with both </w:t>
      </w:r>
      <w:r w:rsidR="000E69A2">
        <w:rPr>
          <w:lang w:val="en-CA"/>
        </w:rPr>
        <w:t xml:space="preserve">VTM-10.0 [2] and </w:t>
      </w:r>
      <w:r>
        <w:rPr>
          <w:lang w:val="en-CA"/>
        </w:rPr>
        <w:t>HM-16.22</w:t>
      </w:r>
      <w:r w:rsidR="000E69A2">
        <w:rPr>
          <w:lang w:val="en-CA"/>
        </w:rPr>
        <w:t xml:space="preserve"> [3]</w:t>
      </w:r>
      <w:r w:rsidR="00A649E9">
        <w:rPr>
          <w:lang w:val="en-CA"/>
        </w:rPr>
        <w:t xml:space="preserve">. Bitrate and PSNR </w:t>
      </w:r>
      <w:r w:rsidR="00B9761B">
        <w:rPr>
          <w:lang w:val="en-CA"/>
        </w:rPr>
        <w:t xml:space="preserve">results </w:t>
      </w:r>
      <w:r w:rsidR="00A649E9">
        <w:rPr>
          <w:lang w:val="en-CA"/>
        </w:rPr>
        <w:t>are shown in Table 1</w:t>
      </w:r>
      <w:r>
        <w:rPr>
          <w:lang w:val="en-CA"/>
        </w:rPr>
        <w:t>.</w:t>
      </w:r>
    </w:p>
    <w:p w14:paraId="02D37F2C" w14:textId="2748150B" w:rsidR="002C53B7" w:rsidRPr="002C53B7" w:rsidRDefault="00F21315" w:rsidP="002C53B7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r>
        <w:rPr>
          <w:lang w:val="en-CA"/>
        </w:rPr>
        <w:tab/>
      </w:r>
      <w:r w:rsidR="00301FF8">
        <w:rPr>
          <w:lang w:val="en-CA"/>
        </w:rPr>
        <w:t>Table 1: Bitr</w:t>
      </w:r>
      <w:r>
        <w:rPr>
          <w:lang w:val="en-CA"/>
        </w:rPr>
        <w:t>a</w:t>
      </w:r>
      <w:r w:rsidR="00301FF8">
        <w:rPr>
          <w:lang w:val="en-CA"/>
        </w:rPr>
        <w:t xml:space="preserve">te and PSNR </w:t>
      </w:r>
      <w:r>
        <w:rPr>
          <w:lang w:val="en-CA"/>
        </w:rPr>
        <w:t>results</w:t>
      </w:r>
    </w:p>
    <w:tbl>
      <w:tblPr>
        <w:tblW w:w="7699" w:type="dxa"/>
        <w:tblInd w:w="10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976"/>
        <w:gridCol w:w="864"/>
        <w:gridCol w:w="864"/>
        <w:gridCol w:w="864"/>
        <w:gridCol w:w="976"/>
        <w:gridCol w:w="864"/>
        <w:gridCol w:w="864"/>
        <w:gridCol w:w="864"/>
      </w:tblGrid>
      <w:tr w:rsidR="00E67A3D" w:rsidRPr="009061DE" w14:paraId="0DB02901" w14:textId="03AED93F" w:rsidTr="00E67A3D">
        <w:trPr>
          <w:trHeight w:val="607"/>
        </w:trPr>
        <w:tc>
          <w:tcPr>
            <w:tcW w:w="56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A0D45" w14:textId="04010AB4" w:rsidR="00E67A3D" w:rsidRPr="009061DE" w:rsidRDefault="00E67A3D" w:rsidP="00E62F55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>
              <w:t>QP</w:t>
            </w:r>
          </w:p>
        </w:tc>
        <w:tc>
          <w:tcPr>
            <w:tcW w:w="35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29DCC0" w14:textId="77777777" w:rsidR="00E67A3D" w:rsidRDefault="00E67A3D" w:rsidP="009061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  <w:p w14:paraId="218F334F" w14:textId="3551A4BE" w:rsidR="00E67A3D" w:rsidRPr="009061DE" w:rsidRDefault="00E67A3D" w:rsidP="00A25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HM-16.22</w:t>
            </w:r>
          </w:p>
        </w:tc>
        <w:tc>
          <w:tcPr>
            <w:tcW w:w="356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0591A45" w14:textId="77777777" w:rsidR="00E67A3D" w:rsidRDefault="00E67A3D" w:rsidP="00A25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  <w:p w14:paraId="13CD0637" w14:textId="26A5C3E6" w:rsidR="00E67A3D" w:rsidRPr="009061DE" w:rsidRDefault="00E67A3D" w:rsidP="00A252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VTM-10.0</w:t>
            </w:r>
          </w:p>
        </w:tc>
      </w:tr>
      <w:tr w:rsidR="00E67A3D" w:rsidRPr="009061DE" w14:paraId="105D3CD9" w14:textId="20821448" w:rsidTr="00E67A3D">
        <w:trPr>
          <w:trHeight w:val="607"/>
        </w:trPr>
        <w:tc>
          <w:tcPr>
            <w:tcW w:w="56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101BBE" w14:textId="3EE9EF5C" w:rsidR="00E67A3D" w:rsidRPr="009061DE" w:rsidRDefault="00E67A3D" w:rsidP="00E62F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0526E2" w14:textId="77777777" w:rsidR="00E67A3D" w:rsidRPr="009061DE" w:rsidRDefault="00E67A3D" w:rsidP="00883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Rate [kbps]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1844B" w14:textId="77777777" w:rsidR="00E67A3D" w:rsidRPr="009061DE" w:rsidRDefault="00E67A3D" w:rsidP="00883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PSNR Y [dB]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2D0311" w14:textId="77777777" w:rsidR="00E67A3D" w:rsidRPr="009061DE" w:rsidRDefault="00E67A3D" w:rsidP="00883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PSNR U [dB]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B8A80" w14:textId="77777777" w:rsidR="00E67A3D" w:rsidRPr="009061DE" w:rsidRDefault="00E67A3D" w:rsidP="00883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PSNR V [dB]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33B974" w14:textId="75AEFFA4" w:rsidR="00E67A3D" w:rsidRPr="009061DE" w:rsidRDefault="00E67A3D" w:rsidP="00883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Rate [kbps]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5E6584" w14:textId="55923AE7" w:rsidR="00E67A3D" w:rsidRPr="009061DE" w:rsidRDefault="00E67A3D" w:rsidP="00883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PSNR Y [dB]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BDD7A3" w14:textId="65EA815D" w:rsidR="00E67A3D" w:rsidRPr="009061DE" w:rsidRDefault="00E67A3D" w:rsidP="00883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PSNR U [dB]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063D1D" w14:textId="7071B7A1" w:rsidR="00E67A3D" w:rsidRPr="009061DE" w:rsidRDefault="00E67A3D" w:rsidP="008836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PSNR V [dB]</w:t>
            </w:r>
          </w:p>
        </w:tc>
      </w:tr>
      <w:tr w:rsidR="00E67A3D" w:rsidRPr="009061DE" w14:paraId="0B8B40F9" w14:textId="3BC22332" w:rsidTr="00E67A3D">
        <w:trPr>
          <w:trHeight w:val="296"/>
        </w:trPr>
        <w:tc>
          <w:tcPr>
            <w:tcW w:w="563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14:paraId="63F41D55" w14:textId="51853DE1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AC3DCB">
              <w:t>48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2716312E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70,1104</w:t>
            </w:r>
          </w:p>
        </w:tc>
        <w:tc>
          <w:tcPr>
            <w:tcW w:w="864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19696963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31,3872</w:t>
            </w:r>
          </w:p>
        </w:tc>
        <w:tc>
          <w:tcPr>
            <w:tcW w:w="864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7BFCACDD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39,0492</w:t>
            </w:r>
          </w:p>
        </w:tc>
        <w:tc>
          <w:tcPr>
            <w:tcW w:w="864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27809971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38,205</w:t>
            </w:r>
          </w:p>
        </w:tc>
        <w:tc>
          <w:tcPr>
            <w:tcW w:w="976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2D129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EE4B1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F3D36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30DC2B17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</w:tr>
      <w:tr w:rsidR="00E67A3D" w:rsidRPr="009061DE" w14:paraId="6E2F0817" w14:textId="2ECEC0C7" w:rsidTr="00E67A3D">
        <w:trPr>
          <w:trHeight w:val="296"/>
        </w:trPr>
        <w:tc>
          <w:tcPr>
            <w:tcW w:w="56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14:paraId="7848376B" w14:textId="493EFA29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AC3DCB">
              <w:t>47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0582EF19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75,1576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0B1B42DD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31,8735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2FE0D547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39,6367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5F62D916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38,8934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84186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6684D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5BF22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35C2648D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</w:tr>
      <w:tr w:rsidR="00E67A3D" w:rsidRPr="009061DE" w14:paraId="46D949C1" w14:textId="2336B1F2" w:rsidTr="00E67A3D">
        <w:trPr>
          <w:trHeight w:val="296"/>
        </w:trPr>
        <w:tc>
          <w:tcPr>
            <w:tcW w:w="56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14:paraId="1D56582A" w14:textId="47CDA4BB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AC3DCB">
              <w:t>46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1480F5D6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80,8408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3263DD86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32,3531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3C361BCC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40,133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02D52AD8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39,3902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AB35201" w14:textId="3A60DF20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59,7168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C5DB4EC" w14:textId="315CA2EC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32,874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9B4C916" w14:textId="49E2F879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39,4087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bottom"/>
          </w:tcPr>
          <w:p w14:paraId="079336F9" w14:textId="2363116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38,5292</w:t>
            </w:r>
          </w:p>
        </w:tc>
      </w:tr>
      <w:tr w:rsidR="00E67A3D" w:rsidRPr="009061DE" w14:paraId="2FD70C28" w14:textId="7A02DFBA" w:rsidTr="00E67A3D">
        <w:trPr>
          <w:trHeight w:val="296"/>
        </w:trPr>
        <w:tc>
          <w:tcPr>
            <w:tcW w:w="56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14:paraId="18EF4E2E" w14:textId="180C0B96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AC3DCB">
              <w:t>45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2F96F5C1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87,1648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4D5ECC0C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32,8346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48C6C785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40,6636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0CE10705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40,0058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F3624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CBE1F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E435E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768B5F09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</w:tr>
      <w:tr w:rsidR="00E67A3D" w:rsidRPr="009061DE" w14:paraId="5B1C765B" w14:textId="74096514" w:rsidTr="00E67A3D">
        <w:trPr>
          <w:trHeight w:val="296"/>
        </w:trPr>
        <w:tc>
          <w:tcPr>
            <w:tcW w:w="56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14:paraId="67FA1CFE" w14:textId="2EC44385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AC3DCB">
              <w:t>44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01371A8A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95,1736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3A01C094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33,2831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7045BA31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41,2034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3E04D998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40,5739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332A4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A77CD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D8596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2CEAAE79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</w:tr>
      <w:tr w:rsidR="00E67A3D" w:rsidRPr="009061DE" w14:paraId="59377A6C" w14:textId="37824642" w:rsidTr="00E67A3D">
        <w:trPr>
          <w:trHeight w:val="296"/>
        </w:trPr>
        <w:tc>
          <w:tcPr>
            <w:tcW w:w="56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14:paraId="6DF56E9A" w14:textId="6BDF6E5C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AC3DCB">
              <w:t>43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7BA0F936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105,3064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698582C7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33,7544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41F6F75E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41,5694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3A7C9A47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41,0112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CE2A4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F785B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11F1D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39835348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</w:tr>
      <w:tr w:rsidR="00E67A3D" w:rsidRPr="009061DE" w14:paraId="3FC6A575" w14:textId="7FB96118" w:rsidTr="00E67A3D">
        <w:trPr>
          <w:trHeight w:val="296"/>
        </w:trPr>
        <w:tc>
          <w:tcPr>
            <w:tcW w:w="56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14:paraId="406058E7" w14:textId="23BE4CE1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AC3DCB">
              <w:t>42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4B3F5D53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119,9168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58EC16F6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34,2923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7439C517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42,109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674AE882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41,5704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A64D0E4" w14:textId="0B8D80BC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97,4464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8AE5EDE" w14:textId="4E90525C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34,9246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D07B900" w14:textId="11B477C1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41,218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bottom"/>
          </w:tcPr>
          <w:p w14:paraId="7C50E819" w14:textId="5362E2E8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40,5742</w:t>
            </w:r>
          </w:p>
        </w:tc>
      </w:tr>
      <w:tr w:rsidR="00E67A3D" w:rsidRPr="009061DE" w14:paraId="44C22013" w14:textId="7DC502B3" w:rsidTr="00E67A3D">
        <w:trPr>
          <w:trHeight w:val="296"/>
        </w:trPr>
        <w:tc>
          <w:tcPr>
            <w:tcW w:w="56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14:paraId="42C6585D" w14:textId="21E39472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AC3DCB">
              <w:t>41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4E38BFFA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134,7848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7229ABA4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34,7905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43AA99E8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42,1193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02DF1F58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41,625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0705E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3847E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D6559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7535C79E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</w:tr>
      <w:tr w:rsidR="00E67A3D" w:rsidRPr="009061DE" w14:paraId="64CAB650" w14:textId="4FB24D65" w:rsidTr="00E67A3D">
        <w:trPr>
          <w:trHeight w:val="296"/>
        </w:trPr>
        <w:tc>
          <w:tcPr>
            <w:tcW w:w="56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14:paraId="66556014" w14:textId="716C6168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AC3DCB">
              <w:t>40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7453D4AD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154,5944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4F12E2E3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35,29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229709FD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42,5516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1766FB7D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42,1599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9B693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DC758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160AE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3C96EBEC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</w:tr>
      <w:tr w:rsidR="00E67A3D" w:rsidRPr="009061DE" w14:paraId="4B4095C4" w14:textId="0B0BED53" w:rsidTr="00E67A3D">
        <w:trPr>
          <w:trHeight w:val="296"/>
        </w:trPr>
        <w:tc>
          <w:tcPr>
            <w:tcW w:w="56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14:paraId="4FC0F4FA" w14:textId="1EF59282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AC3DCB">
              <w:t>39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3882F376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175,5016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12C2CB23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35,7928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55F7CC50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42,6105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1E6607A9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42,2029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2E8EB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E3B17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8DD9D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6A9ABABB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</w:tr>
      <w:tr w:rsidR="00E67A3D" w:rsidRPr="009061DE" w14:paraId="78B87F34" w14:textId="39443055" w:rsidTr="00E67A3D">
        <w:trPr>
          <w:trHeight w:val="296"/>
        </w:trPr>
        <w:tc>
          <w:tcPr>
            <w:tcW w:w="56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14:paraId="07BE62F6" w14:textId="4A59941E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AC3DCB">
              <w:t>38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2DE73A48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202,4512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1AB39781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36,2971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76C7DDF1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43,068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6C9A5B96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42,7262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41DAB73" w14:textId="07641314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164,3664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14723AF" w14:textId="253C891C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36,8352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24F6898" w14:textId="1E64BC68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42,3053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bottom"/>
          </w:tcPr>
          <w:p w14:paraId="1B6C8755" w14:textId="199CB554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41,7972</w:t>
            </w:r>
          </w:p>
        </w:tc>
      </w:tr>
      <w:tr w:rsidR="00E67A3D" w:rsidRPr="009061DE" w14:paraId="46E11F48" w14:textId="7B111775" w:rsidTr="00E67A3D">
        <w:trPr>
          <w:trHeight w:val="296"/>
        </w:trPr>
        <w:tc>
          <w:tcPr>
            <w:tcW w:w="56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14:paraId="58F4D584" w14:textId="7216B0B8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AC3DCB">
              <w:t>37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43B00AE2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230,264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539E6973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36,774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7F404973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43,0946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604EB776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42,7797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3B44B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8A26D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EFE05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5673D218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</w:tr>
      <w:tr w:rsidR="00E67A3D" w:rsidRPr="009061DE" w14:paraId="01ACADC4" w14:textId="324155A9" w:rsidTr="00E67A3D">
        <w:trPr>
          <w:trHeight w:val="296"/>
        </w:trPr>
        <w:tc>
          <w:tcPr>
            <w:tcW w:w="56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14:paraId="4579D8D5" w14:textId="1E6782D6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AC3DCB">
              <w:t>36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6E804EC0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267,3048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4B5A00C1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37,2379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56DBC042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43,5834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476B7D24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43,2961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61220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21A30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23924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7AC6F56A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</w:tr>
      <w:tr w:rsidR="00E67A3D" w:rsidRPr="009061DE" w14:paraId="140C1892" w14:textId="7529072D" w:rsidTr="00E67A3D">
        <w:trPr>
          <w:trHeight w:val="296"/>
        </w:trPr>
        <w:tc>
          <w:tcPr>
            <w:tcW w:w="56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14:paraId="5892E9F4" w14:textId="696846E8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AC3DCB">
              <w:t>35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172626DD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306,8176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2DADA203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37,6996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792D09A1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43,6096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4FD75CB3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43,3522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7030F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D10D3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2A5B7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45FC342C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</w:tr>
      <w:tr w:rsidR="00E67A3D" w:rsidRPr="009061DE" w14:paraId="5C38D54E" w14:textId="53ABA1DC" w:rsidTr="00E67A3D">
        <w:trPr>
          <w:trHeight w:val="296"/>
        </w:trPr>
        <w:tc>
          <w:tcPr>
            <w:tcW w:w="56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14:paraId="2F174ED7" w14:textId="0AD3D416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AC3DCB">
              <w:t>34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2C38519E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356,556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079FE721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38,1469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1C729077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44,0322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721CF6E6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43,8403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4152A22" w14:textId="40FA807C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292,22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AFE3CCE" w14:textId="651FECD3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38,5992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A5F0104" w14:textId="14CD3FA9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43,5713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bottom"/>
          </w:tcPr>
          <w:p w14:paraId="59B6D3BD" w14:textId="210FE42E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43,1485</w:t>
            </w:r>
          </w:p>
        </w:tc>
      </w:tr>
      <w:tr w:rsidR="00E67A3D" w:rsidRPr="009061DE" w14:paraId="66C14A3E" w14:textId="0CCD6AAF" w:rsidTr="00E67A3D">
        <w:trPr>
          <w:trHeight w:val="296"/>
        </w:trPr>
        <w:tc>
          <w:tcPr>
            <w:tcW w:w="56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14:paraId="0B5C0601" w14:textId="5E5BF2C0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AC3DCB">
              <w:t>33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645F00B8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412,4168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2BAB8111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38,5957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6D832411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44,0916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5B0B9789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44,005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3CB07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0B7D0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93C0D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4CF1A3E0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</w:tr>
      <w:tr w:rsidR="00E67A3D" w:rsidRPr="009061DE" w14:paraId="03C02F8A" w14:textId="08FD0529" w:rsidTr="00E67A3D">
        <w:trPr>
          <w:trHeight w:val="296"/>
        </w:trPr>
        <w:tc>
          <w:tcPr>
            <w:tcW w:w="56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14:paraId="204A26CF" w14:textId="2CD9B5FA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AC3DCB">
              <w:t>32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57BF9775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483,652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6C224F8C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39,0264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7B52AB36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44,5335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2D7F327A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44,4329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106AE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A2B16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2D4FA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7B416930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</w:tr>
      <w:tr w:rsidR="00E67A3D" w:rsidRPr="009061DE" w14:paraId="5F1E5D73" w14:textId="32C2FA29" w:rsidTr="00E67A3D">
        <w:trPr>
          <w:trHeight w:val="296"/>
        </w:trPr>
        <w:tc>
          <w:tcPr>
            <w:tcW w:w="56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14:paraId="7EEC83F7" w14:textId="6F22A5FB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AC3DCB">
              <w:t>31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528F9BD5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569,9528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6A5A1304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39,4474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1C987C16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44,8386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20DD2698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44,8412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AA847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67A05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0EEC6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64550DD3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</w:tr>
      <w:tr w:rsidR="00E67A3D" w:rsidRPr="009061DE" w14:paraId="5AC6AC69" w14:textId="27CC57CA" w:rsidTr="00E67A3D">
        <w:trPr>
          <w:trHeight w:val="296"/>
        </w:trPr>
        <w:tc>
          <w:tcPr>
            <w:tcW w:w="56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14:paraId="2AF3E284" w14:textId="6E1F5CBF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AC3DCB">
              <w:t>30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69459E58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705,5232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2ED87F3F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39,9427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42964F3B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45,1764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1B6A5EE1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45,246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8993B3A" w14:textId="3EF844C5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587,2744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981EDB2" w14:textId="55730C5C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40,2837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B8CDD75" w14:textId="39AE1A9C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45,2218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bottom"/>
          </w:tcPr>
          <w:p w14:paraId="7618B2D5" w14:textId="673FAFCE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45,0304</w:t>
            </w:r>
          </w:p>
        </w:tc>
      </w:tr>
      <w:tr w:rsidR="00E67A3D" w:rsidRPr="009061DE" w14:paraId="1979C8BA" w14:textId="133CAF9A" w:rsidTr="00E67A3D">
        <w:trPr>
          <w:trHeight w:val="296"/>
        </w:trPr>
        <w:tc>
          <w:tcPr>
            <w:tcW w:w="56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14:paraId="12D12DB6" w14:textId="681F94E8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AC3DCB">
              <w:t>29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7DD3525D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873,5064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2F0BC348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40,3903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714F609E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45,5503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0D3A87D6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45,7049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4F3C6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8D3F6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98E39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6C61F885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</w:tr>
      <w:tr w:rsidR="00E67A3D" w:rsidRPr="009061DE" w14:paraId="5E2F1E78" w14:textId="6A24AA40" w:rsidTr="00E67A3D">
        <w:trPr>
          <w:trHeight w:val="296"/>
        </w:trPr>
        <w:tc>
          <w:tcPr>
            <w:tcW w:w="56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14:paraId="701652F2" w14:textId="0FD76C44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AC3DCB">
              <w:t>28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237903C7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1039,331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7492B87D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40,7858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3BBC9363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45,6012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4C6F2018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45,7857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781F3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14A66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FE1EB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5FBAFA57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</w:tr>
      <w:tr w:rsidR="00E67A3D" w:rsidRPr="009061DE" w14:paraId="27B42083" w14:textId="036B0C45" w:rsidTr="00E67A3D">
        <w:trPr>
          <w:trHeight w:val="296"/>
        </w:trPr>
        <w:tc>
          <w:tcPr>
            <w:tcW w:w="56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14:paraId="50B0D50F" w14:textId="66CEB9DF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AC3DCB">
              <w:t>27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2AEA76C5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1261,977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7FDB20A1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41,1731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147FC21E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45,9312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0446B5AB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46,2071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B96E9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955F7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DE720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1EB874E5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</w:tr>
      <w:tr w:rsidR="00E67A3D" w:rsidRPr="009061DE" w14:paraId="6E8B737C" w14:textId="079DAD76" w:rsidTr="00E67A3D">
        <w:trPr>
          <w:trHeight w:val="296"/>
        </w:trPr>
        <w:tc>
          <w:tcPr>
            <w:tcW w:w="56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14:paraId="44500EB1" w14:textId="3C145706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AC3DCB">
              <w:t>26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4E50729E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1640,531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7F49FAD3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41,6474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54287247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46,2849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2EB4F0ED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46,6534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8D045D0" w14:textId="71CB83DD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1400,65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91330A0" w14:textId="278EAFF2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41,9036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24C890F" w14:textId="280097BB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46,6319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bottom"/>
          </w:tcPr>
          <w:p w14:paraId="2D32E99B" w14:textId="39C998FB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46,7637</w:t>
            </w:r>
          </w:p>
        </w:tc>
      </w:tr>
      <w:tr w:rsidR="00E67A3D" w:rsidRPr="009061DE" w14:paraId="2AC715BC" w14:textId="379F3E59" w:rsidTr="00E67A3D">
        <w:trPr>
          <w:trHeight w:val="296"/>
        </w:trPr>
        <w:tc>
          <w:tcPr>
            <w:tcW w:w="56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14:paraId="76DA4F82" w14:textId="1363791F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AC3DCB">
              <w:t>25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30292AFC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2110,079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3662C9A8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42,0912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06DF1025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46,72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367B1450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47,1486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FCD37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086DC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A97D5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254F8E63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</w:tr>
      <w:tr w:rsidR="00E67A3D" w:rsidRPr="009061DE" w14:paraId="008B8E27" w14:textId="3F636106" w:rsidTr="00E67A3D">
        <w:trPr>
          <w:trHeight w:val="296"/>
        </w:trPr>
        <w:tc>
          <w:tcPr>
            <w:tcW w:w="56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14:paraId="32998A84" w14:textId="7331A620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AC3DCB">
              <w:t>24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4763ACCA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2596,283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55E89C1F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42,4793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57BA29D3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46,9698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1BE37851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47,4498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F2410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77CDD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74A77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1F009F02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</w:tr>
      <w:tr w:rsidR="00E67A3D" w:rsidRPr="009061DE" w14:paraId="0B4EFE10" w14:textId="24D54076" w:rsidTr="00E67A3D">
        <w:trPr>
          <w:trHeight w:val="296"/>
        </w:trPr>
        <w:tc>
          <w:tcPr>
            <w:tcW w:w="563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14:paraId="04D90FAA" w14:textId="043E1A95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AC3DCB">
              <w:t>23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163AA7A8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3464,52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633E8E29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43,0035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71E0A951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47,4312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52CC8674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47,9278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0CF28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80321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856E5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14:paraId="303A8129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</w:tr>
      <w:tr w:rsidR="00E67A3D" w:rsidRPr="009061DE" w14:paraId="55104B5B" w14:textId="70FF0B06" w:rsidTr="00E67A3D">
        <w:trPr>
          <w:trHeight w:val="296"/>
        </w:trPr>
        <w:tc>
          <w:tcPr>
            <w:tcW w:w="563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hideMark/>
          </w:tcPr>
          <w:p w14:paraId="70757132" w14:textId="3E2F5D3B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AC3DCB">
              <w:t>22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64846CA5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4436,277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4748DBEB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43,4531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5129A860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47,8543</w:t>
            </w: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14:paraId="462D5B31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  <w:r w:rsidRPr="009061DE">
              <w:rPr>
                <w:rFonts w:ascii="Calibri" w:hAnsi="Calibri" w:cs="Calibri"/>
                <w:color w:val="000000"/>
                <w:szCs w:val="22"/>
                <w:lang w:val="sv-SE" w:eastAsia="sv-SE"/>
              </w:rPr>
              <w:t>48,36</w:t>
            </w:r>
          </w:p>
        </w:tc>
        <w:tc>
          <w:tcPr>
            <w:tcW w:w="97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56C45AB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45B9803F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3B952B0C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  <w:tc>
          <w:tcPr>
            <w:tcW w:w="864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64A13949" w14:textId="77777777" w:rsidR="00E67A3D" w:rsidRPr="009061DE" w:rsidRDefault="00E67A3D" w:rsidP="00E767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Cs w:val="22"/>
                <w:lang w:val="sv-SE" w:eastAsia="sv-SE"/>
              </w:rPr>
            </w:pPr>
          </w:p>
        </w:tc>
      </w:tr>
    </w:tbl>
    <w:p w14:paraId="61334813" w14:textId="70C2ADC7" w:rsidR="00AF45A2" w:rsidRDefault="00AF45A2" w:rsidP="00E11923">
      <w:pPr>
        <w:pStyle w:val="Heading1"/>
        <w:rPr>
          <w:lang w:val="en-CA"/>
        </w:rPr>
      </w:pPr>
      <w:r>
        <w:rPr>
          <w:lang w:val="en-CA"/>
        </w:rPr>
        <w:t>Copyright</w:t>
      </w:r>
    </w:p>
    <w:p w14:paraId="4370583C" w14:textId="73F26407" w:rsidR="00AF45A2" w:rsidRPr="00AF45A2" w:rsidRDefault="00AF45A2" w:rsidP="00AF45A2">
      <w:pPr>
        <w:rPr>
          <w:lang w:val="en-CA"/>
        </w:rPr>
      </w:pPr>
      <w:r w:rsidRPr="00AF45A2">
        <w:rPr>
          <w:lang w:val="en-CA"/>
        </w:rPr>
        <w:t>This test sequence and all intellectual property rights therein remain the property of Ericsson.</w:t>
      </w:r>
    </w:p>
    <w:p w14:paraId="47F5D5C8" w14:textId="77777777" w:rsidR="00AF45A2" w:rsidRPr="00AF45A2" w:rsidRDefault="00AF45A2" w:rsidP="00AF45A2">
      <w:pPr>
        <w:rPr>
          <w:lang w:val="en-CA"/>
        </w:rPr>
      </w:pPr>
      <w:r w:rsidRPr="00AF45A2">
        <w:rPr>
          <w:lang w:val="en-CA"/>
        </w:rPr>
        <w:t>The following use is allowed for the test sequence:</w:t>
      </w:r>
    </w:p>
    <w:p w14:paraId="56F015A4" w14:textId="3B4CEF57" w:rsidR="00086637" w:rsidRPr="00AF45A2" w:rsidRDefault="00AF45A2" w:rsidP="00AF45A2">
      <w:pPr>
        <w:rPr>
          <w:lang w:val="en-CA"/>
        </w:rPr>
      </w:pPr>
      <w:r w:rsidRPr="00AF45A2">
        <w:rPr>
          <w:lang w:val="en-CA"/>
        </w:rPr>
        <w:t>Can be used by JVET for VVC verification testing.</w:t>
      </w:r>
    </w:p>
    <w:p w14:paraId="65499E4B" w14:textId="08AB32BE" w:rsidR="00EC4261" w:rsidRDefault="00EC4261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2AC655E7" w14:textId="74B4E65E" w:rsidR="00EC4261" w:rsidRDefault="00AC0C35" w:rsidP="00EC4261">
      <w:pPr>
        <w:rPr>
          <w:lang w:val="en-CA"/>
        </w:rPr>
      </w:pPr>
      <w:r>
        <w:rPr>
          <w:lang w:val="en-CA"/>
        </w:rPr>
        <w:t xml:space="preserve">[1] </w:t>
      </w:r>
      <w:r w:rsidRPr="00AC0C35">
        <w:rPr>
          <w:lang w:val="en-CA"/>
        </w:rPr>
        <w:t xml:space="preserve">M. Wien, V. </w:t>
      </w:r>
      <w:proofErr w:type="spellStart"/>
      <w:r w:rsidRPr="00AC0C35">
        <w:rPr>
          <w:lang w:val="en-CA"/>
        </w:rPr>
        <w:t>Baroncini</w:t>
      </w:r>
      <w:proofErr w:type="spellEnd"/>
      <w:r w:rsidRPr="00AC0C35">
        <w:rPr>
          <w:lang w:val="en-CA"/>
        </w:rPr>
        <w:t xml:space="preserve">, A. </w:t>
      </w:r>
      <w:proofErr w:type="spellStart"/>
      <w:r w:rsidRPr="00AC0C35">
        <w:rPr>
          <w:lang w:val="en-CA"/>
        </w:rPr>
        <w:t>Segall</w:t>
      </w:r>
      <w:proofErr w:type="spellEnd"/>
      <w:r w:rsidRPr="00AC0C35">
        <w:rPr>
          <w:lang w:val="en-CA"/>
        </w:rPr>
        <w:t>, Y. Ye</w:t>
      </w:r>
      <w:r>
        <w:rPr>
          <w:lang w:val="en-CA"/>
        </w:rPr>
        <w:t>, “</w:t>
      </w:r>
      <w:r w:rsidR="00116412" w:rsidRPr="00116412">
        <w:rPr>
          <w:lang w:val="en-CA"/>
        </w:rPr>
        <w:t>VVC verification test plan (Draft 3)</w:t>
      </w:r>
      <w:r w:rsidR="00116412">
        <w:rPr>
          <w:lang w:val="en-CA"/>
        </w:rPr>
        <w:t xml:space="preserve">”, </w:t>
      </w:r>
      <w:r w:rsidR="00524D64" w:rsidRPr="00524D64">
        <w:rPr>
          <w:lang w:val="en-CA"/>
        </w:rPr>
        <w:t>JVET-S2009</w:t>
      </w:r>
      <w:r w:rsidR="00524D64">
        <w:rPr>
          <w:lang w:val="en-CA"/>
        </w:rPr>
        <w:t xml:space="preserve">, </w:t>
      </w:r>
      <w:r w:rsidR="00562629">
        <w:rPr>
          <w:lang w:val="en-CA"/>
        </w:rPr>
        <w:t>Teleconference, June 2020.</w:t>
      </w:r>
    </w:p>
    <w:p w14:paraId="5AF6A09A" w14:textId="3E4F45F3" w:rsidR="00434878" w:rsidRDefault="00434878" w:rsidP="00EC4261">
      <w:pPr>
        <w:rPr>
          <w:szCs w:val="22"/>
          <w:lang w:val="en-CA"/>
        </w:rPr>
      </w:pPr>
      <w:r>
        <w:rPr>
          <w:lang w:val="en-CA"/>
        </w:rPr>
        <w:t xml:space="preserve">[2] </w:t>
      </w:r>
      <w:r>
        <w:rPr>
          <w:szCs w:val="22"/>
          <w:lang w:val="en-CA"/>
        </w:rPr>
        <w:t xml:space="preserve">VTM-10.0, available at </w:t>
      </w:r>
      <w:hyperlink r:id="rId11" w:history="1">
        <w:r w:rsidRPr="00D12DFF">
          <w:rPr>
            <w:rStyle w:val="Hyperlink"/>
            <w:szCs w:val="22"/>
            <w:lang w:val="en-CA"/>
          </w:rPr>
          <w:t>https://vcgit.hhi.fraunhofer.de/jvet/VVCSoftware_VTM/tags/VTM-10.0</w:t>
        </w:r>
      </w:hyperlink>
    </w:p>
    <w:p w14:paraId="023B4ADB" w14:textId="669C839C" w:rsidR="00434878" w:rsidRPr="00EC4261" w:rsidRDefault="00434878" w:rsidP="00EC4261">
      <w:pPr>
        <w:rPr>
          <w:lang w:val="en-CA"/>
        </w:rPr>
      </w:pPr>
      <w:r>
        <w:rPr>
          <w:szCs w:val="22"/>
          <w:lang w:val="en-CA"/>
        </w:rPr>
        <w:t xml:space="preserve">[3] HM-16.22, available at </w:t>
      </w:r>
      <w:hyperlink r:id="rId12" w:history="1">
        <w:r w:rsidR="00083A8F" w:rsidRPr="006843CB">
          <w:rPr>
            <w:rStyle w:val="Hyperlink"/>
          </w:rPr>
          <w:t>https://vcgit.hhi.fraunhofer.de/jct-vc/HM/-/releases/HM-16.22</w:t>
        </w:r>
      </w:hyperlink>
      <w:r w:rsidR="00083A8F">
        <w:t xml:space="preserve"> </w:t>
      </w:r>
    </w:p>
    <w:p w14:paraId="5F0CF8E4" w14:textId="64FD5242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E76047C" w:rsidR="00342FF4" w:rsidRPr="005B217D" w:rsidRDefault="00CF57B7" w:rsidP="00CF57B7">
      <w:pPr>
        <w:rPr>
          <w:szCs w:val="22"/>
          <w:lang w:val="en-CA"/>
        </w:rPr>
      </w:pPr>
      <w:r>
        <w:rPr>
          <w:b/>
          <w:szCs w:val="22"/>
          <w:lang w:val="en-CA"/>
        </w:rPr>
        <w:t>Ericsson m</w:t>
      </w:r>
      <w:r w:rsidR="001F2594" w:rsidRPr="005B217D">
        <w:rPr>
          <w:b/>
          <w:szCs w:val="22"/>
          <w:lang w:val="en-CA"/>
        </w:rPr>
        <w:t xml:space="preserve">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318CE7" w14:textId="77777777" w:rsidR="00A43304" w:rsidRDefault="00A43304">
      <w:r>
        <w:separator/>
      </w:r>
    </w:p>
  </w:endnote>
  <w:endnote w:type="continuationSeparator" w:id="0">
    <w:p w14:paraId="28D690D7" w14:textId="77777777" w:rsidR="00A43304" w:rsidRDefault="00A43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D3ED3C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E1B03">
      <w:rPr>
        <w:rStyle w:val="PageNumber"/>
        <w:noProof/>
      </w:rPr>
      <w:t>2020-10-13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E41173" w14:textId="77777777" w:rsidR="00A43304" w:rsidRDefault="00A43304">
      <w:r>
        <w:separator/>
      </w:r>
    </w:p>
  </w:footnote>
  <w:footnote w:type="continuationSeparator" w:id="0">
    <w:p w14:paraId="6B245E3E" w14:textId="77777777" w:rsidR="00A43304" w:rsidRDefault="00A433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7FC6"/>
    <w:rsid w:val="00065039"/>
    <w:rsid w:val="0007614F"/>
    <w:rsid w:val="00081398"/>
    <w:rsid w:val="00083A8F"/>
    <w:rsid w:val="00084393"/>
    <w:rsid w:val="00086637"/>
    <w:rsid w:val="00094479"/>
    <w:rsid w:val="000962AC"/>
    <w:rsid w:val="000B0C0F"/>
    <w:rsid w:val="000B1C6B"/>
    <w:rsid w:val="000B4FF9"/>
    <w:rsid w:val="000C09AC"/>
    <w:rsid w:val="000C2BAA"/>
    <w:rsid w:val="000E00F3"/>
    <w:rsid w:val="000E1B03"/>
    <w:rsid w:val="000E69A2"/>
    <w:rsid w:val="000F158C"/>
    <w:rsid w:val="00102F3D"/>
    <w:rsid w:val="00116412"/>
    <w:rsid w:val="00124E38"/>
    <w:rsid w:val="0012580B"/>
    <w:rsid w:val="00126EC9"/>
    <w:rsid w:val="00127146"/>
    <w:rsid w:val="00131F90"/>
    <w:rsid w:val="0013458C"/>
    <w:rsid w:val="0013526E"/>
    <w:rsid w:val="00146152"/>
    <w:rsid w:val="0015063B"/>
    <w:rsid w:val="00155526"/>
    <w:rsid w:val="00157509"/>
    <w:rsid w:val="00171371"/>
    <w:rsid w:val="00175A24"/>
    <w:rsid w:val="00180566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067E"/>
    <w:rsid w:val="00215DFC"/>
    <w:rsid w:val="00215E8F"/>
    <w:rsid w:val="00220ADE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74C0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53B7"/>
    <w:rsid w:val="002D0AF6"/>
    <w:rsid w:val="002F164D"/>
    <w:rsid w:val="00301FF8"/>
    <w:rsid w:val="003021BC"/>
    <w:rsid w:val="00304C80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0482"/>
    <w:rsid w:val="003A2D8E"/>
    <w:rsid w:val="003A7CE6"/>
    <w:rsid w:val="003B2AA9"/>
    <w:rsid w:val="003C20E4"/>
    <w:rsid w:val="003D24D3"/>
    <w:rsid w:val="003D6342"/>
    <w:rsid w:val="003E6F90"/>
    <w:rsid w:val="003E73ED"/>
    <w:rsid w:val="003F5D0F"/>
    <w:rsid w:val="00414101"/>
    <w:rsid w:val="004219CF"/>
    <w:rsid w:val="004234F0"/>
    <w:rsid w:val="00427EEC"/>
    <w:rsid w:val="004300CB"/>
    <w:rsid w:val="00433DDB"/>
    <w:rsid w:val="00434878"/>
    <w:rsid w:val="00435A29"/>
    <w:rsid w:val="00437619"/>
    <w:rsid w:val="00443F16"/>
    <w:rsid w:val="0045435A"/>
    <w:rsid w:val="00465A1E"/>
    <w:rsid w:val="00481B6F"/>
    <w:rsid w:val="00487FF6"/>
    <w:rsid w:val="0049445A"/>
    <w:rsid w:val="004A2A63"/>
    <w:rsid w:val="004B210C"/>
    <w:rsid w:val="004B6170"/>
    <w:rsid w:val="004C14F9"/>
    <w:rsid w:val="004D405F"/>
    <w:rsid w:val="004D7E87"/>
    <w:rsid w:val="004E4F4F"/>
    <w:rsid w:val="004E6789"/>
    <w:rsid w:val="004F61E3"/>
    <w:rsid w:val="00502E10"/>
    <w:rsid w:val="0050354E"/>
    <w:rsid w:val="00507051"/>
    <w:rsid w:val="0051015C"/>
    <w:rsid w:val="00516CF1"/>
    <w:rsid w:val="00521657"/>
    <w:rsid w:val="00524D64"/>
    <w:rsid w:val="00526116"/>
    <w:rsid w:val="00531AE9"/>
    <w:rsid w:val="00536188"/>
    <w:rsid w:val="00550A66"/>
    <w:rsid w:val="00562629"/>
    <w:rsid w:val="00567EC7"/>
    <w:rsid w:val="00570013"/>
    <w:rsid w:val="005753EC"/>
    <w:rsid w:val="00575EEA"/>
    <w:rsid w:val="005801A2"/>
    <w:rsid w:val="0058744F"/>
    <w:rsid w:val="005952A5"/>
    <w:rsid w:val="005A2955"/>
    <w:rsid w:val="005A33A1"/>
    <w:rsid w:val="005B217D"/>
    <w:rsid w:val="005C385F"/>
    <w:rsid w:val="005C7C26"/>
    <w:rsid w:val="005E08E1"/>
    <w:rsid w:val="005E1AC6"/>
    <w:rsid w:val="005E3C22"/>
    <w:rsid w:val="005E3F2B"/>
    <w:rsid w:val="005F6F1B"/>
    <w:rsid w:val="00615995"/>
    <w:rsid w:val="00616155"/>
    <w:rsid w:val="00624B33"/>
    <w:rsid w:val="0063041A"/>
    <w:rsid w:val="00630AA2"/>
    <w:rsid w:val="00630C19"/>
    <w:rsid w:val="00631D8B"/>
    <w:rsid w:val="006323F6"/>
    <w:rsid w:val="00646707"/>
    <w:rsid w:val="00657F7E"/>
    <w:rsid w:val="00662E58"/>
    <w:rsid w:val="006637F2"/>
    <w:rsid w:val="006642A5"/>
    <w:rsid w:val="00664DCF"/>
    <w:rsid w:val="0068167E"/>
    <w:rsid w:val="00682028"/>
    <w:rsid w:val="006A5733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4D94"/>
    <w:rsid w:val="00745F6B"/>
    <w:rsid w:val="0075175B"/>
    <w:rsid w:val="0075585E"/>
    <w:rsid w:val="00760765"/>
    <w:rsid w:val="00770571"/>
    <w:rsid w:val="007768FF"/>
    <w:rsid w:val="0078126E"/>
    <w:rsid w:val="007824D3"/>
    <w:rsid w:val="00796A65"/>
    <w:rsid w:val="00796EE3"/>
    <w:rsid w:val="007A7D29"/>
    <w:rsid w:val="007B4AB8"/>
    <w:rsid w:val="007C308A"/>
    <w:rsid w:val="007C612C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836B0"/>
    <w:rsid w:val="00893DC4"/>
    <w:rsid w:val="008A4B4C"/>
    <w:rsid w:val="008A6295"/>
    <w:rsid w:val="008C239F"/>
    <w:rsid w:val="008E480C"/>
    <w:rsid w:val="008E6A70"/>
    <w:rsid w:val="008F31D1"/>
    <w:rsid w:val="009061DE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0A42"/>
    <w:rsid w:val="009767C3"/>
    <w:rsid w:val="00977C16"/>
    <w:rsid w:val="00985055"/>
    <w:rsid w:val="0098551D"/>
    <w:rsid w:val="00985DCB"/>
    <w:rsid w:val="0099518F"/>
    <w:rsid w:val="009A523D"/>
    <w:rsid w:val="009B02A1"/>
    <w:rsid w:val="009B3361"/>
    <w:rsid w:val="009B7F3F"/>
    <w:rsid w:val="009C5955"/>
    <w:rsid w:val="009D7CE6"/>
    <w:rsid w:val="009E448E"/>
    <w:rsid w:val="009F496B"/>
    <w:rsid w:val="009F589F"/>
    <w:rsid w:val="00A01439"/>
    <w:rsid w:val="00A02E61"/>
    <w:rsid w:val="00A05CFF"/>
    <w:rsid w:val="00A13048"/>
    <w:rsid w:val="00A25295"/>
    <w:rsid w:val="00A43304"/>
    <w:rsid w:val="00A46843"/>
    <w:rsid w:val="00A54E8E"/>
    <w:rsid w:val="00A54F87"/>
    <w:rsid w:val="00A56B97"/>
    <w:rsid w:val="00A6093D"/>
    <w:rsid w:val="00A649E9"/>
    <w:rsid w:val="00A72017"/>
    <w:rsid w:val="00A767DC"/>
    <w:rsid w:val="00A76A6D"/>
    <w:rsid w:val="00A83253"/>
    <w:rsid w:val="00AA6E84"/>
    <w:rsid w:val="00AB1A1C"/>
    <w:rsid w:val="00AC0C35"/>
    <w:rsid w:val="00AC44C7"/>
    <w:rsid w:val="00AD05A8"/>
    <w:rsid w:val="00AE1F3E"/>
    <w:rsid w:val="00AE341B"/>
    <w:rsid w:val="00AF45A2"/>
    <w:rsid w:val="00AF70B7"/>
    <w:rsid w:val="00B01905"/>
    <w:rsid w:val="00B07CA7"/>
    <w:rsid w:val="00B1279A"/>
    <w:rsid w:val="00B3640F"/>
    <w:rsid w:val="00B4194A"/>
    <w:rsid w:val="00B437E8"/>
    <w:rsid w:val="00B44364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9761B"/>
    <w:rsid w:val="00BA0B96"/>
    <w:rsid w:val="00BC10BA"/>
    <w:rsid w:val="00BC12B8"/>
    <w:rsid w:val="00BC5AFD"/>
    <w:rsid w:val="00C00DDE"/>
    <w:rsid w:val="00C04C15"/>
    <w:rsid w:val="00C04F43"/>
    <w:rsid w:val="00C05271"/>
    <w:rsid w:val="00C0609D"/>
    <w:rsid w:val="00C115AB"/>
    <w:rsid w:val="00C14AB6"/>
    <w:rsid w:val="00C26CCB"/>
    <w:rsid w:val="00C30249"/>
    <w:rsid w:val="00C3723B"/>
    <w:rsid w:val="00C42466"/>
    <w:rsid w:val="00C606C9"/>
    <w:rsid w:val="00C717BE"/>
    <w:rsid w:val="00C73866"/>
    <w:rsid w:val="00C80288"/>
    <w:rsid w:val="00C836F0"/>
    <w:rsid w:val="00C84003"/>
    <w:rsid w:val="00C860CF"/>
    <w:rsid w:val="00C90650"/>
    <w:rsid w:val="00C97D78"/>
    <w:rsid w:val="00CA72BC"/>
    <w:rsid w:val="00CB5438"/>
    <w:rsid w:val="00CC2AAE"/>
    <w:rsid w:val="00CC5A42"/>
    <w:rsid w:val="00CC70D2"/>
    <w:rsid w:val="00CD0EAB"/>
    <w:rsid w:val="00CE5E02"/>
    <w:rsid w:val="00CF34DB"/>
    <w:rsid w:val="00CF3917"/>
    <w:rsid w:val="00CF558F"/>
    <w:rsid w:val="00CF57B7"/>
    <w:rsid w:val="00D010C0"/>
    <w:rsid w:val="00D073E2"/>
    <w:rsid w:val="00D1555A"/>
    <w:rsid w:val="00D27BDA"/>
    <w:rsid w:val="00D40283"/>
    <w:rsid w:val="00D4318C"/>
    <w:rsid w:val="00D446EC"/>
    <w:rsid w:val="00D51BF0"/>
    <w:rsid w:val="00D531DB"/>
    <w:rsid w:val="00D55942"/>
    <w:rsid w:val="00D807BF"/>
    <w:rsid w:val="00D82FCC"/>
    <w:rsid w:val="00D842AF"/>
    <w:rsid w:val="00D92371"/>
    <w:rsid w:val="00DA17FC"/>
    <w:rsid w:val="00DA1C67"/>
    <w:rsid w:val="00DA7887"/>
    <w:rsid w:val="00DB2C26"/>
    <w:rsid w:val="00DD02F4"/>
    <w:rsid w:val="00DD6622"/>
    <w:rsid w:val="00DE1C7C"/>
    <w:rsid w:val="00DE6B43"/>
    <w:rsid w:val="00DF447D"/>
    <w:rsid w:val="00DF7028"/>
    <w:rsid w:val="00E11923"/>
    <w:rsid w:val="00E262D4"/>
    <w:rsid w:val="00E348D1"/>
    <w:rsid w:val="00E36250"/>
    <w:rsid w:val="00E435FD"/>
    <w:rsid w:val="00E47F2D"/>
    <w:rsid w:val="00E54511"/>
    <w:rsid w:val="00E55515"/>
    <w:rsid w:val="00E60EDC"/>
    <w:rsid w:val="00E61DAC"/>
    <w:rsid w:val="00E62F55"/>
    <w:rsid w:val="00E67A3D"/>
    <w:rsid w:val="00E72B80"/>
    <w:rsid w:val="00E75FE3"/>
    <w:rsid w:val="00E76778"/>
    <w:rsid w:val="00E86C4C"/>
    <w:rsid w:val="00E907A3"/>
    <w:rsid w:val="00E94253"/>
    <w:rsid w:val="00EA5AE0"/>
    <w:rsid w:val="00EB56E1"/>
    <w:rsid w:val="00EB7AB1"/>
    <w:rsid w:val="00EC1F61"/>
    <w:rsid w:val="00EC32BD"/>
    <w:rsid w:val="00EC4261"/>
    <w:rsid w:val="00EC52D4"/>
    <w:rsid w:val="00ED0B15"/>
    <w:rsid w:val="00EE7CD8"/>
    <w:rsid w:val="00EF37F6"/>
    <w:rsid w:val="00EF48CC"/>
    <w:rsid w:val="00F00801"/>
    <w:rsid w:val="00F21315"/>
    <w:rsid w:val="00F2488D"/>
    <w:rsid w:val="00F46AE8"/>
    <w:rsid w:val="00F47D59"/>
    <w:rsid w:val="00F601A0"/>
    <w:rsid w:val="00F712E9"/>
    <w:rsid w:val="00F73032"/>
    <w:rsid w:val="00F848FC"/>
    <w:rsid w:val="00F906F6"/>
    <w:rsid w:val="00F9243E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83A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cgit.hhi.fraunhofer.de/jct-vc/HM/-/releases/HM-16.2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cgit.hhi.fraunhofer.de/jvet/VVCSoftware_VTM/tags/VTM-10.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mailto:kenneth.r.andersson@ericsson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1118</TotalTime>
  <Pages>3</Pages>
  <Words>633</Words>
  <Characters>3355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R Andersson</cp:lastModifiedBy>
  <cp:revision>102</cp:revision>
  <cp:lastPrinted>1900-01-01T08:00:00Z</cp:lastPrinted>
  <dcterms:created xsi:type="dcterms:W3CDTF">2020-10-12T09:33:00Z</dcterms:created>
  <dcterms:modified xsi:type="dcterms:W3CDTF">2020-10-13T07:00:00Z</dcterms:modified>
</cp:coreProperties>
</file>