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335D7C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806206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D42C2D">
              <w:rPr>
                <w:lang w:val="en-CA"/>
              </w:rPr>
              <w:t>0256</w:t>
            </w:r>
            <w:r w:rsidR="00827DBB">
              <w:rPr>
                <w:lang w:val="en-CA"/>
              </w:rPr>
              <w:t>-v</w:t>
            </w:r>
            <w:r w:rsidR="00A1539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75A9BDA" w:rsidR="00E61DAC" w:rsidRPr="005B217D" w:rsidRDefault="0042620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6204">
              <w:rPr>
                <w:b/>
                <w:szCs w:val="22"/>
                <w:lang w:val="en-CA"/>
              </w:rPr>
              <w:t xml:space="preserve">AHG2: An integration of virtual boundaries </w:t>
            </w:r>
            <w:r w:rsidR="00CD70A5">
              <w:rPr>
                <w:b/>
                <w:szCs w:val="22"/>
                <w:lang w:val="en-CA"/>
              </w:rPr>
              <w:t>adoptions</w:t>
            </w:r>
            <w:r w:rsidRPr="00426204">
              <w:rPr>
                <w:b/>
                <w:szCs w:val="22"/>
                <w:lang w:val="en-CA"/>
              </w:rPr>
              <w:t xml:space="preserve"> of S0171, S0211 and S0221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09C54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C23F58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2B66B3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4378FF61" w14:textId="2E7BF825" w:rsidR="008E07FE" w:rsidRDefault="00CD70A5" w:rsidP="00347B4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Martin Pettersson</w:t>
            </w:r>
            <w:r>
              <w:rPr>
                <w:szCs w:val="22"/>
                <w:lang w:val="en-CA"/>
              </w:rPr>
              <w:br/>
            </w:r>
          </w:p>
          <w:p w14:paraId="49D81240" w14:textId="38BF0A00" w:rsidR="00E61DAC" w:rsidRPr="005B217D" w:rsidRDefault="00E61DAC" w:rsidP="00BF0E1F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51" w:type="dxa"/>
          </w:tcPr>
          <w:p w14:paraId="0140ECA2" w14:textId="794FC78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06" w:type="dxa"/>
          </w:tcPr>
          <w:p w14:paraId="32C2ABFD" w14:textId="6D5D470F" w:rsidR="00E61DAC" w:rsidRPr="005B217D" w:rsidRDefault="002B66B3" w:rsidP="00CD1F9E">
            <w:pPr>
              <w:spacing w:before="60" w:after="60"/>
              <w:rPr>
                <w:szCs w:val="22"/>
                <w:lang w:val="en-CA"/>
              </w:rPr>
            </w:pPr>
            <w:r>
              <w:t>martin.m.pettersson@ericsson.com</w:t>
            </w:r>
            <w: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4EB7A48" w:rsidR="00E61DAC" w:rsidRPr="005B217D" w:rsidRDefault="00CD70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  <w:r w:rsidR="00E42429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FAD0877" w14:textId="1CDC7925" w:rsidR="004609EE" w:rsidRDefault="00347B4D" w:rsidP="00347B4D">
      <w:pPr>
        <w:rPr>
          <w:lang w:val="en-CA"/>
        </w:rPr>
      </w:pPr>
      <w:r>
        <w:rPr>
          <w:lang w:val="en-CA"/>
        </w:rPr>
        <w:t>T</w:t>
      </w:r>
      <w:r w:rsidRPr="00347B4D">
        <w:rPr>
          <w:lang w:val="en-CA"/>
        </w:rPr>
        <w:t xml:space="preserve">his contribution provides a text integration </w:t>
      </w:r>
      <w:r w:rsidR="00282501">
        <w:rPr>
          <w:lang w:val="en-CA"/>
        </w:rPr>
        <w:t xml:space="preserve">of the virtual </w:t>
      </w:r>
      <w:proofErr w:type="gramStart"/>
      <w:r w:rsidR="004609EE">
        <w:rPr>
          <w:lang w:val="en-CA"/>
        </w:rPr>
        <w:t>boundaries</w:t>
      </w:r>
      <w:proofErr w:type="gramEnd"/>
      <w:r w:rsidR="004609EE">
        <w:rPr>
          <w:lang w:val="en-CA"/>
        </w:rPr>
        <w:t xml:space="preserve"> </w:t>
      </w:r>
      <w:r w:rsidR="000A1765">
        <w:rPr>
          <w:lang w:val="en-CA"/>
        </w:rPr>
        <w:t>contributions</w:t>
      </w:r>
      <w:r w:rsidR="004609EE">
        <w:rPr>
          <w:lang w:val="en-CA"/>
        </w:rPr>
        <w:t xml:space="preserve"> </w:t>
      </w:r>
      <w:r w:rsidR="00CE72C6">
        <w:rPr>
          <w:lang w:val="en-CA"/>
        </w:rPr>
        <w:t>JVET-</w:t>
      </w:r>
      <w:r w:rsidR="004609EE">
        <w:rPr>
          <w:lang w:val="en-CA"/>
        </w:rPr>
        <w:t>S</w:t>
      </w:r>
      <w:r w:rsidR="00CE72C6">
        <w:rPr>
          <w:lang w:val="en-CA"/>
        </w:rPr>
        <w:t xml:space="preserve">0171, JVET-S0211 and </w:t>
      </w:r>
      <w:r w:rsidR="007A013D">
        <w:rPr>
          <w:lang w:val="en-CA"/>
        </w:rPr>
        <w:t>JVET-S0221</w:t>
      </w:r>
      <w:r w:rsidR="000A1765">
        <w:rPr>
          <w:lang w:val="en-CA"/>
        </w:rPr>
        <w:t xml:space="preserve"> </w:t>
      </w:r>
      <w:r w:rsidR="00190EAA">
        <w:rPr>
          <w:lang w:val="en-CA"/>
        </w:rPr>
        <w:t>recomme</w:t>
      </w:r>
      <w:bookmarkStart w:id="0" w:name="_GoBack"/>
      <w:bookmarkEnd w:id="0"/>
      <w:r w:rsidR="00190EAA">
        <w:rPr>
          <w:lang w:val="en-CA"/>
        </w:rPr>
        <w:t>nded</w:t>
      </w:r>
      <w:r w:rsidR="000A1765">
        <w:rPr>
          <w:lang w:val="en-CA"/>
        </w:rPr>
        <w:t xml:space="preserve"> </w:t>
      </w:r>
      <w:r w:rsidR="00190EAA">
        <w:rPr>
          <w:lang w:val="en-CA"/>
        </w:rPr>
        <w:t>from</w:t>
      </w:r>
      <w:r w:rsidR="000A1765">
        <w:rPr>
          <w:lang w:val="en-CA"/>
        </w:rPr>
        <w:t xml:space="preserve"> the HLS AHG pre-meeting</w:t>
      </w:r>
      <w:r w:rsidR="00824709">
        <w:rPr>
          <w:lang w:val="en-CA"/>
        </w:rPr>
        <w:t xml:space="preserve"> June 19-21</w:t>
      </w:r>
      <w:r w:rsidR="00190EAA">
        <w:rPr>
          <w:lang w:val="en-CA"/>
        </w:rPr>
        <w:t xml:space="preserve"> and adopted at the </w:t>
      </w:r>
      <w:r w:rsidR="00164320">
        <w:rPr>
          <w:lang w:val="en-CA"/>
        </w:rPr>
        <w:t>JVET opening plenary</w:t>
      </w:r>
      <w:r w:rsidR="00824709">
        <w:rPr>
          <w:lang w:val="en-CA"/>
        </w:rPr>
        <w:t>.</w:t>
      </w:r>
      <w:r w:rsidR="000A1765">
        <w:rPr>
          <w:lang w:val="en-CA"/>
        </w:rPr>
        <w:t xml:space="preserve"> </w:t>
      </w:r>
    </w:p>
    <w:p w14:paraId="19D52C82" w14:textId="6CBC09B1" w:rsidR="00347B4D" w:rsidRDefault="00347B4D" w:rsidP="00C97D78">
      <w:pPr>
        <w:rPr>
          <w:lang w:val="en-CA"/>
        </w:rPr>
      </w:pPr>
      <w:r>
        <w:rPr>
          <w:lang w:val="en-CA"/>
        </w:rPr>
        <w:t xml:space="preserve">The text is provided </w:t>
      </w:r>
      <w:r w:rsidR="00824709">
        <w:rPr>
          <w:lang w:val="en-CA"/>
        </w:rPr>
        <w:t xml:space="preserve">on top of JVET-S0152-v6 </w:t>
      </w:r>
      <w:r>
        <w:rPr>
          <w:lang w:val="en-CA"/>
        </w:rPr>
        <w:t>in the attachment.</w:t>
      </w:r>
    </w:p>
    <w:p w14:paraId="605B5598" w14:textId="43C6D17C" w:rsidR="00347B4D" w:rsidRPr="00347B4D" w:rsidRDefault="00347B4D" w:rsidP="00347B4D">
      <w:pPr>
        <w:pStyle w:val="Heading1"/>
        <w:ind w:left="360" w:hanging="360"/>
        <w:rPr>
          <w:lang w:val="en-CA"/>
        </w:rPr>
      </w:pPr>
      <w:r w:rsidRPr="00347B4D">
        <w:rPr>
          <w:lang w:val="en-CA"/>
        </w:rPr>
        <w:t xml:space="preserve">Incorporated </w:t>
      </w:r>
      <w:r w:rsidR="00B616A6">
        <w:rPr>
          <w:lang w:val="en-CA"/>
        </w:rPr>
        <w:t>adoptions</w:t>
      </w:r>
      <w:r w:rsidRPr="00347B4D">
        <w:rPr>
          <w:lang w:val="en-CA"/>
        </w:rPr>
        <w:t xml:space="preserve"> </w:t>
      </w:r>
      <w:r w:rsidR="005C2C9E">
        <w:rPr>
          <w:lang w:val="en-CA"/>
        </w:rPr>
        <w:t>and</w:t>
      </w:r>
      <w:r w:rsidRPr="00347B4D">
        <w:rPr>
          <w:lang w:val="en-CA"/>
        </w:rPr>
        <w:t xml:space="preserve"> editor action items</w:t>
      </w:r>
    </w:p>
    <w:p w14:paraId="61B543C5" w14:textId="3D5F4E66" w:rsidR="00347B4D" w:rsidRPr="00347B4D" w:rsidRDefault="00DF4FB4" w:rsidP="00347B4D">
      <w:pPr>
        <w:overflowPunct/>
        <w:autoSpaceDE/>
        <w:autoSpaceDN/>
        <w:adjustRightInd/>
        <w:spacing w:before="0"/>
        <w:textAlignment w:val="auto"/>
        <w:rPr>
          <w:noProof/>
          <w:lang w:val="en-CA"/>
        </w:rPr>
      </w:pPr>
      <w:r>
        <w:rPr>
          <w:noProof/>
          <w:lang w:val="en-CA"/>
        </w:rPr>
        <w:t>The list of i</w:t>
      </w:r>
      <w:r w:rsidR="00347B4D" w:rsidRPr="00347B4D">
        <w:rPr>
          <w:noProof/>
          <w:lang w:val="en-CA"/>
        </w:rPr>
        <w:t xml:space="preserve">ncorporated </w:t>
      </w:r>
      <w:r w:rsidR="000B2B7D">
        <w:rPr>
          <w:lang w:val="en-CA"/>
        </w:rPr>
        <w:t>adoptions</w:t>
      </w:r>
      <w:r w:rsidRPr="00347B4D">
        <w:rPr>
          <w:lang w:val="en-CA"/>
        </w:rPr>
        <w:t xml:space="preserve"> </w:t>
      </w:r>
      <w:r w:rsidR="00020A97">
        <w:rPr>
          <w:lang w:val="en-CA"/>
        </w:rPr>
        <w:t>and</w:t>
      </w:r>
      <w:r w:rsidRPr="00347B4D">
        <w:rPr>
          <w:lang w:val="en-CA"/>
        </w:rPr>
        <w:t xml:space="preserve"> editor action items</w:t>
      </w:r>
      <w:r w:rsidR="00347B4D" w:rsidRPr="00347B4D">
        <w:rPr>
          <w:noProof/>
          <w:lang w:val="en-CA"/>
        </w:rPr>
        <w:t>:</w:t>
      </w:r>
    </w:p>
    <w:p w14:paraId="5CC5DF51" w14:textId="77777777" w:rsidR="00AA69FB" w:rsidRDefault="00AA69FB" w:rsidP="00AA69FB">
      <w:pPr>
        <w:numPr>
          <w:ilvl w:val="0"/>
          <w:numId w:val="19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noProof/>
          <w:lang w:val="en-CA"/>
        </w:rPr>
      </w:pPr>
      <w:r>
        <w:rPr>
          <w:noProof/>
          <w:lang w:val="en-CA"/>
        </w:rPr>
        <w:t xml:space="preserve">JVET-S0171: Editor action item: </w:t>
      </w:r>
      <w:r w:rsidRPr="002B121F">
        <w:rPr>
          <w:noProof/>
          <w:lang w:val="en-CA"/>
        </w:rPr>
        <w:t>The editor is requested to consider the proposed</w:t>
      </w:r>
      <w:r>
        <w:rPr>
          <w:noProof/>
          <w:lang w:val="en-CA"/>
        </w:rPr>
        <w:t xml:space="preserve"> </w:t>
      </w:r>
      <w:r w:rsidRPr="00094891">
        <w:rPr>
          <w:noProof/>
          <w:lang w:val="en-CA"/>
        </w:rPr>
        <w:t>editorial changes for disabling SAO filtering operations across virtual boundaries by moving the specification text to the condition of edge offset mode</w:t>
      </w:r>
      <w:r>
        <w:rPr>
          <w:noProof/>
          <w:lang w:val="en-CA"/>
        </w:rPr>
        <w:t>.</w:t>
      </w:r>
    </w:p>
    <w:p w14:paraId="2E151984" w14:textId="77777777" w:rsidR="00AA69FB" w:rsidRPr="00E50692" w:rsidRDefault="00AA69FB" w:rsidP="00AA69FB">
      <w:pPr>
        <w:numPr>
          <w:ilvl w:val="0"/>
          <w:numId w:val="19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noProof/>
          <w:lang w:val="en-CA"/>
        </w:rPr>
      </w:pPr>
      <w:r>
        <w:rPr>
          <w:noProof/>
          <w:lang w:val="en-CA"/>
        </w:rPr>
        <w:t xml:space="preserve">JVET-S0211: </w:t>
      </w:r>
      <w:r>
        <w:t>S</w:t>
      </w:r>
      <w:r w:rsidRPr="007F49E9">
        <w:t xml:space="preserve">ignal the number of virtual boundaries using </w:t>
      </w:r>
      <w:proofErr w:type="spellStart"/>
      <w:r w:rsidRPr="007F49E9">
        <w:t>ue</w:t>
      </w:r>
      <w:proofErr w:type="spellEnd"/>
      <w:r w:rsidRPr="007F49E9">
        <w:t xml:space="preserve">(v) instead of u(2) for the four syntax elements </w:t>
      </w:r>
      <w:proofErr w:type="spellStart"/>
      <w:r w:rsidRPr="007F49E9">
        <w:t>sps_num_ver_virtual_boundaries</w:t>
      </w:r>
      <w:proofErr w:type="spellEnd"/>
      <w:r w:rsidRPr="007F49E9">
        <w:t xml:space="preserve">, </w:t>
      </w:r>
      <w:proofErr w:type="spellStart"/>
      <w:r w:rsidRPr="007F49E9">
        <w:t>sps_num_hor_virtual_boundaries</w:t>
      </w:r>
      <w:proofErr w:type="spellEnd"/>
      <w:r w:rsidRPr="007F49E9">
        <w:t xml:space="preserve">, </w:t>
      </w:r>
      <w:proofErr w:type="spellStart"/>
      <w:r w:rsidRPr="007F49E9">
        <w:t>ph_num_ver_virtual_boundaries</w:t>
      </w:r>
      <w:proofErr w:type="spellEnd"/>
      <w:r w:rsidRPr="007F49E9">
        <w:t xml:space="preserve"> and </w:t>
      </w:r>
      <w:proofErr w:type="spellStart"/>
      <w:r w:rsidRPr="007F49E9">
        <w:t>ph_num_hor_virtual_boundaries</w:t>
      </w:r>
      <w:proofErr w:type="spellEnd"/>
      <w:r>
        <w:t xml:space="preserve"> while retaining the current value range</w:t>
      </w:r>
      <w:r w:rsidRPr="007F49E9">
        <w:t>.</w:t>
      </w:r>
    </w:p>
    <w:p w14:paraId="7A80B6CA" w14:textId="77777777" w:rsidR="00AA69FB" w:rsidRDefault="00AA69FB" w:rsidP="00AA69FB">
      <w:pPr>
        <w:numPr>
          <w:ilvl w:val="0"/>
          <w:numId w:val="19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>JVET-S0221 approach 2: Add bitstream conformance constraints as follows (or editorial equivalent):</w:t>
      </w:r>
    </w:p>
    <w:p w14:paraId="36F15B6B" w14:textId="77777777" w:rsidR="00AA69FB" w:rsidRDefault="00AA69FB" w:rsidP="00AA69FB">
      <w:pPr>
        <w:numPr>
          <w:ilvl w:val="1"/>
          <w:numId w:val="19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 xml:space="preserve">It is a requirement of bitstream conformance that when the value of </w:t>
      </w:r>
      <w:proofErr w:type="spellStart"/>
      <w:r>
        <w:t>sps_pic_width_max_in_luma_samples</w:t>
      </w:r>
      <w:proofErr w:type="spellEnd"/>
      <w:r>
        <w:t xml:space="preserve"> is equal to or smaller than 8, the value of </w:t>
      </w:r>
      <w:proofErr w:type="spellStart"/>
      <w:r>
        <w:t>sps_num_ver_virtual_boundaries</w:t>
      </w:r>
      <w:proofErr w:type="spellEnd"/>
      <w:r>
        <w:t xml:space="preserve"> shall be equal to 0.</w:t>
      </w:r>
    </w:p>
    <w:p w14:paraId="644CF169" w14:textId="77777777" w:rsidR="00AA69FB" w:rsidRDefault="00AA69FB" w:rsidP="00AA69FB">
      <w:pPr>
        <w:numPr>
          <w:ilvl w:val="1"/>
          <w:numId w:val="19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 xml:space="preserve">It is a requirement of bitstream conformance that when the value of </w:t>
      </w:r>
      <w:proofErr w:type="spellStart"/>
      <w:r>
        <w:t>sps_pic_height_max_in_luma_samples is equal to</w:t>
      </w:r>
      <w:proofErr w:type="spellEnd"/>
      <w:r>
        <w:t xml:space="preserve"> or smaller than 8, the value of </w:t>
      </w:r>
      <w:proofErr w:type="spellStart"/>
      <w:r>
        <w:t>sps_num_hor_virtual_boundaries</w:t>
      </w:r>
      <w:proofErr w:type="spellEnd"/>
      <w:r>
        <w:t xml:space="preserve"> shall be equal to 0.</w:t>
      </w:r>
    </w:p>
    <w:p w14:paraId="76D6254E" w14:textId="77777777" w:rsidR="00AA69FB" w:rsidRDefault="00AA69FB" w:rsidP="00AA69FB">
      <w:pPr>
        <w:numPr>
          <w:ilvl w:val="1"/>
          <w:numId w:val="19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 xml:space="preserve">It is a requirement of bitstream conformance that when the value of </w:t>
      </w:r>
      <w:proofErr w:type="spellStart"/>
      <w:r>
        <w:t>pps_pic_width_in_luma_samples</w:t>
      </w:r>
      <w:proofErr w:type="spellEnd"/>
      <w:r>
        <w:t xml:space="preserve"> is equal to or smaller than 8, the value of </w:t>
      </w:r>
      <w:proofErr w:type="spellStart"/>
      <w:r>
        <w:t>ph_num_ver_virtual_boundaries</w:t>
      </w:r>
      <w:proofErr w:type="spellEnd"/>
      <w:r>
        <w:t xml:space="preserve"> shall be equal to 0.</w:t>
      </w:r>
    </w:p>
    <w:p w14:paraId="10620B36" w14:textId="77777777" w:rsidR="00AA69FB" w:rsidRDefault="00AA69FB" w:rsidP="00AA69FB">
      <w:pPr>
        <w:numPr>
          <w:ilvl w:val="1"/>
          <w:numId w:val="19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 xml:space="preserve">It is a requirement of bitstream conformance that when the value of </w:t>
      </w:r>
      <w:proofErr w:type="spellStart"/>
      <w:r>
        <w:t>pps_pic_height_in_luma_samples</w:t>
      </w:r>
      <w:proofErr w:type="spellEnd"/>
      <w:r>
        <w:t xml:space="preserve"> is equal to or smaller than 8, the value of </w:t>
      </w:r>
      <w:proofErr w:type="spellStart"/>
      <w:r>
        <w:t>ph_num_hor_virtual_boundaries</w:t>
      </w:r>
      <w:proofErr w:type="spellEnd"/>
      <w:r>
        <w:t xml:space="preserve"> shall be equal to 0.</w:t>
      </w:r>
    </w:p>
    <w:p w14:paraId="1C54E36C" w14:textId="77777777" w:rsidR="00AA69FB" w:rsidRPr="00E50692" w:rsidRDefault="00AA69FB" w:rsidP="00AA69FB">
      <w:pPr>
        <w:overflowPunct/>
        <w:autoSpaceDE/>
        <w:autoSpaceDN/>
        <w:adjustRightInd/>
        <w:spacing w:before="0"/>
        <w:ind w:left="360"/>
        <w:textAlignment w:val="auto"/>
      </w:pPr>
      <w:r>
        <w:t>It also seems desirable to make sure the range constraint never specifies a non-valid range even in disallowed cases.</w:t>
      </w:r>
    </w:p>
    <w:sectPr w:rsidR="00AA69FB" w:rsidRPr="00E50692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5AEDEA" w14:textId="77777777" w:rsidR="00C63E77" w:rsidRDefault="00C63E77">
      <w:r>
        <w:separator/>
      </w:r>
    </w:p>
  </w:endnote>
  <w:endnote w:type="continuationSeparator" w:id="0">
    <w:p w14:paraId="47B65F3A" w14:textId="77777777" w:rsidR="00C63E77" w:rsidRDefault="00C63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C98014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E0A09">
      <w:rPr>
        <w:rStyle w:val="PageNumber"/>
        <w:noProof/>
      </w:rPr>
      <w:t>2020-06-22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5D66CC" w14:textId="77777777" w:rsidR="00C63E77" w:rsidRDefault="00C63E77">
      <w:r>
        <w:separator/>
      </w:r>
    </w:p>
  </w:footnote>
  <w:footnote w:type="continuationSeparator" w:id="0">
    <w:p w14:paraId="03DF1D20" w14:textId="77777777" w:rsidR="00C63E77" w:rsidRDefault="00C63E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917A1"/>
    <w:multiLevelType w:val="hybridMultilevel"/>
    <w:tmpl w:val="DF5E9A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86DA9"/>
    <w:multiLevelType w:val="hybridMultilevel"/>
    <w:tmpl w:val="BEC8B4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EB314A"/>
    <w:multiLevelType w:val="hybridMultilevel"/>
    <w:tmpl w:val="271A934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9EF5629"/>
    <w:multiLevelType w:val="hybridMultilevel"/>
    <w:tmpl w:val="271A934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1331382"/>
    <w:multiLevelType w:val="hybridMultilevel"/>
    <w:tmpl w:val="15887C44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3"/>
  </w:num>
  <w:num w:numId="13">
    <w:abstractNumId w:val="11"/>
  </w:num>
  <w:num w:numId="14">
    <w:abstractNumId w:val="4"/>
  </w:num>
  <w:num w:numId="15">
    <w:abstractNumId w:val="14"/>
  </w:num>
  <w:num w:numId="16">
    <w:abstractNumId w:val="16"/>
  </w:num>
  <w:num w:numId="17">
    <w:abstractNumId w:val="12"/>
  </w:num>
  <w:num w:numId="18">
    <w:abstractNumId w:val="6"/>
  </w:num>
  <w:num w:numId="19">
    <w:abstractNumId w:val="13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A97"/>
    <w:rsid w:val="000308A3"/>
    <w:rsid w:val="00033AB1"/>
    <w:rsid w:val="000455A9"/>
    <w:rsid w:val="000458BC"/>
    <w:rsid w:val="00045C41"/>
    <w:rsid w:val="00046C03"/>
    <w:rsid w:val="00065039"/>
    <w:rsid w:val="0007614F"/>
    <w:rsid w:val="00081398"/>
    <w:rsid w:val="00094479"/>
    <w:rsid w:val="000962AC"/>
    <w:rsid w:val="000A1765"/>
    <w:rsid w:val="000B0C0F"/>
    <w:rsid w:val="000B1C6B"/>
    <w:rsid w:val="000B2B7D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448"/>
    <w:rsid w:val="0013458C"/>
    <w:rsid w:val="0013526E"/>
    <w:rsid w:val="00146152"/>
    <w:rsid w:val="00150B57"/>
    <w:rsid w:val="00155526"/>
    <w:rsid w:val="00164320"/>
    <w:rsid w:val="00171371"/>
    <w:rsid w:val="00175A24"/>
    <w:rsid w:val="00187E58"/>
    <w:rsid w:val="00190EAA"/>
    <w:rsid w:val="00196FD3"/>
    <w:rsid w:val="001A297E"/>
    <w:rsid w:val="001A368E"/>
    <w:rsid w:val="001A7329"/>
    <w:rsid w:val="001A792F"/>
    <w:rsid w:val="001B4E28"/>
    <w:rsid w:val="001C1CE7"/>
    <w:rsid w:val="001C3525"/>
    <w:rsid w:val="001C3AFB"/>
    <w:rsid w:val="001D07F0"/>
    <w:rsid w:val="001D1BD2"/>
    <w:rsid w:val="001E0248"/>
    <w:rsid w:val="001E02BE"/>
    <w:rsid w:val="001E0A09"/>
    <w:rsid w:val="001E3B37"/>
    <w:rsid w:val="001F2594"/>
    <w:rsid w:val="001F4D50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3C48"/>
    <w:rsid w:val="002647D8"/>
    <w:rsid w:val="00266F06"/>
    <w:rsid w:val="00275BCF"/>
    <w:rsid w:val="00280613"/>
    <w:rsid w:val="00282501"/>
    <w:rsid w:val="00291E36"/>
    <w:rsid w:val="00292257"/>
    <w:rsid w:val="002A54E0"/>
    <w:rsid w:val="002B1595"/>
    <w:rsid w:val="002B191D"/>
    <w:rsid w:val="002B2E83"/>
    <w:rsid w:val="002B66B3"/>
    <w:rsid w:val="002C5262"/>
    <w:rsid w:val="002D0AF6"/>
    <w:rsid w:val="002F164D"/>
    <w:rsid w:val="00301AB0"/>
    <w:rsid w:val="003021BC"/>
    <w:rsid w:val="00306206"/>
    <w:rsid w:val="003130F7"/>
    <w:rsid w:val="00317D85"/>
    <w:rsid w:val="003234DE"/>
    <w:rsid w:val="00327C56"/>
    <w:rsid w:val="003315A1"/>
    <w:rsid w:val="003373EC"/>
    <w:rsid w:val="00341B4C"/>
    <w:rsid w:val="00342FF4"/>
    <w:rsid w:val="00344E5A"/>
    <w:rsid w:val="00346148"/>
    <w:rsid w:val="00347B4D"/>
    <w:rsid w:val="003669EA"/>
    <w:rsid w:val="00366C32"/>
    <w:rsid w:val="003706CC"/>
    <w:rsid w:val="00377710"/>
    <w:rsid w:val="003832DC"/>
    <w:rsid w:val="003A2D8E"/>
    <w:rsid w:val="003A7CE6"/>
    <w:rsid w:val="003C20E4"/>
    <w:rsid w:val="003C512C"/>
    <w:rsid w:val="003D6342"/>
    <w:rsid w:val="003E09B3"/>
    <w:rsid w:val="003E6F90"/>
    <w:rsid w:val="003E73ED"/>
    <w:rsid w:val="003F5D0F"/>
    <w:rsid w:val="00410DA0"/>
    <w:rsid w:val="00414101"/>
    <w:rsid w:val="00417BD9"/>
    <w:rsid w:val="004219CF"/>
    <w:rsid w:val="004234F0"/>
    <w:rsid w:val="00426204"/>
    <w:rsid w:val="00433DDB"/>
    <w:rsid w:val="00435A29"/>
    <w:rsid w:val="00437619"/>
    <w:rsid w:val="004426EA"/>
    <w:rsid w:val="00443C8C"/>
    <w:rsid w:val="004609EE"/>
    <w:rsid w:val="00465A1E"/>
    <w:rsid w:val="0049373D"/>
    <w:rsid w:val="0049445A"/>
    <w:rsid w:val="004A2A63"/>
    <w:rsid w:val="004B210C"/>
    <w:rsid w:val="004B6170"/>
    <w:rsid w:val="004B7845"/>
    <w:rsid w:val="004D35AC"/>
    <w:rsid w:val="004D405F"/>
    <w:rsid w:val="004E4F4F"/>
    <w:rsid w:val="004E6789"/>
    <w:rsid w:val="004F61E3"/>
    <w:rsid w:val="00502E10"/>
    <w:rsid w:val="0050312B"/>
    <w:rsid w:val="0050354E"/>
    <w:rsid w:val="0051015C"/>
    <w:rsid w:val="00516CF1"/>
    <w:rsid w:val="005219BB"/>
    <w:rsid w:val="00531AE9"/>
    <w:rsid w:val="00536188"/>
    <w:rsid w:val="00550A66"/>
    <w:rsid w:val="00567EC7"/>
    <w:rsid w:val="00570013"/>
    <w:rsid w:val="005753EC"/>
    <w:rsid w:val="005801A2"/>
    <w:rsid w:val="005914E6"/>
    <w:rsid w:val="005952A5"/>
    <w:rsid w:val="005A33A1"/>
    <w:rsid w:val="005B217D"/>
    <w:rsid w:val="005C2C9E"/>
    <w:rsid w:val="005C385F"/>
    <w:rsid w:val="005C59D5"/>
    <w:rsid w:val="005C7C26"/>
    <w:rsid w:val="005D6BAE"/>
    <w:rsid w:val="005E1AC6"/>
    <w:rsid w:val="005E3F2B"/>
    <w:rsid w:val="005F6F1B"/>
    <w:rsid w:val="00612B9A"/>
    <w:rsid w:val="00615995"/>
    <w:rsid w:val="00616155"/>
    <w:rsid w:val="00624B33"/>
    <w:rsid w:val="0063041A"/>
    <w:rsid w:val="00630AA2"/>
    <w:rsid w:val="00631D8B"/>
    <w:rsid w:val="00646707"/>
    <w:rsid w:val="00657F7E"/>
    <w:rsid w:val="006600B1"/>
    <w:rsid w:val="00662E58"/>
    <w:rsid w:val="006637F2"/>
    <w:rsid w:val="006642A5"/>
    <w:rsid w:val="00664DCF"/>
    <w:rsid w:val="00671969"/>
    <w:rsid w:val="006A1016"/>
    <w:rsid w:val="006B0554"/>
    <w:rsid w:val="006C5D39"/>
    <w:rsid w:val="006D6D9B"/>
    <w:rsid w:val="006E2810"/>
    <w:rsid w:val="006E5417"/>
    <w:rsid w:val="006E6AD5"/>
    <w:rsid w:val="006F0794"/>
    <w:rsid w:val="006F7528"/>
    <w:rsid w:val="007023DE"/>
    <w:rsid w:val="00712F60"/>
    <w:rsid w:val="00720E3B"/>
    <w:rsid w:val="007228CA"/>
    <w:rsid w:val="0074393F"/>
    <w:rsid w:val="00745F6B"/>
    <w:rsid w:val="0075175B"/>
    <w:rsid w:val="0075585E"/>
    <w:rsid w:val="00770571"/>
    <w:rsid w:val="007768FF"/>
    <w:rsid w:val="007824D3"/>
    <w:rsid w:val="00792D10"/>
    <w:rsid w:val="00796EE3"/>
    <w:rsid w:val="007A013D"/>
    <w:rsid w:val="007A1589"/>
    <w:rsid w:val="007A7D29"/>
    <w:rsid w:val="007B4AB8"/>
    <w:rsid w:val="007D1181"/>
    <w:rsid w:val="007E01A3"/>
    <w:rsid w:val="007E1456"/>
    <w:rsid w:val="007F1F8B"/>
    <w:rsid w:val="007F4AF0"/>
    <w:rsid w:val="007F6205"/>
    <w:rsid w:val="007F67A1"/>
    <w:rsid w:val="008004A5"/>
    <w:rsid w:val="00803B22"/>
    <w:rsid w:val="00811C05"/>
    <w:rsid w:val="008206C8"/>
    <w:rsid w:val="00824709"/>
    <w:rsid w:val="00827DBB"/>
    <w:rsid w:val="0086387C"/>
    <w:rsid w:val="00874A6C"/>
    <w:rsid w:val="00876C65"/>
    <w:rsid w:val="00882F72"/>
    <w:rsid w:val="00893DC4"/>
    <w:rsid w:val="008A4B4C"/>
    <w:rsid w:val="008C239F"/>
    <w:rsid w:val="008E07FE"/>
    <w:rsid w:val="008E480C"/>
    <w:rsid w:val="008E4F2B"/>
    <w:rsid w:val="008E5B95"/>
    <w:rsid w:val="00907757"/>
    <w:rsid w:val="00920C23"/>
    <w:rsid w:val="009212B0"/>
    <w:rsid w:val="00921FA1"/>
    <w:rsid w:val="009234A5"/>
    <w:rsid w:val="00933453"/>
    <w:rsid w:val="009336F7"/>
    <w:rsid w:val="009353EF"/>
    <w:rsid w:val="0093636C"/>
    <w:rsid w:val="009374A7"/>
    <w:rsid w:val="00937F03"/>
    <w:rsid w:val="009434E2"/>
    <w:rsid w:val="00955F6D"/>
    <w:rsid w:val="00973F1C"/>
    <w:rsid w:val="00977C16"/>
    <w:rsid w:val="0098551D"/>
    <w:rsid w:val="00985DCB"/>
    <w:rsid w:val="0099518F"/>
    <w:rsid w:val="009A0DF9"/>
    <w:rsid w:val="009A523D"/>
    <w:rsid w:val="009B02A1"/>
    <w:rsid w:val="009B3361"/>
    <w:rsid w:val="009B7F3F"/>
    <w:rsid w:val="009C41F5"/>
    <w:rsid w:val="009D7109"/>
    <w:rsid w:val="009D7CE6"/>
    <w:rsid w:val="009E448E"/>
    <w:rsid w:val="009E5D19"/>
    <w:rsid w:val="009F496B"/>
    <w:rsid w:val="00A01439"/>
    <w:rsid w:val="00A02E61"/>
    <w:rsid w:val="00A05CFF"/>
    <w:rsid w:val="00A13048"/>
    <w:rsid w:val="00A13D1A"/>
    <w:rsid w:val="00A15392"/>
    <w:rsid w:val="00A36615"/>
    <w:rsid w:val="00A45E1F"/>
    <w:rsid w:val="00A46843"/>
    <w:rsid w:val="00A56B97"/>
    <w:rsid w:val="00A6093D"/>
    <w:rsid w:val="00A72017"/>
    <w:rsid w:val="00A767DC"/>
    <w:rsid w:val="00A76A6D"/>
    <w:rsid w:val="00A83253"/>
    <w:rsid w:val="00AA69FB"/>
    <w:rsid w:val="00AA6E84"/>
    <w:rsid w:val="00AB1A1C"/>
    <w:rsid w:val="00AD05A8"/>
    <w:rsid w:val="00AD08C5"/>
    <w:rsid w:val="00AD4D98"/>
    <w:rsid w:val="00AE1714"/>
    <w:rsid w:val="00AE341B"/>
    <w:rsid w:val="00AF1D58"/>
    <w:rsid w:val="00B01905"/>
    <w:rsid w:val="00B07CA7"/>
    <w:rsid w:val="00B1279A"/>
    <w:rsid w:val="00B26784"/>
    <w:rsid w:val="00B3640F"/>
    <w:rsid w:val="00B4194A"/>
    <w:rsid w:val="00B437E8"/>
    <w:rsid w:val="00B5222E"/>
    <w:rsid w:val="00B53179"/>
    <w:rsid w:val="00B57A23"/>
    <w:rsid w:val="00B600CD"/>
    <w:rsid w:val="00B616A6"/>
    <w:rsid w:val="00B61C96"/>
    <w:rsid w:val="00B73A2A"/>
    <w:rsid w:val="00B75A51"/>
    <w:rsid w:val="00B827C6"/>
    <w:rsid w:val="00B94B06"/>
    <w:rsid w:val="00B94C28"/>
    <w:rsid w:val="00BB1C3A"/>
    <w:rsid w:val="00BC10BA"/>
    <w:rsid w:val="00BC5AFD"/>
    <w:rsid w:val="00BD3E02"/>
    <w:rsid w:val="00BF0E1F"/>
    <w:rsid w:val="00C00DDE"/>
    <w:rsid w:val="00C031EC"/>
    <w:rsid w:val="00C04F43"/>
    <w:rsid w:val="00C0609D"/>
    <w:rsid w:val="00C115AB"/>
    <w:rsid w:val="00C1741F"/>
    <w:rsid w:val="00C25CCE"/>
    <w:rsid w:val="00C26CCB"/>
    <w:rsid w:val="00C30249"/>
    <w:rsid w:val="00C3723B"/>
    <w:rsid w:val="00C42466"/>
    <w:rsid w:val="00C46D18"/>
    <w:rsid w:val="00C606C9"/>
    <w:rsid w:val="00C63E77"/>
    <w:rsid w:val="00C77FBF"/>
    <w:rsid w:val="00C80288"/>
    <w:rsid w:val="00C836F0"/>
    <w:rsid w:val="00C84003"/>
    <w:rsid w:val="00C90650"/>
    <w:rsid w:val="00C91B5B"/>
    <w:rsid w:val="00C94B96"/>
    <w:rsid w:val="00C97D78"/>
    <w:rsid w:val="00CC2AAE"/>
    <w:rsid w:val="00CC5A42"/>
    <w:rsid w:val="00CC66C5"/>
    <w:rsid w:val="00CD0EAB"/>
    <w:rsid w:val="00CD1F9E"/>
    <w:rsid w:val="00CD70A5"/>
    <w:rsid w:val="00CE5E02"/>
    <w:rsid w:val="00CE6544"/>
    <w:rsid w:val="00CE6612"/>
    <w:rsid w:val="00CE72C6"/>
    <w:rsid w:val="00CF34DB"/>
    <w:rsid w:val="00CF3917"/>
    <w:rsid w:val="00CF558F"/>
    <w:rsid w:val="00D010C0"/>
    <w:rsid w:val="00D073E2"/>
    <w:rsid w:val="00D1555A"/>
    <w:rsid w:val="00D41A30"/>
    <w:rsid w:val="00D42C2D"/>
    <w:rsid w:val="00D446EC"/>
    <w:rsid w:val="00D51BF0"/>
    <w:rsid w:val="00D531DB"/>
    <w:rsid w:val="00D55942"/>
    <w:rsid w:val="00D65C5F"/>
    <w:rsid w:val="00D807BF"/>
    <w:rsid w:val="00D82FCC"/>
    <w:rsid w:val="00DA17FC"/>
    <w:rsid w:val="00DA7887"/>
    <w:rsid w:val="00DB2C26"/>
    <w:rsid w:val="00DD02F4"/>
    <w:rsid w:val="00DD5154"/>
    <w:rsid w:val="00DD6622"/>
    <w:rsid w:val="00DE1C7C"/>
    <w:rsid w:val="00DE5C55"/>
    <w:rsid w:val="00DE6B43"/>
    <w:rsid w:val="00DF4FB4"/>
    <w:rsid w:val="00E11923"/>
    <w:rsid w:val="00E14BC3"/>
    <w:rsid w:val="00E262D4"/>
    <w:rsid w:val="00E36250"/>
    <w:rsid w:val="00E42429"/>
    <w:rsid w:val="00E4322A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5A01"/>
    <w:rsid w:val="00EB7AB1"/>
    <w:rsid w:val="00EC32BD"/>
    <w:rsid w:val="00EE7CD8"/>
    <w:rsid w:val="00EF37F6"/>
    <w:rsid w:val="00EF48CC"/>
    <w:rsid w:val="00F00801"/>
    <w:rsid w:val="00F05FFD"/>
    <w:rsid w:val="00F2488D"/>
    <w:rsid w:val="00F601A0"/>
    <w:rsid w:val="00F712E9"/>
    <w:rsid w:val="00F73032"/>
    <w:rsid w:val="00F848FC"/>
    <w:rsid w:val="00F906F6"/>
    <w:rsid w:val="00F9282A"/>
    <w:rsid w:val="00F96BAD"/>
    <w:rsid w:val="00FA0839"/>
    <w:rsid w:val="00FA139D"/>
    <w:rsid w:val="00FA60F5"/>
    <w:rsid w:val="00FB0E84"/>
    <w:rsid w:val="00FB4E01"/>
    <w:rsid w:val="00FC2405"/>
    <w:rsid w:val="00FD01C2"/>
    <w:rsid w:val="00FE2E34"/>
    <w:rsid w:val="00FE3278"/>
    <w:rsid w:val="00FE595C"/>
    <w:rsid w:val="00FE7370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D4D98"/>
    <w:rPr>
      <w:color w:val="605E5C"/>
      <w:shd w:val="clear" w:color="auto" w:fill="E1DFDD"/>
    </w:rPr>
  </w:style>
  <w:style w:type="paragraph" w:customStyle="1" w:styleId="Equation">
    <w:name w:val="Equation"/>
    <w:basedOn w:val="Normal"/>
    <w:qFormat/>
    <w:rsid w:val="00196FD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196FD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line="259" w:lineRule="auto"/>
      <w:ind w:left="720"/>
      <w:contextualSpacing/>
      <w:jc w:val="left"/>
      <w:textAlignment w:val="auto"/>
    </w:pPr>
    <w:rPr>
      <w:rFonts w:eastAsiaTheme="minorEastAsia" w:cstheme="minorBidi"/>
      <w:sz w:val="20"/>
      <w:lang w:eastAsia="zh-CN"/>
    </w:rPr>
  </w:style>
  <w:style w:type="character" w:customStyle="1" w:styleId="ListParagraphChar">
    <w:name w:val="List Paragraph Char"/>
    <w:link w:val="ListParagraph"/>
    <w:uiPriority w:val="34"/>
    <w:rsid w:val="00196FD3"/>
    <w:rPr>
      <w:rFonts w:eastAsiaTheme="minorEastAsia" w:cstheme="minorBidi"/>
      <w:lang w:eastAsia="zh-CN"/>
    </w:rPr>
  </w:style>
  <w:style w:type="paragraph" w:customStyle="1" w:styleId="AppendixHeading2">
    <w:name w:val="Appendix Heading 2"/>
    <w:basedOn w:val="Heading2"/>
    <w:uiPriority w:val="99"/>
    <w:rsid w:val="00134448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134448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34448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134448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C46D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C46D1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46D1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46D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46D18"/>
    <w:rPr>
      <w:b/>
      <w:bCs/>
    </w:rPr>
  </w:style>
  <w:style w:type="paragraph" w:styleId="Revision">
    <w:name w:val="Revision"/>
    <w:hidden/>
    <w:uiPriority w:val="99"/>
    <w:semiHidden/>
    <w:rsid w:val="0049373D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f8fe64598aa6a98ba2c48ba916b1a262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8d6530949a8052906682361df69ab2cb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1B6E9B-F580-4858-BC59-1D14C710D3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587D67-C275-4A02-BA26-2E35615814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C03AC7-0D8A-498E-98E8-F2201737FE4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373</Words>
  <Characters>1979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Martin Pettersson</cp:lastModifiedBy>
  <cp:revision>7</cp:revision>
  <cp:lastPrinted>1900-01-01T08:00:00Z</cp:lastPrinted>
  <dcterms:created xsi:type="dcterms:W3CDTF">2020-06-22T14:14:00Z</dcterms:created>
  <dcterms:modified xsi:type="dcterms:W3CDTF">2020-06-22T16:03:00Z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