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BCE4CF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11ED0">
              <w:rPr>
                <w:lang w:val="en-CA"/>
              </w:rPr>
              <w:t>S0231</w:t>
            </w:r>
            <w:r w:rsidR="0043375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33751"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5F486C" w:rsidR="00E61DAC" w:rsidRPr="005B217D" w:rsidRDefault="00433751" w:rsidP="009D7CE6">
            <w:pPr>
              <w:spacing w:before="60" w:after="60"/>
              <w:rPr>
                <w:b/>
                <w:szCs w:val="22"/>
                <w:lang w:val="en-CA"/>
              </w:rPr>
            </w:pPr>
            <w:r>
              <w:rPr>
                <w:b/>
                <w:szCs w:val="22"/>
                <w:lang w:val="en-CA"/>
              </w:rPr>
              <w:t xml:space="preserve">On Signaling of TU </w:t>
            </w:r>
            <w:proofErr w:type="spellStart"/>
            <w:r>
              <w:rPr>
                <w:b/>
                <w:szCs w:val="22"/>
                <w:lang w:val="en-CA"/>
              </w:rPr>
              <w:t>Luma</w:t>
            </w:r>
            <w:proofErr w:type="spellEnd"/>
            <w:r>
              <w:rPr>
                <w:b/>
                <w:szCs w:val="22"/>
                <w:lang w:val="en-CA"/>
              </w:rPr>
              <w:t xml:space="preserve"> Coded Flag for CU with ACT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40951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60232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192991" w:rsidR="00E61DAC" w:rsidRPr="005B217D" w:rsidRDefault="00433751">
            <w:pPr>
              <w:spacing w:before="60" w:after="60"/>
              <w:rPr>
                <w:szCs w:val="22"/>
                <w:lang w:val="en-CA"/>
              </w:rPr>
            </w:pPr>
            <w:r w:rsidRPr="00F11919">
              <w:rPr>
                <w:sz w:val="20"/>
              </w:rPr>
              <w:t>Lien-Fei Chen, Xiang Li,</w:t>
            </w:r>
            <w:r>
              <w:rPr>
                <w:sz w:val="20"/>
              </w:rPr>
              <w:t xml:space="preserve"> </w:t>
            </w:r>
            <w:r w:rsidR="00011ED0">
              <w:rPr>
                <w:sz w:val="20"/>
              </w:rPr>
              <w:t>Shan Liu</w:t>
            </w:r>
            <w:r w:rsidR="00011ED0" w:rsidDel="00011ED0">
              <w:rPr>
                <w:sz w:val="20"/>
              </w:rPr>
              <w:t xml:space="preserve"> </w:t>
            </w:r>
            <w:r>
              <w:rPr>
                <w:sz w:val="20"/>
              </w:rPr>
              <w:br/>
            </w:r>
            <w:r w:rsidR="00E61DAC" w:rsidRPr="005B217D">
              <w:rPr>
                <w:szCs w:val="22"/>
                <w:lang w:val="en-CA"/>
              </w:rPr>
              <w:br/>
            </w:r>
            <w:r w:rsidR="00E61DAC" w:rsidRPr="005B217D">
              <w:rPr>
                <w:szCs w:val="22"/>
                <w:lang w:val="en-CA"/>
              </w:rPr>
              <w:br/>
            </w:r>
            <w:r w:rsidRPr="00235B82">
              <w:rPr>
                <w:sz w:val="20"/>
                <w:lang w:val="en-CA"/>
              </w:rPr>
              <w:t>2747 Park Boulevard,</w:t>
            </w:r>
            <w:r w:rsidR="00E61DAC" w:rsidRPr="005B217D">
              <w:rPr>
                <w:szCs w:val="22"/>
                <w:lang w:val="en-CA"/>
              </w:rPr>
              <w:br/>
            </w:r>
            <w:r w:rsidRPr="00235B82">
              <w:rPr>
                <w:sz w:val="20"/>
                <w:lang w:val="en-CA"/>
              </w:rPr>
              <w:t>Palo Alto, CA 94306, U.</w:t>
            </w:r>
            <w:proofErr w:type="gramStart"/>
            <w:r w:rsidRPr="00235B82">
              <w:rPr>
                <w:sz w:val="20"/>
                <w:lang w:val="en-CA"/>
              </w:rPr>
              <w:t>S.A</w:t>
            </w:r>
            <w:proofErr w:type="gramEnd"/>
          </w:p>
        </w:tc>
        <w:tc>
          <w:tcPr>
            <w:tcW w:w="900" w:type="dxa"/>
          </w:tcPr>
          <w:p w14:paraId="0140ECA2" w14:textId="3F60F8B7" w:rsidR="00E61DAC" w:rsidRPr="005B217D" w:rsidRDefault="00E61DAC">
            <w:pPr>
              <w:spacing w:before="60" w:after="60"/>
              <w:rPr>
                <w:szCs w:val="22"/>
                <w:lang w:val="en-CA"/>
              </w:rPr>
            </w:pPr>
            <w:r w:rsidRPr="005B217D">
              <w:rPr>
                <w:szCs w:val="22"/>
                <w:lang w:val="en-CA"/>
              </w:rPr>
              <w:t>Email:</w:t>
            </w:r>
          </w:p>
        </w:tc>
        <w:tc>
          <w:tcPr>
            <w:tcW w:w="3060" w:type="dxa"/>
          </w:tcPr>
          <w:p w14:paraId="32C2ABFD" w14:textId="380713D5" w:rsidR="00E61DAC" w:rsidRPr="005B217D" w:rsidRDefault="00433751" w:rsidP="005952A5">
            <w:pPr>
              <w:spacing w:before="60" w:after="60"/>
              <w:rPr>
                <w:szCs w:val="22"/>
                <w:lang w:val="en-CA"/>
              </w:rPr>
            </w:pPr>
            <w:r>
              <w:rPr>
                <w:szCs w:val="22"/>
                <w:lang w:val="en-CA"/>
              </w:rPr>
              <w:t>lienfeichen@tencent.com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A0B95FD" w:rsidR="00E61DAC" w:rsidRPr="005B217D" w:rsidRDefault="00433751">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1D8118" w14:textId="5F2DAADB" w:rsidR="00F1381C" w:rsidRDefault="00F30971" w:rsidP="00C97D78">
      <w:pPr>
        <w:rPr>
          <w:lang w:val="en-CA"/>
        </w:rPr>
      </w:pPr>
      <w:r>
        <w:rPr>
          <w:lang w:val="en-CA"/>
        </w:rPr>
        <w:t xml:space="preserve">It is reported that there is a mismatch on the condition of </w:t>
      </w:r>
      <w:r>
        <w:rPr>
          <w:b/>
          <w:noProof/>
          <w:lang w:val="en-CA"/>
        </w:rPr>
        <w:t>tu_y_coded_flag</w:t>
      </w:r>
      <w:r>
        <w:rPr>
          <w:lang w:val="en-CA"/>
        </w:rPr>
        <w:t xml:space="preserve"> signaling between </w:t>
      </w:r>
      <w:r w:rsidR="00622C19">
        <w:rPr>
          <w:lang w:val="en-CA"/>
        </w:rPr>
        <w:t xml:space="preserve">VVC draft </w:t>
      </w:r>
      <w:r>
        <w:rPr>
          <w:lang w:val="en-CA"/>
        </w:rPr>
        <w:t>JVET-R2001-v10</w:t>
      </w:r>
      <w:r w:rsidR="006E1AA1">
        <w:rPr>
          <w:lang w:val="en-CA"/>
        </w:rPr>
        <w:t xml:space="preserve"> </w:t>
      </w:r>
      <w:r>
        <w:rPr>
          <w:lang w:val="en-CA"/>
        </w:rPr>
        <w:t xml:space="preserve">and </w:t>
      </w:r>
      <w:r w:rsidR="00622C19">
        <w:rPr>
          <w:lang w:val="en-CA"/>
        </w:rPr>
        <w:t>VTM</w:t>
      </w:r>
      <w:r>
        <w:rPr>
          <w:lang w:val="en-CA"/>
        </w:rPr>
        <w:t>-9.</w:t>
      </w:r>
      <w:r w:rsidR="00C53732">
        <w:rPr>
          <w:lang w:val="en-CA"/>
        </w:rPr>
        <w:t xml:space="preserve"> In this contribution, </w:t>
      </w:r>
      <w:r>
        <w:rPr>
          <w:lang w:val="en-CA"/>
        </w:rPr>
        <w:t>it is proposed to either</w:t>
      </w:r>
      <w:r w:rsidR="00C53732">
        <w:rPr>
          <w:lang w:val="en-CA"/>
        </w:rPr>
        <w:t xml:space="preserve"> </w:t>
      </w:r>
      <w:r>
        <w:rPr>
          <w:lang w:val="en-CA"/>
        </w:rPr>
        <w:t>align</w:t>
      </w:r>
      <w:r w:rsidR="00C53732">
        <w:rPr>
          <w:lang w:val="en-CA"/>
        </w:rPr>
        <w:t xml:space="preserve"> </w:t>
      </w:r>
      <w:r>
        <w:rPr>
          <w:lang w:val="en-CA"/>
        </w:rPr>
        <w:t xml:space="preserve">VTM </w:t>
      </w:r>
      <w:r w:rsidR="008E6979">
        <w:rPr>
          <w:lang w:val="en-CA"/>
        </w:rPr>
        <w:t xml:space="preserve">to </w:t>
      </w:r>
      <w:r>
        <w:rPr>
          <w:lang w:val="en-CA"/>
        </w:rPr>
        <w:t>draft</w:t>
      </w:r>
      <w:r w:rsidR="008E6979">
        <w:rPr>
          <w:lang w:val="en-CA"/>
        </w:rPr>
        <w:t xml:space="preserve">, </w:t>
      </w:r>
      <w:r>
        <w:rPr>
          <w:lang w:val="en-CA"/>
        </w:rPr>
        <w:t>or to</w:t>
      </w:r>
      <w:r w:rsidR="008E6979">
        <w:rPr>
          <w:lang w:val="en-CA"/>
        </w:rPr>
        <w:t xml:space="preserve"> align </w:t>
      </w:r>
      <w:r>
        <w:rPr>
          <w:lang w:val="en-CA"/>
        </w:rPr>
        <w:t>draft</w:t>
      </w:r>
      <w:r w:rsidR="008E6979">
        <w:rPr>
          <w:lang w:val="en-CA"/>
        </w:rPr>
        <w:t xml:space="preserve"> to </w:t>
      </w:r>
      <w:r>
        <w:rPr>
          <w:lang w:val="en-CA"/>
        </w:rPr>
        <w:t>VTM</w:t>
      </w:r>
      <w:r w:rsidR="008E6979">
        <w:rPr>
          <w:lang w:val="en-CA"/>
        </w:rPr>
        <w:t xml:space="preserve">. </w:t>
      </w:r>
    </w:p>
    <w:p w14:paraId="34FC381A" w14:textId="2967FBA1" w:rsidR="00275BCF" w:rsidRDefault="00F30971" w:rsidP="00C97D78">
      <w:pPr>
        <w:rPr>
          <w:lang w:val="en-CA"/>
        </w:rPr>
      </w:pPr>
      <w:r>
        <w:rPr>
          <w:lang w:val="en-CA"/>
        </w:rPr>
        <w:t xml:space="preserve">After aligning VTM to draft, </w:t>
      </w:r>
      <w:r w:rsidR="008E6979">
        <w:rPr>
          <w:lang w:val="en-CA"/>
        </w:rPr>
        <w:t xml:space="preserve">the performance impact </w:t>
      </w:r>
      <w:r>
        <w:rPr>
          <w:lang w:val="en-CA"/>
        </w:rPr>
        <w:t xml:space="preserve">on </w:t>
      </w:r>
      <w:r w:rsidR="008E6979">
        <w:rPr>
          <w:lang w:val="en-CA"/>
        </w:rPr>
        <w:t xml:space="preserve">RGB </w:t>
      </w:r>
      <w:r>
        <w:rPr>
          <w:lang w:val="en-CA"/>
        </w:rPr>
        <w:t xml:space="preserve">sequences over VTM-9 </w:t>
      </w:r>
      <w:r w:rsidR="008E6979">
        <w:rPr>
          <w:lang w:val="en-CA"/>
        </w:rPr>
        <w:t xml:space="preserve">is </w:t>
      </w:r>
      <w:r>
        <w:rPr>
          <w:lang w:val="en-CA"/>
        </w:rPr>
        <w:t xml:space="preserve">reported </w:t>
      </w:r>
      <w:r w:rsidR="008E6979">
        <w:rPr>
          <w:lang w:val="en-CA"/>
        </w:rPr>
        <w:t>as follows.</w:t>
      </w:r>
    </w:p>
    <w:p w14:paraId="383745E9" w14:textId="462AAAE8" w:rsidR="008E6979" w:rsidRDefault="008E6979" w:rsidP="008E6979">
      <w:pPr>
        <w:pStyle w:val="ListParagraph"/>
        <w:numPr>
          <w:ilvl w:val="0"/>
          <w:numId w:val="12"/>
        </w:numPr>
        <w:rPr>
          <w:lang w:val="en-CA"/>
        </w:rPr>
      </w:pPr>
      <w:r>
        <w:rPr>
          <w:rFonts w:hint="eastAsia"/>
          <w:lang w:val="en-CA" w:eastAsia="zh-TW"/>
        </w:rPr>
        <w:t>A</w:t>
      </w:r>
      <w:r>
        <w:rPr>
          <w:lang w:val="en-CA" w:eastAsia="zh-TW"/>
        </w:rPr>
        <w:t xml:space="preserve">I: </w:t>
      </w:r>
      <w:r w:rsidR="004D0FE7">
        <w:rPr>
          <w:lang w:val="en-CA" w:eastAsia="zh-TW"/>
        </w:rPr>
        <w:t>0</w:t>
      </w:r>
      <w:r>
        <w:rPr>
          <w:lang w:val="en-CA" w:eastAsia="zh-TW"/>
        </w:rPr>
        <w:t>.</w:t>
      </w:r>
      <w:r w:rsidR="00F1381C">
        <w:rPr>
          <w:lang w:val="en-CA" w:eastAsia="zh-TW"/>
        </w:rPr>
        <w:t>0</w:t>
      </w:r>
      <w:r w:rsidR="004D0FE7">
        <w:rPr>
          <w:lang w:val="en-CA" w:eastAsia="zh-TW"/>
        </w:rPr>
        <w:t>0</w:t>
      </w:r>
      <w:r>
        <w:rPr>
          <w:lang w:val="en-CA" w:eastAsia="zh-TW"/>
        </w:rPr>
        <w:t>%/</w:t>
      </w:r>
      <w:r w:rsidR="004D0FE7">
        <w:rPr>
          <w:lang w:val="en-CA" w:eastAsia="zh-TW"/>
        </w:rPr>
        <w:t>0</w:t>
      </w:r>
      <w:r>
        <w:rPr>
          <w:lang w:val="en-CA" w:eastAsia="zh-TW"/>
        </w:rPr>
        <w:t>.</w:t>
      </w:r>
      <w:r w:rsidR="00F1381C">
        <w:rPr>
          <w:lang w:val="en-CA" w:eastAsia="zh-TW"/>
        </w:rPr>
        <w:t>0</w:t>
      </w:r>
      <w:r w:rsidR="004D0FE7">
        <w:rPr>
          <w:lang w:val="en-CA" w:eastAsia="zh-TW"/>
        </w:rPr>
        <w:t>2</w:t>
      </w:r>
      <w:r>
        <w:rPr>
          <w:lang w:val="en-CA" w:eastAsia="zh-TW"/>
        </w:rPr>
        <w:t>%/0.</w:t>
      </w:r>
      <w:r w:rsidR="004D0FE7">
        <w:rPr>
          <w:lang w:val="en-CA" w:eastAsia="zh-TW"/>
        </w:rPr>
        <w:t>0</w:t>
      </w:r>
      <w:r>
        <w:rPr>
          <w:lang w:val="en-CA" w:eastAsia="zh-TW"/>
        </w:rPr>
        <w:t>%</w:t>
      </w:r>
    </w:p>
    <w:p w14:paraId="3932E918" w14:textId="7C9967C0" w:rsidR="00F1381C" w:rsidRPr="005757DC" w:rsidRDefault="00F1381C" w:rsidP="00F1381C">
      <w:pPr>
        <w:pStyle w:val="ListParagraph"/>
        <w:numPr>
          <w:ilvl w:val="0"/>
          <w:numId w:val="12"/>
        </w:numPr>
        <w:rPr>
          <w:highlight w:val="yellow"/>
          <w:lang w:val="en-CA"/>
        </w:rPr>
      </w:pPr>
      <w:r w:rsidRPr="005757DC">
        <w:rPr>
          <w:highlight w:val="yellow"/>
          <w:lang w:val="en-CA" w:eastAsia="zh-TW"/>
        </w:rPr>
        <w:t xml:space="preserve">RA: </w:t>
      </w:r>
    </w:p>
    <w:p w14:paraId="3B81C2AD" w14:textId="796516FF" w:rsidR="008E6979" w:rsidRDefault="00F1381C" w:rsidP="008E6979">
      <w:pPr>
        <w:pStyle w:val="ListParagraph"/>
        <w:numPr>
          <w:ilvl w:val="0"/>
          <w:numId w:val="12"/>
        </w:numPr>
        <w:rPr>
          <w:lang w:val="en-CA"/>
        </w:rPr>
      </w:pPr>
      <w:r>
        <w:rPr>
          <w:lang w:val="en-CA" w:eastAsia="zh-TW"/>
        </w:rPr>
        <w:t>LB</w:t>
      </w:r>
      <w:r w:rsidR="008E6979">
        <w:rPr>
          <w:lang w:val="en-CA" w:eastAsia="zh-TW"/>
        </w:rPr>
        <w:t>: -</w:t>
      </w:r>
      <w:r>
        <w:rPr>
          <w:lang w:val="en-CA" w:eastAsia="zh-TW"/>
        </w:rPr>
        <w:t>0</w:t>
      </w:r>
      <w:r w:rsidR="008E6979">
        <w:rPr>
          <w:lang w:val="en-CA" w:eastAsia="zh-TW"/>
        </w:rPr>
        <w:t>.</w:t>
      </w:r>
      <w:r>
        <w:rPr>
          <w:lang w:val="en-CA" w:eastAsia="zh-TW"/>
        </w:rPr>
        <w:t>01</w:t>
      </w:r>
      <w:r w:rsidR="008E6979">
        <w:rPr>
          <w:lang w:val="en-CA" w:eastAsia="zh-TW"/>
        </w:rPr>
        <w:t>%/</w:t>
      </w:r>
      <w:r>
        <w:rPr>
          <w:lang w:val="en-CA" w:eastAsia="zh-TW"/>
        </w:rPr>
        <w:t>-0.01</w:t>
      </w:r>
      <w:r w:rsidR="008E6979">
        <w:rPr>
          <w:lang w:val="en-CA" w:eastAsia="zh-TW"/>
        </w:rPr>
        <w:t>%/0.</w:t>
      </w:r>
      <w:r>
        <w:rPr>
          <w:lang w:val="en-CA" w:eastAsia="zh-TW"/>
        </w:rPr>
        <w:t>0</w:t>
      </w:r>
      <w:r w:rsidR="008E6979">
        <w:rPr>
          <w:lang w:val="en-CA" w:eastAsia="zh-TW"/>
        </w:rPr>
        <w:t>4%</w:t>
      </w:r>
    </w:p>
    <w:p w14:paraId="7C16482D" w14:textId="3641534B" w:rsidR="008E6979" w:rsidRDefault="008E6979" w:rsidP="008E6979">
      <w:pPr>
        <w:pStyle w:val="ListParagraph"/>
        <w:numPr>
          <w:ilvl w:val="0"/>
          <w:numId w:val="12"/>
        </w:numPr>
        <w:rPr>
          <w:lang w:val="en-CA"/>
        </w:rPr>
      </w:pPr>
      <w:r>
        <w:rPr>
          <w:rFonts w:hint="eastAsia"/>
          <w:lang w:val="en-CA" w:eastAsia="zh-TW"/>
        </w:rPr>
        <w:t>L</w:t>
      </w:r>
      <w:r w:rsidR="00F1381C">
        <w:rPr>
          <w:lang w:val="en-CA" w:eastAsia="zh-TW"/>
        </w:rPr>
        <w:t>P</w:t>
      </w:r>
      <w:r>
        <w:rPr>
          <w:lang w:val="en-CA" w:eastAsia="zh-TW"/>
        </w:rPr>
        <w:t xml:space="preserve">: </w:t>
      </w:r>
      <w:r w:rsidR="00F1381C">
        <w:rPr>
          <w:lang w:val="en-CA" w:eastAsia="zh-TW"/>
        </w:rPr>
        <w:t>0.02</w:t>
      </w:r>
      <w:r>
        <w:rPr>
          <w:lang w:val="en-CA" w:eastAsia="zh-TW"/>
        </w:rPr>
        <w:t>%/</w:t>
      </w:r>
      <w:r w:rsidR="00F1381C">
        <w:rPr>
          <w:lang w:val="en-CA" w:eastAsia="zh-TW"/>
        </w:rPr>
        <w:t>-0.03</w:t>
      </w:r>
      <w:r>
        <w:rPr>
          <w:lang w:val="en-CA" w:eastAsia="zh-TW"/>
        </w:rPr>
        <w:t>%/0.</w:t>
      </w:r>
      <w:r w:rsidR="00F1381C">
        <w:rPr>
          <w:lang w:val="en-CA" w:eastAsia="zh-TW"/>
        </w:rPr>
        <w:t>01</w:t>
      </w:r>
      <w:r>
        <w:rPr>
          <w:lang w:val="en-CA" w:eastAsia="zh-TW"/>
        </w:rPr>
        <w:t>%</w:t>
      </w:r>
    </w:p>
    <w:p w14:paraId="696187D9" w14:textId="7E91E476" w:rsidR="008E6979" w:rsidRDefault="008E6979" w:rsidP="00C97D78">
      <w:pPr>
        <w:rPr>
          <w:lang w:val="en-CA"/>
        </w:rPr>
      </w:pPr>
      <w:r>
        <w:rPr>
          <w:lang w:val="en-CA"/>
        </w:rPr>
        <w:t xml:space="preserve">And the performance impact </w:t>
      </w:r>
      <w:r w:rsidR="00F30971">
        <w:rPr>
          <w:lang w:val="en-CA"/>
        </w:rPr>
        <w:t xml:space="preserve">on </w:t>
      </w:r>
      <w:r>
        <w:rPr>
          <w:lang w:val="en-CA"/>
        </w:rPr>
        <w:t xml:space="preserve">RGB SCC content is </w:t>
      </w:r>
      <w:r w:rsidR="00F30971">
        <w:rPr>
          <w:lang w:val="en-CA"/>
        </w:rPr>
        <w:t>reported</w:t>
      </w:r>
      <w:r>
        <w:rPr>
          <w:lang w:val="en-CA"/>
        </w:rPr>
        <w:t xml:space="preserve"> as follows.</w:t>
      </w:r>
    </w:p>
    <w:p w14:paraId="508123B4" w14:textId="17DDAD30" w:rsidR="008E6979" w:rsidRDefault="008E6979" w:rsidP="008E6979">
      <w:pPr>
        <w:pStyle w:val="ListParagraph"/>
        <w:numPr>
          <w:ilvl w:val="0"/>
          <w:numId w:val="12"/>
        </w:numPr>
        <w:rPr>
          <w:lang w:val="en-CA"/>
        </w:rPr>
      </w:pPr>
      <w:r>
        <w:rPr>
          <w:rFonts w:hint="eastAsia"/>
          <w:lang w:val="en-CA" w:eastAsia="zh-TW"/>
        </w:rPr>
        <w:t>A</w:t>
      </w:r>
      <w:r>
        <w:rPr>
          <w:lang w:val="en-CA" w:eastAsia="zh-TW"/>
        </w:rPr>
        <w:t xml:space="preserve">I: </w:t>
      </w:r>
      <w:r w:rsidR="00F1381C">
        <w:rPr>
          <w:lang w:val="en-CA" w:eastAsia="zh-TW"/>
        </w:rPr>
        <w:t>0</w:t>
      </w:r>
      <w:r>
        <w:rPr>
          <w:lang w:val="en-CA" w:eastAsia="zh-TW"/>
        </w:rPr>
        <w:t>.</w:t>
      </w:r>
      <w:r w:rsidR="00F1381C">
        <w:rPr>
          <w:lang w:val="en-CA" w:eastAsia="zh-TW"/>
        </w:rPr>
        <w:t>11</w:t>
      </w:r>
      <w:r>
        <w:rPr>
          <w:lang w:val="en-CA" w:eastAsia="zh-TW"/>
        </w:rPr>
        <w:t>%/</w:t>
      </w:r>
      <w:r w:rsidR="00F1381C">
        <w:rPr>
          <w:lang w:val="en-CA" w:eastAsia="zh-TW"/>
        </w:rPr>
        <w:t>0</w:t>
      </w:r>
      <w:r>
        <w:rPr>
          <w:lang w:val="en-CA" w:eastAsia="zh-TW"/>
        </w:rPr>
        <w:t>.</w:t>
      </w:r>
      <w:r w:rsidR="00F1381C">
        <w:rPr>
          <w:lang w:val="en-CA" w:eastAsia="zh-TW"/>
        </w:rPr>
        <w:t>10</w:t>
      </w:r>
      <w:r>
        <w:rPr>
          <w:lang w:val="en-CA" w:eastAsia="zh-TW"/>
        </w:rPr>
        <w:t>%/0.1</w:t>
      </w:r>
      <w:r w:rsidR="00F1381C">
        <w:rPr>
          <w:lang w:val="en-CA" w:eastAsia="zh-TW"/>
        </w:rPr>
        <w:t>1</w:t>
      </w:r>
      <w:r>
        <w:rPr>
          <w:lang w:val="en-CA" w:eastAsia="zh-TW"/>
        </w:rPr>
        <w:t>%</w:t>
      </w:r>
    </w:p>
    <w:p w14:paraId="05439686" w14:textId="4AA29B96" w:rsidR="008E6979" w:rsidRPr="005757DC" w:rsidRDefault="008E6979" w:rsidP="008E6979">
      <w:pPr>
        <w:pStyle w:val="ListParagraph"/>
        <w:numPr>
          <w:ilvl w:val="0"/>
          <w:numId w:val="12"/>
        </w:numPr>
        <w:rPr>
          <w:highlight w:val="yellow"/>
          <w:lang w:val="en-CA"/>
        </w:rPr>
      </w:pPr>
      <w:r w:rsidRPr="005757DC">
        <w:rPr>
          <w:highlight w:val="yellow"/>
          <w:lang w:val="en-CA" w:eastAsia="zh-TW"/>
        </w:rPr>
        <w:t xml:space="preserve">RA: </w:t>
      </w:r>
    </w:p>
    <w:p w14:paraId="0CF235E6" w14:textId="6B85EADA" w:rsidR="008E6979" w:rsidRDefault="008E6979" w:rsidP="008E6979">
      <w:pPr>
        <w:pStyle w:val="ListParagraph"/>
        <w:numPr>
          <w:ilvl w:val="0"/>
          <w:numId w:val="12"/>
        </w:numPr>
        <w:rPr>
          <w:lang w:val="en-CA"/>
        </w:rPr>
      </w:pPr>
      <w:r>
        <w:rPr>
          <w:rFonts w:hint="eastAsia"/>
          <w:lang w:val="en-CA" w:eastAsia="zh-TW"/>
        </w:rPr>
        <w:t>L</w:t>
      </w:r>
      <w:r>
        <w:rPr>
          <w:lang w:val="en-CA" w:eastAsia="zh-TW"/>
        </w:rPr>
        <w:t xml:space="preserve">B: </w:t>
      </w:r>
      <w:r w:rsidR="00F1381C">
        <w:rPr>
          <w:lang w:val="en-CA" w:eastAsia="zh-TW"/>
        </w:rPr>
        <w:t>0.01</w:t>
      </w:r>
      <w:r>
        <w:rPr>
          <w:lang w:val="en-CA" w:eastAsia="zh-TW"/>
        </w:rPr>
        <w:t>%/</w:t>
      </w:r>
      <w:r w:rsidR="00F1381C">
        <w:rPr>
          <w:lang w:val="en-CA" w:eastAsia="zh-TW"/>
        </w:rPr>
        <w:t>0</w:t>
      </w:r>
      <w:r>
        <w:rPr>
          <w:lang w:val="en-CA" w:eastAsia="zh-TW"/>
        </w:rPr>
        <w:t>.</w:t>
      </w:r>
      <w:r w:rsidR="00F1381C">
        <w:rPr>
          <w:lang w:val="en-CA" w:eastAsia="zh-TW"/>
        </w:rPr>
        <w:t>01</w:t>
      </w:r>
      <w:r>
        <w:rPr>
          <w:lang w:val="en-CA" w:eastAsia="zh-TW"/>
        </w:rPr>
        <w:t>%/0.</w:t>
      </w:r>
      <w:r w:rsidR="00F1381C">
        <w:rPr>
          <w:lang w:val="en-CA" w:eastAsia="zh-TW"/>
        </w:rPr>
        <w:t>03</w:t>
      </w:r>
      <w:r>
        <w:rPr>
          <w:lang w:val="en-CA" w:eastAsia="zh-TW"/>
        </w:rPr>
        <w:t>%</w:t>
      </w:r>
    </w:p>
    <w:p w14:paraId="1CBC7F82" w14:textId="3F696DB5" w:rsidR="00F1381C" w:rsidRDefault="00F1381C" w:rsidP="008E6979">
      <w:pPr>
        <w:pStyle w:val="ListParagraph"/>
        <w:numPr>
          <w:ilvl w:val="0"/>
          <w:numId w:val="12"/>
        </w:numPr>
        <w:rPr>
          <w:lang w:val="en-CA"/>
        </w:rPr>
      </w:pPr>
      <w:r>
        <w:rPr>
          <w:lang w:val="en-CA" w:eastAsia="zh-TW"/>
        </w:rPr>
        <w:t>LP: 0.05%/0.00%/0.06%</w:t>
      </w:r>
    </w:p>
    <w:p w14:paraId="723883F2" w14:textId="6400BE81" w:rsidR="00263398" w:rsidRPr="00F1381C" w:rsidRDefault="00741D39" w:rsidP="009234A5">
      <w:pPr>
        <w:rPr>
          <w:lang w:val="en-CA"/>
        </w:rPr>
      </w:pPr>
      <w:r>
        <w:rPr>
          <w:lang w:val="en-CA"/>
        </w:rPr>
        <w:t xml:space="preserve">Align draft to VTM reportedly shows </w:t>
      </w:r>
      <w:r w:rsidR="00F1381C">
        <w:rPr>
          <w:lang w:val="en-CA"/>
        </w:rPr>
        <w:t>identical result</w:t>
      </w:r>
      <w:r>
        <w:rPr>
          <w:lang w:val="en-CA"/>
        </w:rPr>
        <w:t>s</w:t>
      </w:r>
      <w:r w:rsidR="00F1381C">
        <w:rPr>
          <w:lang w:val="en-CA"/>
        </w:rPr>
        <w:t xml:space="preserve"> </w:t>
      </w:r>
      <w:r>
        <w:rPr>
          <w:lang w:val="en-CA"/>
        </w:rPr>
        <w:t xml:space="preserve">to </w:t>
      </w:r>
      <w:r w:rsidR="00F1381C">
        <w:rPr>
          <w:lang w:val="en-CA"/>
        </w:rPr>
        <w:t>VTM-9.0.</w:t>
      </w:r>
    </w:p>
    <w:p w14:paraId="7D2AC1F0" w14:textId="0EC061D3" w:rsidR="00745F6B" w:rsidRPr="005B217D" w:rsidRDefault="00745F6B" w:rsidP="00E11923">
      <w:pPr>
        <w:pStyle w:val="Heading1"/>
        <w:rPr>
          <w:lang w:val="en-CA"/>
        </w:rPr>
      </w:pPr>
      <w:r w:rsidRPr="005B217D">
        <w:rPr>
          <w:lang w:val="en-CA"/>
        </w:rPr>
        <w:t>Problem Statement</w:t>
      </w:r>
    </w:p>
    <w:p w14:paraId="1539A21D" w14:textId="333357AC" w:rsidR="001F2594" w:rsidRDefault="00F1381C" w:rsidP="009234A5">
      <w:pPr>
        <w:rPr>
          <w:szCs w:val="22"/>
          <w:lang w:val="en-CA"/>
        </w:rPr>
      </w:pPr>
      <w:r>
        <w:rPr>
          <w:szCs w:val="22"/>
          <w:lang w:val="en-CA"/>
        </w:rPr>
        <w:t>In current VVC draft spec</w:t>
      </w:r>
      <w:r w:rsidR="006E1AA1">
        <w:rPr>
          <w:szCs w:val="22"/>
          <w:lang w:val="en-CA"/>
        </w:rPr>
        <w:t xml:space="preserve"> </w:t>
      </w:r>
      <w:r w:rsidR="006E1AA1">
        <w:rPr>
          <w:szCs w:val="22"/>
          <w:lang w:val="en-CA"/>
        </w:rPr>
        <w:fldChar w:fldCharType="begin"/>
      </w:r>
      <w:r w:rsidR="006E1AA1">
        <w:rPr>
          <w:szCs w:val="22"/>
          <w:lang w:val="en-CA"/>
        </w:rPr>
        <w:instrText xml:space="preserve"> REF _Ref42730823 \r \h </w:instrText>
      </w:r>
      <w:r w:rsidR="006E1AA1">
        <w:rPr>
          <w:szCs w:val="22"/>
          <w:lang w:val="en-CA"/>
        </w:rPr>
      </w:r>
      <w:r w:rsidR="006E1AA1">
        <w:rPr>
          <w:szCs w:val="22"/>
          <w:lang w:val="en-CA"/>
        </w:rPr>
        <w:fldChar w:fldCharType="separate"/>
      </w:r>
      <w:r w:rsidR="006E1AA1">
        <w:rPr>
          <w:szCs w:val="22"/>
          <w:lang w:val="en-CA"/>
        </w:rPr>
        <w:t>[1]</w:t>
      </w:r>
      <w:r w:rsidR="006E1AA1">
        <w:rPr>
          <w:szCs w:val="22"/>
          <w:lang w:val="en-CA"/>
        </w:rPr>
        <w:fldChar w:fldCharType="end"/>
      </w:r>
      <w:r>
        <w:rPr>
          <w:szCs w:val="22"/>
          <w:lang w:val="en-CA"/>
        </w:rPr>
        <w:t xml:space="preserve">, </w:t>
      </w:r>
      <w:r w:rsidR="0010550E">
        <w:rPr>
          <w:szCs w:val="22"/>
          <w:lang w:val="en-CA"/>
        </w:rPr>
        <w:t xml:space="preserve">the TU coded flag of luminance component </w:t>
      </w:r>
      <w:r w:rsidR="00741D39">
        <w:rPr>
          <w:szCs w:val="22"/>
          <w:lang w:val="en-CA"/>
        </w:rPr>
        <w:t>is</w:t>
      </w:r>
      <w:r w:rsidR="0010550E">
        <w:rPr>
          <w:szCs w:val="22"/>
          <w:lang w:val="en-CA"/>
        </w:rPr>
        <w:t xml:space="preserve"> signaled for the intra block when the TU coded flags of the chrominance components are both zero </w:t>
      </w:r>
      <w:r w:rsidR="00741D39">
        <w:rPr>
          <w:szCs w:val="22"/>
          <w:lang w:val="en-CA"/>
        </w:rPr>
        <w:t xml:space="preserve">no matter </w:t>
      </w:r>
      <w:r w:rsidR="0010550E">
        <w:rPr>
          <w:szCs w:val="22"/>
          <w:lang w:val="en-CA"/>
        </w:rPr>
        <w:t>whether the CU is ACT or not</w:t>
      </w:r>
      <w:r w:rsidR="00D720E1">
        <w:rPr>
          <w:szCs w:val="22"/>
          <w:lang w:val="en-CA"/>
        </w:rPr>
        <w:t xml:space="preserve"> as shown in</w:t>
      </w:r>
      <w:r w:rsidR="0010550E">
        <w:rPr>
          <w:szCs w:val="22"/>
          <w:lang w:val="en-CA"/>
        </w:rPr>
        <w:t xml:space="preserve"> Table 1</w:t>
      </w:r>
      <w:r w:rsidR="00BE2BAC">
        <w:rPr>
          <w:szCs w:val="22"/>
          <w:lang w:val="en-CA"/>
        </w:rPr>
        <w:t xml:space="preserve">. </w:t>
      </w:r>
      <w:r w:rsidR="0010550E">
        <w:rPr>
          <w:szCs w:val="22"/>
          <w:lang w:val="en-CA"/>
        </w:rPr>
        <w:t xml:space="preserve">However, ACT mode should not be signalled if the CU doesn’t have any coefficient. Therefore, in VTM-9.0 software, </w:t>
      </w:r>
      <w:r w:rsidR="00E56C55">
        <w:t xml:space="preserve">the TU coded flag of luminance </w:t>
      </w:r>
      <w:r w:rsidR="009E2515">
        <w:t>is</w:t>
      </w:r>
      <w:r w:rsidR="00E56C55">
        <w:t xml:space="preserve"> inferred to 1 when the TU coded flag of chrominance channels are both zero and the current CU is an intra block and is </w:t>
      </w:r>
      <w:r w:rsidR="00BD6573">
        <w:t xml:space="preserve">also </w:t>
      </w:r>
      <w:r w:rsidR="00E56C55">
        <w:t xml:space="preserve">coded with ACT mode. The corresponding software description is </w:t>
      </w:r>
      <w:r w:rsidR="00BE2BAC">
        <w:t>shown in Table 2</w:t>
      </w:r>
      <w:r w:rsidR="0010550E">
        <w:t>.</w:t>
      </w:r>
      <w:r w:rsidR="0010550E">
        <w:rPr>
          <w:szCs w:val="22"/>
          <w:lang w:val="en-CA"/>
        </w:rPr>
        <w:t xml:space="preserve"> </w:t>
      </w:r>
    </w:p>
    <w:p w14:paraId="30982A9D" w14:textId="090A4EA2" w:rsidR="00BE2BAC" w:rsidRDefault="00BE2BAC" w:rsidP="00BE2BAC">
      <w:pPr>
        <w:pStyle w:val="Quote"/>
        <w:rPr>
          <w:lang w:val="en-CA"/>
        </w:rPr>
      </w:pPr>
      <w:r>
        <w:rPr>
          <w:lang w:val="en-CA"/>
        </w:rPr>
        <w:t>Table 1 TU coded flag for three color channels in VVC draft spec.</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gridCol w:w="1152"/>
      </w:tblGrid>
      <w:tr w:rsidR="00BE2BAC" w:rsidRPr="00F43CC3" w14:paraId="0565E36F" w14:textId="77777777" w:rsidTr="00186691">
        <w:trPr>
          <w:cantSplit/>
          <w:jc w:val="center"/>
        </w:trPr>
        <w:tc>
          <w:tcPr>
            <w:tcW w:w="8784" w:type="dxa"/>
          </w:tcPr>
          <w:p w14:paraId="184C27D6" w14:textId="77777777" w:rsidR="00BE2BAC" w:rsidRPr="00F43CC3" w:rsidRDefault="00BE2BAC" w:rsidP="00186691">
            <w:pPr>
              <w:pStyle w:val="tablesyntax"/>
              <w:spacing w:before="20" w:after="20"/>
              <w:rPr>
                <w:noProof/>
                <w:lang w:val="en-CA"/>
              </w:rPr>
            </w:pPr>
            <w:r w:rsidRPr="00F43CC3">
              <w:rPr>
                <w:rFonts w:eastAsia="MS Mincho"/>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MS Mincho"/>
                <w:noProof/>
                <w:lang w:val="en-CA" w:eastAsia="ja-JP"/>
              </w:rPr>
              <w:t>)</w:t>
            </w:r>
            <w:r w:rsidRPr="00F43CC3">
              <w:rPr>
                <w:noProof/>
                <w:lang w:val="en-CA"/>
              </w:rPr>
              <w:t xml:space="preserve"> {</w:t>
            </w:r>
          </w:p>
        </w:tc>
        <w:tc>
          <w:tcPr>
            <w:tcW w:w="1152" w:type="dxa"/>
          </w:tcPr>
          <w:p w14:paraId="3CA0F1B8" w14:textId="77777777" w:rsidR="00BE2BAC" w:rsidRPr="00F43CC3" w:rsidRDefault="00BE2BAC" w:rsidP="00186691">
            <w:pPr>
              <w:pStyle w:val="tableheading"/>
              <w:spacing w:before="20" w:after="20"/>
              <w:rPr>
                <w:noProof/>
                <w:lang w:val="en-CA"/>
              </w:rPr>
            </w:pPr>
            <w:r w:rsidRPr="00F43CC3">
              <w:rPr>
                <w:noProof/>
                <w:lang w:val="en-CA"/>
              </w:rPr>
              <w:t>Descriptor</w:t>
            </w:r>
          </w:p>
        </w:tc>
      </w:tr>
      <w:tr w:rsidR="00BE2BAC" w:rsidRPr="00F43CC3" w14:paraId="47EFC7CC" w14:textId="77777777" w:rsidTr="00186691">
        <w:trPr>
          <w:cantSplit/>
          <w:jc w:val="center"/>
        </w:trPr>
        <w:tc>
          <w:tcPr>
            <w:tcW w:w="8784" w:type="dxa"/>
          </w:tcPr>
          <w:p w14:paraId="30D2C6A8" w14:textId="77777777" w:rsidR="00BE2BAC" w:rsidRPr="00F43CC3" w:rsidRDefault="00BE2BAC" w:rsidP="00186691">
            <w:pPr>
              <w:pStyle w:val="tablesyntax"/>
              <w:keepNext w:val="0"/>
              <w:keepLines w:val="0"/>
              <w:spacing w:before="20" w:after="20"/>
              <w:rPr>
                <w:noProof/>
                <w:lang w:val="en-CA"/>
              </w:rPr>
            </w:pPr>
            <w:r w:rsidRPr="00F43CC3">
              <w:rPr>
                <w:noProof/>
                <w:lang w:val="en-CA"/>
              </w:rPr>
              <w:tab/>
            </w:r>
            <w:r>
              <w:rPr>
                <w:noProof/>
                <w:lang w:val="en-CA"/>
              </w:rPr>
              <w:t>…</w:t>
            </w:r>
          </w:p>
        </w:tc>
        <w:tc>
          <w:tcPr>
            <w:tcW w:w="1152" w:type="dxa"/>
          </w:tcPr>
          <w:p w14:paraId="211BF0C0" w14:textId="77777777" w:rsidR="00BE2BAC" w:rsidRPr="00F43CC3" w:rsidRDefault="00BE2BAC" w:rsidP="00186691">
            <w:pPr>
              <w:pStyle w:val="tableheading"/>
              <w:keepNext w:val="0"/>
              <w:keepLines w:val="0"/>
              <w:spacing w:before="20" w:after="20"/>
              <w:jc w:val="center"/>
              <w:rPr>
                <w:b w:val="0"/>
                <w:noProof/>
                <w:lang w:val="en-CA"/>
              </w:rPr>
            </w:pPr>
          </w:p>
        </w:tc>
      </w:tr>
      <w:tr w:rsidR="00BE2BAC" w:rsidRPr="00F43CC3" w14:paraId="6E7EAC76" w14:textId="77777777" w:rsidTr="00186691">
        <w:trPr>
          <w:cantSplit/>
          <w:jc w:val="center"/>
        </w:trPr>
        <w:tc>
          <w:tcPr>
            <w:tcW w:w="8784" w:type="dxa"/>
          </w:tcPr>
          <w:p w14:paraId="54D0B2FA" w14:textId="77777777" w:rsidR="00BE2BAC" w:rsidRPr="00F43CC3" w:rsidRDefault="00BE2BAC" w:rsidP="00186691">
            <w:pPr>
              <w:pStyle w:val="tablesyntax"/>
              <w:keepNext w:val="0"/>
              <w:keepLines w:val="0"/>
              <w:spacing w:before="20" w:after="20"/>
              <w:rPr>
                <w:noProof/>
                <w:lang w:val="en-CA"/>
              </w:rPr>
            </w:pPr>
            <w:r w:rsidRPr="00F43CC3">
              <w:rPr>
                <w:noProof/>
                <w:lang w:val="en-CA"/>
              </w:rPr>
              <w:lastRenderedPageBreak/>
              <w:tab/>
              <w:t>if( ( treeType  = =  SINGLE_TREE  | |  treeType  = =  DUAL_TREE_CHROMA )  &amp;&amp;</w:t>
            </w:r>
            <w:r w:rsidRPr="00F43CC3">
              <w:rPr>
                <w:noProof/>
                <w:lang w:val="en-CA"/>
              </w:rPr>
              <w:br/>
            </w:r>
            <w:r w:rsidRPr="00F43CC3">
              <w:rPr>
                <w:noProof/>
                <w:lang w:val="en-CA"/>
              </w:rPr>
              <w:tab/>
            </w:r>
            <w:r w:rsidRPr="00F43CC3">
              <w:rPr>
                <w:noProof/>
                <w:lang w:val="en-CA"/>
              </w:rPr>
              <w:tab/>
            </w:r>
            <w:r w:rsidRPr="00F43CC3">
              <w:rPr>
                <w:noProof/>
                <w:lang w:val="en-CA"/>
              </w:rPr>
              <w:tab/>
              <w:t>ChromaArrayType  !=  0  &amp;&amp;  ( IntraSubPartitionsSplitType  = =  ISP_NO_SPLIT  &amp;&amp;</w:t>
            </w:r>
            <w:r w:rsidRPr="00F43CC3">
              <w:rPr>
                <w:noProof/>
                <w:lang w:val="en-CA"/>
              </w:rPr>
              <w:br/>
            </w:r>
            <w:r w:rsidRPr="00F43CC3">
              <w:rPr>
                <w:noProof/>
                <w:lang w:val="en-CA"/>
              </w:rPr>
              <w:tab/>
            </w:r>
            <w:r w:rsidRPr="00F43CC3">
              <w:rPr>
                <w:noProof/>
                <w:lang w:val="en-CA"/>
              </w:rPr>
              <w:tab/>
            </w:r>
            <w:r w:rsidRPr="00F43CC3">
              <w:rPr>
                <w:noProof/>
                <w:lang w:val="en-CA"/>
              </w:rPr>
              <w:tab/>
              <w:t>( ( subTuIndex  = = 0  &amp;&amp;  cu_sbt_pos_flag )  | |</w:t>
            </w:r>
            <w:r w:rsidRPr="00F43CC3">
              <w:rPr>
                <w:noProof/>
                <w:lang w:val="en-CA"/>
              </w:rPr>
              <w:br/>
            </w:r>
            <w:r w:rsidRPr="00F43CC3">
              <w:rPr>
                <w:noProof/>
                <w:lang w:val="en-CA"/>
              </w:rPr>
              <w:tab/>
            </w:r>
            <w:r w:rsidRPr="00F43CC3">
              <w:rPr>
                <w:noProof/>
                <w:lang w:val="en-CA"/>
              </w:rPr>
              <w:tab/>
            </w:r>
            <w:r w:rsidRPr="00F43CC3">
              <w:rPr>
                <w:noProof/>
                <w:lang w:val="en-CA"/>
              </w:rPr>
              <w:tab/>
              <w:t>( subTuIndex  = = 1  &amp;&amp;  !cu_sbt_pos_flag ) ) ) )  | |</w:t>
            </w:r>
            <w:r w:rsidRPr="00F43CC3">
              <w:rPr>
                <w:noProof/>
                <w:lang w:val="en-CA"/>
              </w:rPr>
              <w:br/>
            </w:r>
            <w:r w:rsidRPr="00F43CC3">
              <w:rPr>
                <w:noProof/>
                <w:lang w:val="en-CA"/>
              </w:rPr>
              <w:tab/>
            </w:r>
            <w:r w:rsidRPr="00F43CC3">
              <w:rPr>
                <w:noProof/>
                <w:lang w:val="en-CA"/>
              </w:rPr>
              <w:tab/>
            </w:r>
            <w:r w:rsidRPr="00F43CC3">
              <w:rPr>
                <w:noProof/>
                <w:lang w:val="en-CA"/>
              </w:rPr>
              <w:tab/>
              <w:t>( IntraSubPartitionsSplitType  !=  ISP_NO_SPLIT  &amp;&amp;</w:t>
            </w:r>
            <w:r w:rsidRPr="00F43CC3">
              <w:rPr>
                <w:noProof/>
                <w:lang w:val="en-CA"/>
              </w:rPr>
              <w:br/>
            </w:r>
            <w:r w:rsidRPr="00F43CC3">
              <w:rPr>
                <w:noProof/>
                <w:lang w:val="en-CA"/>
              </w:rPr>
              <w:tab/>
            </w:r>
            <w:r w:rsidRPr="00F43CC3">
              <w:rPr>
                <w:noProof/>
                <w:lang w:val="en-CA"/>
              </w:rPr>
              <w:tab/>
            </w:r>
            <w:r w:rsidRPr="00F43CC3">
              <w:rPr>
                <w:noProof/>
                <w:lang w:val="en-CA"/>
              </w:rPr>
              <w:tab/>
              <w:t xml:space="preserve">( subTuIndex  = =  NumIntraSubPartitions − 1 </w:t>
            </w:r>
            <w:r w:rsidRPr="00F43CC3">
              <w:rPr>
                <w:noProof/>
                <w:color w:val="000000" w:themeColor="text1"/>
                <w:lang w:val="en-CA"/>
              </w:rPr>
              <w:t>) )</w:t>
            </w:r>
            <w:r w:rsidRPr="00F43CC3">
              <w:rPr>
                <w:noProof/>
                <w:lang w:val="en-CA"/>
              </w:rPr>
              <w:t xml:space="preserve"> ) {</w:t>
            </w:r>
          </w:p>
        </w:tc>
        <w:tc>
          <w:tcPr>
            <w:tcW w:w="1152" w:type="dxa"/>
          </w:tcPr>
          <w:p w14:paraId="656F00CD" w14:textId="77777777" w:rsidR="00BE2BAC" w:rsidRPr="00F43CC3" w:rsidRDefault="00BE2BAC" w:rsidP="00186691">
            <w:pPr>
              <w:pStyle w:val="tableheading"/>
              <w:keepNext w:val="0"/>
              <w:keepLines w:val="0"/>
              <w:spacing w:before="20" w:after="20"/>
              <w:jc w:val="center"/>
              <w:rPr>
                <w:b w:val="0"/>
                <w:noProof/>
                <w:lang w:val="en-CA"/>
              </w:rPr>
            </w:pPr>
          </w:p>
        </w:tc>
      </w:tr>
      <w:tr w:rsidR="00BE2BAC" w:rsidRPr="00F43CC3" w14:paraId="37F0CDCD" w14:textId="77777777" w:rsidTr="00186691">
        <w:trPr>
          <w:cantSplit/>
          <w:jc w:val="center"/>
        </w:trPr>
        <w:tc>
          <w:tcPr>
            <w:tcW w:w="8784" w:type="dxa"/>
          </w:tcPr>
          <w:p w14:paraId="0CAB0B9A" w14:textId="77777777" w:rsidR="00BE2BAC" w:rsidRPr="00F43CC3" w:rsidRDefault="00BE2BAC" w:rsidP="00186691">
            <w:pPr>
              <w:pStyle w:val="tablesyntax"/>
              <w:keepNext w:val="0"/>
              <w:keepLines w:val="0"/>
              <w:spacing w:before="20" w:after="20"/>
              <w:rPr>
                <w:b/>
                <w:noProof/>
                <w:lang w:val="en-CA"/>
              </w:rPr>
            </w:pPr>
            <w:r w:rsidRPr="00F43CC3">
              <w:rPr>
                <w:noProof/>
                <w:lang w:val="en-CA"/>
              </w:rPr>
              <w:tab/>
            </w:r>
            <w:r w:rsidRPr="00F43CC3">
              <w:rPr>
                <w:noProof/>
                <w:lang w:val="en-CA"/>
              </w:rPr>
              <w:tab/>
            </w:r>
            <w:r>
              <w:rPr>
                <w:b/>
                <w:noProof/>
                <w:lang w:val="en-CA"/>
              </w:rPr>
              <w:t>tu_cb_coded_flag</w:t>
            </w:r>
            <w:r w:rsidRPr="00F43CC3">
              <w:rPr>
                <w:noProof/>
                <w:lang w:val="en-CA"/>
              </w:rPr>
              <w:t>[ xC ][ yC ]</w:t>
            </w:r>
          </w:p>
        </w:tc>
        <w:tc>
          <w:tcPr>
            <w:tcW w:w="1152" w:type="dxa"/>
          </w:tcPr>
          <w:p w14:paraId="18E8D99B" w14:textId="77777777" w:rsidR="00BE2BAC" w:rsidRPr="00F43CC3" w:rsidRDefault="00BE2BAC" w:rsidP="00186691">
            <w:pPr>
              <w:pStyle w:val="tableheading"/>
              <w:keepNext w:val="0"/>
              <w:keepLines w:val="0"/>
              <w:spacing w:before="20" w:after="20"/>
              <w:jc w:val="center"/>
              <w:rPr>
                <w:b w:val="0"/>
                <w:noProof/>
                <w:lang w:val="en-CA"/>
              </w:rPr>
            </w:pPr>
            <w:r w:rsidRPr="00F43CC3">
              <w:rPr>
                <w:b w:val="0"/>
                <w:noProof/>
                <w:lang w:val="en-CA"/>
              </w:rPr>
              <w:t>ae(v)</w:t>
            </w:r>
          </w:p>
        </w:tc>
      </w:tr>
      <w:tr w:rsidR="00BE2BAC" w:rsidRPr="00F43CC3" w14:paraId="628B1F55" w14:textId="77777777" w:rsidTr="00186691">
        <w:trPr>
          <w:cantSplit/>
          <w:jc w:val="center"/>
        </w:trPr>
        <w:tc>
          <w:tcPr>
            <w:tcW w:w="8784" w:type="dxa"/>
          </w:tcPr>
          <w:p w14:paraId="2C13F7AF" w14:textId="77777777" w:rsidR="00BE2BAC" w:rsidRPr="00F43CC3" w:rsidRDefault="00BE2BAC" w:rsidP="00186691">
            <w:pPr>
              <w:pStyle w:val="tablesyntax"/>
              <w:keepNext w:val="0"/>
              <w:keepLines w:val="0"/>
              <w:spacing w:before="20" w:after="20"/>
              <w:rPr>
                <w:b/>
                <w:noProof/>
                <w:lang w:val="en-CA"/>
              </w:rPr>
            </w:pPr>
            <w:r w:rsidRPr="00F43CC3">
              <w:rPr>
                <w:noProof/>
                <w:lang w:val="en-CA"/>
              </w:rPr>
              <w:tab/>
            </w:r>
            <w:r w:rsidRPr="00F43CC3">
              <w:rPr>
                <w:noProof/>
                <w:lang w:val="en-CA"/>
              </w:rPr>
              <w:tab/>
            </w:r>
            <w:r>
              <w:rPr>
                <w:b/>
                <w:noProof/>
                <w:lang w:val="en-CA"/>
              </w:rPr>
              <w:t>tu_cr_coded_flag</w:t>
            </w:r>
            <w:r w:rsidRPr="00F43CC3">
              <w:rPr>
                <w:noProof/>
                <w:lang w:val="en-CA"/>
              </w:rPr>
              <w:t>[ xC ][ yC ]</w:t>
            </w:r>
          </w:p>
        </w:tc>
        <w:tc>
          <w:tcPr>
            <w:tcW w:w="1152" w:type="dxa"/>
          </w:tcPr>
          <w:p w14:paraId="1511AF9F" w14:textId="77777777" w:rsidR="00BE2BAC" w:rsidRPr="00F43CC3" w:rsidRDefault="00BE2BAC" w:rsidP="00186691">
            <w:pPr>
              <w:pStyle w:val="tableheading"/>
              <w:keepNext w:val="0"/>
              <w:keepLines w:val="0"/>
              <w:spacing w:before="20" w:after="20"/>
              <w:jc w:val="center"/>
              <w:rPr>
                <w:b w:val="0"/>
                <w:noProof/>
                <w:lang w:val="en-CA"/>
              </w:rPr>
            </w:pPr>
            <w:r w:rsidRPr="00F43CC3">
              <w:rPr>
                <w:b w:val="0"/>
                <w:noProof/>
                <w:lang w:val="en-CA"/>
              </w:rPr>
              <w:t>ae(v)</w:t>
            </w:r>
          </w:p>
        </w:tc>
      </w:tr>
      <w:tr w:rsidR="00BE2BAC" w:rsidRPr="00F43CC3" w14:paraId="4BF0B494" w14:textId="77777777" w:rsidTr="00186691">
        <w:trPr>
          <w:cantSplit/>
          <w:jc w:val="center"/>
        </w:trPr>
        <w:tc>
          <w:tcPr>
            <w:tcW w:w="8784" w:type="dxa"/>
          </w:tcPr>
          <w:p w14:paraId="0E3DDF0B" w14:textId="77777777" w:rsidR="00BE2BAC" w:rsidRPr="00F43CC3" w:rsidRDefault="00BE2BAC" w:rsidP="00186691">
            <w:pPr>
              <w:pStyle w:val="tablesyntax"/>
              <w:keepNext w:val="0"/>
              <w:keepLines w:val="0"/>
              <w:spacing w:before="20" w:after="20"/>
              <w:rPr>
                <w:noProof/>
                <w:lang w:val="en-CA"/>
              </w:rPr>
            </w:pPr>
            <w:r w:rsidRPr="00F43CC3">
              <w:rPr>
                <w:noProof/>
                <w:lang w:val="en-CA"/>
              </w:rPr>
              <w:tab/>
              <w:t>}</w:t>
            </w:r>
          </w:p>
        </w:tc>
        <w:tc>
          <w:tcPr>
            <w:tcW w:w="1152" w:type="dxa"/>
          </w:tcPr>
          <w:p w14:paraId="76A25055" w14:textId="77777777" w:rsidR="00BE2BAC" w:rsidRPr="00F43CC3" w:rsidRDefault="00BE2BAC" w:rsidP="00186691">
            <w:pPr>
              <w:pStyle w:val="tableheading"/>
              <w:keepNext w:val="0"/>
              <w:keepLines w:val="0"/>
              <w:spacing w:before="20" w:after="20"/>
              <w:jc w:val="center"/>
              <w:rPr>
                <w:b w:val="0"/>
                <w:noProof/>
                <w:lang w:val="en-CA"/>
              </w:rPr>
            </w:pPr>
          </w:p>
        </w:tc>
      </w:tr>
      <w:tr w:rsidR="00BE2BAC" w:rsidRPr="00F43CC3" w14:paraId="3FEE32DB" w14:textId="77777777" w:rsidTr="00186691">
        <w:trPr>
          <w:cantSplit/>
          <w:jc w:val="center"/>
        </w:trPr>
        <w:tc>
          <w:tcPr>
            <w:tcW w:w="8784" w:type="dxa"/>
          </w:tcPr>
          <w:p w14:paraId="6C4C7A97" w14:textId="77777777" w:rsidR="00BE2BAC" w:rsidRPr="00F43CC3" w:rsidRDefault="00BE2BAC" w:rsidP="00186691">
            <w:pPr>
              <w:pStyle w:val="tablesyntax"/>
              <w:keepNext w:val="0"/>
              <w:keepLines w:val="0"/>
              <w:spacing w:before="20" w:after="20"/>
              <w:rPr>
                <w:rFonts w:eastAsia="MS Mincho"/>
                <w:noProof/>
                <w:lang w:val="en-CA" w:eastAsia="ja-JP"/>
              </w:rPr>
            </w:pPr>
            <w:r w:rsidRPr="00F43CC3">
              <w:rPr>
                <w:noProof/>
                <w:lang w:val="en-CA"/>
              </w:rPr>
              <w:tab/>
              <w:t>if( treeType  = =  SINGLE_TREE  | |  treeType  = =  DUAL_TREE_LUMA ) {</w:t>
            </w:r>
          </w:p>
        </w:tc>
        <w:tc>
          <w:tcPr>
            <w:tcW w:w="1152" w:type="dxa"/>
          </w:tcPr>
          <w:p w14:paraId="4D07D11D" w14:textId="77777777" w:rsidR="00BE2BAC" w:rsidRPr="00F43CC3" w:rsidRDefault="00BE2BAC" w:rsidP="00186691">
            <w:pPr>
              <w:pStyle w:val="tableheading"/>
              <w:keepNext w:val="0"/>
              <w:keepLines w:val="0"/>
              <w:spacing w:before="20" w:after="20"/>
              <w:rPr>
                <w:noProof/>
                <w:lang w:val="en-CA"/>
              </w:rPr>
            </w:pPr>
          </w:p>
        </w:tc>
      </w:tr>
      <w:tr w:rsidR="00BE2BAC" w:rsidRPr="00F43CC3" w14:paraId="53F84D32" w14:textId="77777777" w:rsidTr="00186691">
        <w:trPr>
          <w:cantSplit/>
          <w:jc w:val="center"/>
        </w:trPr>
        <w:tc>
          <w:tcPr>
            <w:tcW w:w="8784" w:type="dxa"/>
          </w:tcPr>
          <w:p w14:paraId="3021D5EC" w14:textId="77777777" w:rsidR="00BE2BAC" w:rsidRPr="00F43CC3" w:rsidRDefault="00BE2BAC" w:rsidP="00186691">
            <w:pPr>
              <w:pStyle w:val="tablesyntax"/>
              <w:keepNext w:val="0"/>
              <w:keepLines w:val="0"/>
              <w:spacing w:before="20" w:after="20"/>
              <w:rPr>
                <w:noProof/>
                <w:lang w:val="en-CA"/>
              </w:rPr>
            </w:pPr>
            <w:r w:rsidRPr="00F43CC3">
              <w:rPr>
                <w:noProof/>
                <w:lang w:val="en-CA"/>
              </w:rPr>
              <w:tab/>
            </w:r>
            <w:r w:rsidRPr="00F43CC3">
              <w:rPr>
                <w:noProof/>
                <w:lang w:val="en-CA"/>
              </w:rPr>
              <w:tab/>
              <w:t>if( ( IntraSubPartitionsSplitType  = =  ISP_NO_SPLIT  &amp;&amp;  !( cu_sbt_flag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 subTuIndex  = = 0  &amp;&amp;  cu_sbt_pos_flag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subTuIndex  = = 1  &amp;&amp;  !cu_sbt_pos_flag ) ) )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5757DC">
              <w:rPr>
                <w:noProof/>
                <w:highlight w:val="yellow"/>
                <w:lang w:val="en-CA"/>
              </w:rPr>
              <w:t>( CuPredMode[ chType ][ x0 ][ y0 ]  = =  MODE_INTRA  | |</w:t>
            </w:r>
            <w:r w:rsidRPr="005757DC">
              <w:rPr>
                <w:noProof/>
                <w:color w:val="000000" w:themeColor="text1"/>
                <w:highlight w:val="yellow"/>
                <w:lang w:val="en-CA"/>
              </w:rPr>
              <w:br/>
            </w:r>
            <w:r w:rsidRPr="00313017">
              <w:rPr>
                <w:noProof/>
                <w:lang w:val="en-CA"/>
              </w:rPr>
              <w:tab/>
            </w:r>
            <w:r w:rsidRPr="00313017">
              <w:rPr>
                <w:noProof/>
                <w:lang w:val="en-CA"/>
              </w:rPr>
              <w:tab/>
            </w:r>
            <w:r w:rsidRPr="00313017">
              <w:rPr>
                <w:noProof/>
                <w:lang w:val="en-CA"/>
              </w:rPr>
              <w:tab/>
            </w:r>
            <w:r w:rsidRPr="00313017">
              <w:rPr>
                <w:noProof/>
                <w:lang w:val="en-CA"/>
              </w:rPr>
              <w:tab/>
            </w:r>
            <w:r w:rsidRPr="005757DC">
              <w:rPr>
                <w:noProof/>
                <w:highlight w:val="yellow"/>
                <w:lang w:val="en-CA"/>
              </w:rPr>
              <w:t>( chromaAvailable  &amp;&amp;  ( </w:t>
            </w:r>
            <w:r w:rsidRPr="005757DC">
              <w:rPr>
                <w:noProof/>
                <w:highlight w:val="yellow"/>
                <w:lang w:val="en-CA" w:eastAsia="ko-KR"/>
              </w:rPr>
              <w:t>tu_cb_coded_flag</w:t>
            </w:r>
            <w:r w:rsidRPr="005757DC">
              <w:rPr>
                <w:noProof/>
                <w:highlight w:val="yellow"/>
                <w:lang w:val="en-CA"/>
              </w:rPr>
              <w:t>[ xC ][ yC ]  | |</w:t>
            </w:r>
            <w:r w:rsidRPr="005757DC">
              <w:rPr>
                <w:noProof/>
                <w:highlight w:val="yellow"/>
                <w:lang w:val="en-CA"/>
              </w:rPr>
              <w:br/>
            </w:r>
            <w:r w:rsidRPr="00313017">
              <w:rPr>
                <w:noProof/>
                <w:lang w:val="en-CA"/>
              </w:rPr>
              <w:tab/>
            </w:r>
            <w:r w:rsidRPr="00313017">
              <w:rPr>
                <w:noProof/>
                <w:lang w:val="en-CA"/>
              </w:rPr>
              <w:tab/>
            </w:r>
            <w:r w:rsidRPr="00313017">
              <w:rPr>
                <w:noProof/>
                <w:lang w:val="en-CA"/>
              </w:rPr>
              <w:tab/>
            </w:r>
            <w:r w:rsidRPr="00313017">
              <w:rPr>
                <w:noProof/>
                <w:lang w:val="en-CA"/>
              </w:rPr>
              <w:tab/>
            </w:r>
            <w:r w:rsidRPr="005757DC">
              <w:rPr>
                <w:noProof/>
                <w:highlight w:val="yellow"/>
                <w:lang w:val="en-CA" w:eastAsia="ko-KR"/>
              </w:rPr>
              <w:t>tu_cr_coded_flag</w:t>
            </w:r>
            <w:r w:rsidRPr="005757DC">
              <w:rPr>
                <w:noProof/>
                <w:highlight w:val="yellow"/>
                <w:lang w:val="en-CA"/>
              </w:rPr>
              <w:t>[ xC ][ yC ] ) )</w:t>
            </w:r>
            <w:r w:rsidRPr="005757DC">
              <w:rPr>
                <w:highlight w:val="yellow"/>
                <w:lang w:val="en-CA"/>
              </w:rPr>
              <w:t xml:space="preserve">  </w:t>
            </w:r>
            <w:r w:rsidRPr="005757DC">
              <w:rPr>
                <w:noProof/>
                <w:highlight w:val="yellow"/>
                <w:lang w:val="en-CA"/>
              </w:rPr>
              <w:t>| |</w:t>
            </w:r>
            <w:r w:rsidRPr="005757DC">
              <w:rPr>
                <w:noProof/>
                <w:color w:val="000000" w:themeColor="text1"/>
                <w:highlight w:val="yellow"/>
                <w:lang w:val="en-CA"/>
              </w:rPr>
              <w:br/>
            </w:r>
            <w:r w:rsidRPr="00313017">
              <w:rPr>
                <w:noProof/>
                <w:lang w:val="en-CA"/>
              </w:rPr>
              <w:tab/>
            </w:r>
            <w:r w:rsidRPr="00313017">
              <w:rPr>
                <w:noProof/>
                <w:lang w:val="en-CA"/>
              </w:rPr>
              <w:tab/>
            </w:r>
            <w:r w:rsidRPr="00313017">
              <w:rPr>
                <w:noProof/>
                <w:lang w:val="en-CA"/>
              </w:rPr>
              <w:tab/>
            </w:r>
            <w:r w:rsidRPr="00313017">
              <w:rPr>
                <w:noProof/>
                <w:lang w:val="en-CA"/>
              </w:rPr>
              <w:tab/>
            </w:r>
            <w:r w:rsidRPr="005757DC">
              <w:rPr>
                <w:noProof/>
                <w:highlight w:val="yellow"/>
                <w:lang w:val="en-CA"/>
              </w:rPr>
              <w:t>CbWidth[ chType ][ x0 ][ y0 ] &gt; MaxTbSizeY  | |</w:t>
            </w:r>
            <w:r w:rsidRPr="005757DC">
              <w:rPr>
                <w:noProof/>
                <w:color w:val="000000" w:themeColor="text1"/>
                <w:highlight w:val="yellow"/>
                <w:lang w:val="en-CA"/>
              </w:rPr>
              <w:br/>
            </w:r>
            <w:r w:rsidRPr="00313017">
              <w:rPr>
                <w:noProof/>
                <w:lang w:val="en-CA"/>
              </w:rPr>
              <w:tab/>
            </w:r>
            <w:r w:rsidRPr="00313017">
              <w:rPr>
                <w:noProof/>
                <w:lang w:val="en-CA"/>
              </w:rPr>
              <w:tab/>
            </w:r>
            <w:r w:rsidRPr="00313017">
              <w:rPr>
                <w:noProof/>
                <w:lang w:val="en-CA"/>
              </w:rPr>
              <w:tab/>
            </w:r>
            <w:r w:rsidRPr="00313017">
              <w:rPr>
                <w:noProof/>
                <w:lang w:val="en-CA"/>
              </w:rPr>
              <w:tab/>
            </w:r>
            <w:r w:rsidRPr="005757DC">
              <w:rPr>
                <w:noProof/>
                <w:highlight w:val="yellow"/>
                <w:lang w:val="en-CA"/>
              </w:rPr>
              <w:t>CbHeight[ chType ][ x0 ][ y0 ] &gt; MaxTbSizeY )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IntraSubPartitionsSplitType  !=  ISP_NO_SPLIT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 subTuIndex &lt; NumIntraSubPartitions − 1  | |  !InferTuCbfLuma </w:t>
            </w:r>
            <w:r w:rsidRPr="00F43CC3">
              <w:rPr>
                <w:noProof/>
                <w:color w:val="000000" w:themeColor="text1"/>
                <w:lang w:val="en-CA"/>
              </w:rPr>
              <w:t>) ) )</w:t>
            </w:r>
          </w:p>
        </w:tc>
        <w:tc>
          <w:tcPr>
            <w:tcW w:w="1152" w:type="dxa"/>
          </w:tcPr>
          <w:p w14:paraId="1D189AD3" w14:textId="77777777" w:rsidR="00BE2BAC" w:rsidRPr="00F43CC3" w:rsidRDefault="00BE2BAC" w:rsidP="00186691">
            <w:pPr>
              <w:pStyle w:val="tableheading"/>
              <w:keepNext w:val="0"/>
              <w:keepLines w:val="0"/>
              <w:spacing w:before="20" w:after="20"/>
              <w:rPr>
                <w:noProof/>
                <w:lang w:val="en-CA"/>
              </w:rPr>
            </w:pPr>
          </w:p>
        </w:tc>
      </w:tr>
      <w:tr w:rsidR="00BE2BAC" w:rsidRPr="00F43CC3" w14:paraId="318540EE" w14:textId="77777777" w:rsidTr="00186691">
        <w:trPr>
          <w:cantSplit/>
          <w:jc w:val="center"/>
        </w:trPr>
        <w:tc>
          <w:tcPr>
            <w:tcW w:w="8784" w:type="dxa"/>
          </w:tcPr>
          <w:p w14:paraId="77B64802" w14:textId="77777777" w:rsidR="00BE2BAC" w:rsidRPr="00F43CC3" w:rsidRDefault="00BE2BAC" w:rsidP="00186691">
            <w:pPr>
              <w:pStyle w:val="tablesyntax"/>
              <w:keepNext w:val="0"/>
              <w:keepLines w:val="0"/>
              <w:spacing w:before="20" w:after="20"/>
              <w:rPr>
                <w:b/>
                <w:noProof/>
                <w:lang w:val="en-CA" w:eastAsia="ko-KR"/>
              </w:rPr>
            </w:pPr>
            <w:r w:rsidRPr="00F43CC3">
              <w:rPr>
                <w:noProof/>
                <w:lang w:val="en-CA"/>
              </w:rPr>
              <w:tab/>
            </w:r>
            <w:r w:rsidRPr="00F43CC3">
              <w:rPr>
                <w:noProof/>
                <w:lang w:val="en-CA"/>
              </w:rPr>
              <w:tab/>
            </w:r>
            <w:r w:rsidRPr="00F43CC3">
              <w:rPr>
                <w:noProof/>
                <w:lang w:val="en-CA"/>
              </w:rPr>
              <w:tab/>
            </w:r>
            <w:r w:rsidRPr="005757DC">
              <w:rPr>
                <w:b/>
                <w:noProof/>
                <w:highlight w:val="yellow"/>
                <w:lang w:val="en-CA"/>
              </w:rPr>
              <w:t>tu_y_coded_flag</w:t>
            </w:r>
            <w:r w:rsidRPr="005757DC">
              <w:rPr>
                <w:noProof/>
                <w:highlight w:val="yellow"/>
                <w:lang w:val="en-CA"/>
              </w:rPr>
              <w:t>[ x0 ][ y0 ]</w:t>
            </w:r>
          </w:p>
        </w:tc>
        <w:tc>
          <w:tcPr>
            <w:tcW w:w="1152" w:type="dxa"/>
          </w:tcPr>
          <w:p w14:paraId="26F5748E" w14:textId="77777777" w:rsidR="00BE2BAC" w:rsidRPr="00F43CC3" w:rsidRDefault="00BE2BAC" w:rsidP="00186691">
            <w:pPr>
              <w:pStyle w:val="tableheading"/>
              <w:keepNext w:val="0"/>
              <w:keepLines w:val="0"/>
              <w:spacing w:before="20" w:after="20"/>
              <w:jc w:val="center"/>
              <w:rPr>
                <w:b w:val="0"/>
                <w:noProof/>
                <w:lang w:val="en-CA"/>
              </w:rPr>
            </w:pPr>
            <w:r w:rsidRPr="00F43CC3">
              <w:rPr>
                <w:b w:val="0"/>
                <w:noProof/>
                <w:lang w:val="en-CA"/>
              </w:rPr>
              <w:t>ae(v)</w:t>
            </w:r>
          </w:p>
        </w:tc>
      </w:tr>
      <w:tr w:rsidR="00BE2BAC" w:rsidRPr="00F43CC3" w14:paraId="7AF8F28F" w14:textId="77777777" w:rsidTr="00186691">
        <w:trPr>
          <w:cantSplit/>
          <w:jc w:val="center"/>
        </w:trPr>
        <w:tc>
          <w:tcPr>
            <w:tcW w:w="8784" w:type="dxa"/>
          </w:tcPr>
          <w:p w14:paraId="6018C007" w14:textId="77777777" w:rsidR="00BE2BAC" w:rsidRPr="00F43CC3" w:rsidRDefault="00BE2BAC" w:rsidP="00186691">
            <w:pPr>
              <w:pStyle w:val="tablesyntax"/>
              <w:keepNext w:val="0"/>
              <w:keepLines w:val="0"/>
              <w:spacing w:before="20" w:after="20"/>
              <w:rPr>
                <w:noProof/>
                <w:lang w:val="en-CA"/>
              </w:rPr>
            </w:pPr>
            <w:r w:rsidRPr="00F43CC3">
              <w:rPr>
                <w:noProof/>
                <w:lang w:val="en-CA"/>
              </w:rPr>
              <w:tab/>
            </w:r>
            <w:r w:rsidRPr="00F43CC3">
              <w:rPr>
                <w:noProof/>
                <w:lang w:val="en-CA"/>
              </w:rPr>
              <w:tab/>
              <w:t>if(IntraSubPartitionsSplitType  !=  ISP_NO_SPLIT )</w:t>
            </w:r>
          </w:p>
        </w:tc>
        <w:tc>
          <w:tcPr>
            <w:tcW w:w="1152" w:type="dxa"/>
          </w:tcPr>
          <w:p w14:paraId="308BB704" w14:textId="77777777" w:rsidR="00BE2BAC" w:rsidRPr="00F43CC3" w:rsidRDefault="00BE2BAC" w:rsidP="00186691">
            <w:pPr>
              <w:pStyle w:val="tableheading"/>
              <w:keepNext w:val="0"/>
              <w:keepLines w:val="0"/>
              <w:spacing w:before="20" w:after="20"/>
              <w:jc w:val="center"/>
              <w:rPr>
                <w:b w:val="0"/>
                <w:noProof/>
                <w:lang w:val="en-CA"/>
              </w:rPr>
            </w:pPr>
          </w:p>
        </w:tc>
      </w:tr>
      <w:tr w:rsidR="00BE2BAC" w:rsidRPr="00F43CC3" w14:paraId="5F06367E" w14:textId="77777777" w:rsidTr="00186691">
        <w:trPr>
          <w:cantSplit/>
          <w:jc w:val="center"/>
        </w:trPr>
        <w:tc>
          <w:tcPr>
            <w:tcW w:w="8784" w:type="dxa"/>
          </w:tcPr>
          <w:p w14:paraId="3B7E5D8C" w14:textId="77777777" w:rsidR="00BE2BAC" w:rsidRPr="00F43CC3" w:rsidRDefault="00BE2BAC" w:rsidP="00186691">
            <w:pPr>
              <w:pStyle w:val="tablesyntax"/>
              <w:keepNext w:val="0"/>
              <w:keepLines w:val="0"/>
              <w:spacing w:before="20" w:after="20"/>
              <w:rPr>
                <w:noProof/>
                <w:lang w:val="en-CA"/>
              </w:rPr>
            </w:pPr>
            <w:r w:rsidRPr="00F43CC3">
              <w:rPr>
                <w:noProof/>
                <w:lang w:val="en-CA"/>
              </w:rPr>
              <w:tab/>
            </w:r>
            <w:r w:rsidRPr="00F43CC3">
              <w:rPr>
                <w:noProof/>
                <w:lang w:val="en-CA"/>
              </w:rPr>
              <w:tab/>
            </w:r>
            <w:r w:rsidRPr="00F43CC3">
              <w:rPr>
                <w:noProof/>
                <w:lang w:val="en-CA"/>
              </w:rPr>
              <w:tab/>
              <w:t>InferTuCbfLuma  = InferTuCbfLuma  &amp;&amp;  !</w:t>
            </w:r>
            <w:r>
              <w:rPr>
                <w:noProof/>
                <w:lang w:val="en-CA"/>
              </w:rPr>
              <w:t>tu_y_coded_flag</w:t>
            </w:r>
            <w:r w:rsidRPr="00F43CC3">
              <w:rPr>
                <w:noProof/>
                <w:lang w:val="en-CA"/>
              </w:rPr>
              <w:t>[ x0 ][ y0 ]</w:t>
            </w:r>
          </w:p>
        </w:tc>
        <w:tc>
          <w:tcPr>
            <w:tcW w:w="1152" w:type="dxa"/>
          </w:tcPr>
          <w:p w14:paraId="79D7989A" w14:textId="77777777" w:rsidR="00BE2BAC" w:rsidRPr="00F43CC3" w:rsidRDefault="00BE2BAC" w:rsidP="00186691">
            <w:pPr>
              <w:pStyle w:val="tableheading"/>
              <w:keepNext w:val="0"/>
              <w:keepLines w:val="0"/>
              <w:spacing w:before="20" w:after="20"/>
              <w:jc w:val="center"/>
              <w:rPr>
                <w:b w:val="0"/>
                <w:noProof/>
                <w:lang w:val="en-CA"/>
              </w:rPr>
            </w:pPr>
          </w:p>
        </w:tc>
      </w:tr>
      <w:tr w:rsidR="00BE2BAC" w:rsidRPr="00F43CC3" w14:paraId="4B82B186" w14:textId="77777777" w:rsidTr="00186691">
        <w:trPr>
          <w:cantSplit/>
          <w:jc w:val="center"/>
        </w:trPr>
        <w:tc>
          <w:tcPr>
            <w:tcW w:w="8784" w:type="dxa"/>
          </w:tcPr>
          <w:p w14:paraId="0C656501" w14:textId="77777777" w:rsidR="00BE2BAC" w:rsidRPr="00F43CC3" w:rsidRDefault="00BE2BAC" w:rsidP="00186691">
            <w:pPr>
              <w:pStyle w:val="tablesyntax"/>
              <w:keepNext w:val="0"/>
              <w:keepLines w:val="0"/>
              <w:spacing w:before="20" w:after="20"/>
              <w:rPr>
                <w:noProof/>
                <w:lang w:val="en-CA"/>
              </w:rPr>
            </w:pPr>
            <w:r w:rsidRPr="00F43CC3">
              <w:rPr>
                <w:noProof/>
                <w:lang w:val="en-CA"/>
              </w:rPr>
              <w:tab/>
              <w:t>}</w:t>
            </w:r>
          </w:p>
        </w:tc>
        <w:tc>
          <w:tcPr>
            <w:tcW w:w="1152" w:type="dxa"/>
          </w:tcPr>
          <w:p w14:paraId="28E09A0D" w14:textId="77777777" w:rsidR="00BE2BAC" w:rsidRPr="00F43CC3" w:rsidRDefault="00BE2BAC" w:rsidP="00186691">
            <w:pPr>
              <w:pStyle w:val="tableheading"/>
              <w:keepNext w:val="0"/>
              <w:keepLines w:val="0"/>
              <w:spacing w:before="20" w:after="20"/>
              <w:jc w:val="center"/>
              <w:rPr>
                <w:b w:val="0"/>
                <w:noProof/>
                <w:lang w:val="en-CA"/>
              </w:rPr>
            </w:pPr>
          </w:p>
        </w:tc>
      </w:tr>
    </w:tbl>
    <w:p w14:paraId="730FDED9" w14:textId="6204002D" w:rsidR="00BE2BAC" w:rsidRDefault="00BE2BAC" w:rsidP="00BE2BAC">
      <w:pPr>
        <w:pStyle w:val="Quote"/>
        <w:rPr>
          <w:lang w:val="en-CA"/>
        </w:rPr>
      </w:pPr>
      <w:r>
        <w:rPr>
          <w:lang w:val="en-CA"/>
        </w:rPr>
        <w:t>Table 2 TU coded flag for luminance component in VTM-9.0.</w:t>
      </w:r>
    </w:p>
    <w:p w14:paraId="5436CA4E" w14:textId="10EA539A" w:rsidR="00BE2BAC" w:rsidRPr="00BE2BAC" w:rsidRDefault="00BE2BAC" w:rsidP="00BE2BAC">
      <w:pPr>
        <w:rPr>
          <w:lang w:val="en-CA"/>
        </w:rPr>
      </w:pPr>
      <w:r w:rsidRPr="008B6770">
        <w:rPr>
          <w:noProof/>
          <w:lang w:eastAsia="zh-TW"/>
        </w:rPr>
        <mc:AlternateContent>
          <mc:Choice Requires="wps">
            <w:drawing>
              <wp:anchor distT="45720" distB="45720" distL="114300" distR="114300" simplePos="0" relativeHeight="251660800" behindDoc="0" locked="0" layoutInCell="1" allowOverlap="1" wp14:anchorId="19A2C225" wp14:editId="422F0788">
                <wp:simplePos x="0" y="0"/>
                <wp:positionH relativeFrom="margin">
                  <wp:posOffset>-447675</wp:posOffset>
                </wp:positionH>
                <wp:positionV relativeFrom="paragraph">
                  <wp:posOffset>0</wp:posOffset>
                </wp:positionV>
                <wp:extent cx="6819900" cy="1404620"/>
                <wp:effectExtent l="0" t="0" r="19050"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0" cy="1404620"/>
                        </a:xfrm>
                        <a:prstGeom prst="rect">
                          <a:avLst/>
                        </a:prstGeom>
                        <a:solidFill>
                          <a:srgbClr val="FFFFFF"/>
                        </a:solidFill>
                        <a:ln w="9525">
                          <a:solidFill>
                            <a:srgbClr val="000000"/>
                          </a:solidFill>
                          <a:miter lim="800000"/>
                          <a:headEnd/>
                          <a:tailEnd/>
                        </a:ln>
                      </wps:spPr>
                      <wps:txbx>
                        <w:txbxContent>
                          <w:p w14:paraId="5C5B723F" w14:textId="5AF72B5B"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if </w:t>
                            </w:r>
                            <w:proofErr w:type="gramStart"/>
                            <w:r w:rsidRPr="00BE2BAC">
                              <w:rPr>
                                <w:rFonts w:ascii="Consolas" w:eastAsia="黑体" w:hAnsi="Consolas"/>
                                <w:sz w:val="18"/>
                                <w:szCs w:val="24"/>
                              </w:rPr>
                              <w:t>(!</w:t>
                            </w:r>
                            <w:proofErr w:type="spellStart"/>
                            <w:r w:rsidRPr="00BE2BAC">
                              <w:rPr>
                                <w:rFonts w:ascii="Consolas" w:eastAsia="黑体" w:hAnsi="Consolas"/>
                                <w:sz w:val="18"/>
                                <w:szCs w:val="24"/>
                              </w:rPr>
                              <w:t>isChroma</w:t>
                            </w:r>
                            <w:proofErr w:type="spellEnd"/>
                            <w:proofErr w:type="gramEnd"/>
                            <w:r w:rsidRPr="00BE2BAC">
                              <w:rPr>
                                <w:rFonts w:ascii="Consolas" w:eastAsia="黑体" w:hAnsi="Consolas"/>
                                <w:sz w:val="18"/>
                                <w:szCs w:val="24"/>
                              </w:rPr>
                              <w:t>(</w:t>
                            </w:r>
                            <w:proofErr w:type="spellStart"/>
                            <w:r w:rsidRPr="00BE2BAC">
                              <w:rPr>
                                <w:rFonts w:ascii="Consolas" w:eastAsia="黑体" w:hAnsi="Consolas"/>
                                <w:sz w:val="18"/>
                                <w:szCs w:val="24"/>
                              </w:rPr>
                              <w:t>partitioner.chType</w:t>
                            </w:r>
                            <w:proofErr w:type="spell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57A6E48F" w14:textId="382C421E" w:rsidR="005E1FCD" w:rsidRPr="00E56C55" w:rsidRDefault="005E1FCD" w:rsidP="00BE2BAC">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shd w:val="clear" w:color="auto" w:fill="FFFFFF"/>
                              </w:rPr>
                              <w:t xml:space="preserve">if </w:t>
                            </w:r>
                            <w:proofErr w:type="gramStart"/>
                            <w:r w:rsidRPr="00BE2BAC">
                              <w:rPr>
                                <w:rFonts w:ascii="Consolas" w:eastAsia="黑体" w:hAnsi="Consolas"/>
                                <w:color w:val="000000" w:themeColor="text1"/>
                                <w:sz w:val="18"/>
                                <w:szCs w:val="24"/>
                                <w:shd w:val="clear" w:color="auto" w:fill="FFFFFF"/>
                              </w:rPr>
                              <w:t>(!CU::</w:t>
                            </w:r>
                            <w:proofErr w:type="spellStart"/>
                            <w:proofErr w:type="gramEnd"/>
                            <w:r w:rsidRPr="00BE2BAC">
                              <w:rPr>
                                <w:rFonts w:ascii="Consolas" w:eastAsia="黑体" w:hAnsi="Consolas"/>
                                <w:color w:val="000000" w:themeColor="text1"/>
                                <w:sz w:val="18"/>
                                <w:szCs w:val="24"/>
                                <w:shd w:val="clear" w:color="auto" w:fill="FFFFFF"/>
                              </w:rPr>
                              <w:t>isIntra</w:t>
                            </w:r>
                            <w:proofErr w:type="spellEnd"/>
                            <w:r w:rsidRPr="00BE2BAC">
                              <w:rPr>
                                <w:rFonts w:ascii="Consolas" w:eastAsia="黑体" w:hAnsi="Consolas"/>
                                <w:color w:val="000000" w:themeColor="text1"/>
                                <w:sz w:val="18"/>
                                <w:szCs w:val="24"/>
                                <w:shd w:val="clear" w:color="auto" w:fill="FFFFFF"/>
                              </w:rPr>
                              <w:t xml:space="preserve">(cu) &amp;&amp; </w:t>
                            </w:r>
                            <w:proofErr w:type="spellStart"/>
                            <w:r w:rsidRPr="00BE2BAC">
                              <w:rPr>
                                <w:rFonts w:ascii="Consolas" w:eastAsia="黑体" w:hAnsi="Consolas"/>
                                <w:color w:val="000000" w:themeColor="text1"/>
                                <w:sz w:val="18"/>
                                <w:szCs w:val="24"/>
                                <w:shd w:val="clear" w:color="auto" w:fill="FFFFFF"/>
                              </w:rPr>
                              <w:t>trDepth</w:t>
                            </w:r>
                            <w:proofErr w:type="spellEnd"/>
                            <w:r w:rsidRPr="00BE2BAC">
                              <w:rPr>
                                <w:rFonts w:ascii="Consolas" w:eastAsia="黑体" w:hAnsi="Consolas"/>
                                <w:color w:val="000000" w:themeColor="text1"/>
                                <w:sz w:val="18"/>
                                <w:szCs w:val="24"/>
                                <w:shd w:val="clear" w:color="auto" w:fill="FFFFFF"/>
                              </w:rPr>
                              <w:t xml:space="preserve"> == 0 &amp;&amp; !</w:t>
                            </w:r>
                            <w:proofErr w:type="spellStart"/>
                            <w:r w:rsidRPr="00BE2BAC">
                              <w:rPr>
                                <w:rFonts w:ascii="Consolas" w:eastAsia="黑体" w:hAnsi="Consolas"/>
                                <w:color w:val="000000" w:themeColor="text1"/>
                                <w:sz w:val="18"/>
                                <w:szCs w:val="24"/>
                                <w:shd w:val="clear" w:color="auto" w:fill="FFFFFF"/>
                              </w:rPr>
                              <w:t>chromaCbfs.sigChroma</w:t>
                            </w:r>
                            <w:proofErr w:type="spellEnd"/>
                            <w:r w:rsidRPr="00BE2BAC">
                              <w:rPr>
                                <w:rFonts w:ascii="Consolas" w:eastAsia="黑体" w:hAnsi="Consolas"/>
                                <w:color w:val="000000" w:themeColor="text1"/>
                                <w:sz w:val="18"/>
                                <w:szCs w:val="24"/>
                                <w:shd w:val="clear" w:color="auto" w:fill="FFFFFF"/>
                              </w:rPr>
                              <w:t>(</w:t>
                            </w:r>
                            <w:proofErr w:type="spellStart"/>
                            <w:r w:rsidRPr="00BE2BAC">
                              <w:rPr>
                                <w:rFonts w:ascii="Consolas" w:eastAsia="黑体" w:hAnsi="Consolas"/>
                                <w:color w:val="000000" w:themeColor="text1"/>
                                <w:sz w:val="18"/>
                                <w:szCs w:val="24"/>
                                <w:shd w:val="clear" w:color="auto" w:fill="FFFFFF"/>
                              </w:rPr>
                              <w:t>area.chromaFormat</w:t>
                            </w:r>
                            <w:proofErr w:type="spellEnd"/>
                            <w:r w:rsidRPr="00BE2BAC">
                              <w:rPr>
                                <w:rFonts w:ascii="Consolas" w:eastAsia="黑体" w:hAnsi="Consolas"/>
                                <w:color w:val="000000" w:themeColor="text1"/>
                                <w:sz w:val="18"/>
                                <w:szCs w:val="24"/>
                                <w:shd w:val="clear" w:color="auto" w:fill="FFFFFF"/>
                              </w:rPr>
                              <w:t>))</w:t>
                            </w:r>
                            <w:r>
                              <w:rPr>
                                <w:rFonts w:ascii="Consolas" w:hAnsi="Consolas"/>
                                <w:color w:val="000000" w:themeColor="text1"/>
                                <w:sz w:val="18"/>
                                <w:szCs w:val="24"/>
                              </w:rPr>
                              <w:t xml:space="preserve"> </w:t>
                            </w:r>
                            <w:r w:rsidRPr="00BE2BAC">
                              <w:rPr>
                                <w:rFonts w:ascii="Consolas" w:eastAsia="黑体" w:hAnsi="Consolas"/>
                                <w:sz w:val="18"/>
                                <w:szCs w:val="24"/>
                              </w:rPr>
                              <w:t>{</w:t>
                            </w:r>
                          </w:p>
                          <w:p w14:paraId="389B20CF"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1);</w:t>
                            </w:r>
                          </w:p>
                          <w:p w14:paraId="32467D64"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5B619421" w14:textId="5DFC1801"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else if (</w:t>
                            </w:r>
                            <w:proofErr w:type="spellStart"/>
                            <w:proofErr w:type="gramStart"/>
                            <w:r w:rsidRPr="00BE2BAC">
                              <w:rPr>
                                <w:rFonts w:ascii="Consolas" w:eastAsia="黑体" w:hAnsi="Consolas"/>
                                <w:sz w:val="18"/>
                                <w:szCs w:val="24"/>
                              </w:rPr>
                              <w:t>cu.sbtInfo</w:t>
                            </w:r>
                            <w:proofErr w:type="spellEnd"/>
                            <w:proofErr w:type="gramEnd"/>
                            <w:r w:rsidRPr="00BE2BAC">
                              <w:rPr>
                                <w:rFonts w:ascii="Consolas" w:eastAsia="黑体" w:hAnsi="Consolas"/>
                                <w:sz w:val="18"/>
                                <w:szCs w:val="24"/>
                              </w:rPr>
                              <w:t xml:space="preserve"> &amp;&amp; </w:t>
                            </w:r>
                            <w:proofErr w:type="spellStart"/>
                            <w:r w:rsidRPr="00BE2BAC">
                              <w:rPr>
                                <w:rFonts w:ascii="Consolas" w:eastAsia="黑体" w:hAnsi="Consolas"/>
                                <w:sz w:val="18"/>
                                <w:szCs w:val="24"/>
                              </w:rPr>
                              <w:t>tu.noResidual</w:t>
                            </w:r>
                            <w:proofErr w:type="spell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497CA256"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0);</w:t>
                            </w:r>
                          </w:p>
                          <w:p w14:paraId="4D6C89BE"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40570CD3" w14:textId="22389EAC"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else if (</w:t>
                            </w:r>
                            <w:proofErr w:type="spellStart"/>
                            <w:proofErr w:type="gramStart"/>
                            <w:r w:rsidRPr="00BE2BAC">
                              <w:rPr>
                                <w:rFonts w:ascii="Consolas" w:eastAsia="黑体" w:hAnsi="Consolas"/>
                                <w:sz w:val="18"/>
                                <w:szCs w:val="24"/>
                              </w:rPr>
                              <w:t>cu.sbtInfo</w:t>
                            </w:r>
                            <w:proofErr w:type="spellEnd"/>
                            <w:proofErr w:type="gramEnd"/>
                            <w:r w:rsidRPr="00BE2BAC">
                              <w:rPr>
                                <w:rFonts w:ascii="Consolas" w:eastAsia="黑体" w:hAnsi="Consolas"/>
                                <w:sz w:val="18"/>
                                <w:szCs w:val="24"/>
                              </w:rPr>
                              <w:t xml:space="preserve"> &amp;&amp; !</w:t>
                            </w:r>
                            <w:proofErr w:type="spellStart"/>
                            <w:r w:rsidRPr="00BE2BAC">
                              <w:rPr>
                                <w:rFonts w:ascii="Consolas" w:eastAsia="黑体" w:hAnsi="Consolas"/>
                                <w:sz w:val="18"/>
                                <w:szCs w:val="24"/>
                              </w:rPr>
                              <w:t>chromaCbfs.sigChroma</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area.chromaFormat</w:t>
                            </w:r>
                            <w:proofErr w:type="spell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6693D2EA"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assert</w:t>
                            </w:r>
                            <w:proofErr w:type="gramStart"/>
                            <w:r w:rsidRPr="00BE2BAC">
                              <w:rPr>
                                <w:rFonts w:ascii="Consolas" w:eastAsia="黑体" w:hAnsi="Consolas"/>
                                <w:sz w:val="18"/>
                                <w:szCs w:val="24"/>
                              </w:rPr>
                              <w:t>(!</w:t>
                            </w:r>
                            <w:proofErr w:type="spellStart"/>
                            <w:r w:rsidRPr="00BE2BAC">
                              <w:rPr>
                                <w:rFonts w:ascii="Consolas" w:eastAsia="黑体" w:hAnsi="Consolas"/>
                                <w:sz w:val="18"/>
                                <w:szCs w:val="24"/>
                              </w:rPr>
                              <w:t>tu</w:t>
                            </w:r>
                            <w:proofErr w:type="gramEnd"/>
                            <w:r w:rsidRPr="00BE2BAC">
                              <w:rPr>
                                <w:rFonts w:ascii="Consolas" w:eastAsia="黑体" w:hAnsi="Consolas"/>
                                <w:sz w:val="18"/>
                                <w:szCs w:val="24"/>
                              </w:rPr>
                              <w:t>.noResidual</w:t>
                            </w:r>
                            <w:proofErr w:type="spellEnd"/>
                            <w:r w:rsidRPr="00BE2BAC">
                              <w:rPr>
                                <w:rFonts w:ascii="Consolas" w:eastAsia="黑体" w:hAnsi="Consolas"/>
                                <w:sz w:val="18"/>
                                <w:szCs w:val="24"/>
                              </w:rPr>
                              <w:t>);</w:t>
                            </w:r>
                          </w:p>
                          <w:p w14:paraId="500F5A29"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1);</w:t>
                            </w:r>
                          </w:p>
                          <w:p w14:paraId="7802BA19"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6D11D0E3" w14:textId="34014353"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Pr>
                                <w:rFonts w:ascii="Consolas" w:eastAsia="黑体" w:hAnsi="Consolas"/>
                                <w:sz w:val="18"/>
                                <w:szCs w:val="24"/>
                              </w:rPr>
                              <w:t>e</w:t>
                            </w:r>
                            <w:r w:rsidRPr="00BE2BAC">
                              <w:rPr>
                                <w:rFonts w:ascii="Consolas" w:eastAsia="黑体" w:hAnsi="Consolas"/>
                                <w:sz w:val="18"/>
                                <w:szCs w:val="24"/>
                              </w:rPr>
                              <w:t>lse</w:t>
                            </w:r>
                            <w:r>
                              <w:rPr>
                                <w:rFonts w:ascii="Consolas" w:hAnsi="Consolas"/>
                                <w:sz w:val="18"/>
                                <w:szCs w:val="24"/>
                              </w:rPr>
                              <w:t xml:space="preserve"> </w:t>
                            </w:r>
                            <w:r w:rsidRPr="00BE2BAC">
                              <w:rPr>
                                <w:rFonts w:ascii="Consolas" w:eastAsia="黑体" w:hAnsi="Consolas"/>
                                <w:sz w:val="18"/>
                                <w:szCs w:val="24"/>
                              </w:rPr>
                              <w:t>{</w:t>
                            </w:r>
                          </w:p>
                          <w:p w14:paraId="5F87987D" w14:textId="77777777" w:rsidR="005E1FCD" w:rsidRPr="00BE2BAC" w:rsidRDefault="005E1FCD" w:rsidP="00BE2BAC">
                            <w:pPr>
                              <w:spacing w:before="0"/>
                              <w:rPr>
                                <w:rFonts w:ascii="Consolas" w:eastAsia="黑体"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5757DC">
                              <w:rPr>
                                <w:rFonts w:ascii="Consolas" w:eastAsia="黑体" w:hAnsi="Consolas"/>
                                <w:color w:val="000000" w:themeColor="text1"/>
                                <w:sz w:val="18"/>
                                <w:szCs w:val="24"/>
                                <w:highlight w:val="yellow"/>
                              </w:rPr>
                              <w:t xml:space="preserve">bool </w:t>
                            </w:r>
                            <w:proofErr w:type="spellStart"/>
                            <w:r w:rsidRPr="005757DC">
                              <w:rPr>
                                <w:rFonts w:ascii="Consolas" w:eastAsia="黑体" w:hAnsi="Consolas"/>
                                <w:color w:val="000000" w:themeColor="text1"/>
                                <w:sz w:val="18"/>
                                <w:szCs w:val="24"/>
                                <w:highlight w:val="yellow"/>
                              </w:rPr>
                              <w:t>lumaCbfIsInferredACT</w:t>
                            </w:r>
                            <w:proofErr w:type="spellEnd"/>
                            <w:r w:rsidRPr="005757DC">
                              <w:rPr>
                                <w:rFonts w:ascii="Consolas" w:eastAsia="黑体" w:hAnsi="Consolas"/>
                                <w:color w:val="000000" w:themeColor="text1"/>
                                <w:sz w:val="18"/>
                                <w:szCs w:val="24"/>
                                <w:highlight w:val="yellow"/>
                              </w:rPr>
                              <w:t xml:space="preserve"> = (</w:t>
                            </w:r>
                            <w:proofErr w:type="spellStart"/>
                            <w:proofErr w:type="gramStart"/>
                            <w:r w:rsidRPr="005757DC">
                              <w:rPr>
                                <w:rFonts w:ascii="Consolas" w:eastAsia="黑体" w:hAnsi="Consolas"/>
                                <w:color w:val="000000" w:themeColor="text1"/>
                                <w:sz w:val="18"/>
                                <w:szCs w:val="24"/>
                                <w:highlight w:val="yellow"/>
                              </w:rPr>
                              <w:t>cu.colorTransform</w:t>
                            </w:r>
                            <w:proofErr w:type="spellEnd"/>
                            <w:proofErr w:type="gramEnd"/>
                            <w:r w:rsidRPr="005757DC">
                              <w:rPr>
                                <w:rFonts w:ascii="Consolas" w:eastAsia="黑体" w:hAnsi="Consolas"/>
                                <w:color w:val="000000" w:themeColor="text1"/>
                                <w:sz w:val="18"/>
                                <w:szCs w:val="24"/>
                                <w:highlight w:val="yellow"/>
                              </w:rPr>
                              <w:t xml:space="preserve"> &amp;&amp; </w:t>
                            </w:r>
                            <w:proofErr w:type="spellStart"/>
                            <w:r w:rsidRPr="005757DC">
                              <w:rPr>
                                <w:rFonts w:ascii="Consolas" w:eastAsia="黑体" w:hAnsi="Consolas"/>
                                <w:color w:val="000000" w:themeColor="text1"/>
                                <w:sz w:val="18"/>
                                <w:szCs w:val="24"/>
                                <w:highlight w:val="yellow"/>
                              </w:rPr>
                              <w:t>cu.predMode</w:t>
                            </w:r>
                            <w:proofErr w:type="spellEnd"/>
                            <w:r w:rsidRPr="005757DC">
                              <w:rPr>
                                <w:rFonts w:ascii="Consolas" w:eastAsia="黑体" w:hAnsi="Consolas"/>
                                <w:color w:val="000000" w:themeColor="text1"/>
                                <w:sz w:val="18"/>
                                <w:szCs w:val="24"/>
                                <w:highlight w:val="yellow"/>
                              </w:rPr>
                              <w:t xml:space="preserve"> == MODE_INTRA &amp;&amp;</w:t>
                            </w:r>
                            <w:r w:rsidRPr="00BE2BAC">
                              <w:rPr>
                                <w:rFonts w:ascii="Consolas" w:eastAsia="黑体" w:hAnsi="Consolas"/>
                                <w:color w:val="000000" w:themeColor="text1"/>
                                <w:sz w:val="18"/>
                                <w:szCs w:val="24"/>
                              </w:rPr>
                              <w:t xml:space="preserve"> </w:t>
                            </w:r>
                          </w:p>
                          <w:p w14:paraId="6FF1CF58" w14:textId="0E3F41A6" w:rsidR="005E1FCD" w:rsidRPr="00BE2BAC" w:rsidRDefault="005E1FCD" w:rsidP="00BE2BAC">
                            <w:pPr>
                              <w:spacing w:before="0"/>
                              <w:rPr>
                                <w:rFonts w:ascii="Consolas" w:eastAsia="Times New Roman" w:hAnsi="Consolas"/>
                                <w:color w:val="000000" w:themeColor="text1"/>
                                <w:sz w:val="18"/>
                                <w:szCs w:val="24"/>
                              </w:rPr>
                            </w:pPr>
                            <w:r w:rsidRPr="00BE2BAC">
                              <w:rPr>
                                <w:rFonts w:ascii="Consolas" w:eastAsia="黑体" w:hAnsi="Consolas"/>
                                <w:color w:val="000000" w:themeColor="text1"/>
                                <w:sz w:val="18"/>
                                <w:szCs w:val="24"/>
                              </w:rPr>
                              <w:t xml:space="preserve">                                  </w:t>
                            </w:r>
                            <w:r>
                              <w:rPr>
                                <w:rFonts w:ascii="Consolas" w:eastAsia="黑体" w:hAnsi="Consolas"/>
                                <w:color w:val="000000" w:themeColor="text1"/>
                                <w:sz w:val="18"/>
                                <w:szCs w:val="24"/>
                              </w:rPr>
                              <w:t xml:space="preserve">   </w:t>
                            </w:r>
                            <w:proofErr w:type="spellStart"/>
                            <w:r w:rsidRPr="005757DC">
                              <w:rPr>
                                <w:rFonts w:ascii="Consolas" w:eastAsia="黑体" w:hAnsi="Consolas"/>
                                <w:color w:val="000000" w:themeColor="text1"/>
                                <w:sz w:val="18"/>
                                <w:szCs w:val="24"/>
                                <w:highlight w:val="yellow"/>
                              </w:rPr>
                              <w:t>trDepth</w:t>
                            </w:r>
                            <w:proofErr w:type="spellEnd"/>
                            <w:r w:rsidRPr="005757DC">
                              <w:rPr>
                                <w:rFonts w:ascii="Consolas" w:eastAsia="黑体" w:hAnsi="Consolas"/>
                                <w:color w:val="000000" w:themeColor="text1"/>
                                <w:sz w:val="18"/>
                                <w:szCs w:val="24"/>
                                <w:highlight w:val="yellow"/>
                              </w:rPr>
                              <w:t xml:space="preserve"> == 0 &amp;</w:t>
                            </w:r>
                            <w:proofErr w:type="gramStart"/>
                            <w:r w:rsidRPr="005757DC">
                              <w:rPr>
                                <w:rFonts w:ascii="Consolas" w:eastAsia="黑体" w:hAnsi="Consolas"/>
                                <w:color w:val="000000" w:themeColor="text1"/>
                                <w:sz w:val="18"/>
                                <w:szCs w:val="24"/>
                                <w:highlight w:val="yellow"/>
                              </w:rPr>
                              <w:t>&amp; !</w:t>
                            </w:r>
                            <w:proofErr w:type="spellStart"/>
                            <w:proofErr w:type="gramEnd"/>
                            <w:r w:rsidRPr="005757DC">
                              <w:rPr>
                                <w:rFonts w:ascii="Consolas" w:eastAsia="黑体" w:hAnsi="Consolas"/>
                                <w:color w:val="000000" w:themeColor="text1"/>
                                <w:sz w:val="18"/>
                                <w:szCs w:val="24"/>
                                <w:highlight w:val="yellow"/>
                              </w:rPr>
                              <w:t>chromaCbfs.sigChroma</w:t>
                            </w:r>
                            <w:proofErr w:type="spellEnd"/>
                            <w:r w:rsidRPr="005757DC">
                              <w:rPr>
                                <w:rFonts w:ascii="Consolas" w:eastAsia="黑体" w:hAnsi="Consolas"/>
                                <w:color w:val="000000" w:themeColor="text1"/>
                                <w:sz w:val="18"/>
                                <w:szCs w:val="24"/>
                                <w:highlight w:val="yellow"/>
                              </w:rPr>
                              <w:t>(</w:t>
                            </w:r>
                            <w:proofErr w:type="spellStart"/>
                            <w:r w:rsidRPr="005757DC">
                              <w:rPr>
                                <w:rFonts w:ascii="Consolas" w:eastAsia="黑体" w:hAnsi="Consolas"/>
                                <w:color w:val="000000" w:themeColor="text1"/>
                                <w:sz w:val="18"/>
                                <w:szCs w:val="24"/>
                                <w:highlight w:val="yellow"/>
                              </w:rPr>
                              <w:t>area.chromaFormat</w:t>
                            </w:r>
                            <w:proofErr w:type="spellEnd"/>
                            <w:r w:rsidRPr="005757DC">
                              <w:rPr>
                                <w:rFonts w:ascii="Consolas" w:eastAsia="黑体" w:hAnsi="Consolas"/>
                                <w:color w:val="000000" w:themeColor="text1"/>
                                <w:sz w:val="18"/>
                                <w:szCs w:val="24"/>
                                <w:highlight w:val="yellow"/>
                              </w:rPr>
                              <w:t>));</w:t>
                            </w:r>
                          </w:p>
                          <w:p w14:paraId="2AAC5E4D" w14:textId="77777777" w:rsidR="005E1FCD" w:rsidRPr="00BE2BAC" w:rsidRDefault="005E1FCD" w:rsidP="00BE2BAC">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5757DC">
                              <w:rPr>
                                <w:rFonts w:ascii="Consolas" w:eastAsia="黑体" w:hAnsi="Consolas"/>
                                <w:color w:val="000000" w:themeColor="text1"/>
                                <w:sz w:val="18"/>
                                <w:szCs w:val="24"/>
                                <w:highlight w:val="yellow"/>
                              </w:rPr>
                              <w:t xml:space="preserve">bool </w:t>
                            </w:r>
                            <w:proofErr w:type="spellStart"/>
                            <w:r w:rsidRPr="005757DC">
                              <w:rPr>
                                <w:rFonts w:ascii="Consolas" w:eastAsia="黑体" w:hAnsi="Consolas"/>
                                <w:color w:val="000000" w:themeColor="text1"/>
                                <w:sz w:val="18"/>
                                <w:szCs w:val="24"/>
                                <w:highlight w:val="yellow"/>
                              </w:rPr>
                              <w:t>lastCbfIsInferred</w:t>
                            </w:r>
                            <w:proofErr w:type="spellEnd"/>
                            <w:r w:rsidRPr="005757DC">
                              <w:rPr>
                                <w:rFonts w:ascii="Consolas" w:eastAsia="黑体" w:hAnsi="Consolas" w:cs="Calibri"/>
                                <w:color w:val="000000" w:themeColor="text1"/>
                                <w:sz w:val="18"/>
                                <w:szCs w:val="24"/>
                                <w:highlight w:val="yellow"/>
                              </w:rPr>
                              <w:t> </w:t>
                            </w:r>
                            <w:r w:rsidRPr="005757DC">
                              <w:rPr>
                                <w:rFonts w:ascii="Consolas" w:eastAsia="黑体" w:hAnsi="Consolas"/>
                                <w:color w:val="000000" w:themeColor="text1"/>
                                <w:sz w:val="18"/>
                                <w:szCs w:val="24"/>
                                <w:highlight w:val="yellow"/>
                              </w:rPr>
                              <w:t xml:space="preserve"> </w:t>
                            </w:r>
                            <w:r w:rsidRPr="005757DC">
                              <w:rPr>
                                <w:rFonts w:ascii="Consolas" w:eastAsia="黑体" w:hAnsi="Consolas" w:cs="Calibri"/>
                                <w:color w:val="000000" w:themeColor="text1"/>
                                <w:sz w:val="18"/>
                                <w:szCs w:val="24"/>
                                <w:highlight w:val="yellow"/>
                              </w:rPr>
                              <w:t> </w:t>
                            </w:r>
                            <w:r w:rsidRPr="005757DC">
                              <w:rPr>
                                <w:rFonts w:ascii="Consolas" w:eastAsia="黑体" w:hAnsi="Consolas"/>
                                <w:color w:val="000000" w:themeColor="text1"/>
                                <w:sz w:val="18"/>
                                <w:szCs w:val="24"/>
                                <w:highlight w:val="yellow"/>
                              </w:rPr>
                              <w:t xml:space="preserve"> = </w:t>
                            </w:r>
                            <w:proofErr w:type="spellStart"/>
                            <w:r w:rsidRPr="005757DC">
                              <w:rPr>
                                <w:rFonts w:ascii="Consolas" w:eastAsia="黑体" w:hAnsi="Consolas"/>
                                <w:color w:val="000000" w:themeColor="text1"/>
                                <w:sz w:val="18"/>
                                <w:szCs w:val="24"/>
                                <w:highlight w:val="yellow"/>
                              </w:rPr>
                              <w:t>lumaCbfIsInferredACT</w:t>
                            </w:r>
                            <w:proofErr w:type="spellEnd"/>
                            <w:r w:rsidRPr="00BE2BAC">
                              <w:rPr>
                                <w:rFonts w:ascii="Consolas" w:eastAsia="黑体" w:hAnsi="Consolas"/>
                                <w:color w:val="000000" w:themeColor="text1"/>
                                <w:sz w:val="18"/>
                                <w:szCs w:val="24"/>
                              </w:rPr>
                              <w:t>; // ISP and ACT are mutually exclusive</w:t>
                            </w:r>
                          </w:p>
                          <w:p w14:paraId="31AA8937"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w:t>
                            </w:r>
                            <w:proofErr w:type="spellStart"/>
                            <w:r w:rsidRPr="00BE2BAC">
                              <w:rPr>
                                <w:rFonts w:ascii="Consolas" w:eastAsia="黑体" w:hAnsi="Consolas"/>
                                <w:sz w:val="18"/>
                                <w:szCs w:val="24"/>
                              </w:rPr>
                              <w:t>previousCbf</w:t>
                            </w:r>
                            <w:proofErr w:type="spellEnd"/>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 false;</w:t>
                            </w:r>
                          </w:p>
                          <w:p w14:paraId="765EC344"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w:t>
                            </w:r>
                            <w:proofErr w:type="spellStart"/>
                            <w:r w:rsidRPr="00BE2BAC">
                              <w:rPr>
                                <w:rFonts w:ascii="Consolas" w:eastAsia="黑体" w:hAnsi="Consolas"/>
                                <w:sz w:val="18"/>
                                <w:szCs w:val="24"/>
                              </w:rPr>
                              <w:t>rootCbfSoFar</w:t>
                            </w:r>
                            <w:proofErr w:type="spellEnd"/>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false;</w:t>
                            </w:r>
                          </w:p>
                          <w:p w14:paraId="4639EB1E" w14:textId="75CE5543" w:rsidR="005E1FCD" w:rsidRPr="00D51C19"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if (</w:t>
                            </w:r>
                            <w:proofErr w:type="spellStart"/>
                            <w:proofErr w:type="gramStart"/>
                            <w:r w:rsidRPr="00BE2BAC">
                              <w:rPr>
                                <w:rFonts w:ascii="Consolas" w:eastAsia="黑体" w:hAnsi="Consolas"/>
                                <w:sz w:val="18"/>
                                <w:szCs w:val="24"/>
                              </w:rPr>
                              <w:t>cu.ispMode</w:t>
                            </w:r>
                            <w:proofErr w:type="spellEnd"/>
                            <w:proofErr w:type="gram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36FDA66E" w14:textId="77777777" w:rsidR="005E1FCD" w:rsidRPr="00BE2BAC" w:rsidRDefault="005E1FCD" w:rsidP="00BE2BAC">
                            <w:pPr>
                              <w:spacing w:before="0"/>
                              <w:rPr>
                                <w:rFonts w:ascii="Consolas" w:hAnsi="Consolas"/>
                                <w:sz w:val="18"/>
                                <w:szCs w:val="24"/>
                                <w:lang w:eastAsia="zh-TW"/>
                              </w:rPr>
                            </w:pPr>
                            <w:r w:rsidRPr="00BE2BAC">
                              <w:rPr>
                                <w:rFonts w:ascii="Consolas" w:eastAsia="黑体" w:hAnsi="Consolas"/>
                                <w:sz w:val="18"/>
                                <w:szCs w:val="24"/>
                              </w:rPr>
                              <w:t xml:space="preserve">        </w:t>
                            </w:r>
                            <w:r w:rsidRPr="00BE2BAC">
                              <w:rPr>
                                <w:rFonts w:ascii="Consolas" w:hAnsi="Consolas" w:hint="eastAsia"/>
                                <w:sz w:val="18"/>
                                <w:szCs w:val="24"/>
                                <w:lang w:eastAsia="zh-TW"/>
                              </w:rPr>
                              <w:t>.</w:t>
                            </w:r>
                            <w:r w:rsidRPr="00BE2BAC">
                              <w:rPr>
                                <w:rFonts w:ascii="Consolas" w:hAnsi="Consolas"/>
                                <w:sz w:val="18"/>
                                <w:szCs w:val="24"/>
                                <w:lang w:eastAsia="zh-TW"/>
                              </w:rPr>
                              <w:t>..</w:t>
                            </w:r>
                          </w:p>
                          <w:p w14:paraId="3BE69D35"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73981B73" w14:textId="78D5C5DE" w:rsidR="005E1FCD" w:rsidRPr="00E56C55" w:rsidRDefault="005E1FCD" w:rsidP="00BE2BAC">
                            <w:pPr>
                              <w:spacing w:before="0"/>
                              <w:rPr>
                                <w:rFonts w:ascii="Consolas" w:eastAsia="黑体"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5757DC">
                              <w:rPr>
                                <w:rFonts w:ascii="Consolas" w:eastAsia="黑体" w:hAnsi="Consolas"/>
                                <w:sz w:val="18"/>
                                <w:szCs w:val="24"/>
                                <w:highlight w:val="yellow"/>
                              </w:rPr>
                              <w:t xml:space="preserve">bool </w:t>
                            </w:r>
                            <w:proofErr w:type="spellStart"/>
                            <w:r w:rsidRPr="005757DC">
                              <w:rPr>
                                <w:rFonts w:ascii="Consolas" w:eastAsia="黑体" w:hAnsi="Consolas"/>
                                <w:sz w:val="18"/>
                                <w:szCs w:val="24"/>
                                <w:highlight w:val="yellow"/>
                              </w:rPr>
                              <w:t>cbfY</w:t>
                            </w:r>
                            <w:proofErr w:type="spellEnd"/>
                            <w:r w:rsidRPr="005757DC">
                              <w:rPr>
                                <w:rFonts w:ascii="Consolas" w:eastAsia="黑体" w:hAnsi="Consolas"/>
                                <w:sz w:val="18"/>
                                <w:szCs w:val="24"/>
                                <w:highlight w:val="yellow"/>
                              </w:rPr>
                              <w:t xml:space="preserve"> = </w:t>
                            </w:r>
                            <w:proofErr w:type="spellStart"/>
                            <w:proofErr w:type="gramStart"/>
                            <w:r w:rsidRPr="005757DC">
                              <w:rPr>
                                <w:rFonts w:ascii="Consolas" w:eastAsia="黑体" w:hAnsi="Consolas"/>
                                <w:sz w:val="18"/>
                                <w:szCs w:val="24"/>
                                <w:highlight w:val="yellow"/>
                              </w:rPr>
                              <w:t>lastCbfIsInferred</w:t>
                            </w:r>
                            <w:proofErr w:type="spellEnd"/>
                            <w:r w:rsidRPr="005757DC">
                              <w:rPr>
                                <w:rFonts w:ascii="Consolas" w:eastAsia="黑体" w:hAnsi="Consolas"/>
                                <w:sz w:val="18"/>
                                <w:szCs w:val="24"/>
                                <w:highlight w:val="yellow"/>
                              </w:rPr>
                              <w:t xml:space="preserve"> ?</w:t>
                            </w:r>
                            <w:proofErr w:type="gramEnd"/>
                            <w:r w:rsidRPr="005757DC">
                              <w:rPr>
                                <w:rFonts w:ascii="Consolas" w:eastAsia="黑体" w:hAnsi="Consolas"/>
                                <w:sz w:val="18"/>
                                <w:szCs w:val="24"/>
                                <w:highlight w:val="yellow"/>
                              </w:rPr>
                              <w:t xml:space="preserve"> true</w:t>
                            </w:r>
                            <w:r w:rsidRPr="00BE2BAC">
                              <w:rPr>
                                <w:rFonts w:ascii="Consolas" w:eastAsia="黑体" w:hAnsi="Consolas"/>
                                <w:sz w:val="18"/>
                                <w:szCs w:val="24"/>
                              </w:rPr>
                              <w:t xml:space="preserve"> : </w:t>
                            </w:r>
                            <w:proofErr w:type="spellStart"/>
                            <w:r w:rsidRPr="00BE2BAC">
                              <w:rPr>
                                <w:rFonts w:ascii="Consolas" w:eastAsia="黑体" w:hAnsi="Consolas"/>
                                <w:sz w:val="18"/>
                                <w:szCs w:val="24"/>
                              </w:rPr>
                              <w:t>cbf_comp</w:t>
                            </w:r>
                            <w:proofErr w:type="spellEnd"/>
                            <w:r w:rsidRPr="00BE2BAC">
                              <w:rPr>
                                <w:rFonts w:ascii="Consolas" w:eastAsia="黑体" w:hAnsi="Consolas"/>
                                <w:sz w:val="18"/>
                                <w:szCs w:val="24"/>
                              </w:rPr>
                              <w:t xml:space="preserve">(cs, </w:t>
                            </w:r>
                            <w:proofErr w:type="spellStart"/>
                            <w:r w:rsidRPr="00BE2BAC">
                              <w:rPr>
                                <w:rFonts w:ascii="Consolas" w:eastAsia="黑体" w:hAnsi="Consolas"/>
                                <w:sz w:val="18"/>
                                <w:szCs w:val="24"/>
                              </w:rPr>
                              <w:t>tu.Y</w:t>
                            </w:r>
                            <w:proofErr w:type="spellEnd"/>
                            <w:r w:rsidRPr="00BE2BAC">
                              <w:rPr>
                                <w:rFonts w:ascii="Consolas" w:eastAsia="黑体" w:hAnsi="Consolas"/>
                                <w:sz w:val="18"/>
                                <w:szCs w:val="24"/>
                              </w:rPr>
                              <w:t xml:space="preserve">(),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xml:space="preserve">, </w:t>
                            </w:r>
                            <w:proofErr w:type="spellStart"/>
                            <w:r w:rsidRPr="00BE2BAC">
                              <w:rPr>
                                <w:rFonts w:ascii="Consolas" w:eastAsia="黑体" w:hAnsi="Consolas"/>
                                <w:sz w:val="18"/>
                                <w:szCs w:val="24"/>
                              </w:rPr>
                              <w:t>previousCbf</w:t>
                            </w:r>
                            <w:proofErr w:type="spellEnd"/>
                            <w:r w:rsidRPr="00BE2BAC">
                              <w:rPr>
                                <w:rFonts w:ascii="Consolas" w:eastAsia="黑体" w:hAnsi="Consolas"/>
                                <w:sz w:val="18"/>
                                <w:szCs w:val="24"/>
                              </w:rPr>
                              <w:t xml:space="preserve">, </w:t>
                            </w:r>
                            <w:proofErr w:type="spellStart"/>
                            <w:r w:rsidRPr="00BE2BAC">
                              <w:rPr>
                                <w:rFonts w:ascii="Consolas" w:eastAsia="黑体" w:hAnsi="Consolas"/>
                                <w:sz w:val="18"/>
                                <w:szCs w:val="24"/>
                              </w:rPr>
                              <w:t>cu.ispMode</w:t>
                            </w:r>
                            <w:proofErr w:type="spellEnd"/>
                            <w:r w:rsidRPr="00BE2BAC">
                              <w:rPr>
                                <w:rFonts w:ascii="Consolas" w:eastAsia="黑体" w:hAnsi="Consolas"/>
                                <w:sz w:val="18"/>
                                <w:szCs w:val="24"/>
                              </w:rPr>
                              <w:t>);</w:t>
                            </w:r>
                          </w:p>
                          <w:p w14:paraId="2D6204C3"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w:t>
                            </w:r>
                            <w:proofErr w:type="spellStart"/>
                            <w:r w:rsidRPr="00BE2BAC">
                              <w:rPr>
                                <w:rFonts w:ascii="Consolas" w:eastAsia="黑体" w:hAnsi="Consolas"/>
                                <w:sz w:val="18"/>
                                <w:szCs w:val="24"/>
                              </w:rPr>
                              <w:t>cbfY</w:t>
                            </w:r>
                            <w:proofErr w:type="spellEnd"/>
                            <w:r w:rsidRPr="00BE2BAC">
                              <w:rPr>
                                <w:rFonts w:ascii="Consolas" w:eastAsia="黑体" w:hAnsi="Consolas"/>
                                <w:sz w:val="18"/>
                                <w:szCs w:val="24"/>
                              </w:rPr>
                              <w:t xml:space="preserve"> ? </w:t>
                            </w:r>
                            <w:proofErr w:type="gramStart"/>
                            <w:r w:rsidRPr="00BE2BAC">
                              <w:rPr>
                                <w:rFonts w:ascii="Consolas" w:eastAsia="黑体" w:hAnsi="Consolas"/>
                                <w:sz w:val="18"/>
                                <w:szCs w:val="24"/>
                              </w:rPr>
                              <w:t>1 :</w:t>
                            </w:r>
                            <w:proofErr w:type="gramEnd"/>
                            <w:r w:rsidRPr="00BE2BAC">
                              <w:rPr>
                                <w:rFonts w:ascii="Consolas" w:eastAsia="黑体" w:hAnsi="Consolas"/>
                                <w:sz w:val="18"/>
                                <w:szCs w:val="24"/>
                              </w:rPr>
                              <w:t xml:space="preserve"> 0));</w:t>
                            </w:r>
                          </w:p>
                          <w:p w14:paraId="245D7B97"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315B2606"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A2C225" id="_x0000_t202" coordsize="21600,21600" o:spt="202" path="m,l,21600r21600,l21600,xe">
                <v:stroke joinstyle="miter"/>
                <v:path gradientshapeok="t" o:connecttype="rect"/>
              </v:shapetype>
              <v:shape id="Text Box 2" o:spid="_x0000_s1026" type="#_x0000_t202" style="position:absolute;left:0;text-align:left;margin-left:-35.25pt;margin-top:0;width:537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">
                <v:textbox style="mso-fit-shape-to-text:t">
                  <w:txbxContent>
                    <w:p w14:paraId="5C5B723F" w14:textId="5AF72B5B"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if (!isChroma(partitioner.chType))</w:t>
                      </w:r>
                      <w:r>
                        <w:rPr>
                          <w:rFonts w:ascii="Consolas" w:hAnsi="Consolas"/>
                          <w:sz w:val="18"/>
                          <w:szCs w:val="24"/>
                        </w:rPr>
                        <w:t xml:space="preserve"> </w:t>
                      </w:r>
                      <w:r w:rsidRPr="00BE2BAC">
                        <w:rPr>
                          <w:rFonts w:ascii="Consolas" w:eastAsia="黑体" w:hAnsi="Consolas"/>
                          <w:sz w:val="18"/>
                          <w:szCs w:val="24"/>
                        </w:rPr>
                        <w:t>{</w:t>
                      </w:r>
                    </w:p>
                    <w:p w14:paraId="57A6E48F" w14:textId="382C421E" w:rsidR="005E1FCD" w:rsidRPr="00E56C55" w:rsidRDefault="005E1FCD" w:rsidP="00BE2BAC">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shd w:val="clear" w:color="auto" w:fill="FFFFFF"/>
                        </w:rPr>
                        <w:t>if (!CU::isIntra(cu) &amp;&amp; trDepth == 0 &amp;&amp; !chromaCbfs.sigChroma(area.chromaFormat))</w:t>
                      </w:r>
                      <w:r>
                        <w:rPr>
                          <w:rFonts w:ascii="Consolas" w:hAnsi="Consolas"/>
                          <w:color w:val="000000" w:themeColor="text1"/>
                          <w:sz w:val="18"/>
                          <w:szCs w:val="24"/>
                        </w:rPr>
                        <w:t xml:space="preserve"> </w:t>
                      </w:r>
                      <w:r w:rsidRPr="00BE2BAC">
                        <w:rPr>
                          <w:rFonts w:ascii="Consolas" w:eastAsia="黑体" w:hAnsi="Consolas"/>
                          <w:sz w:val="18"/>
                          <w:szCs w:val="24"/>
                        </w:rPr>
                        <w:t>{</w:t>
                      </w:r>
                    </w:p>
                    <w:p w14:paraId="389B20CF"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1);</w:t>
                      </w:r>
                    </w:p>
                    <w:p w14:paraId="32467D64"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5B619421" w14:textId="5DFC1801"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else if (cu.sbtInfo &amp;&amp; tu.noResidual)</w:t>
                      </w:r>
                      <w:r>
                        <w:rPr>
                          <w:rFonts w:ascii="Consolas" w:hAnsi="Consolas"/>
                          <w:sz w:val="18"/>
                          <w:szCs w:val="24"/>
                        </w:rPr>
                        <w:t xml:space="preserve"> </w:t>
                      </w:r>
                      <w:r w:rsidRPr="00BE2BAC">
                        <w:rPr>
                          <w:rFonts w:ascii="Consolas" w:eastAsia="黑体" w:hAnsi="Consolas"/>
                          <w:sz w:val="18"/>
                          <w:szCs w:val="24"/>
                        </w:rPr>
                        <w:t>{</w:t>
                      </w:r>
                    </w:p>
                    <w:p w14:paraId="497CA256"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0);</w:t>
                      </w:r>
                    </w:p>
                    <w:p w14:paraId="4D6C89BE"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40570CD3" w14:textId="22389EAC"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else if (cu.sbtInfo &amp;&amp; !chromaCbfs.sigChroma(area.chromaFormat))</w:t>
                      </w:r>
                      <w:r>
                        <w:rPr>
                          <w:rFonts w:ascii="Consolas" w:hAnsi="Consolas"/>
                          <w:sz w:val="18"/>
                          <w:szCs w:val="24"/>
                        </w:rPr>
                        <w:t xml:space="preserve"> </w:t>
                      </w:r>
                      <w:r w:rsidRPr="00BE2BAC">
                        <w:rPr>
                          <w:rFonts w:ascii="Consolas" w:eastAsia="黑体" w:hAnsi="Consolas"/>
                          <w:sz w:val="18"/>
                          <w:szCs w:val="24"/>
                        </w:rPr>
                        <w:t>{</w:t>
                      </w:r>
                    </w:p>
                    <w:p w14:paraId="6693D2EA"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assert(!tu.noResidual);</w:t>
                      </w:r>
                    </w:p>
                    <w:p w14:paraId="500F5A29"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1);</w:t>
                      </w:r>
                    </w:p>
                    <w:p w14:paraId="7802BA19"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6D11D0E3" w14:textId="34014353"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Pr>
                          <w:rFonts w:ascii="Consolas" w:eastAsia="黑体" w:hAnsi="Consolas"/>
                          <w:sz w:val="18"/>
                          <w:szCs w:val="24"/>
                        </w:rPr>
                        <w:t>e</w:t>
                      </w:r>
                      <w:r w:rsidRPr="00BE2BAC">
                        <w:rPr>
                          <w:rFonts w:ascii="Consolas" w:eastAsia="黑体" w:hAnsi="Consolas"/>
                          <w:sz w:val="18"/>
                          <w:szCs w:val="24"/>
                        </w:rPr>
                        <w:t>lse</w:t>
                      </w:r>
                      <w:r>
                        <w:rPr>
                          <w:rFonts w:ascii="Consolas" w:hAnsi="Consolas"/>
                          <w:sz w:val="18"/>
                          <w:szCs w:val="24"/>
                        </w:rPr>
                        <w:t xml:space="preserve"> </w:t>
                      </w:r>
                      <w:r w:rsidRPr="00BE2BAC">
                        <w:rPr>
                          <w:rFonts w:ascii="Consolas" w:eastAsia="黑体" w:hAnsi="Consolas"/>
                          <w:sz w:val="18"/>
                          <w:szCs w:val="24"/>
                        </w:rPr>
                        <w:t>{</w:t>
                      </w:r>
                    </w:p>
                    <w:p w14:paraId="5F87987D" w14:textId="77777777" w:rsidR="005E1FCD" w:rsidRPr="00BE2BAC" w:rsidRDefault="005E1FCD" w:rsidP="00BE2BAC">
                      <w:pPr>
                        <w:spacing w:before="0"/>
                        <w:rPr>
                          <w:rFonts w:ascii="Consolas" w:eastAsia="黑体"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5757DC">
                        <w:rPr>
                          <w:rFonts w:ascii="Consolas" w:eastAsia="黑体" w:hAnsi="Consolas"/>
                          <w:color w:val="000000" w:themeColor="text1"/>
                          <w:sz w:val="18"/>
                          <w:szCs w:val="24"/>
                          <w:highlight w:val="yellow"/>
                        </w:rPr>
                        <w:t>bool lumaCbfIsInferredACT = (cu.colorTransform &amp;&amp; cu.predMode == MODE_INTRA &amp;&amp;</w:t>
                      </w:r>
                      <w:r w:rsidRPr="00BE2BAC">
                        <w:rPr>
                          <w:rFonts w:ascii="Consolas" w:eastAsia="黑体" w:hAnsi="Consolas"/>
                          <w:color w:val="000000" w:themeColor="text1"/>
                          <w:sz w:val="18"/>
                          <w:szCs w:val="24"/>
                        </w:rPr>
                        <w:t xml:space="preserve"> </w:t>
                      </w:r>
                    </w:p>
                    <w:p w14:paraId="6FF1CF58" w14:textId="0E3F41A6" w:rsidR="005E1FCD" w:rsidRPr="00BE2BAC" w:rsidRDefault="005E1FCD" w:rsidP="00BE2BAC">
                      <w:pPr>
                        <w:spacing w:before="0"/>
                        <w:rPr>
                          <w:rFonts w:ascii="Consolas" w:eastAsia="Times New Roman" w:hAnsi="Consolas"/>
                          <w:color w:val="000000" w:themeColor="text1"/>
                          <w:sz w:val="18"/>
                          <w:szCs w:val="24"/>
                        </w:rPr>
                      </w:pPr>
                      <w:r w:rsidRPr="00BE2BAC">
                        <w:rPr>
                          <w:rFonts w:ascii="Consolas" w:eastAsia="黑体" w:hAnsi="Consolas"/>
                          <w:color w:val="000000" w:themeColor="text1"/>
                          <w:sz w:val="18"/>
                          <w:szCs w:val="24"/>
                        </w:rPr>
                        <w:t xml:space="preserve">                                  </w:t>
                      </w:r>
                      <w:r>
                        <w:rPr>
                          <w:rFonts w:ascii="Consolas" w:eastAsia="黑体" w:hAnsi="Consolas"/>
                          <w:color w:val="000000" w:themeColor="text1"/>
                          <w:sz w:val="18"/>
                          <w:szCs w:val="24"/>
                        </w:rPr>
                        <w:t xml:space="preserve">   </w:t>
                      </w:r>
                      <w:r w:rsidRPr="005757DC">
                        <w:rPr>
                          <w:rFonts w:ascii="Consolas" w:eastAsia="黑体" w:hAnsi="Consolas"/>
                          <w:color w:val="000000" w:themeColor="text1"/>
                          <w:sz w:val="18"/>
                          <w:szCs w:val="24"/>
                          <w:highlight w:val="yellow"/>
                        </w:rPr>
                        <w:t>trDepth == 0 &amp;&amp; !chromaCbfs.sigChroma(area.chromaFormat));</w:t>
                      </w:r>
                    </w:p>
                    <w:p w14:paraId="2AAC5E4D" w14:textId="77777777" w:rsidR="005E1FCD" w:rsidRPr="00BE2BAC" w:rsidRDefault="005E1FCD" w:rsidP="00BE2BAC">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5757DC">
                        <w:rPr>
                          <w:rFonts w:ascii="Consolas" w:eastAsia="黑体" w:hAnsi="Consolas"/>
                          <w:color w:val="000000" w:themeColor="text1"/>
                          <w:sz w:val="18"/>
                          <w:szCs w:val="24"/>
                          <w:highlight w:val="yellow"/>
                        </w:rPr>
                        <w:t>bool lastCbfIsInferred</w:t>
                      </w:r>
                      <w:r w:rsidRPr="005757DC">
                        <w:rPr>
                          <w:rFonts w:ascii="Consolas" w:eastAsia="黑体" w:hAnsi="Consolas" w:cs="Calibri"/>
                          <w:color w:val="000000" w:themeColor="text1"/>
                          <w:sz w:val="18"/>
                          <w:szCs w:val="24"/>
                          <w:highlight w:val="yellow"/>
                        </w:rPr>
                        <w:t> </w:t>
                      </w:r>
                      <w:r w:rsidRPr="005757DC">
                        <w:rPr>
                          <w:rFonts w:ascii="Consolas" w:eastAsia="黑体" w:hAnsi="Consolas"/>
                          <w:color w:val="000000" w:themeColor="text1"/>
                          <w:sz w:val="18"/>
                          <w:szCs w:val="24"/>
                          <w:highlight w:val="yellow"/>
                        </w:rPr>
                        <w:t xml:space="preserve"> </w:t>
                      </w:r>
                      <w:r w:rsidRPr="005757DC">
                        <w:rPr>
                          <w:rFonts w:ascii="Consolas" w:eastAsia="黑体" w:hAnsi="Consolas" w:cs="Calibri"/>
                          <w:color w:val="000000" w:themeColor="text1"/>
                          <w:sz w:val="18"/>
                          <w:szCs w:val="24"/>
                          <w:highlight w:val="yellow"/>
                        </w:rPr>
                        <w:t> </w:t>
                      </w:r>
                      <w:r w:rsidRPr="005757DC">
                        <w:rPr>
                          <w:rFonts w:ascii="Consolas" w:eastAsia="黑体" w:hAnsi="Consolas"/>
                          <w:color w:val="000000" w:themeColor="text1"/>
                          <w:sz w:val="18"/>
                          <w:szCs w:val="24"/>
                          <w:highlight w:val="yellow"/>
                        </w:rPr>
                        <w:t xml:space="preserve"> = lumaCbfIsInferredACT</w:t>
                      </w:r>
                      <w:r w:rsidRPr="00BE2BAC">
                        <w:rPr>
                          <w:rFonts w:ascii="Consolas" w:eastAsia="黑体" w:hAnsi="Consolas"/>
                          <w:color w:val="000000" w:themeColor="text1"/>
                          <w:sz w:val="18"/>
                          <w:szCs w:val="24"/>
                        </w:rPr>
                        <w:t>; // ISP and ACT are mutually exclusive</w:t>
                      </w:r>
                    </w:p>
                    <w:p w14:paraId="31AA8937"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previousCbf</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 false;</w:t>
                      </w:r>
                    </w:p>
                    <w:p w14:paraId="765EC344"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rootCbfSoFar</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false;</w:t>
                      </w:r>
                    </w:p>
                    <w:p w14:paraId="4639EB1E" w14:textId="75CE5543" w:rsidR="005E1FCD" w:rsidRPr="00D51C19"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if (cu.ispMode)</w:t>
                      </w:r>
                      <w:r>
                        <w:rPr>
                          <w:rFonts w:ascii="Consolas" w:hAnsi="Consolas"/>
                          <w:sz w:val="18"/>
                          <w:szCs w:val="24"/>
                        </w:rPr>
                        <w:t xml:space="preserve"> </w:t>
                      </w:r>
                      <w:r w:rsidRPr="00BE2BAC">
                        <w:rPr>
                          <w:rFonts w:ascii="Consolas" w:eastAsia="黑体" w:hAnsi="Consolas"/>
                          <w:sz w:val="18"/>
                          <w:szCs w:val="24"/>
                        </w:rPr>
                        <w:t>{</w:t>
                      </w:r>
                    </w:p>
                    <w:p w14:paraId="36FDA66E" w14:textId="77777777" w:rsidR="005E1FCD" w:rsidRPr="00BE2BAC" w:rsidRDefault="005E1FCD" w:rsidP="00BE2BAC">
                      <w:pPr>
                        <w:spacing w:before="0"/>
                        <w:rPr>
                          <w:rFonts w:ascii="Consolas" w:hAnsi="Consolas"/>
                          <w:sz w:val="18"/>
                          <w:szCs w:val="24"/>
                          <w:lang w:eastAsia="zh-TW"/>
                        </w:rPr>
                      </w:pPr>
                      <w:r w:rsidRPr="00BE2BAC">
                        <w:rPr>
                          <w:rFonts w:ascii="Consolas" w:eastAsia="黑体" w:hAnsi="Consolas"/>
                          <w:sz w:val="18"/>
                          <w:szCs w:val="24"/>
                        </w:rPr>
                        <w:t xml:space="preserve">        </w:t>
                      </w:r>
                      <w:r w:rsidRPr="00BE2BAC">
                        <w:rPr>
                          <w:rFonts w:ascii="Consolas" w:hAnsi="Consolas" w:hint="eastAsia"/>
                          <w:sz w:val="18"/>
                          <w:szCs w:val="24"/>
                          <w:lang w:eastAsia="zh-TW"/>
                        </w:rPr>
                        <w:t>.</w:t>
                      </w:r>
                      <w:r w:rsidRPr="00BE2BAC">
                        <w:rPr>
                          <w:rFonts w:ascii="Consolas" w:hAnsi="Consolas"/>
                          <w:sz w:val="18"/>
                          <w:szCs w:val="24"/>
                          <w:lang w:eastAsia="zh-TW"/>
                        </w:rPr>
                        <w:t>..</w:t>
                      </w:r>
                    </w:p>
                    <w:p w14:paraId="3BE69D35"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73981B73" w14:textId="78D5C5DE" w:rsidR="005E1FCD" w:rsidRPr="00E56C55" w:rsidRDefault="005E1FCD" w:rsidP="00BE2BAC">
                      <w:pPr>
                        <w:spacing w:before="0"/>
                        <w:rPr>
                          <w:rFonts w:ascii="Consolas" w:eastAsia="黑体"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5757DC">
                        <w:rPr>
                          <w:rFonts w:ascii="Consolas" w:eastAsia="黑体" w:hAnsi="Consolas"/>
                          <w:sz w:val="18"/>
                          <w:szCs w:val="24"/>
                          <w:highlight w:val="yellow"/>
                        </w:rPr>
                        <w:t>bool cbfY = lastCbfIsInferred ? true</w:t>
                      </w:r>
                      <w:r w:rsidRPr="00BE2BAC">
                        <w:rPr>
                          <w:rFonts w:ascii="Consolas" w:eastAsia="黑体" w:hAnsi="Consolas"/>
                          <w:sz w:val="18"/>
                          <w:szCs w:val="24"/>
                        </w:rPr>
                        <w:t xml:space="preserve"> : cbf_comp(cs, tu.Y(), trDepth, previousCbf, cu.ispMode);</w:t>
                      </w:r>
                    </w:p>
                    <w:p w14:paraId="2D6204C3"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(cbfY ? 1 : 0));</w:t>
                      </w:r>
                    </w:p>
                    <w:p w14:paraId="245D7B97"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315B2606" w14:textId="77777777" w:rsidR="005E1FCD" w:rsidRPr="00BE2BAC" w:rsidRDefault="005E1FCD" w:rsidP="00BE2BAC">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txbxContent>
                </v:textbox>
                <w10:wrap type="topAndBottom" anchorx="margin"/>
              </v:shape>
            </w:pict>
          </mc:Fallback>
        </mc:AlternateContent>
      </w:r>
      <w:r w:rsidR="00E56C55">
        <w:rPr>
          <w:lang w:val="en-CA"/>
        </w:rPr>
        <w:t>According to the above two tables, there is a mismatch behavior about the TU coded flag for luminance component between the SW and draft text.</w:t>
      </w:r>
    </w:p>
    <w:p w14:paraId="5F0CF8E4" w14:textId="6340FC01" w:rsidR="001F2594" w:rsidRPr="005B217D" w:rsidRDefault="00E56C55" w:rsidP="00E11923">
      <w:pPr>
        <w:pStyle w:val="Heading1"/>
        <w:rPr>
          <w:lang w:val="en-CA"/>
        </w:rPr>
      </w:pPr>
      <w:r>
        <w:rPr>
          <w:lang w:val="en-CA"/>
        </w:rPr>
        <w:lastRenderedPageBreak/>
        <w:t>Proposed Solution</w:t>
      </w:r>
    </w:p>
    <w:p w14:paraId="450585A0" w14:textId="45B23C56" w:rsidR="00E56C55" w:rsidRDefault="00E56C55" w:rsidP="00E56C55">
      <w:pPr>
        <w:pStyle w:val="Heading2"/>
        <w:rPr>
          <w:lang w:val="en-CA"/>
        </w:rPr>
      </w:pPr>
      <w:r>
        <w:rPr>
          <w:lang w:val="en-CA"/>
        </w:rPr>
        <w:t>Alignment of SW to spec</w:t>
      </w:r>
    </w:p>
    <w:p w14:paraId="59AD6113" w14:textId="6BAE93F4" w:rsidR="00E56C55" w:rsidRDefault="00E56C55" w:rsidP="00A83253">
      <w:pPr>
        <w:rPr>
          <w:szCs w:val="22"/>
          <w:lang w:val="en-CA"/>
        </w:rPr>
      </w:pPr>
      <w:r>
        <w:rPr>
          <w:szCs w:val="22"/>
          <w:lang w:val="en-CA"/>
        </w:rPr>
        <w:t>In VTM-9.0, the “</w:t>
      </w:r>
      <w:proofErr w:type="spellStart"/>
      <w:r>
        <w:rPr>
          <w:szCs w:val="22"/>
          <w:lang w:val="en-CA"/>
        </w:rPr>
        <w:t>lastCbfIsInferred</w:t>
      </w:r>
      <w:proofErr w:type="spellEnd"/>
      <w:r>
        <w:rPr>
          <w:szCs w:val="22"/>
          <w:lang w:val="en-CA"/>
        </w:rPr>
        <w:t>” signal in Table 2 is forced to zero according to the table syntax in Table 1</w:t>
      </w:r>
      <w:r w:rsidR="00D51C19">
        <w:rPr>
          <w:szCs w:val="22"/>
          <w:lang w:val="en-CA"/>
        </w:rPr>
        <w:t xml:space="preserve">. Therefore, the SW fix for the alignment of SW to spec is shown as Table 3. </w:t>
      </w:r>
      <w:r w:rsidR="00D51C19" w:rsidRPr="00EB6446">
        <w:t xml:space="preserve">The </w:t>
      </w:r>
      <w:r w:rsidR="00D51C19">
        <w:t>modification part</w:t>
      </w:r>
      <w:r w:rsidR="00D51C19" w:rsidRPr="00EB6446">
        <w:t xml:space="preserve"> </w:t>
      </w:r>
      <w:r w:rsidR="00D51C19">
        <w:t>is</w:t>
      </w:r>
      <w:r w:rsidR="00D51C19" w:rsidRPr="00EB6446">
        <w:t xml:space="preserve"> highlighted in </w:t>
      </w:r>
      <w:r w:rsidR="00D51C19" w:rsidRPr="00EB6446">
        <w:rPr>
          <w:highlight w:val="yellow"/>
        </w:rPr>
        <w:t>yellow</w:t>
      </w:r>
      <w:r w:rsidR="00D51C19" w:rsidRPr="00EB6446">
        <w:t xml:space="preserve">, and deleted </w:t>
      </w:r>
      <w:r w:rsidR="00D51C19">
        <w:t>statement</w:t>
      </w:r>
      <w:r w:rsidR="00D51C19" w:rsidRPr="00EB6446">
        <w:t xml:space="preserve"> </w:t>
      </w:r>
      <w:r w:rsidR="00D51C19">
        <w:t>is</w:t>
      </w:r>
      <w:r w:rsidR="00D51C19" w:rsidRPr="00EB6446">
        <w:t xml:space="preserve"> marked by </w:t>
      </w:r>
      <w:r w:rsidR="00D51C19" w:rsidRPr="00EB6446">
        <w:rPr>
          <w:strike/>
          <w:color w:val="FF0000"/>
          <w:szCs w:val="22"/>
        </w:rPr>
        <w:t>red strikethrough</w:t>
      </w:r>
      <w:r w:rsidR="00D51C19" w:rsidRPr="00EB6446">
        <w:t>.</w:t>
      </w:r>
    </w:p>
    <w:p w14:paraId="687E6CED" w14:textId="4DCC3DB2" w:rsidR="00D51C19" w:rsidRDefault="00D51C19" w:rsidP="00D51C19">
      <w:pPr>
        <w:pStyle w:val="Quote"/>
        <w:rPr>
          <w:lang w:val="en-CA"/>
        </w:rPr>
      </w:pPr>
      <w:r w:rsidRPr="008B6770">
        <w:rPr>
          <w:noProof/>
          <w:lang w:eastAsia="zh-TW"/>
        </w:rPr>
        <mc:AlternateContent>
          <mc:Choice Requires="wps">
            <w:drawing>
              <wp:anchor distT="45720" distB="45720" distL="114300" distR="114300" simplePos="0" relativeHeight="251662848" behindDoc="0" locked="0" layoutInCell="1" allowOverlap="1" wp14:anchorId="273F1879" wp14:editId="0CAE2CD5">
                <wp:simplePos x="0" y="0"/>
                <wp:positionH relativeFrom="margin">
                  <wp:posOffset>-508977</wp:posOffset>
                </wp:positionH>
                <wp:positionV relativeFrom="paragraph">
                  <wp:posOffset>360387</wp:posOffset>
                </wp:positionV>
                <wp:extent cx="6819900" cy="1404620"/>
                <wp:effectExtent l="0" t="0" r="19050" b="20955"/>
                <wp:wrapTopAndBottom/>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0" cy="1404620"/>
                        </a:xfrm>
                        <a:prstGeom prst="rect">
                          <a:avLst/>
                        </a:prstGeom>
                        <a:solidFill>
                          <a:srgbClr val="FFFFFF"/>
                        </a:solidFill>
                        <a:ln w="9525">
                          <a:solidFill>
                            <a:srgbClr val="000000"/>
                          </a:solidFill>
                          <a:miter lim="800000"/>
                          <a:headEnd/>
                          <a:tailEnd/>
                        </a:ln>
                      </wps:spPr>
                      <wps:txbx>
                        <w:txbxContent>
                          <w:p w14:paraId="4FB38FC4"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if </w:t>
                            </w:r>
                            <w:proofErr w:type="gramStart"/>
                            <w:r w:rsidRPr="00BE2BAC">
                              <w:rPr>
                                <w:rFonts w:ascii="Consolas" w:eastAsia="黑体" w:hAnsi="Consolas"/>
                                <w:sz w:val="18"/>
                                <w:szCs w:val="24"/>
                              </w:rPr>
                              <w:t>(!</w:t>
                            </w:r>
                            <w:proofErr w:type="spellStart"/>
                            <w:r w:rsidRPr="00BE2BAC">
                              <w:rPr>
                                <w:rFonts w:ascii="Consolas" w:eastAsia="黑体" w:hAnsi="Consolas"/>
                                <w:sz w:val="18"/>
                                <w:szCs w:val="24"/>
                              </w:rPr>
                              <w:t>isChroma</w:t>
                            </w:r>
                            <w:proofErr w:type="spellEnd"/>
                            <w:proofErr w:type="gramEnd"/>
                            <w:r w:rsidRPr="00BE2BAC">
                              <w:rPr>
                                <w:rFonts w:ascii="Consolas" w:eastAsia="黑体" w:hAnsi="Consolas"/>
                                <w:sz w:val="18"/>
                                <w:szCs w:val="24"/>
                              </w:rPr>
                              <w:t>(</w:t>
                            </w:r>
                            <w:proofErr w:type="spellStart"/>
                            <w:r w:rsidRPr="00BE2BAC">
                              <w:rPr>
                                <w:rFonts w:ascii="Consolas" w:eastAsia="黑体" w:hAnsi="Consolas"/>
                                <w:sz w:val="18"/>
                                <w:szCs w:val="24"/>
                              </w:rPr>
                              <w:t>partitioner.chType</w:t>
                            </w:r>
                            <w:proofErr w:type="spell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369F2F1D" w14:textId="77777777" w:rsidR="005E1FCD" w:rsidRPr="00E56C55" w:rsidRDefault="005E1FCD" w:rsidP="00D51C19">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shd w:val="clear" w:color="auto" w:fill="FFFFFF"/>
                              </w:rPr>
                              <w:t xml:space="preserve">if </w:t>
                            </w:r>
                            <w:proofErr w:type="gramStart"/>
                            <w:r w:rsidRPr="00BE2BAC">
                              <w:rPr>
                                <w:rFonts w:ascii="Consolas" w:eastAsia="黑体" w:hAnsi="Consolas"/>
                                <w:color w:val="000000" w:themeColor="text1"/>
                                <w:sz w:val="18"/>
                                <w:szCs w:val="24"/>
                                <w:shd w:val="clear" w:color="auto" w:fill="FFFFFF"/>
                              </w:rPr>
                              <w:t>(!CU::</w:t>
                            </w:r>
                            <w:proofErr w:type="spellStart"/>
                            <w:proofErr w:type="gramEnd"/>
                            <w:r w:rsidRPr="00BE2BAC">
                              <w:rPr>
                                <w:rFonts w:ascii="Consolas" w:eastAsia="黑体" w:hAnsi="Consolas"/>
                                <w:color w:val="000000" w:themeColor="text1"/>
                                <w:sz w:val="18"/>
                                <w:szCs w:val="24"/>
                                <w:shd w:val="clear" w:color="auto" w:fill="FFFFFF"/>
                              </w:rPr>
                              <w:t>isIntra</w:t>
                            </w:r>
                            <w:proofErr w:type="spellEnd"/>
                            <w:r w:rsidRPr="00BE2BAC">
                              <w:rPr>
                                <w:rFonts w:ascii="Consolas" w:eastAsia="黑体" w:hAnsi="Consolas"/>
                                <w:color w:val="000000" w:themeColor="text1"/>
                                <w:sz w:val="18"/>
                                <w:szCs w:val="24"/>
                                <w:shd w:val="clear" w:color="auto" w:fill="FFFFFF"/>
                              </w:rPr>
                              <w:t xml:space="preserve">(cu) &amp;&amp; </w:t>
                            </w:r>
                            <w:proofErr w:type="spellStart"/>
                            <w:r w:rsidRPr="00BE2BAC">
                              <w:rPr>
                                <w:rFonts w:ascii="Consolas" w:eastAsia="黑体" w:hAnsi="Consolas"/>
                                <w:color w:val="000000" w:themeColor="text1"/>
                                <w:sz w:val="18"/>
                                <w:szCs w:val="24"/>
                                <w:shd w:val="clear" w:color="auto" w:fill="FFFFFF"/>
                              </w:rPr>
                              <w:t>trDepth</w:t>
                            </w:r>
                            <w:proofErr w:type="spellEnd"/>
                            <w:r w:rsidRPr="00BE2BAC">
                              <w:rPr>
                                <w:rFonts w:ascii="Consolas" w:eastAsia="黑体" w:hAnsi="Consolas"/>
                                <w:color w:val="000000" w:themeColor="text1"/>
                                <w:sz w:val="18"/>
                                <w:szCs w:val="24"/>
                                <w:shd w:val="clear" w:color="auto" w:fill="FFFFFF"/>
                              </w:rPr>
                              <w:t xml:space="preserve"> == 0 &amp;&amp; !</w:t>
                            </w:r>
                            <w:proofErr w:type="spellStart"/>
                            <w:r w:rsidRPr="00BE2BAC">
                              <w:rPr>
                                <w:rFonts w:ascii="Consolas" w:eastAsia="黑体" w:hAnsi="Consolas"/>
                                <w:color w:val="000000" w:themeColor="text1"/>
                                <w:sz w:val="18"/>
                                <w:szCs w:val="24"/>
                                <w:shd w:val="clear" w:color="auto" w:fill="FFFFFF"/>
                              </w:rPr>
                              <w:t>chromaCbfs.sigChroma</w:t>
                            </w:r>
                            <w:proofErr w:type="spellEnd"/>
                            <w:r w:rsidRPr="00BE2BAC">
                              <w:rPr>
                                <w:rFonts w:ascii="Consolas" w:eastAsia="黑体" w:hAnsi="Consolas"/>
                                <w:color w:val="000000" w:themeColor="text1"/>
                                <w:sz w:val="18"/>
                                <w:szCs w:val="24"/>
                                <w:shd w:val="clear" w:color="auto" w:fill="FFFFFF"/>
                              </w:rPr>
                              <w:t>(</w:t>
                            </w:r>
                            <w:proofErr w:type="spellStart"/>
                            <w:r w:rsidRPr="00BE2BAC">
                              <w:rPr>
                                <w:rFonts w:ascii="Consolas" w:eastAsia="黑体" w:hAnsi="Consolas"/>
                                <w:color w:val="000000" w:themeColor="text1"/>
                                <w:sz w:val="18"/>
                                <w:szCs w:val="24"/>
                                <w:shd w:val="clear" w:color="auto" w:fill="FFFFFF"/>
                              </w:rPr>
                              <w:t>area.chromaFormat</w:t>
                            </w:r>
                            <w:proofErr w:type="spellEnd"/>
                            <w:r w:rsidRPr="00BE2BAC">
                              <w:rPr>
                                <w:rFonts w:ascii="Consolas" w:eastAsia="黑体" w:hAnsi="Consolas"/>
                                <w:color w:val="000000" w:themeColor="text1"/>
                                <w:sz w:val="18"/>
                                <w:szCs w:val="24"/>
                                <w:shd w:val="clear" w:color="auto" w:fill="FFFFFF"/>
                              </w:rPr>
                              <w:t>))</w:t>
                            </w:r>
                            <w:r>
                              <w:rPr>
                                <w:rFonts w:ascii="Consolas" w:hAnsi="Consolas"/>
                                <w:color w:val="000000" w:themeColor="text1"/>
                                <w:sz w:val="18"/>
                                <w:szCs w:val="24"/>
                              </w:rPr>
                              <w:t xml:space="preserve"> </w:t>
                            </w:r>
                            <w:r w:rsidRPr="00BE2BAC">
                              <w:rPr>
                                <w:rFonts w:ascii="Consolas" w:eastAsia="黑体" w:hAnsi="Consolas"/>
                                <w:sz w:val="18"/>
                                <w:szCs w:val="24"/>
                              </w:rPr>
                              <w:t>{</w:t>
                            </w:r>
                          </w:p>
                          <w:p w14:paraId="13DF4E5E"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1);</w:t>
                            </w:r>
                          </w:p>
                          <w:p w14:paraId="78CE3606"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19FB8822"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else if (</w:t>
                            </w:r>
                            <w:proofErr w:type="spellStart"/>
                            <w:proofErr w:type="gramStart"/>
                            <w:r w:rsidRPr="00BE2BAC">
                              <w:rPr>
                                <w:rFonts w:ascii="Consolas" w:eastAsia="黑体" w:hAnsi="Consolas"/>
                                <w:sz w:val="18"/>
                                <w:szCs w:val="24"/>
                              </w:rPr>
                              <w:t>cu.sbtInfo</w:t>
                            </w:r>
                            <w:proofErr w:type="spellEnd"/>
                            <w:proofErr w:type="gramEnd"/>
                            <w:r w:rsidRPr="00BE2BAC">
                              <w:rPr>
                                <w:rFonts w:ascii="Consolas" w:eastAsia="黑体" w:hAnsi="Consolas"/>
                                <w:sz w:val="18"/>
                                <w:szCs w:val="24"/>
                              </w:rPr>
                              <w:t xml:space="preserve"> &amp;&amp; </w:t>
                            </w:r>
                            <w:proofErr w:type="spellStart"/>
                            <w:r w:rsidRPr="00BE2BAC">
                              <w:rPr>
                                <w:rFonts w:ascii="Consolas" w:eastAsia="黑体" w:hAnsi="Consolas"/>
                                <w:sz w:val="18"/>
                                <w:szCs w:val="24"/>
                              </w:rPr>
                              <w:t>tu.noResidual</w:t>
                            </w:r>
                            <w:proofErr w:type="spell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61A22EE1"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0);</w:t>
                            </w:r>
                          </w:p>
                          <w:p w14:paraId="25ED663A"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1F77758C"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else if (</w:t>
                            </w:r>
                            <w:proofErr w:type="spellStart"/>
                            <w:proofErr w:type="gramStart"/>
                            <w:r w:rsidRPr="00BE2BAC">
                              <w:rPr>
                                <w:rFonts w:ascii="Consolas" w:eastAsia="黑体" w:hAnsi="Consolas"/>
                                <w:sz w:val="18"/>
                                <w:szCs w:val="24"/>
                              </w:rPr>
                              <w:t>cu.sbtInfo</w:t>
                            </w:r>
                            <w:proofErr w:type="spellEnd"/>
                            <w:proofErr w:type="gramEnd"/>
                            <w:r w:rsidRPr="00BE2BAC">
                              <w:rPr>
                                <w:rFonts w:ascii="Consolas" w:eastAsia="黑体" w:hAnsi="Consolas"/>
                                <w:sz w:val="18"/>
                                <w:szCs w:val="24"/>
                              </w:rPr>
                              <w:t xml:space="preserve"> &amp;&amp; !</w:t>
                            </w:r>
                            <w:proofErr w:type="spellStart"/>
                            <w:r w:rsidRPr="00BE2BAC">
                              <w:rPr>
                                <w:rFonts w:ascii="Consolas" w:eastAsia="黑体" w:hAnsi="Consolas"/>
                                <w:sz w:val="18"/>
                                <w:szCs w:val="24"/>
                              </w:rPr>
                              <w:t>chromaCbfs.sigChroma</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area.chromaFormat</w:t>
                            </w:r>
                            <w:proofErr w:type="spell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44E5315C"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assert</w:t>
                            </w:r>
                            <w:proofErr w:type="gramStart"/>
                            <w:r w:rsidRPr="00BE2BAC">
                              <w:rPr>
                                <w:rFonts w:ascii="Consolas" w:eastAsia="黑体" w:hAnsi="Consolas"/>
                                <w:sz w:val="18"/>
                                <w:szCs w:val="24"/>
                              </w:rPr>
                              <w:t>(!</w:t>
                            </w:r>
                            <w:proofErr w:type="spellStart"/>
                            <w:r w:rsidRPr="00BE2BAC">
                              <w:rPr>
                                <w:rFonts w:ascii="Consolas" w:eastAsia="黑体" w:hAnsi="Consolas"/>
                                <w:sz w:val="18"/>
                                <w:szCs w:val="24"/>
                              </w:rPr>
                              <w:t>tu</w:t>
                            </w:r>
                            <w:proofErr w:type="gramEnd"/>
                            <w:r w:rsidRPr="00BE2BAC">
                              <w:rPr>
                                <w:rFonts w:ascii="Consolas" w:eastAsia="黑体" w:hAnsi="Consolas"/>
                                <w:sz w:val="18"/>
                                <w:szCs w:val="24"/>
                              </w:rPr>
                              <w:t>.noResidual</w:t>
                            </w:r>
                            <w:proofErr w:type="spellEnd"/>
                            <w:r w:rsidRPr="00BE2BAC">
                              <w:rPr>
                                <w:rFonts w:ascii="Consolas" w:eastAsia="黑体" w:hAnsi="Consolas"/>
                                <w:sz w:val="18"/>
                                <w:szCs w:val="24"/>
                              </w:rPr>
                              <w:t>);</w:t>
                            </w:r>
                          </w:p>
                          <w:p w14:paraId="27A3646D"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1);</w:t>
                            </w:r>
                          </w:p>
                          <w:p w14:paraId="42506072"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2090CDC2"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Pr>
                                <w:rFonts w:ascii="Consolas" w:eastAsia="黑体" w:hAnsi="Consolas"/>
                                <w:sz w:val="18"/>
                                <w:szCs w:val="24"/>
                              </w:rPr>
                              <w:t>e</w:t>
                            </w:r>
                            <w:r w:rsidRPr="00BE2BAC">
                              <w:rPr>
                                <w:rFonts w:ascii="Consolas" w:eastAsia="黑体" w:hAnsi="Consolas"/>
                                <w:sz w:val="18"/>
                                <w:szCs w:val="24"/>
                              </w:rPr>
                              <w:t>lse</w:t>
                            </w:r>
                            <w:r>
                              <w:rPr>
                                <w:rFonts w:ascii="Consolas" w:hAnsi="Consolas"/>
                                <w:sz w:val="18"/>
                                <w:szCs w:val="24"/>
                              </w:rPr>
                              <w:t xml:space="preserve"> </w:t>
                            </w:r>
                            <w:r w:rsidRPr="00BE2BAC">
                              <w:rPr>
                                <w:rFonts w:ascii="Consolas" w:eastAsia="黑体" w:hAnsi="Consolas"/>
                                <w:sz w:val="18"/>
                                <w:szCs w:val="24"/>
                              </w:rPr>
                              <w:t>{</w:t>
                            </w:r>
                          </w:p>
                          <w:p w14:paraId="6E3244DF" w14:textId="77777777" w:rsidR="005E1FCD" w:rsidRPr="00D51C19" w:rsidRDefault="005E1FCD" w:rsidP="00D51C19">
                            <w:pPr>
                              <w:spacing w:before="0"/>
                              <w:rPr>
                                <w:rFonts w:ascii="Consolas" w:eastAsia="黑体" w:hAnsi="Consolas"/>
                                <w:strike/>
                                <w:color w:val="FF0000"/>
                                <w:sz w:val="18"/>
                                <w:szCs w:val="24"/>
                              </w:rPr>
                            </w:pPr>
                            <w:r w:rsidRPr="00D51C19">
                              <w:rPr>
                                <w:rFonts w:ascii="Consolas" w:eastAsia="黑体" w:hAnsi="Consolas" w:cs="Calibri"/>
                                <w:strike/>
                                <w:color w:val="FF0000"/>
                                <w:sz w:val="18"/>
                                <w:szCs w:val="24"/>
                              </w:rPr>
                              <w:t> </w:t>
                            </w:r>
                            <w:r w:rsidRPr="00D51C19">
                              <w:rPr>
                                <w:rFonts w:ascii="Consolas" w:eastAsia="黑体" w:hAnsi="Consolas"/>
                                <w:strike/>
                                <w:color w:val="FF0000"/>
                                <w:sz w:val="18"/>
                                <w:szCs w:val="24"/>
                              </w:rPr>
                              <w:t xml:space="preserve"> </w:t>
                            </w:r>
                            <w:r w:rsidRPr="00D51C19">
                              <w:rPr>
                                <w:rFonts w:ascii="Consolas" w:eastAsia="黑体" w:hAnsi="Consolas" w:cs="Calibri"/>
                                <w:strike/>
                                <w:color w:val="FF0000"/>
                                <w:sz w:val="18"/>
                                <w:szCs w:val="24"/>
                              </w:rPr>
                              <w:t> </w:t>
                            </w:r>
                            <w:r w:rsidRPr="00D51C19">
                              <w:rPr>
                                <w:rFonts w:ascii="Consolas" w:eastAsia="黑体" w:hAnsi="Consolas"/>
                                <w:strike/>
                                <w:color w:val="FF0000"/>
                                <w:sz w:val="18"/>
                                <w:szCs w:val="24"/>
                              </w:rPr>
                              <w:t xml:space="preserve"> </w:t>
                            </w:r>
                            <w:r w:rsidRPr="00D51C19">
                              <w:rPr>
                                <w:rFonts w:ascii="Consolas" w:eastAsia="黑体" w:hAnsi="Consolas" w:cs="Calibri"/>
                                <w:strike/>
                                <w:color w:val="FF0000"/>
                                <w:sz w:val="18"/>
                                <w:szCs w:val="24"/>
                              </w:rPr>
                              <w:t>  </w:t>
                            </w:r>
                            <w:r w:rsidRPr="00D51C19">
                              <w:rPr>
                                <w:rFonts w:ascii="Consolas" w:eastAsia="黑体" w:hAnsi="Consolas"/>
                                <w:strike/>
                                <w:color w:val="FF0000"/>
                                <w:sz w:val="18"/>
                                <w:szCs w:val="24"/>
                              </w:rPr>
                              <w:t xml:space="preserve">bool </w:t>
                            </w:r>
                            <w:proofErr w:type="spellStart"/>
                            <w:r w:rsidRPr="00D51C19">
                              <w:rPr>
                                <w:rFonts w:ascii="Consolas" w:eastAsia="黑体" w:hAnsi="Consolas"/>
                                <w:strike/>
                                <w:color w:val="FF0000"/>
                                <w:sz w:val="18"/>
                                <w:szCs w:val="24"/>
                              </w:rPr>
                              <w:t>lumaCbfIsInferredACT</w:t>
                            </w:r>
                            <w:proofErr w:type="spellEnd"/>
                            <w:r w:rsidRPr="00D51C19">
                              <w:rPr>
                                <w:rFonts w:ascii="Consolas" w:eastAsia="黑体" w:hAnsi="Consolas"/>
                                <w:strike/>
                                <w:color w:val="FF0000"/>
                                <w:sz w:val="18"/>
                                <w:szCs w:val="24"/>
                              </w:rPr>
                              <w:t xml:space="preserve"> = (</w:t>
                            </w:r>
                            <w:proofErr w:type="spellStart"/>
                            <w:proofErr w:type="gramStart"/>
                            <w:r w:rsidRPr="00D51C19">
                              <w:rPr>
                                <w:rFonts w:ascii="Consolas" w:eastAsia="黑体" w:hAnsi="Consolas"/>
                                <w:strike/>
                                <w:color w:val="FF0000"/>
                                <w:sz w:val="18"/>
                                <w:szCs w:val="24"/>
                              </w:rPr>
                              <w:t>cu.colorTransform</w:t>
                            </w:r>
                            <w:proofErr w:type="spellEnd"/>
                            <w:proofErr w:type="gramEnd"/>
                            <w:r w:rsidRPr="00D51C19">
                              <w:rPr>
                                <w:rFonts w:ascii="Consolas" w:eastAsia="黑体" w:hAnsi="Consolas"/>
                                <w:strike/>
                                <w:color w:val="FF0000"/>
                                <w:sz w:val="18"/>
                                <w:szCs w:val="24"/>
                              </w:rPr>
                              <w:t xml:space="preserve"> &amp;&amp; </w:t>
                            </w:r>
                            <w:proofErr w:type="spellStart"/>
                            <w:r w:rsidRPr="00D51C19">
                              <w:rPr>
                                <w:rFonts w:ascii="Consolas" w:eastAsia="黑体" w:hAnsi="Consolas"/>
                                <w:strike/>
                                <w:color w:val="FF0000"/>
                                <w:sz w:val="18"/>
                                <w:szCs w:val="24"/>
                              </w:rPr>
                              <w:t>cu.predMode</w:t>
                            </w:r>
                            <w:proofErr w:type="spellEnd"/>
                            <w:r w:rsidRPr="00D51C19">
                              <w:rPr>
                                <w:rFonts w:ascii="Consolas" w:eastAsia="黑体" w:hAnsi="Consolas"/>
                                <w:strike/>
                                <w:color w:val="FF0000"/>
                                <w:sz w:val="18"/>
                                <w:szCs w:val="24"/>
                              </w:rPr>
                              <w:t xml:space="preserve"> == MODE_INTRA &amp;&amp; </w:t>
                            </w:r>
                          </w:p>
                          <w:p w14:paraId="1988FE19" w14:textId="77777777" w:rsidR="005E1FCD" w:rsidRPr="00D51C19" w:rsidRDefault="005E1FCD" w:rsidP="00D51C19">
                            <w:pPr>
                              <w:spacing w:before="0"/>
                              <w:rPr>
                                <w:rFonts w:ascii="Consolas" w:eastAsia="Times New Roman" w:hAnsi="Consolas"/>
                                <w:strike/>
                                <w:color w:val="FF0000"/>
                                <w:sz w:val="18"/>
                                <w:szCs w:val="24"/>
                              </w:rPr>
                            </w:pPr>
                            <w:r w:rsidRPr="00D51C19">
                              <w:rPr>
                                <w:rFonts w:ascii="Consolas" w:eastAsia="黑体" w:hAnsi="Consolas"/>
                                <w:strike/>
                                <w:color w:val="FF0000"/>
                                <w:sz w:val="18"/>
                                <w:szCs w:val="24"/>
                              </w:rPr>
                              <w:t xml:space="preserve">                                  </w:t>
                            </w:r>
                            <w:proofErr w:type="spellStart"/>
                            <w:r w:rsidRPr="00D51C19">
                              <w:rPr>
                                <w:rFonts w:ascii="Consolas" w:eastAsia="黑体" w:hAnsi="Consolas"/>
                                <w:strike/>
                                <w:color w:val="FF0000"/>
                                <w:sz w:val="18"/>
                                <w:szCs w:val="24"/>
                              </w:rPr>
                              <w:t>trDepth</w:t>
                            </w:r>
                            <w:proofErr w:type="spellEnd"/>
                            <w:r w:rsidRPr="00D51C19">
                              <w:rPr>
                                <w:rFonts w:ascii="Consolas" w:eastAsia="黑体" w:hAnsi="Consolas"/>
                                <w:strike/>
                                <w:color w:val="FF0000"/>
                                <w:sz w:val="18"/>
                                <w:szCs w:val="24"/>
                              </w:rPr>
                              <w:t xml:space="preserve"> == 0 &amp;</w:t>
                            </w:r>
                            <w:proofErr w:type="gramStart"/>
                            <w:r w:rsidRPr="00D51C19">
                              <w:rPr>
                                <w:rFonts w:ascii="Consolas" w:eastAsia="黑体" w:hAnsi="Consolas"/>
                                <w:strike/>
                                <w:color w:val="FF0000"/>
                                <w:sz w:val="18"/>
                                <w:szCs w:val="24"/>
                              </w:rPr>
                              <w:t>&amp; !</w:t>
                            </w:r>
                            <w:proofErr w:type="spellStart"/>
                            <w:proofErr w:type="gramEnd"/>
                            <w:r w:rsidRPr="00D51C19">
                              <w:rPr>
                                <w:rFonts w:ascii="Consolas" w:eastAsia="黑体" w:hAnsi="Consolas"/>
                                <w:strike/>
                                <w:color w:val="FF0000"/>
                                <w:sz w:val="18"/>
                                <w:szCs w:val="24"/>
                              </w:rPr>
                              <w:t>chromaCbfs.sigChroma</w:t>
                            </w:r>
                            <w:proofErr w:type="spellEnd"/>
                            <w:r w:rsidRPr="00D51C19">
                              <w:rPr>
                                <w:rFonts w:ascii="Consolas" w:eastAsia="黑体" w:hAnsi="Consolas"/>
                                <w:strike/>
                                <w:color w:val="FF0000"/>
                                <w:sz w:val="18"/>
                                <w:szCs w:val="24"/>
                              </w:rPr>
                              <w:t>(</w:t>
                            </w:r>
                            <w:proofErr w:type="spellStart"/>
                            <w:r w:rsidRPr="00D51C19">
                              <w:rPr>
                                <w:rFonts w:ascii="Consolas" w:eastAsia="黑体" w:hAnsi="Consolas"/>
                                <w:strike/>
                                <w:color w:val="FF0000"/>
                                <w:sz w:val="18"/>
                                <w:szCs w:val="24"/>
                              </w:rPr>
                              <w:t>area.chromaFormat</w:t>
                            </w:r>
                            <w:proofErr w:type="spellEnd"/>
                            <w:r w:rsidRPr="00D51C19">
                              <w:rPr>
                                <w:rFonts w:ascii="Consolas" w:eastAsia="黑体" w:hAnsi="Consolas"/>
                                <w:strike/>
                                <w:color w:val="FF0000"/>
                                <w:sz w:val="18"/>
                                <w:szCs w:val="24"/>
                              </w:rPr>
                              <w:t>));</w:t>
                            </w:r>
                          </w:p>
                          <w:p w14:paraId="3788CBE4" w14:textId="172FBC24" w:rsidR="005E1FCD" w:rsidRPr="00BE2BAC" w:rsidRDefault="005E1FCD" w:rsidP="00D51C19">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bool </w:t>
                            </w:r>
                            <w:proofErr w:type="spellStart"/>
                            <w:r w:rsidRPr="00BE2BAC">
                              <w:rPr>
                                <w:rFonts w:ascii="Consolas" w:eastAsia="黑体" w:hAnsi="Consolas"/>
                                <w:color w:val="000000" w:themeColor="text1"/>
                                <w:sz w:val="18"/>
                                <w:szCs w:val="24"/>
                              </w:rPr>
                              <w:t>lastCbfIsInferred</w:t>
                            </w:r>
                            <w:proofErr w:type="spellEnd"/>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 </w:t>
                            </w:r>
                            <w:r w:rsidRPr="00D51C19">
                              <w:rPr>
                                <w:rFonts w:ascii="Consolas" w:eastAsia="黑体" w:hAnsi="Consolas"/>
                                <w:color w:val="000000" w:themeColor="text1"/>
                                <w:sz w:val="18"/>
                                <w:szCs w:val="24"/>
                                <w:highlight w:val="yellow"/>
                              </w:rPr>
                              <w:t>false</w:t>
                            </w:r>
                            <w:r w:rsidRPr="00BE2BAC">
                              <w:rPr>
                                <w:rFonts w:ascii="Consolas" w:eastAsia="黑体" w:hAnsi="Consolas"/>
                                <w:color w:val="000000" w:themeColor="text1"/>
                                <w:sz w:val="18"/>
                                <w:szCs w:val="24"/>
                              </w:rPr>
                              <w:t>;</w:t>
                            </w:r>
                          </w:p>
                          <w:p w14:paraId="1602B642"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w:t>
                            </w:r>
                            <w:proofErr w:type="spellStart"/>
                            <w:r w:rsidRPr="00BE2BAC">
                              <w:rPr>
                                <w:rFonts w:ascii="Consolas" w:eastAsia="黑体" w:hAnsi="Consolas"/>
                                <w:sz w:val="18"/>
                                <w:szCs w:val="24"/>
                              </w:rPr>
                              <w:t>previousCbf</w:t>
                            </w:r>
                            <w:proofErr w:type="spellEnd"/>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 false;</w:t>
                            </w:r>
                          </w:p>
                          <w:p w14:paraId="0116BFF2"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w:t>
                            </w:r>
                            <w:proofErr w:type="spellStart"/>
                            <w:r w:rsidRPr="00BE2BAC">
                              <w:rPr>
                                <w:rFonts w:ascii="Consolas" w:eastAsia="黑体" w:hAnsi="Consolas"/>
                                <w:sz w:val="18"/>
                                <w:szCs w:val="24"/>
                              </w:rPr>
                              <w:t>rootCbfSoFar</w:t>
                            </w:r>
                            <w:proofErr w:type="spellEnd"/>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false;</w:t>
                            </w:r>
                          </w:p>
                          <w:p w14:paraId="68AD91A5" w14:textId="28C14ECE" w:rsidR="005E1FCD" w:rsidRPr="00D51C19"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if (</w:t>
                            </w:r>
                            <w:proofErr w:type="spellStart"/>
                            <w:proofErr w:type="gramStart"/>
                            <w:r w:rsidRPr="00BE2BAC">
                              <w:rPr>
                                <w:rFonts w:ascii="Consolas" w:eastAsia="黑体" w:hAnsi="Consolas"/>
                                <w:sz w:val="18"/>
                                <w:szCs w:val="24"/>
                              </w:rPr>
                              <w:t>cu.ispMode</w:t>
                            </w:r>
                            <w:proofErr w:type="spellEnd"/>
                            <w:proofErr w:type="gram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65B94EB7" w14:textId="77777777" w:rsidR="005E1FCD" w:rsidRPr="00BE2BAC" w:rsidRDefault="005E1FCD" w:rsidP="00D51C19">
                            <w:pPr>
                              <w:spacing w:before="0"/>
                              <w:rPr>
                                <w:rFonts w:ascii="Consolas" w:hAnsi="Consolas"/>
                                <w:sz w:val="18"/>
                                <w:szCs w:val="24"/>
                                <w:lang w:eastAsia="zh-TW"/>
                              </w:rPr>
                            </w:pPr>
                            <w:r w:rsidRPr="00BE2BAC">
                              <w:rPr>
                                <w:rFonts w:ascii="Consolas" w:eastAsia="黑体" w:hAnsi="Consolas"/>
                                <w:sz w:val="18"/>
                                <w:szCs w:val="24"/>
                              </w:rPr>
                              <w:t xml:space="preserve">        </w:t>
                            </w:r>
                            <w:r w:rsidRPr="00BE2BAC">
                              <w:rPr>
                                <w:rFonts w:ascii="Consolas" w:hAnsi="Consolas" w:hint="eastAsia"/>
                                <w:sz w:val="18"/>
                                <w:szCs w:val="24"/>
                                <w:lang w:eastAsia="zh-TW"/>
                              </w:rPr>
                              <w:t>.</w:t>
                            </w:r>
                            <w:r w:rsidRPr="00BE2BAC">
                              <w:rPr>
                                <w:rFonts w:ascii="Consolas" w:hAnsi="Consolas"/>
                                <w:sz w:val="18"/>
                                <w:szCs w:val="24"/>
                                <w:lang w:eastAsia="zh-TW"/>
                              </w:rPr>
                              <w:t>..</w:t>
                            </w:r>
                          </w:p>
                          <w:p w14:paraId="110DB247"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557D0191" w14:textId="77777777" w:rsidR="005E1FCD" w:rsidRPr="00E56C55" w:rsidRDefault="005E1FCD" w:rsidP="00D51C19">
                            <w:pPr>
                              <w:spacing w:before="0"/>
                              <w:rPr>
                                <w:rFonts w:ascii="Consolas" w:eastAsia="黑体"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w:t>
                            </w:r>
                            <w:proofErr w:type="spellStart"/>
                            <w:r w:rsidRPr="00BE2BAC">
                              <w:rPr>
                                <w:rFonts w:ascii="Consolas" w:eastAsia="黑体" w:hAnsi="Consolas"/>
                                <w:sz w:val="18"/>
                                <w:szCs w:val="24"/>
                              </w:rPr>
                              <w:t>cbfY</w:t>
                            </w:r>
                            <w:proofErr w:type="spellEnd"/>
                            <w:r w:rsidRPr="00BE2BAC">
                              <w:rPr>
                                <w:rFonts w:ascii="Consolas" w:eastAsia="黑体" w:hAnsi="Consolas"/>
                                <w:sz w:val="18"/>
                                <w:szCs w:val="24"/>
                              </w:rPr>
                              <w:t xml:space="preserve"> = </w:t>
                            </w:r>
                            <w:proofErr w:type="spellStart"/>
                            <w:proofErr w:type="gramStart"/>
                            <w:r w:rsidRPr="00BE2BAC">
                              <w:rPr>
                                <w:rFonts w:ascii="Consolas" w:eastAsia="黑体" w:hAnsi="Consolas"/>
                                <w:sz w:val="18"/>
                                <w:szCs w:val="24"/>
                              </w:rPr>
                              <w:t>lastCbfIsInferred</w:t>
                            </w:r>
                            <w:proofErr w:type="spellEnd"/>
                            <w:r w:rsidRPr="00BE2BAC">
                              <w:rPr>
                                <w:rFonts w:ascii="Consolas" w:eastAsia="黑体" w:hAnsi="Consolas"/>
                                <w:sz w:val="18"/>
                                <w:szCs w:val="24"/>
                              </w:rPr>
                              <w:t xml:space="preserve"> ?</w:t>
                            </w:r>
                            <w:proofErr w:type="gramEnd"/>
                            <w:r w:rsidRPr="00BE2BAC">
                              <w:rPr>
                                <w:rFonts w:ascii="Consolas" w:eastAsia="黑体" w:hAnsi="Consolas"/>
                                <w:sz w:val="18"/>
                                <w:szCs w:val="24"/>
                              </w:rPr>
                              <w:t xml:space="preserve"> true : </w:t>
                            </w:r>
                            <w:proofErr w:type="spellStart"/>
                            <w:r w:rsidRPr="00BE2BAC">
                              <w:rPr>
                                <w:rFonts w:ascii="Consolas" w:eastAsia="黑体" w:hAnsi="Consolas"/>
                                <w:sz w:val="18"/>
                                <w:szCs w:val="24"/>
                              </w:rPr>
                              <w:t>cbf_comp</w:t>
                            </w:r>
                            <w:proofErr w:type="spellEnd"/>
                            <w:r w:rsidRPr="00BE2BAC">
                              <w:rPr>
                                <w:rFonts w:ascii="Consolas" w:eastAsia="黑体" w:hAnsi="Consolas"/>
                                <w:sz w:val="18"/>
                                <w:szCs w:val="24"/>
                              </w:rPr>
                              <w:t xml:space="preserve">(cs, </w:t>
                            </w:r>
                            <w:proofErr w:type="spellStart"/>
                            <w:r w:rsidRPr="00BE2BAC">
                              <w:rPr>
                                <w:rFonts w:ascii="Consolas" w:eastAsia="黑体" w:hAnsi="Consolas"/>
                                <w:sz w:val="18"/>
                                <w:szCs w:val="24"/>
                              </w:rPr>
                              <w:t>tu.Y</w:t>
                            </w:r>
                            <w:proofErr w:type="spellEnd"/>
                            <w:r w:rsidRPr="00BE2BAC">
                              <w:rPr>
                                <w:rFonts w:ascii="Consolas" w:eastAsia="黑体" w:hAnsi="Consolas"/>
                                <w:sz w:val="18"/>
                                <w:szCs w:val="24"/>
                              </w:rPr>
                              <w:t xml:space="preserve">(),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xml:space="preserve">, </w:t>
                            </w:r>
                            <w:proofErr w:type="spellStart"/>
                            <w:r w:rsidRPr="00BE2BAC">
                              <w:rPr>
                                <w:rFonts w:ascii="Consolas" w:eastAsia="黑体" w:hAnsi="Consolas"/>
                                <w:sz w:val="18"/>
                                <w:szCs w:val="24"/>
                              </w:rPr>
                              <w:t>previousCbf</w:t>
                            </w:r>
                            <w:proofErr w:type="spellEnd"/>
                            <w:r w:rsidRPr="00BE2BAC">
                              <w:rPr>
                                <w:rFonts w:ascii="Consolas" w:eastAsia="黑体" w:hAnsi="Consolas"/>
                                <w:sz w:val="18"/>
                                <w:szCs w:val="24"/>
                              </w:rPr>
                              <w:t xml:space="preserve">, </w:t>
                            </w:r>
                            <w:proofErr w:type="spellStart"/>
                            <w:r w:rsidRPr="00BE2BAC">
                              <w:rPr>
                                <w:rFonts w:ascii="Consolas" w:eastAsia="黑体" w:hAnsi="Consolas"/>
                                <w:sz w:val="18"/>
                                <w:szCs w:val="24"/>
                              </w:rPr>
                              <w:t>cu.ispMode</w:t>
                            </w:r>
                            <w:proofErr w:type="spellEnd"/>
                            <w:r w:rsidRPr="00BE2BAC">
                              <w:rPr>
                                <w:rFonts w:ascii="Consolas" w:eastAsia="黑体" w:hAnsi="Consolas"/>
                                <w:sz w:val="18"/>
                                <w:szCs w:val="24"/>
                              </w:rPr>
                              <w:t>);</w:t>
                            </w:r>
                          </w:p>
                          <w:p w14:paraId="37B20539"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w:t>
                            </w:r>
                            <w:proofErr w:type="spellStart"/>
                            <w:r w:rsidRPr="00BE2BAC">
                              <w:rPr>
                                <w:rFonts w:ascii="Consolas" w:eastAsia="黑体" w:hAnsi="Consolas"/>
                                <w:sz w:val="18"/>
                                <w:szCs w:val="24"/>
                              </w:rPr>
                              <w:t>cbfY</w:t>
                            </w:r>
                            <w:proofErr w:type="spellEnd"/>
                            <w:r w:rsidRPr="00BE2BAC">
                              <w:rPr>
                                <w:rFonts w:ascii="Consolas" w:eastAsia="黑体" w:hAnsi="Consolas"/>
                                <w:sz w:val="18"/>
                                <w:szCs w:val="24"/>
                              </w:rPr>
                              <w:t xml:space="preserve"> ? </w:t>
                            </w:r>
                            <w:proofErr w:type="gramStart"/>
                            <w:r w:rsidRPr="00BE2BAC">
                              <w:rPr>
                                <w:rFonts w:ascii="Consolas" w:eastAsia="黑体" w:hAnsi="Consolas"/>
                                <w:sz w:val="18"/>
                                <w:szCs w:val="24"/>
                              </w:rPr>
                              <w:t>1 :</w:t>
                            </w:r>
                            <w:proofErr w:type="gramEnd"/>
                            <w:r w:rsidRPr="00BE2BAC">
                              <w:rPr>
                                <w:rFonts w:ascii="Consolas" w:eastAsia="黑体" w:hAnsi="Consolas"/>
                                <w:sz w:val="18"/>
                                <w:szCs w:val="24"/>
                              </w:rPr>
                              <w:t xml:space="preserve"> 0));</w:t>
                            </w:r>
                          </w:p>
                          <w:p w14:paraId="437F249D"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7FAC6AC1"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3F1879" id="_x0000_s1027" type="#_x0000_t202" style="position:absolute;left:0;text-align:left;margin-left:-40.1pt;margin-top:28.4pt;width:537pt;height:110.6pt;z-index:2516628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">
                <v:textbox style="mso-fit-shape-to-text:t">
                  <w:txbxContent>
                    <w:p w14:paraId="4FB38FC4"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if (!isChroma(partitioner.chType))</w:t>
                      </w:r>
                      <w:r>
                        <w:rPr>
                          <w:rFonts w:ascii="Consolas" w:hAnsi="Consolas"/>
                          <w:sz w:val="18"/>
                          <w:szCs w:val="24"/>
                        </w:rPr>
                        <w:t xml:space="preserve"> </w:t>
                      </w:r>
                      <w:r w:rsidRPr="00BE2BAC">
                        <w:rPr>
                          <w:rFonts w:ascii="Consolas" w:eastAsia="黑体" w:hAnsi="Consolas"/>
                          <w:sz w:val="18"/>
                          <w:szCs w:val="24"/>
                        </w:rPr>
                        <w:t>{</w:t>
                      </w:r>
                    </w:p>
                    <w:p w14:paraId="369F2F1D" w14:textId="77777777" w:rsidR="005E1FCD" w:rsidRPr="00E56C55" w:rsidRDefault="005E1FCD" w:rsidP="00D51C19">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shd w:val="clear" w:color="auto" w:fill="FFFFFF"/>
                        </w:rPr>
                        <w:t>if (!CU::isIntra(cu) &amp;&amp; trDepth == 0 &amp;&amp; !chromaCbfs.sigChroma(area.chromaFormat))</w:t>
                      </w:r>
                      <w:r>
                        <w:rPr>
                          <w:rFonts w:ascii="Consolas" w:hAnsi="Consolas"/>
                          <w:color w:val="000000" w:themeColor="text1"/>
                          <w:sz w:val="18"/>
                          <w:szCs w:val="24"/>
                        </w:rPr>
                        <w:t xml:space="preserve"> </w:t>
                      </w:r>
                      <w:r w:rsidRPr="00BE2BAC">
                        <w:rPr>
                          <w:rFonts w:ascii="Consolas" w:eastAsia="黑体" w:hAnsi="Consolas"/>
                          <w:sz w:val="18"/>
                          <w:szCs w:val="24"/>
                        </w:rPr>
                        <w:t>{</w:t>
                      </w:r>
                    </w:p>
                    <w:p w14:paraId="13DF4E5E"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1);</w:t>
                      </w:r>
                    </w:p>
                    <w:p w14:paraId="78CE3606"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19FB8822"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else if (cu.sbtInfo &amp;&amp; tu.noResidual)</w:t>
                      </w:r>
                      <w:r>
                        <w:rPr>
                          <w:rFonts w:ascii="Consolas" w:hAnsi="Consolas"/>
                          <w:sz w:val="18"/>
                          <w:szCs w:val="24"/>
                        </w:rPr>
                        <w:t xml:space="preserve"> </w:t>
                      </w:r>
                      <w:r w:rsidRPr="00BE2BAC">
                        <w:rPr>
                          <w:rFonts w:ascii="Consolas" w:eastAsia="黑体" w:hAnsi="Consolas"/>
                          <w:sz w:val="18"/>
                          <w:szCs w:val="24"/>
                        </w:rPr>
                        <w:t>{</w:t>
                      </w:r>
                    </w:p>
                    <w:p w14:paraId="61A22EE1"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0);</w:t>
                      </w:r>
                    </w:p>
                    <w:p w14:paraId="25ED663A"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1F77758C"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else if (cu.sbtInfo &amp;&amp; !chromaCbfs.sigChroma(area.chromaFormat))</w:t>
                      </w:r>
                      <w:r>
                        <w:rPr>
                          <w:rFonts w:ascii="Consolas" w:hAnsi="Consolas"/>
                          <w:sz w:val="18"/>
                          <w:szCs w:val="24"/>
                        </w:rPr>
                        <w:t xml:space="preserve"> </w:t>
                      </w:r>
                      <w:r w:rsidRPr="00BE2BAC">
                        <w:rPr>
                          <w:rFonts w:ascii="Consolas" w:eastAsia="黑体" w:hAnsi="Consolas"/>
                          <w:sz w:val="18"/>
                          <w:szCs w:val="24"/>
                        </w:rPr>
                        <w:t>{</w:t>
                      </w:r>
                    </w:p>
                    <w:p w14:paraId="44E5315C"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assert(!tu.noResidual);</w:t>
                      </w:r>
                    </w:p>
                    <w:p w14:paraId="27A3646D"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1);</w:t>
                      </w:r>
                    </w:p>
                    <w:p w14:paraId="42506072"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2090CDC2"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Pr>
                          <w:rFonts w:ascii="Consolas" w:eastAsia="黑体" w:hAnsi="Consolas"/>
                          <w:sz w:val="18"/>
                          <w:szCs w:val="24"/>
                        </w:rPr>
                        <w:t>e</w:t>
                      </w:r>
                      <w:r w:rsidRPr="00BE2BAC">
                        <w:rPr>
                          <w:rFonts w:ascii="Consolas" w:eastAsia="黑体" w:hAnsi="Consolas"/>
                          <w:sz w:val="18"/>
                          <w:szCs w:val="24"/>
                        </w:rPr>
                        <w:t>lse</w:t>
                      </w:r>
                      <w:r>
                        <w:rPr>
                          <w:rFonts w:ascii="Consolas" w:hAnsi="Consolas"/>
                          <w:sz w:val="18"/>
                          <w:szCs w:val="24"/>
                        </w:rPr>
                        <w:t xml:space="preserve"> </w:t>
                      </w:r>
                      <w:r w:rsidRPr="00BE2BAC">
                        <w:rPr>
                          <w:rFonts w:ascii="Consolas" w:eastAsia="黑体" w:hAnsi="Consolas"/>
                          <w:sz w:val="18"/>
                          <w:szCs w:val="24"/>
                        </w:rPr>
                        <w:t>{</w:t>
                      </w:r>
                    </w:p>
                    <w:p w14:paraId="6E3244DF" w14:textId="77777777" w:rsidR="005E1FCD" w:rsidRPr="00D51C19" w:rsidRDefault="005E1FCD" w:rsidP="00D51C19">
                      <w:pPr>
                        <w:spacing w:before="0"/>
                        <w:rPr>
                          <w:rFonts w:ascii="Consolas" w:eastAsia="黑体" w:hAnsi="Consolas"/>
                          <w:strike/>
                          <w:color w:val="FF0000"/>
                          <w:sz w:val="18"/>
                          <w:szCs w:val="24"/>
                        </w:rPr>
                      </w:pPr>
                      <w:r w:rsidRPr="00D51C19">
                        <w:rPr>
                          <w:rFonts w:ascii="Consolas" w:eastAsia="黑体" w:hAnsi="Consolas" w:cs="Calibri"/>
                          <w:strike/>
                          <w:color w:val="FF0000"/>
                          <w:sz w:val="18"/>
                          <w:szCs w:val="24"/>
                        </w:rPr>
                        <w:t> </w:t>
                      </w:r>
                      <w:r w:rsidRPr="00D51C19">
                        <w:rPr>
                          <w:rFonts w:ascii="Consolas" w:eastAsia="黑体" w:hAnsi="Consolas"/>
                          <w:strike/>
                          <w:color w:val="FF0000"/>
                          <w:sz w:val="18"/>
                          <w:szCs w:val="24"/>
                        </w:rPr>
                        <w:t xml:space="preserve"> </w:t>
                      </w:r>
                      <w:r w:rsidRPr="00D51C19">
                        <w:rPr>
                          <w:rFonts w:ascii="Consolas" w:eastAsia="黑体" w:hAnsi="Consolas" w:cs="Calibri"/>
                          <w:strike/>
                          <w:color w:val="FF0000"/>
                          <w:sz w:val="18"/>
                          <w:szCs w:val="24"/>
                        </w:rPr>
                        <w:t> </w:t>
                      </w:r>
                      <w:r w:rsidRPr="00D51C19">
                        <w:rPr>
                          <w:rFonts w:ascii="Consolas" w:eastAsia="黑体" w:hAnsi="Consolas"/>
                          <w:strike/>
                          <w:color w:val="FF0000"/>
                          <w:sz w:val="18"/>
                          <w:szCs w:val="24"/>
                        </w:rPr>
                        <w:t xml:space="preserve"> </w:t>
                      </w:r>
                      <w:r w:rsidRPr="00D51C19">
                        <w:rPr>
                          <w:rFonts w:ascii="Consolas" w:eastAsia="黑体" w:hAnsi="Consolas" w:cs="Calibri"/>
                          <w:strike/>
                          <w:color w:val="FF0000"/>
                          <w:sz w:val="18"/>
                          <w:szCs w:val="24"/>
                        </w:rPr>
                        <w:t>  </w:t>
                      </w:r>
                      <w:r w:rsidRPr="00D51C19">
                        <w:rPr>
                          <w:rFonts w:ascii="Consolas" w:eastAsia="黑体" w:hAnsi="Consolas"/>
                          <w:strike/>
                          <w:color w:val="FF0000"/>
                          <w:sz w:val="18"/>
                          <w:szCs w:val="24"/>
                        </w:rPr>
                        <w:t xml:space="preserve">bool lumaCbfIsInferredACT = (cu.colorTransform &amp;&amp; cu.predMode == MODE_INTRA &amp;&amp; </w:t>
                      </w:r>
                    </w:p>
                    <w:p w14:paraId="1988FE19" w14:textId="77777777" w:rsidR="005E1FCD" w:rsidRPr="00D51C19" w:rsidRDefault="005E1FCD" w:rsidP="00D51C19">
                      <w:pPr>
                        <w:spacing w:before="0"/>
                        <w:rPr>
                          <w:rFonts w:ascii="Consolas" w:eastAsia="Times New Roman" w:hAnsi="Consolas"/>
                          <w:strike/>
                          <w:color w:val="FF0000"/>
                          <w:sz w:val="18"/>
                          <w:szCs w:val="24"/>
                        </w:rPr>
                      </w:pPr>
                      <w:r w:rsidRPr="00D51C19">
                        <w:rPr>
                          <w:rFonts w:ascii="Consolas" w:eastAsia="黑体" w:hAnsi="Consolas"/>
                          <w:strike/>
                          <w:color w:val="FF0000"/>
                          <w:sz w:val="18"/>
                          <w:szCs w:val="24"/>
                        </w:rPr>
                        <w:t xml:space="preserve">                                  trDepth == 0 &amp;&amp; !chromaCbfs.sigChroma(area.chromaFormat));</w:t>
                      </w:r>
                    </w:p>
                    <w:p w14:paraId="3788CBE4" w14:textId="172FBC24" w:rsidR="005E1FCD" w:rsidRPr="00BE2BAC" w:rsidRDefault="005E1FCD" w:rsidP="00D51C19">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bool lastCbfIsInferred</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 </w:t>
                      </w:r>
                      <w:r w:rsidRPr="00D51C19">
                        <w:rPr>
                          <w:rFonts w:ascii="Consolas" w:eastAsia="黑体" w:hAnsi="Consolas"/>
                          <w:color w:val="000000" w:themeColor="text1"/>
                          <w:sz w:val="18"/>
                          <w:szCs w:val="24"/>
                          <w:highlight w:val="yellow"/>
                        </w:rPr>
                        <w:t>false</w:t>
                      </w:r>
                      <w:r w:rsidRPr="00BE2BAC">
                        <w:rPr>
                          <w:rFonts w:ascii="Consolas" w:eastAsia="黑体" w:hAnsi="Consolas"/>
                          <w:color w:val="000000" w:themeColor="text1"/>
                          <w:sz w:val="18"/>
                          <w:szCs w:val="24"/>
                        </w:rPr>
                        <w:t>;</w:t>
                      </w:r>
                    </w:p>
                    <w:p w14:paraId="1602B642"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previousCbf</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 false;</w:t>
                      </w:r>
                    </w:p>
                    <w:p w14:paraId="0116BFF2"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rootCbfSoFar</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false;</w:t>
                      </w:r>
                    </w:p>
                    <w:p w14:paraId="68AD91A5" w14:textId="28C14ECE" w:rsidR="005E1FCD" w:rsidRPr="00D51C19"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if (cu.ispMode)</w:t>
                      </w:r>
                      <w:r>
                        <w:rPr>
                          <w:rFonts w:ascii="Consolas" w:hAnsi="Consolas"/>
                          <w:sz w:val="18"/>
                          <w:szCs w:val="24"/>
                        </w:rPr>
                        <w:t xml:space="preserve"> </w:t>
                      </w:r>
                      <w:r w:rsidRPr="00BE2BAC">
                        <w:rPr>
                          <w:rFonts w:ascii="Consolas" w:eastAsia="黑体" w:hAnsi="Consolas"/>
                          <w:sz w:val="18"/>
                          <w:szCs w:val="24"/>
                        </w:rPr>
                        <w:t>{</w:t>
                      </w:r>
                    </w:p>
                    <w:p w14:paraId="65B94EB7" w14:textId="77777777" w:rsidR="005E1FCD" w:rsidRPr="00BE2BAC" w:rsidRDefault="005E1FCD" w:rsidP="00D51C19">
                      <w:pPr>
                        <w:spacing w:before="0"/>
                        <w:rPr>
                          <w:rFonts w:ascii="Consolas" w:hAnsi="Consolas"/>
                          <w:sz w:val="18"/>
                          <w:szCs w:val="24"/>
                          <w:lang w:eastAsia="zh-TW"/>
                        </w:rPr>
                      </w:pPr>
                      <w:r w:rsidRPr="00BE2BAC">
                        <w:rPr>
                          <w:rFonts w:ascii="Consolas" w:eastAsia="黑体" w:hAnsi="Consolas"/>
                          <w:sz w:val="18"/>
                          <w:szCs w:val="24"/>
                        </w:rPr>
                        <w:t xml:space="preserve">        </w:t>
                      </w:r>
                      <w:r w:rsidRPr="00BE2BAC">
                        <w:rPr>
                          <w:rFonts w:ascii="Consolas" w:hAnsi="Consolas" w:hint="eastAsia"/>
                          <w:sz w:val="18"/>
                          <w:szCs w:val="24"/>
                          <w:lang w:eastAsia="zh-TW"/>
                        </w:rPr>
                        <w:t>.</w:t>
                      </w:r>
                      <w:r w:rsidRPr="00BE2BAC">
                        <w:rPr>
                          <w:rFonts w:ascii="Consolas" w:hAnsi="Consolas"/>
                          <w:sz w:val="18"/>
                          <w:szCs w:val="24"/>
                          <w:lang w:eastAsia="zh-TW"/>
                        </w:rPr>
                        <w:t>..</w:t>
                      </w:r>
                    </w:p>
                    <w:p w14:paraId="110DB247"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557D0191" w14:textId="77777777" w:rsidR="005E1FCD" w:rsidRPr="00E56C55" w:rsidRDefault="005E1FCD" w:rsidP="00D51C19">
                      <w:pPr>
                        <w:spacing w:before="0"/>
                        <w:rPr>
                          <w:rFonts w:ascii="Consolas" w:eastAsia="黑体"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cbfY = lastCbfIsInferred ? true : cbf_comp(cs, tu.Y(), trDepth, previousCbf, cu.ispMode);</w:t>
                      </w:r>
                    </w:p>
                    <w:p w14:paraId="37B20539"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(cbfY ? 1 : 0));</w:t>
                      </w:r>
                    </w:p>
                    <w:p w14:paraId="437F249D"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7FAC6AC1" w14:textId="77777777" w:rsidR="005E1FCD" w:rsidRPr="00BE2BAC" w:rsidRDefault="005E1FCD" w:rsidP="00D51C19">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txbxContent>
                </v:textbox>
                <w10:wrap type="topAndBottom" anchorx="margin"/>
              </v:shape>
            </w:pict>
          </mc:Fallback>
        </mc:AlternateContent>
      </w:r>
      <w:r>
        <w:rPr>
          <w:lang w:val="en-CA"/>
        </w:rPr>
        <w:t>Table 3 SW fix for the alignment of SW to draft spec</w:t>
      </w:r>
    </w:p>
    <w:p w14:paraId="3220A696" w14:textId="53B74344" w:rsidR="00D51C19" w:rsidRPr="00D51C19" w:rsidRDefault="00D51C19" w:rsidP="00D51C19">
      <w:pPr>
        <w:pStyle w:val="Heading2"/>
        <w:rPr>
          <w:lang w:val="en-CA"/>
        </w:rPr>
      </w:pPr>
      <w:r>
        <w:rPr>
          <w:lang w:val="en-CA"/>
        </w:rPr>
        <w:t xml:space="preserve">Alignment of spec to SW </w:t>
      </w:r>
    </w:p>
    <w:p w14:paraId="1082359C" w14:textId="1AFC97AD" w:rsidR="00E56C55" w:rsidRDefault="00D51C19" w:rsidP="00A83253">
      <w:pPr>
        <w:rPr>
          <w:szCs w:val="22"/>
          <w:lang w:val="en-CA"/>
        </w:rPr>
      </w:pPr>
      <w:r>
        <w:rPr>
          <w:szCs w:val="22"/>
          <w:lang w:val="en-CA"/>
        </w:rPr>
        <w:t xml:space="preserve">Another method is trying to align the spec text to SW behavior. In order to </w:t>
      </w:r>
      <w:r w:rsidR="001D68DA">
        <w:rPr>
          <w:szCs w:val="22"/>
          <w:lang w:val="en-CA"/>
        </w:rPr>
        <w:t xml:space="preserve">achieve the behavior that </w:t>
      </w:r>
      <w:r w:rsidR="001D68DA">
        <w:rPr>
          <w:lang w:val="en-CA" w:eastAsia="x-none"/>
        </w:rPr>
        <w:t xml:space="preserve">the ACT mode should not be signaled anymore if the coded CU block doesn’t have any coefficient. For the coded block with zero TU coded flags for the chrominance channels, the TU coded flag for luminance channel should be inferred to 1 if the current CU is coded with ACT mode. The corresponding added text </w:t>
      </w:r>
      <w:r w:rsidR="001D68DA">
        <w:t>is</w:t>
      </w:r>
      <w:r w:rsidR="001D68DA" w:rsidRPr="00EB6446">
        <w:t xml:space="preserve"> highlighted in </w:t>
      </w:r>
      <w:r w:rsidR="001D68DA" w:rsidRPr="00EB6446">
        <w:rPr>
          <w:highlight w:val="yellow"/>
        </w:rPr>
        <w:t>yellow</w:t>
      </w:r>
      <w:r w:rsidR="001D68DA" w:rsidRPr="00EB6446">
        <w:t>.</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gridCol w:w="1152"/>
      </w:tblGrid>
      <w:tr w:rsidR="001D68DA" w:rsidRPr="00F43CC3" w14:paraId="5C57BE99" w14:textId="77777777" w:rsidTr="00186691">
        <w:trPr>
          <w:cantSplit/>
          <w:jc w:val="center"/>
        </w:trPr>
        <w:tc>
          <w:tcPr>
            <w:tcW w:w="8784" w:type="dxa"/>
          </w:tcPr>
          <w:p w14:paraId="2793BE06" w14:textId="77777777" w:rsidR="001D68DA" w:rsidRPr="00F43CC3" w:rsidRDefault="001D68DA" w:rsidP="00186691">
            <w:pPr>
              <w:pStyle w:val="tablesyntax"/>
              <w:spacing w:before="20" w:after="20"/>
              <w:rPr>
                <w:noProof/>
                <w:lang w:val="en-CA"/>
              </w:rPr>
            </w:pPr>
            <w:r w:rsidRPr="00F43CC3">
              <w:rPr>
                <w:rFonts w:eastAsia="MS Mincho"/>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MS Mincho"/>
                <w:noProof/>
                <w:lang w:val="en-CA" w:eastAsia="ja-JP"/>
              </w:rPr>
              <w:t>)</w:t>
            </w:r>
            <w:r w:rsidRPr="00F43CC3">
              <w:rPr>
                <w:noProof/>
                <w:lang w:val="en-CA"/>
              </w:rPr>
              <w:t xml:space="preserve"> {</w:t>
            </w:r>
          </w:p>
        </w:tc>
        <w:tc>
          <w:tcPr>
            <w:tcW w:w="1152" w:type="dxa"/>
          </w:tcPr>
          <w:p w14:paraId="69EDA174" w14:textId="77777777" w:rsidR="001D68DA" w:rsidRPr="00F43CC3" w:rsidRDefault="001D68DA" w:rsidP="00186691">
            <w:pPr>
              <w:pStyle w:val="tableheading"/>
              <w:spacing w:before="20" w:after="20"/>
              <w:rPr>
                <w:noProof/>
                <w:lang w:val="en-CA"/>
              </w:rPr>
            </w:pPr>
            <w:r w:rsidRPr="00F43CC3">
              <w:rPr>
                <w:noProof/>
                <w:lang w:val="en-CA"/>
              </w:rPr>
              <w:t>Descriptor</w:t>
            </w:r>
          </w:p>
        </w:tc>
      </w:tr>
      <w:tr w:rsidR="001D68DA" w:rsidRPr="00F43CC3" w14:paraId="5EA46FB5" w14:textId="77777777" w:rsidTr="00186691">
        <w:trPr>
          <w:cantSplit/>
          <w:jc w:val="center"/>
        </w:trPr>
        <w:tc>
          <w:tcPr>
            <w:tcW w:w="8784" w:type="dxa"/>
          </w:tcPr>
          <w:p w14:paraId="2D37DD28" w14:textId="77777777" w:rsidR="001D68DA" w:rsidRPr="00F43CC3" w:rsidRDefault="001D68DA" w:rsidP="00186691">
            <w:pPr>
              <w:pStyle w:val="tablesyntax"/>
              <w:keepNext w:val="0"/>
              <w:keepLines w:val="0"/>
              <w:spacing w:before="20" w:after="20"/>
              <w:rPr>
                <w:noProof/>
                <w:lang w:val="en-CA"/>
              </w:rPr>
            </w:pPr>
            <w:r w:rsidRPr="00F43CC3">
              <w:rPr>
                <w:noProof/>
                <w:lang w:val="en-CA"/>
              </w:rPr>
              <w:tab/>
            </w:r>
            <w:r>
              <w:rPr>
                <w:noProof/>
                <w:lang w:val="en-CA"/>
              </w:rPr>
              <w:t>…</w:t>
            </w:r>
          </w:p>
        </w:tc>
        <w:tc>
          <w:tcPr>
            <w:tcW w:w="1152" w:type="dxa"/>
          </w:tcPr>
          <w:p w14:paraId="532C1EBF" w14:textId="77777777" w:rsidR="001D68DA" w:rsidRPr="00F43CC3" w:rsidRDefault="001D68DA" w:rsidP="00186691">
            <w:pPr>
              <w:pStyle w:val="tableheading"/>
              <w:keepNext w:val="0"/>
              <w:keepLines w:val="0"/>
              <w:spacing w:before="20" w:after="20"/>
              <w:jc w:val="center"/>
              <w:rPr>
                <w:b w:val="0"/>
                <w:noProof/>
                <w:lang w:val="en-CA"/>
              </w:rPr>
            </w:pPr>
          </w:p>
        </w:tc>
      </w:tr>
      <w:tr w:rsidR="001D68DA" w:rsidRPr="00F43CC3" w14:paraId="242B5458" w14:textId="77777777" w:rsidTr="00186691">
        <w:trPr>
          <w:cantSplit/>
          <w:jc w:val="center"/>
        </w:trPr>
        <w:tc>
          <w:tcPr>
            <w:tcW w:w="8784" w:type="dxa"/>
          </w:tcPr>
          <w:p w14:paraId="655E694A" w14:textId="77777777" w:rsidR="001D68DA" w:rsidRPr="00F43CC3" w:rsidRDefault="001D68DA" w:rsidP="00186691">
            <w:pPr>
              <w:pStyle w:val="tablesyntax"/>
              <w:keepNext w:val="0"/>
              <w:keepLines w:val="0"/>
              <w:spacing w:before="20" w:after="20"/>
              <w:rPr>
                <w:noProof/>
                <w:lang w:val="en-CA"/>
              </w:rPr>
            </w:pPr>
            <w:r w:rsidRPr="00F43CC3">
              <w:rPr>
                <w:noProof/>
                <w:lang w:val="en-CA"/>
              </w:rPr>
              <w:tab/>
              <w:t>if( ( treeType  = =  SINGLE_TREE  | |  treeType  = =  DUAL_TREE_CHROMA )  &amp;&amp;</w:t>
            </w:r>
            <w:r w:rsidRPr="00F43CC3">
              <w:rPr>
                <w:noProof/>
                <w:lang w:val="en-CA"/>
              </w:rPr>
              <w:br/>
            </w:r>
            <w:r w:rsidRPr="00F43CC3">
              <w:rPr>
                <w:noProof/>
                <w:lang w:val="en-CA"/>
              </w:rPr>
              <w:tab/>
            </w:r>
            <w:r w:rsidRPr="00F43CC3">
              <w:rPr>
                <w:noProof/>
                <w:lang w:val="en-CA"/>
              </w:rPr>
              <w:tab/>
            </w:r>
            <w:r w:rsidRPr="00F43CC3">
              <w:rPr>
                <w:noProof/>
                <w:lang w:val="en-CA"/>
              </w:rPr>
              <w:tab/>
              <w:t>ChromaArrayType  !=  0  &amp;&amp;  ( IntraSubPartitionsSplitType  = =  ISP_NO_SPLIT  &amp;&amp;</w:t>
            </w:r>
            <w:r w:rsidRPr="00F43CC3">
              <w:rPr>
                <w:noProof/>
                <w:lang w:val="en-CA"/>
              </w:rPr>
              <w:br/>
            </w:r>
            <w:r w:rsidRPr="00F43CC3">
              <w:rPr>
                <w:noProof/>
                <w:lang w:val="en-CA"/>
              </w:rPr>
              <w:tab/>
            </w:r>
            <w:r w:rsidRPr="00F43CC3">
              <w:rPr>
                <w:noProof/>
                <w:lang w:val="en-CA"/>
              </w:rPr>
              <w:tab/>
            </w:r>
            <w:r w:rsidRPr="00F43CC3">
              <w:rPr>
                <w:noProof/>
                <w:lang w:val="en-CA"/>
              </w:rPr>
              <w:tab/>
              <w:t>( ( subTuIndex  = = 0  &amp;&amp;  cu_sbt_pos_flag )  | |</w:t>
            </w:r>
            <w:r w:rsidRPr="00F43CC3">
              <w:rPr>
                <w:noProof/>
                <w:lang w:val="en-CA"/>
              </w:rPr>
              <w:br/>
            </w:r>
            <w:r w:rsidRPr="00F43CC3">
              <w:rPr>
                <w:noProof/>
                <w:lang w:val="en-CA"/>
              </w:rPr>
              <w:tab/>
            </w:r>
            <w:r w:rsidRPr="00F43CC3">
              <w:rPr>
                <w:noProof/>
                <w:lang w:val="en-CA"/>
              </w:rPr>
              <w:tab/>
            </w:r>
            <w:r w:rsidRPr="00F43CC3">
              <w:rPr>
                <w:noProof/>
                <w:lang w:val="en-CA"/>
              </w:rPr>
              <w:tab/>
              <w:t>( subTuIndex  = = 1  &amp;&amp;  !cu_sbt_pos_flag ) ) ) )  | |</w:t>
            </w:r>
            <w:r w:rsidRPr="00F43CC3">
              <w:rPr>
                <w:noProof/>
                <w:lang w:val="en-CA"/>
              </w:rPr>
              <w:br/>
            </w:r>
            <w:r w:rsidRPr="00F43CC3">
              <w:rPr>
                <w:noProof/>
                <w:lang w:val="en-CA"/>
              </w:rPr>
              <w:tab/>
            </w:r>
            <w:r w:rsidRPr="00F43CC3">
              <w:rPr>
                <w:noProof/>
                <w:lang w:val="en-CA"/>
              </w:rPr>
              <w:tab/>
            </w:r>
            <w:r w:rsidRPr="00F43CC3">
              <w:rPr>
                <w:noProof/>
                <w:lang w:val="en-CA"/>
              </w:rPr>
              <w:tab/>
              <w:t>( IntraSubPartitionsSplitType  !=  ISP_NO_SPLIT  &amp;&amp;</w:t>
            </w:r>
            <w:r w:rsidRPr="00F43CC3">
              <w:rPr>
                <w:noProof/>
                <w:lang w:val="en-CA"/>
              </w:rPr>
              <w:br/>
            </w:r>
            <w:r w:rsidRPr="00F43CC3">
              <w:rPr>
                <w:noProof/>
                <w:lang w:val="en-CA"/>
              </w:rPr>
              <w:tab/>
            </w:r>
            <w:r w:rsidRPr="00F43CC3">
              <w:rPr>
                <w:noProof/>
                <w:lang w:val="en-CA"/>
              </w:rPr>
              <w:tab/>
            </w:r>
            <w:r w:rsidRPr="00F43CC3">
              <w:rPr>
                <w:noProof/>
                <w:lang w:val="en-CA"/>
              </w:rPr>
              <w:tab/>
              <w:t xml:space="preserve">( subTuIndex  = =  NumIntraSubPartitions − 1 </w:t>
            </w:r>
            <w:r w:rsidRPr="00F43CC3">
              <w:rPr>
                <w:noProof/>
                <w:color w:val="000000" w:themeColor="text1"/>
                <w:lang w:val="en-CA"/>
              </w:rPr>
              <w:t>) )</w:t>
            </w:r>
            <w:r w:rsidRPr="00F43CC3">
              <w:rPr>
                <w:noProof/>
                <w:lang w:val="en-CA"/>
              </w:rPr>
              <w:t xml:space="preserve"> ) {</w:t>
            </w:r>
          </w:p>
        </w:tc>
        <w:tc>
          <w:tcPr>
            <w:tcW w:w="1152" w:type="dxa"/>
          </w:tcPr>
          <w:p w14:paraId="71FA235B" w14:textId="77777777" w:rsidR="001D68DA" w:rsidRPr="00F43CC3" w:rsidRDefault="001D68DA" w:rsidP="00186691">
            <w:pPr>
              <w:pStyle w:val="tableheading"/>
              <w:keepNext w:val="0"/>
              <w:keepLines w:val="0"/>
              <w:spacing w:before="20" w:after="20"/>
              <w:jc w:val="center"/>
              <w:rPr>
                <w:b w:val="0"/>
                <w:noProof/>
                <w:lang w:val="en-CA"/>
              </w:rPr>
            </w:pPr>
          </w:p>
        </w:tc>
      </w:tr>
      <w:tr w:rsidR="001D68DA" w:rsidRPr="00F43CC3" w14:paraId="6E3696E3" w14:textId="77777777" w:rsidTr="00186691">
        <w:trPr>
          <w:cantSplit/>
          <w:jc w:val="center"/>
        </w:trPr>
        <w:tc>
          <w:tcPr>
            <w:tcW w:w="8784" w:type="dxa"/>
          </w:tcPr>
          <w:p w14:paraId="2D4F783B" w14:textId="77777777" w:rsidR="001D68DA" w:rsidRPr="00F43CC3" w:rsidRDefault="001D68DA" w:rsidP="00186691">
            <w:pPr>
              <w:pStyle w:val="tablesyntax"/>
              <w:keepNext w:val="0"/>
              <w:keepLines w:val="0"/>
              <w:spacing w:before="20" w:after="20"/>
              <w:rPr>
                <w:b/>
                <w:noProof/>
                <w:lang w:val="en-CA"/>
              </w:rPr>
            </w:pPr>
            <w:r w:rsidRPr="00F43CC3">
              <w:rPr>
                <w:noProof/>
                <w:lang w:val="en-CA"/>
              </w:rPr>
              <w:tab/>
            </w:r>
            <w:r w:rsidRPr="00F43CC3">
              <w:rPr>
                <w:noProof/>
                <w:lang w:val="en-CA"/>
              </w:rPr>
              <w:tab/>
            </w:r>
            <w:r>
              <w:rPr>
                <w:b/>
                <w:noProof/>
                <w:lang w:val="en-CA"/>
              </w:rPr>
              <w:t>tu_cb_coded_flag</w:t>
            </w:r>
            <w:r w:rsidRPr="00F43CC3">
              <w:rPr>
                <w:noProof/>
                <w:lang w:val="en-CA"/>
              </w:rPr>
              <w:t>[ xC ][ yC ]</w:t>
            </w:r>
          </w:p>
        </w:tc>
        <w:tc>
          <w:tcPr>
            <w:tcW w:w="1152" w:type="dxa"/>
          </w:tcPr>
          <w:p w14:paraId="5CC4351E" w14:textId="77777777" w:rsidR="001D68DA" w:rsidRPr="00F43CC3" w:rsidRDefault="001D68DA" w:rsidP="00186691">
            <w:pPr>
              <w:pStyle w:val="tableheading"/>
              <w:keepNext w:val="0"/>
              <w:keepLines w:val="0"/>
              <w:spacing w:before="20" w:after="20"/>
              <w:jc w:val="center"/>
              <w:rPr>
                <w:b w:val="0"/>
                <w:noProof/>
                <w:lang w:val="en-CA"/>
              </w:rPr>
            </w:pPr>
            <w:r w:rsidRPr="00F43CC3">
              <w:rPr>
                <w:b w:val="0"/>
                <w:noProof/>
                <w:lang w:val="en-CA"/>
              </w:rPr>
              <w:t>ae(v)</w:t>
            </w:r>
          </w:p>
        </w:tc>
      </w:tr>
      <w:tr w:rsidR="001D68DA" w:rsidRPr="00F43CC3" w14:paraId="3ACCFC96" w14:textId="77777777" w:rsidTr="00186691">
        <w:trPr>
          <w:cantSplit/>
          <w:jc w:val="center"/>
        </w:trPr>
        <w:tc>
          <w:tcPr>
            <w:tcW w:w="8784" w:type="dxa"/>
          </w:tcPr>
          <w:p w14:paraId="3F477E3F" w14:textId="77777777" w:rsidR="001D68DA" w:rsidRPr="00F43CC3" w:rsidRDefault="001D68DA" w:rsidP="00186691">
            <w:pPr>
              <w:pStyle w:val="tablesyntax"/>
              <w:keepNext w:val="0"/>
              <w:keepLines w:val="0"/>
              <w:spacing w:before="20" w:after="20"/>
              <w:rPr>
                <w:b/>
                <w:noProof/>
                <w:lang w:val="en-CA"/>
              </w:rPr>
            </w:pPr>
            <w:r w:rsidRPr="00F43CC3">
              <w:rPr>
                <w:noProof/>
                <w:lang w:val="en-CA"/>
              </w:rPr>
              <w:tab/>
            </w:r>
            <w:r w:rsidRPr="00F43CC3">
              <w:rPr>
                <w:noProof/>
                <w:lang w:val="en-CA"/>
              </w:rPr>
              <w:tab/>
            </w:r>
            <w:r>
              <w:rPr>
                <w:b/>
                <w:noProof/>
                <w:lang w:val="en-CA"/>
              </w:rPr>
              <w:t>tu_cr_coded_flag</w:t>
            </w:r>
            <w:r w:rsidRPr="00F43CC3">
              <w:rPr>
                <w:noProof/>
                <w:lang w:val="en-CA"/>
              </w:rPr>
              <w:t>[ xC ][ yC ]</w:t>
            </w:r>
          </w:p>
        </w:tc>
        <w:tc>
          <w:tcPr>
            <w:tcW w:w="1152" w:type="dxa"/>
          </w:tcPr>
          <w:p w14:paraId="34C3136D" w14:textId="77777777" w:rsidR="001D68DA" w:rsidRPr="00F43CC3" w:rsidRDefault="001D68DA" w:rsidP="00186691">
            <w:pPr>
              <w:pStyle w:val="tableheading"/>
              <w:keepNext w:val="0"/>
              <w:keepLines w:val="0"/>
              <w:spacing w:before="20" w:after="20"/>
              <w:jc w:val="center"/>
              <w:rPr>
                <w:b w:val="0"/>
                <w:noProof/>
                <w:lang w:val="en-CA"/>
              </w:rPr>
            </w:pPr>
            <w:r w:rsidRPr="00F43CC3">
              <w:rPr>
                <w:b w:val="0"/>
                <w:noProof/>
                <w:lang w:val="en-CA"/>
              </w:rPr>
              <w:t>ae(v)</w:t>
            </w:r>
          </w:p>
        </w:tc>
      </w:tr>
      <w:tr w:rsidR="001D68DA" w:rsidRPr="00F43CC3" w14:paraId="022E15D6" w14:textId="77777777" w:rsidTr="00186691">
        <w:trPr>
          <w:cantSplit/>
          <w:jc w:val="center"/>
        </w:trPr>
        <w:tc>
          <w:tcPr>
            <w:tcW w:w="8784" w:type="dxa"/>
          </w:tcPr>
          <w:p w14:paraId="6502E4FA" w14:textId="77777777" w:rsidR="001D68DA" w:rsidRPr="00F43CC3" w:rsidRDefault="001D68DA" w:rsidP="00186691">
            <w:pPr>
              <w:pStyle w:val="tablesyntax"/>
              <w:keepNext w:val="0"/>
              <w:keepLines w:val="0"/>
              <w:spacing w:before="20" w:after="20"/>
              <w:rPr>
                <w:noProof/>
                <w:lang w:val="en-CA"/>
              </w:rPr>
            </w:pPr>
            <w:r w:rsidRPr="00F43CC3">
              <w:rPr>
                <w:noProof/>
                <w:lang w:val="en-CA"/>
              </w:rPr>
              <w:tab/>
              <w:t>}</w:t>
            </w:r>
          </w:p>
        </w:tc>
        <w:tc>
          <w:tcPr>
            <w:tcW w:w="1152" w:type="dxa"/>
          </w:tcPr>
          <w:p w14:paraId="3B172688" w14:textId="77777777" w:rsidR="001D68DA" w:rsidRPr="00F43CC3" w:rsidRDefault="001D68DA" w:rsidP="00186691">
            <w:pPr>
              <w:pStyle w:val="tableheading"/>
              <w:keepNext w:val="0"/>
              <w:keepLines w:val="0"/>
              <w:spacing w:before="20" w:after="20"/>
              <w:jc w:val="center"/>
              <w:rPr>
                <w:b w:val="0"/>
                <w:noProof/>
                <w:lang w:val="en-CA"/>
              </w:rPr>
            </w:pPr>
          </w:p>
        </w:tc>
      </w:tr>
      <w:tr w:rsidR="001D68DA" w:rsidRPr="00F43CC3" w14:paraId="154E5AE7" w14:textId="77777777" w:rsidTr="00186691">
        <w:trPr>
          <w:cantSplit/>
          <w:jc w:val="center"/>
        </w:trPr>
        <w:tc>
          <w:tcPr>
            <w:tcW w:w="8784" w:type="dxa"/>
          </w:tcPr>
          <w:p w14:paraId="3D0871D5" w14:textId="77777777" w:rsidR="001D68DA" w:rsidRPr="00F43CC3" w:rsidRDefault="001D68DA" w:rsidP="00186691">
            <w:pPr>
              <w:pStyle w:val="tablesyntax"/>
              <w:keepNext w:val="0"/>
              <w:keepLines w:val="0"/>
              <w:spacing w:before="20" w:after="20"/>
              <w:rPr>
                <w:rFonts w:eastAsia="MS Mincho"/>
                <w:noProof/>
                <w:lang w:val="en-CA" w:eastAsia="ja-JP"/>
              </w:rPr>
            </w:pPr>
            <w:r w:rsidRPr="00F43CC3">
              <w:rPr>
                <w:noProof/>
                <w:lang w:val="en-CA"/>
              </w:rPr>
              <w:tab/>
              <w:t>if( treeType  = =  SINGLE_TREE  | |  treeType  = =  DUAL_TREE_LUMA ) {</w:t>
            </w:r>
          </w:p>
        </w:tc>
        <w:tc>
          <w:tcPr>
            <w:tcW w:w="1152" w:type="dxa"/>
          </w:tcPr>
          <w:p w14:paraId="0803CFFA" w14:textId="77777777" w:rsidR="001D68DA" w:rsidRPr="00F43CC3" w:rsidRDefault="001D68DA" w:rsidP="00186691">
            <w:pPr>
              <w:pStyle w:val="tableheading"/>
              <w:keepNext w:val="0"/>
              <w:keepLines w:val="0"/>
              <w:spacing w:before="20" w:after="20"/>
              <w:rPr>
                <w:noProof/>
                <w:lang w:val="en-CA"/>
              </w:rPr>
            </w:pPr>
          </w:p>
        </w:tc>
      </w:tr>
      <w:tr w:rsidR="001D68DA" w:rsidRPr="00F43CC3" w14:paraId="05B267AD" w14:textId="77777777" w:rsidTr="00186691">
        <w:trPr>
          <w:cantSplit/>
          <w:jc w:val="center"/>
        </w:trPr>
        <w:tc>
          <w:tcPr>
            <w:tcW w:w="8784" w:type="dxa"/>
          </w:tcPr>
          <w:p w14:paraId="7A02026B" w14:textId="77777777" w:rsidR="001D68DA" w:rsidRPr="00F43CC3" w:rsidRDefault="001D68DA" w:rsidP="00186691">
            <w:pPr>
              <w:pStyle w:val="tablesyntax"/>
              <w:keepNext w:val="0"/>
              <w:keepLines w:val="0"/>
              <w:spacing w:before="20" w:after="20"/>
              <w:rPr>
                <w:noProof/>
                <w:lang w:val="en-CA"/>
              </w:rPr>
            </w:pPr>
            <w:r w:rsidRPr="00F43CC3">
              <w:rPr>
                <w:noProof/>
                <w:lang w:val="en-CA"/>
              </w:rPr>
              <w:lastRenderedPageBreak/>
              <w:tab/>
            </w:r>
            <w:r w:rsidRPr="00F43CC3">
              <w:rPr>
                <w:noProof/>
                <w:lang w:val="en-CA"/>
              </w:rPr>
              <w:tab/>
              <w:t>if( ( IntraSubPartitionsSplitType  = =  ISP_NO_SPLIT  &amp;&amp;  !( cu_sbt_flag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 subTuIndex  = = 0  &amp;&amp;  cu_sbt_pos_flag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subTuIndex  = = 1  &amp;&amp;  !cu_sbt_pos_flag ) ) )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w:t>
            </w:r>
            <w:r w:rsidRPr="009C4B1E">
              <w:rPr>
                <w:noProof/>
                <w:highlight w:val="yellow"/>
                <w:lang w:val="en-CA"/>
              </w:rPr>
              <w:t>(</w:t>
            </w:r>
            <w:r>
              <w:rPr>
                <w:noProof/>
                <w:lang w:val="en-CA"/>
              </w:rPr>
              <w:t xml:space="preserve"> </w:t>
            </w:r>
            <w:r w:rsidRPr="00F43CC3">
              <w:rPr>
                <w:noProof/>
                <w:lang w:val="en-CA"/>
              </w:rPr>
              <w:t>CuPredMode[ chType ][ x0 ][ y0 ]  = =  MODE_INTRA</w:t>
            </w:r>
            <w:r>
              <w:rPr>
                <w:noProof/>
                <w:lang w:val="en-CA"/>
              </w:rPr>
              <w:t xml:space="preserve"> </w:t>
            </w:r>
            <w:r w:rsidRPr="009C4B1E">
              <w:rPr>
                <w:noProof/>
                <w:highlight w:val="yellow"/>
                <w:lang w:val="en-CA"/>
              </w:rPr>
              <w:t>&amp;&amp; !cu_act_enabled_flag )</w:t>
            </w:r>
            <w:r w:rsidRPr="00F43CC3">
              <w:rPr>
                <w:noProof/>
                <w:lang w:val="en-CA"/>
              </w:rPr>
              <w:t xml:space="preserve">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chromaAvailable  &amp;&amp;  ( </w:t>
            </w:r>
            <w:r>
              <w:rPr>
                <w:noProof/>
                <w:lang w:val="en-CA" w:eastAsia="ko-KR"/>
              </w:rPr>
              <w:t>tu_cb_coded_flag</w:t>
            </w:r>
            <w:r w:rsidRPr="00F43CC3">
              <w:rPr>
                <w:noProof/>
                <w:lang w:val="en-CA"/>
              </w:rPr>
              <w:t>[ xC ][ yC ]  | |</w:t>
            </w:r>
            <w:r>
              <w:rPr>
                <w:noProof/>
                <w:lang w:val="en-CA"/>
              </w:rPr>
              <w:br/>
            </w:r>
            <w:r>
              <w:rPr>
                <w:noProof/>
                <w:lang w:val="en-CA"/>
              </w:rPr>
              <w:tab/>
            </w:r>
            <w:r>
              <w:rPr>
                <w:noProof/>
                <w:lang w:val="en-CA"/>
              </w:rPr>
              <w:tab/>
            </w:r>
            <w:r>
              <w:rPr>
                <w:noProof/>
                <w:lang w:val="en-CA"/>
              </w:rPr>
              <w:tab/>
            </w:r>
            <w:r>
              <w:rPr>
                <w:noProof/>
                <w:lang w:val="en-CA"/>
              </w:rPr>
              <w:tab/>
            </w:r>
            <w:r>
              <w:rPr>
                <w:noProof/>
                <w:lang w:val="en-CA" w:eastAsia="ko-KR"/>
              </w:rPr>
              <w:t>tu_cr_coded_flag</w:t>
            </w:r>
            <w:r w:rsidRPr="00F43CC3">
              <w:rPr>
                <w:noProof/>
                <w:lang w:val="en-CA"/>
              </w:rPr>
              <w:t>[ xC ][ yC ] ) )</w:t>
            </w:r>
            <w:r w:rsidRPr="00F43CC3">
              <w:rPr>
                <w:lang w:val="en-CA"/>
              </w:rPr>
              <w:t xml:space="preserve">  </w:t>
            </w:r>
            <w:r w:rsidRPr="00F43CC3">
              <w:rPr>
                <w:noProof/>
                <w:lang w:val="en-CA"/>
              </w:rPr>
              <w:t>|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CbWidth[ chType ][ x0 ][ y0 ] &gt; MaxTbSizeY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CbHeight[ chType ][ x0 ][ y0 ] &gt; MaxTbSizeY )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IntraSubPartitionsSplitType  !=  ISP_NO_SPLIT &amp;&amp;</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sidRPr="00F43CC3">
              <w:rPr>
                <w:noProof/>
                <w:lang w:val="en-CA"/>
              </w:rPr>
              <w:tab/>
              <w:t xml:space="preserve">( subTuIndex &lt; NumIntraSubPartitions − 1  | |  !InferTuCbfLuma </w:t>
            </w:r>
            <w:r w:rsidRPr="00F43CC3">
              <w:rPr>
                <w:noProof/>
                <w:color w:val="000000" w:themeColor="text1"/>
                <w:lang w:val="en-CA"/>
              </w:rPr>
              <w:t>) ) )</w:t>
            </w:r>
          </w:p>
        </w:tc>
        <w:tc>
          <w:tcPr>
            <w:tcW w:w="1152" w:type="dxa"/>
          </w:tcPr>
          <w:p w14:paraId="3A23AD0C" w14:textId="77777777" w:rsidR="001D68DA" w:rsidRPr="00F43CC3" w:rsidRDefault="001D68DA" w:rsidP="00186691">
            <w:pPr>
              <w:pStyle w:val="tableheading"/>
              <w:keepNext w:val="0"/>
              <w:keepLines w:val="0"/>
              <w:spacing w:before="20" w:after="20"/>
              <w:rPr>
                <w:noProof/>
                <w:lang w:val="en-CA"/>
              </w:rPr>
            </w:pPr>
          </w:p>
        </w:tc>
      </w:tr>
      <w:tr w:rsidR="001D68DA" w:rsidRPr="00F43CC3" w14:paraId="15782FEE" w14:textId="77777777" w:rsidTr="00186691">
        <w:trPr>
          <w:cantSplit/>
          <w:jc w:val="center"/>
        </w:trPr>
        <w:tc>
          <w:tcPr>
            <w:tcW w:w="8784" w:type="dxa"/>
          </w:tcPr>
          <w:p w14:paraId="284001CF" w14:textId="77777777" w:rsidR="001D68DA" w:rsidRPr="00F43CC3" w:rsidRDefault="001D68DA" w:rsidP="00186691">
            <w:pPr>
              <w:pStyle w:val="tablesyntax"/>
              <w:keepNext w:val="0"/>
              <w:keepLines w:val="0"/>
              <w:spacing w:before="20" w:after="20"/>
              <w:rPr>
                <w:b/>
                <w:noProof/>
                <w:lang w:val="en-CA" w:eastAsia="ko-KR"/>
              </w:rPr>
            </w:pPr>
            <w:r w:rsidRPr="00F43CC3">
              <w:rPr>
                <w:noProof/>
                <w:lang w:val="en-CA"/>
              </w:rPr>
              <w:tab/>
            </w:r>
            <w:r w:rsidRPr="00F43CC3">
              <w:rPr>
                <w:noProof/>
                <w:lang w:val="en-CA"/>
              </w:rPr>
              <w:tab/>
            </w:r>
            <w:r w:rsidRPr="00F43CC3">
              <w:rPr>
                <w:noProof/>
                <w:lang w:val="en-CA"/>
              </w:rPr>
              <w:tab/>
            </w:r>
            <w:r>
              <w:rPr>
                <w:b/>
                <w:noProof/>
                <w:lang w:val="en-CA"/>
              </w:rPr>
              <w:t>tu_y_coded_flag</w:t>
            </w:r>
            <w:r w:rsidRPr="00F43CC3">
              <w:rPr>
                <w:noProof/>
                <w:lang w:val="en-CA"/>
              </w:rPr>
              <w:t>[ x0 ][ y0 ]</w:t>
            </w:r>
          </w:p>
        </w:tc>
        <w:tc>
          <w:tcPr>
            <w:tcW w:w="1152" w:type="dxa"/>
          </w:tcPr>
          <w:p w14:paraId="3A923140" w14:textId="77777777" w:rsidR="001D68DA" w:rsidRPr="00F43CC3" w:rsidRDefault="001D68DA" w:rsidP="00186691">
            <w:pPr>
              <w:pStyle w:val="tableheading"/>
              <w:keepNext w:val="0"/>
              <w:keepLines w:val="0"/>
              <w:spacing w:before="20" w:after="20"/>
              <w:jc w:val="center"/>
              <w:rPr>
                <w:b w:val="0"/>
                <w:noProof/>
                <w:lang w:val="en-CA"/>
              </w:rPr>
            </w:pPr>
            <w:r w:rsidRPr="00F43CC3">
              <w:rPr>
                <w:b w:val="0"/>
                <w:noProof/>
                <w:lang w:val="en-CA"/>
              </w:rPr>
              <w:t>ae(v)</w:t>
            </w:r>
          </w:p>
        </w:tc>
      </w:tr>
      <w:tr w:rsidR="001D68DA" w:rsidRPr="00F43CC3" w14:paraId="03A633BB" w14:textId="77777777" w:rsidTr="00186691">
        <w:trPr>
          <w:cantSplit/>
          <w:jc w:val="center"/>
        </w:trPr>
        <w:tc>
          <w:tcPr>
            <w:tcW w:w="8784" w:type="dxa"/>
          </w:tcPr>
          <w:p w14:paraId="3ED38278" w14:textId="77777777" w:rsidR="001D68DA" w:rsidRPr="00F43CC3" w:rsidRDefault="001D68DA" w:rsidP="00186691">
            <w:pPr>
              <w:pStyle w:val="tablesyntax"/>
              <w:keepNext w:val="0"/>
              <w:keepLines w:val="0"/>
              <w:spacing w:before="20" w:after="20"/>
              <w:rPr>
                <w:noProof/>
                <w:lang w:val="en-CA"/>
              </w:rPr>
            </w:pPr>
            <w:r w:rsidRPr="00F43CC3">
              <w:rPr>
                <w:noProof/>
                <w:lang w:val="en-CA"/>
              </w:rPr>
              <w:tab/>
            </w:r>
            <w:r w:rsidRPr="00F43CC3">
              <w:rPr>
                <w:noProof/>
                <w:lang w:val="en-CA"/>
              </w:rPr>
              <w:tab/>
              <w:t>if(IntraSubPartitionsSplitType  !=  ISP_NO_SPLIT )</w:t>
            </w:r>
          </w:p>
        </w:tc>
        <w:tc>
          <w:tcPr>
            <w:tcW w:w="1152" w:type="dxa"/>
          </w:tcPr>
          <w:p w14:paraId="53411A99" w14:textId="77777777" w:rsidR="001D68DA" w:rsidRPr="00F43CC3" w:rsidRDefault="001D68DA" w:rsidP="00186691">
            <w:pPr>
              <w:pStyle w:val="tableheading"/>
              <w:keepNext w:val="0"/>
              <w:keepLines w:val="0"/>
              <w:spacing w:before="20" w:after="20"/>
              <w:jc w:val="center"/>
              <w:rPr>
                <w:b w:val="0"/>
                <w:noProof/>
                <w:lang w:val="en-CA"/>
              </w:rPr>
            </w:pPr>
          </w:p>
        </w:tc>
      </w:tr>
      <w:tr w:rsidR="001D68DA" w:rsidRPr="00F43CC3" w14:paraId="2EA4EB4D" w14:textId="77777777" w:rsidTr="00186691">
        <w:trPr>
          <w:cantSplit/>
          <w:jc w:val="center"/>
        </w:trPr>
        <w:tc>
          <w:tcPr>
            <w:tcW w:w="8784" w:type="dxa"/>
          </w:tcPr>
          <w:p w14:paraId="1A1B3FBD" w14:textId="77777777" w:rsidR="001D68DA" w:rsidRPr="00F43CC3" w:rsidRDefault="001D68DA" w:rsidP="00186691">
            <w:pPr>
              <w:pStyle w:val="tablesyntax"/>
              <w:keepNext w:val="0"/>
              <w:keepLines w:val="0"/>
              <w:spacing w:before="20" w:after="20"/>
              <w:rPr>
                <w:noProof/>
                <w:lang w:val="en-CA"/>
              </w:rPr>
            </w:pPr>
            <w:r w:rsidRPr="00F43CC3">
              <w:rPr>
                <w:noProof/>
                <w:lang w:val="en-CA"/>
              </w:rPr>
              <w:tab/>
            </w:r>
            <w:r w:rsidRPr="00F43CC3">
              <w:rPr>
                <w:noProof/>
                <w:lang w:val="en-CA"/>
              </w:rPr>
              <w:tab/>
            </w:r>
            <w:r w:rsidRPr="00F43CC3">
              <w:rPr>
                <w:noProof/>
                <w:lang w:val="en-CA"/>
              </w:rPr>
              <w:tab/>
              <w:t>InferTuCbfLuma  = InferTuCbfLuma  &amp;&amp;  !</w:t>
            </w:r>
            <w:r>
              <w:rPr>
                <w:noProof/>
                <w:lang w:val="en-CA"/>
              </w:rPr>
              <w:t>tu_y_coded_flag</w:t>
            </w:r>
            <w:r w:rsidRPr="00F43CC3">
              <w:rPr>
                <w:noProof/>
                <w:lang w:val="en-CA"/>
              </w:rPr>
              <w:t>[ x0 ][ y0 ]</w:t>
            </w:r>
          </w:p>
        </w:tc>
        <w:tc>
          <w:tcPr>
            <w:tcW w:w="1152" w:type="dxa"/>
          </w:tcPr>
          <w:p w14:paraId="2268EEFC" w14:textId="77777777" w:rsidR="001D68DA" w:rsidRPr="00F43CC3" w:rsidRDefault="001D68DA" w:rsidP="00186691">
            <w:pPr>
              <w:pStyle w:val="tableheading"/>
              <w:keepNext w:val="0"/>
              <w:keepLines w:val="0"/>
              <w:spacing w:before="20" w:after="20"/>
              <w:jc w:val="center"/>
              <w:rPr>
                <w:b w:val="0"/>
                <w:noProof/>
                <w:lang w:val="en-CA"/>
              </w:rPr>
            </w:pPr>
          </w:p>
        </w:tc>
      </w:tr>
      <w:tr w:rsidR="001D68DA" w:rsidRPr="00F43CC3" w14:paraId="70A9580D" w14:textId="77777777" w:rsidTr="00186691">
        <w:trPr>
          <w:cantSplit/>
          <w:jc w:val="center"/>
        </w:trPr>
        <w:tc>
          <w:tcPr>
            <w:tcW w:w="8784" w:type="dxa"/>
          </w:tcPr>
          <w:p w14:paraId="07E3B3D4" w14:textId="77777777" w:rsidR="001D68DA" w:rsidRPr="00F43CC3" w:rsidRDefault="001D68DA" w:rsidP="00186691">
            <w:pPr>
              <w:pStyle w:val="tablesyntax"/>
              <w:keepNext w:val="0"/>
              <w:keepLines w:val="0"/>
              <w:spacing w:before="20" w:after="20"/>
              <w:rPr>
                <w:noProof/>
                <w:lang w:val="en-CA"/>
              </w:rPr>
            </w:pPr>
            <w:r w:rsidRPr="00F43CC3">
              <w:rPr>
                <w:noProof/>
                <w:lang w:val="en-CA"/>
              </w:rPr>
              <w:tab/>
              <w:t>}</w:t>
            </w:r>
          </w:p>
        </w:tc>
        <w:tc>
          <w:tcPr>
            <w:tcW w:w="1152" w:type="dxa"/>
          </w:tcPr>
          <w:p w14:paraId="45769119" w14:textId="77777777" w:rsidR="001D68DA" w:rsidRPr="00F43CC3" w:rsidRDefault="001D68DA" w:rsidP="00186691">
            <w:pPr>
              <w:pStyle w:val="tableheading"/>
              <w:keepNext w:val="0"/>
              <w:keepLines w:val="0"/>
              <w:spacing w:before="20" w:after="20"/>
              <w:jc w:val="center"/>
              <w:rPr>
                <w:b w:val="0"/>
                <w:noProof/>
                <w:lang w:val="en-CA"/>
              </w:rPr>
            </w:pPr>
          </w:p>
        </w:tc>
      </w:tr>
      <w:tr w:rsidR="001D68DA" w:rsidRPr="00F43CC3" w14:paraId="17C3CA48" w14:textId="77777777" w:rsidTr="00186691">
        <w:trPr>
          <w:cantSplit/>
          <w:jc w:val="center"/>
        </w:trPr>
        <w:tc>
          <w:tcPr>
            <w:tcW w:w="8784" w:type="dxa"/>
          </w:tcPr>
          <w:p w14:paraId="2BA3E11C" w14:textId="77777777" w:rsidR="001D68DA" w:rsidRPr="00F43CC3" w:rsidRDefault="001D68DA" w:rsidP="00186691">
            <w:pPr>
              <w:pStyle w:val="tablesyntax"/>
              <w:keepNext w:val="0"/>
              <w:keepLines w:val="0"/>
              <w:spacing w:before="20" w:after="20"/>
              <w:rPr>
                <w:noProof/>
                <w:lang w:val="en-CA"/>
              </w:rPr>
            </w:pPr>
            <w:r w:rsidRPr="00F43CC3">
              <w:rPr>
                <w:noProof/>
                <w:lang w:val="en-CA"/>
              </w:rPr>
              <w:tab/>
              <w:t>if( ( CbWidth[ chType ][ x0 ][ y0 ]  &gt;  64  | |  CbHeight[ chType ][ x0 ][ y0 ]</w:t>
            </w:r>
            <w:r w:rsidRPr="00F43CC3">
              <w:rPr>
                <w:rFonts w:eastAsiaTheme="minorEastAsia"/>
                <w:noProof/>
                <w:lang w:val="en-CA" w:eastAsia="zh-CN"/>
              </w:rPr>
              <w:t> </w:t>
            </w:r>
            <w:r w:rsidRPr="00F43CC3">
              <w:rPr>
                <w:noProof/>
                <w:lang w:val="en-CA"/>
              </w:rPr>
              <w:t> </w:t>
            </w:r>
            <w:r w:rsidRPr="00F43CC3">
              <w:rPr>
                <w:noProof/>
                <w:lang w:val="en-CA" w:eastAsia="ko-KR"/>
              </w:rPr>
              <w:t xml:space="preserve">&gt;  64  </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r>
            <w:r>
              <w:rPr>
                <w:noProof/>
                <w:lang w:val="en-CA"/>
              </w:rPr>
              <w:t>tu_y_coded_flag</w:t>
            </w:r>
            <w:r w:rsidRPr="00F43CC3">
              <w:rPr>
                <w:noProof/>
                <w:lang w:val="en-CA"/>
              </w:rPr>
              <w:t xml:space="preserve">[ x0 ][ y0 ]  | |  ( chromaAvailable  &amp;&amp;  ( </w:t>
            </w:r>
            <w:r>
              <w:rPr>
                <w:noProof/>
                <w:lang w:val="en-CA"/>
              </w:rPr>
              <w:t>tu_cb_coded_flag</w:t>
            </w:r>
            <w:r w:rsidRPr="00F43CC3">
              <w:rPr>
                <w:noProof/>
                <w:lang w:val="en-CA"/>
              </w:rPr>
              <w:t>[ xC ][ yC ]  | |</w:t>
            </w:r>
            <w:r w:rsidRPr="00F43CC3">
              <w:rPr>
                <w:noProof/>
                <w:color w:val="000000" w:themeColor="text1"/>
                <w:lang w:val="en-CA"/>
              </w:rPr>
              <w:br/>
            </w:r>
            <w:r w:rsidRPr="00F43CC3">
              <w:rPr>
                <w:noProof/>
                <w:lang w:val="en-CA"/>
              </w:rPr>
              <w:tab/>
            </w:r>
            <w:r w:rsidRPr="00F43CC3">
              <w:rPr>
                <w:noProof/>
                <w:lang w:val="en-CA"/>
              </w:rPr>
              <w:tab/>
            </w:r>
            <w:r w:rsidRPr="00F43CC3">
              <w:rPr>
                <w:noProof/>
                <w:lang w:val="en-CA"/>
              </w:rPr>
              <w:tab/>
            </w:r>
            <w:r>
              <w:rPr>
                <w:noProof/>
                <w:lang w:val="en-CA"/>
              </w:rPr>
              <w:t>tu_cr_coded_flag</w:t>
            </w:r>
            <w:r w:rsidRPr="00F43CC3">
              <w:rPr>
                <w:noProof/>
                <w:lang w:val="en-CA"/>
              </w:rPr>
              <w:t>[ xC ][ yC ] ) )  &amp;&amp;  treeType  !=  DUAL_TREE_CHROMA  &amp;&amp;</w:t>
            </w:r>
            <w:r w:rsidRPr="00F43CC3">
              <w:rPr>
                <w:noProof/>
                <w:lang w:val="en-CA"/>
              </w:rPr>
              <w:br/>
            </w:r>
            <w:r w:rsidRPr="00F43CC3">
              <w:rPr>
                <w:noProof/>
                <w:lang w:val="en-CA"/>
              </w:rPr>
              <w:tab/>
            </w:r>
            <w:r w:rsidRPr="00F43CC3">
              <w:rPr>
                <w:noProof/>
                <w:lang w:val="en-CA"/>
              </w:rPr>
              <w:tab/>
            </w:r>
            <w:r w:rsidRPr="00F43CC3">
              <w:rPr>
                <w:noProof/>
                <w:lang w:val="en-CA"/>
              </w:rPr>
              <w:tab/>
            </w:r>
            <w:r>
              <w:rPr>
                <w:noProof/>
                <w:lang w:val="en-CA"/>
              </w:rPr>
              <w:t>pps_cu_qp_delta_enabled_flag</w:t>
            </w:r>
            <w:r w:rsidRPr="00F43CC3">
              <w:rPr>
                <w:noProof/>
                <w:lang w:val="en-CA"/>
              </w:rPr>
              <w:t xml:space="preserve">  &amp;&amp;  !IsCuQpDeltaCoded ) {</w:t>
            </w:r>
          </w:p>
        </w:tc>
        <w:tc>
          <w:tcPr>
            <w:tcW w:w="1152" w:type="dxa"/>
          </w:tcPr>
          <w:p w14:paraId="48FFC8B6" w14:textId="77777777" w:rsidR="001D68DA" w:rsidRPr="00F43CC3" w:rsidRDefault="001D68DA" w:rsidP="00186691">
            <w:pPr>
              <w:pStyle w:val="tableheading"/>
              <w:keepNext w:val="0"/>
              <w:keepLines w:val="0"/>
              <w:spacing w:before="20" w:after="20"/>
              <w:jc w:val="center"/>
              <w:rPr>
                <w:b w:val="0"/>
                <w:noProof/>
                <w:lang w:val="en-CA"/>
              </w:rPr>
            </w:pPr>
          </w:p>
        </w:tc>
      </w:tr>
      <w:tr w:rsidR="001D68DA" w:rsidRPr="00F43CC3" w14:paraId="726441AB" w14:textId="77777777" w:rsidTr="00186691">
        <w:trPr>
          <w:cantSplit/>
          <w:jc w:val="center"/>
        </w:trPr>
        <w:tc>
          <w:tcPr>
            <w:tcW w:w="8784" w:type="dxa"/>
          </w:tcPr>
          <w:p w14:paraId="4D33EFAB" w14:textId="77777777" w:rsidR="001D68DA" w:rsidRPr="00F43CC3" w:rsidRDefault="001D68DA" w:rsidP="00186691">
            <w:pPr>
              <w:pStyle w:val="tablesyntax"/>
              <w:keepNext w:val="0"/>
              <w:keepLines w:val="0"/>
              <w:spacing w:before="20" w:after="20"/>
              <w:rPr>
                <w:b/>
                <w:noProof/>
                <w:lang w:val="en-CA"/>
              </w:rPr>
            </w:pPr>
            <w:r w:rsidRPr="00F43CC3">
              <w:rPr>
                <w:noProof/>
                <w:lang w:val="en-CA"/>
              </w:rPr>
              <w:tab/>
            </w:r>
            <w:r w:rsidRPr="00F43CC3">
              <w:rPr>
                <w:noProof/>
                <w:lang w:val="en-CA"/>
              </w:rPr>
              <w:tab/>
            </w:r>
            <w:r w:rsidRPr="00F43CC3">
              <w:rPr>
                <w:b/>
                <w:noProof/>
                <w:lang w:val="en-CA"/>
              </w:rPr>
              <w:t>cu_qp_delta_abs</w:t>
            </w:r>
          </w:p>
        </w:tc>
        <w:tc>
          <w:tcPr>
            <w:tcW w:w="1152" w:type="dxa"/>
          </w:tcPr>
          <w:p w14:paraId="5C7E3FD9" w14:textId="77777777" w:rsidR="001D68DA" w:rsidRPr="00F43CC3" w:rsidRDefault="001D68DA" w:rsidP="00186691">
            <w:pPr>
              <w:pStyle w:val="tableheading"/>
              <w:keepNext w:val="0"/>
              <w:keepLines w:val="0"/>
              <w:spacing w:before="20" w:after="20"/>
              <w:jc w:val="center"/>
              <w:rPr>
                <w:b w:val="0"/>
                <w:noProof/>
                <w:lang w:val="en-CA"/>
              </w:rPr>
            </w:pPr>
            <w:r w:rsidRPr="00F43CC3">
              <w:rPr>
                <w:b w:val="0"/>
                <w:noProof/>
                <w:lang w:val="en-CA"/>
              </w:rPr>
              <w:t>ae(v)</w:t>
            </w:r>
          </w:p>
        </w:tc>
      </w:tr>
      <w:tr w:rsidR="001D68DA" w:rsidRPr="00F43CC3" w14:paraId="163AA3B4" w14:textId="77777777" w:rsidTr="00186691">
        <w:trPr>
          <w:cantSplit/>
          <w:jc w:val="center"/>
        </w:trPr>
        <w:tc>
          <w:tcPr>
            <w:tcW w:w="8784" w:type="dxa"/>
          </w:tcPr>
          <w:p w14:paraId="0B383529" w14:textId="77777777" w:rsidR="001D68DA" w:rsidRPr="00F43CC3" w:rsidRDefault="001D68DA" w:rsidP="00186691">
            <w:pPr>
              <w:pStyle w:val="tablesyntax"/>
              <w:keepNext w:val="0"/>
              <w:keepLines w:val="0"/>
              <w:spacing w:before="20" w:after="20"/>
              <w:rPr>
                <w:noProof/>
                <w:lang w:val="en-CA"/>
              </w:rPr>
            </w:pPr>
            <w:r w:rsidRPr="00F43CC3">
              <w:rPr>
                <w:noProof/>
                <w:lang w:val="en-CA"/>
              </w:rPr>
              <w:tab/>
            </w:r>
            <w:r w:rsidRPr="00F43CC3">
              <w:rPr>
                <w:noProof/>
                <w:lang w:val="en-CA"/>
              </w:rPr>
              <w:tab/>
              <w:t>if( cu_qp_delta_abs )</w:t>
            </w:r>
          </w:p>
        </w:tc>
        <w:tc>
          <w:tcPr>
            <w:tcW w:w="1152" w:type="dxa"/>
          </w:tcPr>
          <w:p w14:paraId="065C1913" w14:textId="77777777" w:rsidR="001D68DA" w:rsidRPr="00F43CC3" w:rsidRDefault="001D68DA" w:rsidP="00186691">
            <w:pPr>
              <w:pStyle w:val="tableheading"/>
              <w:keepNext w:val="0"/>
              <w:keepLines w:val="0"/>
              <w:spacing w:before="20" w:after="20"/>
              <w:jc w:val="center"/>
              <w:rPr>
                <w:b w:val="0"/>
                <w:noProof/>
                <w:lang w:val="en-CA"/>
              </w:rPr>
            </w:pPr>
          </w:p>
        </w:tc>
      </w:tr>
      <w:tr w:rsidR="001D68DA" w:rsidRPr="00F43CC3" w14:paraId="0896E0C9" w14:textId="77777777" w:rsidTr="00186691">
        <w:trPr>
          <w:cantSplit/>
          <w:jc w:val="center"/>
        </w:trPr>
        <w:tc>
          <w:tcPr>
            <w:tcW w:w="8784" w:type="dxa"/>
          </w:tcPr>
          <w:p w14:paraId="62A6F3E6" w14:textId="77777777" w:rsidR="001D68DA" w:rsidRPr="00F43CC3" w:rsidRDefault="001D68DA" w:rsidP="00186691">
            <w:pPr>
              <w:pStyle w:val="tablesyntax"/>
              <w:keepNext w:val="0"/>
              <w:keepLines w:val="0"/>
              <w:spacing w:before="20" w:after="20"/>
              <w:rPr>
                <w:b/>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cu_qp_delta_sign_flag</w:t>
            </w:r>
          </w:p>
        </w:tc>
        <w:tc>
          <w:tcPr>
            <w:tcW w:w="1152" w:type="dxa"/>
          </w:tcPr>
          <w:p w14:paraId="39E7B1A5" w14:textId="77777777" w:rsidR="001D68DA" w:rsidRPr="00F43CC3" w:rsidRDefault="001D68DA" w:rsidP="00186691">
            <w:pPr>
              <w:pStyle w:val="tableheading"/>
              <w:keepNext w:val="0"/>
              <w:keepLines w:val="0"/>
              <w:spacing w:before="20" w:after="20"/>
              <w:jc w:val="center"/>
              <w:rPr>
                <w:b w:val="0"/>
                <w:noProof/>
                <w:lang w:val="en-CA"/>
              </w:rPr>
            </w:pPr>
            <w:r w:rsidRPr="00F43CC3">
              <w:rPr>
                <w:b w:val="0"/>
                <w:noProof/>
                <w:lang w:val="en-CA"/>
              </w:rPr>
              <w:t>ae(v)</w:t>
            </w:r>
          </w:p>
        </w:tc>
      </w:tr>
      <w:tr w:rsidR="001D68DA" w:rsidRPr="00F43CC3" w14:paraId="0593DF83" w14:textId="77777777" w:rsidTr="00186691">
        <w:trPr>
          <w:cantSplit/>
          <w:jc w:val="center"/>
        </w:trPr>
        <w:tc>
          <w:tcPr>
            <w:tcW w:w="8784" w:type="dxa"/>
          </w:tcPr>
          <w:p w14:paraId="1F3A2A55" w14:textId="77777777" w:rsidR="001D68DA" w:rsidRPr="00F43CC3" w:rsidRDefault="001D68DA" w:rsidP="00186691">
            <w:pPr>
              <w:pStyle w:val="tablesyntax"/>
              <w:keepNext w:val="0"/>
              <w:keepLines w:val="0"/>
              <w:spacing w:before="20" w:after="20"/>
              <w:rPr>
                <w:noProof/>
                <w:lang w:val="en-CA"/>
              </w:rPr>
            </w:pPr>
            <w:r w:rsidRPr="00F43CC3">
              <w:rPr>
                <w:noProof/>
                <w:lang w:val="en-CA"/>
              </w:rPr>
              <w:tab/>
              <w:t>}</w:t>
            </w:r>
          </w:p>
        </w:tc>
        <w:tc>
          <w:tcPr>
            <w:tcW w:w="1152" w:type="dxa"/>
          </w:tcPr>
          <w:p w14:paraId="1576B1E8" w14:textId="77777777" w:rsidR="001D68DA" w:rsidRPr="00F43CC3" w:rsidRDefault="001D68DA" w:rsidP="00186691">
            <w:pPr>
              <w:pStyle w:val="tableheading"/>
              <w:keepNext w:val="0"/>
              <w:keepLines w:val="0"/>
              <w:spacing w:before="20" w:after="20"/>
              <w:jc w:val="center"/>
              <w:rPr>
                <w:b w:val="0"/>
                <w:noProof/>
                <w:lang w:val="en-CA"/>
              </w:rPr>
            </w:pPr>
          </w:p>
        </w:tc>
      </w:tr>
    </w:tbl>
    <w:p w14:paraId="3C9C1AA9" w14:textId="69A54387" w:rsidR="001D68DA" w:rsidRDefault="005E3D08" w:rsidP="00A83253">
      <w:r w:rsidRPr="008B6770">
        <w:rPr>
          <w:noProof/>
          <w:lang w:eastAsia="zh-TW"/>
        </w:rPr>
        <mc:AlternateContent>
          <mc:Choice Requires="wps">
            <w:drawing>
              <wp:anchor distT="45720" distB="45720" distL="114300" distR="114300" simplePos="0" relativeHeight="251664896" behindDoc="0" locked="0" layoutInCell="1" allowOverlap="1" wp14:anchorId="14AE295D" wp14:editId="2F12162C">
                <wp:simplePos x="0" y="0"/>
                <wp:positionH relativeFrom="margin">
                  <wp:posOffset>-398780</wp:posOffset>
                </wp:positionH>
                <wp:positionV relativeFrom="paragraph">
                  <wp:posOffset>800735</wp:posOffset>
                </wp:positionV>
                <wp:extent cx="7051040" cy="1404620"/>
                <wp:effectExtent l="0" t="0" r="16510" b="21590"/>
                <wp:wrapTopAndBottom/>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1040" cy="1404620"/>
                        </a:xfrm>
                        <a:prstGeom prst="rect">
                          <a:avLst/>
                        </a:prstGeom>
                        <a:solidFill>
                          <a:srgbClr val="FFFFFF"/>
                        </a:solidFill>
                        <a:ln w="9525">
                          <a:solidFill>
                            <a:srgbClr val="000000"/>
                          </a:solidFill>
                          <a:miter lim="800000"/>
                          <a:headEnd/>
                          <a:tailEnd/>
                        </a:ln>
                      </wps:spPr>
                      <wps:txbx>
                        <w:txbxContent>
                          <w:p w14:paraId="204438C9" w14:textId="230F92C2" w:rsidR="005E1FCD" w:rsidRPr="00BE2BAC" w:rsidRDefault="005E1FCD" w:rsidP="005E3D08">
                            <w:pPr>
                              <w:spacing w:before="0"/>
                              <w:rPr>
                                <w:rFonts w:ascii="Consolas" w:eastAsia="Times New Roman" w:hAnsi="Consolas"/>
                                <w:sz w:val="18"/>
                                <w:szCs w:val="24"/>
                              </w:rPr>
                            </w:pPr>
                            <w:r w:rsidRPr="00BE2BAC">
                              <w:rPr>
                                <w:rFonts w:ascii="Consolas" w:eastAsia="黑体" w:hAnsi="Consolas"/>
                                <w:sz w:val="18"/>
                                <w:szCs w:val="24"/>
                              </w:rPr>
                              <w:t xml:space="preserve">if </w:t>
                            </w:r>
                            <w:proofErr w:type="gramStart"/>
                            <w:r w:rsidRPr="00BE2BAC">
                              <w:rPr>
                                <w:rFonts w:ascii="Consolas" w:eastAsia="黑体" w:hAnsi="Consolas"/>
                                <w:sz w:val="18"/>
                                <w:szCs w:val="24"/>
                              </w:rPr>
                              <w:t>(!</w:t>
                            </w:r>
                            <w:proofErr w:type="spellStart"/>
                            <w:r w:rsidRPr="00BE2BAC">
                              <w:rPr>
                                <w:rFonts w:ascii="Consolas" w:eastAsia="黑体" w:hAnsi="Consolas"/>
                                <w:sz w:val="18"/>
                                <w:szCs w:val="24"/>
                              </w:rPr>
                              <w:t>isChroma</w:t>
                            </w:r>
                            <w:proofErr w:type="spellEnd"/>
                            <w:proofErr w:type="gramEnd"/>
                            <w:r w:rsidRPr="00BE2BAC">
                              <w:rPr>
                                <w:rFonts w:ascii="Consolas" w:eastAsia="黑体" w:hAnsi="Consolas"/>
                                <w:sz w:val="18"/>
                                <w:szCs w:val="24"/>
                              </w:rPr>
                              <w:t>(</w:t>
                            </w:r>
                            <w:proofErr w:type="spellStart"/>
                            <w:r w:rsidRPr="00BE2BAC">
                              <w:rPr>
                                <w:rFonts w:ascii="Consolas" w:eastAsia="黑体" w:hAnsi="Consolas"/>
                                <w:sz w:val="18"/>
                                <w:szCs w:val="24"/>
                              </w:rPr>
                              <w:t>partitioner.chType</w:t>
                            </w:r>
                            <w:proofErr w:type="spell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74433056" w14:textId="23825414" w:rsidR="005E1FCD" w:rsidRPr="00E56C55" w:rsidRDefault="005E1FCD" w:rsidP="005E3D08">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olor w:val="000000" w:themeColor="text1"/>
                                <w:sz w:val="18"/>
                                <w:szCs w:val="24"/>
                                <w:shd w:val="clear" w:color="auto" w:fill="FFFFFF"/>
                              </w:rPr>
                              <w:t xml:space="preserve">if </w:t>
                            </w:r>
                            <w:proofErr w:type="gramStart"/>
                            <w:r w:rsidRPr="00BE2BAC">
                              <w:rPr>
                                <w:rFonts w:ascii="Consolas" w:eastAsia="黑体" w:hAnsi="Consolas"/>
                                <w:color w:val="000000" w:themeColor="text1"/>
                                <w:sz w:val="18"/>
                                <w:szCs w:val="24"/>
                                <w:shd w:val="clear" w:color="auto" w:fill="FFFFFF"/>
                              </w:rPr>
                              <w:t>(!</w:t>
                            </w:r>
                            <w:r w:rsidRPr="005E3D08">
                              <w:rPr>
                                <w:rFonts w:ascii="Consolas" w:eastAsia="黑体" w:hAnsi="Consolas"/>
                                <w:color w:val="000000" w:themeColor="text1"/>
                                <w:sz w:val="18"/>
                                <w:szCs w:val="24"/>
                                <w:highlight w:val="yellow"/>
                                <w:shd w:val="clear" w:color="auto" w:fill="FFFFFF"/>
                              </w:rPr>
                              <w:t>(</w:t>
                            </w:r>
                            <w:proofErr w:type="gramEnd"/>
                            <w:r w:rsidRPr="00BE2BAC">
                              <w:rPr>
                                <w:rFonts w:ascii="Consolas" w:eastAsia="黑体" w:hAnsi="Consolas"/>
                                <w:color w:val="000000" w:themeColor="text1"/>
                                <w:sz w:val="18"/>
                                <w:szCs w:val="24"/>
                                <w:shd w:val="clear" w:color="auto" w:fill="FFFFFF"/>
                              </w:rPr>
                              <w:t>CU::</w:t>
                            </w:r>
                            <w:proofErr w:type="spellStart"/>
                            <w:r w:rsidRPr="00BE2BAC">
                              <w:rPr>
                                <w:rFonts w:ascii="Consolas" w:eastAsia="黑体" w:hAnsi="Consolas"/>
                                <w:color w:val="000000" w:themeColor="text1"/>
                                <w:sz w:val="18"/>
                                <w:szCs w:val="24"/>
                                <w:shd w:val="clear" w:color="auto" w:fill="FFFFFF"/>
                              </w:rPr>
                              <w:t>isIntra</w:t>
                            </w:r>
                            <w:proofErr w:type="spellEnd"/>
                            <w:r w:rsidRPr="00BE2BAC">
                              <w:rPr>
                                <w:rFonts w:ascii="Consolas" w:eastAsia="黑体" w:hAnsi="Consolas"/>
                                <w:color w:val="000000" w:themeColor="text1"/>
                                <w:sz w:val="18"/>
                                <w:szCs w:val="24"/>
                                <w:shd w:val="clear" w:color="auto" w:fill="FFFFFF"/>
                              </w:rPr>
                              <w:t>(cu)</w:t>
                            </w:r>
                            <w:r>
                              <w:rPr>
                                <w:rFonts w:ascii="Consolas" w:eastAsia="黑体" w:hAnsi="Consolas"/>
                                <w:color w:val="000000" w:themeColor="text1"/>
                                <w:sz w:val="18"/>
                                <w:szCs w:val="24"/>
                                <w:shd w:val="clear" w:color="auto" w:fill="FFFFFF"/>
                              </w:rPr>
                              <w:t xml:space="preserve"> </w:t>
                            </w:r>
                            <w:r w:rsidRPr="005E3D08">
                              <w:rPr>
                                <w:rFonts w:ascii="Consolas" w:eastAsia="黑体" w:hAnsi="Consolas"/>
                                <w:color w:val="000000" w:themeColor="text1"/>
                                <w:sz w:val="18"/>
                                <w:szCs w:val="24"/>
                                <w:highlight w:val="yellow"/>
                                <w:shd w:val="clear" w:color="auto" w:fill="FFFFFF"/>
                              </w:rPr>
                              <w:t>&amp;&amp; !</w:t>
                            </w:r>
                            <w:proofErr w:type="spellStart"/>
                            <w:r w:rsidRPr="005E3D08">
                              <w:rPr>
                                <w:rFonts w:ascii="Consolas" w:eastAsia="黑体" w:hAnsi="Consolas"/>
                                <w:color w:val="000000" w:themeColor="text1"/>
                                <w:sz w:val="18"/>
                                <w:szCs w:val="24"/>
                                <w:highlight w:val="yellow"/>
                              </w:rPr>
                              <w:t>cu.colorTransform</w:t>
                            </w:r>
                            <w:proofErr w:type="spellEnd"/>
                            <w:r w:rsidRPr="005E3D08">
                              <w:rPr>
                                <w:rFonts w:ascii="Consolas" w:eastAsia="黑体" w:hAnsi="Consolas"/>
                                <w:color w:val="000000" w:themeColor="text1"/>
                                <w:sz w:val="18"/>
                                <w:szCs w:val="24"/>
                                <w:highlight w:val="yellow"/>
                                <w:shd w:val="clear" w:color="auto" w:fill="FFFFFF"/>
                              </w:rPr>
                              <w:t>)</w:t>
                            </w:r>
                            <w:r w:rsidRPr="00BE2BAC">
                              <w:rPr>
                                <w:rFonts w:ascii="Consolas" w:eastAsia="黑体" w:hAnsi="Consolas"/>
                                <w:color w:val="000000" w:themeColor="text1"/>
                                <w:sz w:val="18"/>
                                <w:szCs w:val="24"/>
                                <w:shd w:val="clear" w:color="auto" w:fill="FFFFFF"/>
                              </w:rPr>
                              <w:t xml:space="preserve"> &amp;&amp; </w:t>
                            </w:r>
                            <w:proofErr w:type="spellStart"/>
                            <w:r w:rsidRPr="00BE2BAC">
                              <w:rPr>
                                <w:rFonts w:ascii="Consolas" w:eastAsia="黑体" w:hAnsi="Consolas"/>
                                <w:color w:val="000000" w:themeColor="text1"/>
                                <w:sz w:val="18"/>
                                <w:szCs w:val="24"/>
                                <w:shd w:val="clear" w:color="auto" w:fill="FFFFFF"/>
                              </w:rPr>
                              <w:t>trDepth</w:t>
                            </w:r>
                            <w:proofErr w:type="spellEnd"/>
                            <w:r w:rsidRPr="00BE2BAC">
                              <w:rPr>
                                <w:rFonts w:ascii="Consolas" w:eastAsia="黑体" w:hAnsi="Consolas"/>
                                <w:color w:val="000000" w:themeColor="text1"/>
                                <w:sz w:val="18"/>
                                <w:szCs w:val="24"/>
                                <w:shd w:val="clear" w:color="auto" w:fill="FFFFFF"/>
                              </w:rPr>
                              <w:t xml:space="preserve"> == 0 &amp;&amp; !</w:t>
                            </w:r>
                            <w:proofErr w:type="spellStart"/>
                            <w:r w:rsidRPr="00BE2BAC">
                              <w:rPr>
                                <w:rFonts w:ascii="Consolas" w:eastAsia="黑体" w:hAnsi="Consolas"/>
                                <w:color w:val="000000" w:themeColor="text1"/>
                                <w:sz w:val="18"/>
                                <w:szCs w:val="24"/>
                                <w:shd w:val="clear" w:color="auto" w:fill="FFFFFF"/>
                              </w:rPr>
                              <w:t>chromaCbfs.sigChroma</w:t>
                            </w:r>
                            <w:proofErr w:type="spellEnd"/>
                            <w:r w:rsidRPr="00BE2BAC">
                              <w:rPr>
                                <w:rFonts w:ascii="Consolas" w:eastAsia="黑体" w:hAnsi="Consolas"/>
                                <w:color w:val="000000" w:themeColor="text1"/>
                                <w:sz w:val="18"/>
                                <w:szCs w:val="24"/>
                                <w:shd w:val="clear" w:color="auto" w:fill="FFFFFF"/>
                              </w:rPr>
                              <w:t>(</w:t>
                            </w:r>
                            <w:proofErr w:type="spellStart"/>
                            <w:r w:rsidRPr="00BE2BAC">
                              <w:rPr>
                                <w:rFonts w:ascii="Consolas" w:eastAsia="黑体" w:hAnsi="Consolas"/>
                                <w:color w:val="000000" w:themeColor="text1"/>
                                <w:sz w:val="18"/>
                                <w:szCs w:val="24"/>
                                <w:shd w:val="clear" w:color="auto" w:fill="FFFFFF"/>
                              </w:rPr>
                              <w:t>area.chromaFormat</w:t>
                            </w:r>
                            <w:proofErr w:type="spellEnd"/>
                            <w:r w:rsidRPr="00BE2BAC">
                              <w:rPr>
                                <w:rFonts w:ascii="Consolas" w:eastAsia="黑体" w:hAnsi="Consolas"/>
                                <w:color w:val="000000" w:themeColor="text1"/>
                                <w:sz w:val="18"/>
                                <w:szCs w:val="24"/>
                                <w:shd w:val="clear" w:color="auto" w:fill="FFFFFF"/>
                              </w:rPr>
                              <w:t>))</w:t>
                            </w:r>
                            <w:r>
                              <w:rPr>
                                <w:rFonts w:ascii="Consolas" w:hAnsi="Consolas"/>
                                <w:color w:val="000000" w:themeColor="text1"/>
                                <w:sz w:val="18"/>
                                <w:szCs w:val="24"/>
                              </w:rPr>
                              <w:t xml:space="preserve"> </w:t>
                            </w:r>
                            <w:r w:rsidRPr="00BE2BAC">
                              <w:rPr>
                                <w:rFonts w:ascii="Consolas" w:eastAsia="黑体" w:hAnsi="Consolas"/>
                                <w:sz w:val="18"/>
                                <w:szCs w:val="24"/>
                              </w:rPr>
                              <w:t>{</w:t>
                            </w:r>
                          </w:p>
                          <w:p w14:paraId="50A251B8" w14:textId="46D8B0E6"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1);</w:t>
                            </w:r>
                          </w:p>
                          <w:p w14:paraId="7E25F10F" w14:textId="68A730EB"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p w14:paraId="109DB7E6" w14:textId="08EB101B"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else if (</w:t>
                            </w:r>
                            <w:proofErr w:type="spellStart"/>
                            <w:proofErr w:type="gramStart"/>
                            <w:r w:rsidRPr="00BE2BAC">
                              <w:rPr>
                                <w:rFonts w:ascii="Consolas" w:eastAsia="黑体" w:hAnsi="Consolas"/>
                                <w:sz w:val="18"/>
                                <w:szCs w:val="24"/>
                              </w:rPr>
                              <w:t>cu.sbtInfo</w:t>
                            </w:r>
                            <w:proofErr w:type="spellEnd"/>
                            <w:proofErr w:type="gramEnd"/>
                            <w:r w:rsidRPr="00BE2BAC">
                              <w:rPr>
                                <w:rFonts w:ascii="Consolas" w:eastAsia="黑体" w:hAnsi="Consolas"/>
                                <w:sz w:val="18"/>
                                <w:szCs w:val="24"/>
                              </w:rPr>
                              <w:t xml:space="preserve"> &amp;&amp; </w:t>
                            </w:r>
                            <w:proofErr w:type="spellStart"/>
                            <w:r w:rsidRPr="00BE2BAC">
                              <w:rPr>
                                <w:rFonts w:ascii="Consolas" w:eastAsia="黑体" w:hAnsi="Consolas"/>
                                <w:sz w:val="18"/>
                                <w:szCs w:val="24"/>
                              </w:rPr>
                              <w:t>tu.noResidual</w:t>
                            </w:r>
                            <w:proofErr w:type="spell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0DA4B851" w14:textId="66BBC2A4"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0);</w:t>
                            </w:r>
                          </w:p>
                          <w:p w14:paraId="033FB307" w14:textId="0C747AF1"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p w14:paraId="3DC3BE7A" w14:textId="075E0952"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else if (</w:t>
                            </w:r>
                            <w:proofErr w:type="spellStart"/>
                            <w:proofErr w:type="gramStart"/>
                            <w:r w:rsidRPr="00BE2BAC">
                              <w:rPr>
                                <w:rFonts w:ascii="Consolas" w:eastAsia="黑体" w:hAnsi="Consolas"/>
                                <w:sz w:val="18"/>
                                <w:szCs w:val="24"/>
                              </w:rPr>
                              <w:t>cu.sbtInfo</w:t>
                            </w:r>
                            <w:proofErr w:type="spellEnd"/>
                            <w:proofErr w:type="gramEnd"/>
                            <w:r w:rsidRPr="00BE2BAC">
                              <w:rPr>
                                <w:rFonts w:ascii="Consolas" w:eastAsia="黑体" w:hAnsi="Consolas"/>
                                <w:sz w:val="18"/>
                                <w:szCs w:val="24"/>
                              </w:rPr>
                              <w:t xml:space="preserve"> &amp;&amp; !</w:t>
                            </w:r>
                            <w:proofErr w:type="spellStart"/>
                            <w:r w:rsidRPr="00BE2BAC">
                              <w:rPr>
                                <w:rFonts w:ascii="Consolas" w:eastAsia="黑体" w:hAnsi="Consolas"/>
                                <w:sz w:val="18"/>
                                <w:szCs w:val="24"/>
                              </w:rPr>
                              <w:t>chromaCbfs.sigChroma</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area.chromaFormat</w:t>
                            </w:r>
                            <w:proofErr w:type="spell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196F2B3D" w14:textId="15D3F523"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assert</w:t>
                            </w:r>
                            <w:proofErr w:type="gramStart"/>
                            <w:r w:rsidRPr="00BE2BAC">
                              <w:rPr>
                                <w:rFonts w:ascii="Consolas" w:eastAsia="黑体" w:hAnsi="Consolas"/>
                                <w:sz w:val="18"/>
                                <w:szCs w:val="24"/>
                              </w:rPr>
                              <w:t>(!</w:t>
                            </w:r>
                            <w:proofErr w:type="spellStart"/>
                            <w:r w:rsidRPr="00BE2BAC">
                              <w:rPr>
                                <w:rFonts w:ascii="Consolas" w:eastAsia="黑体" w:hAnsi="Consolas"/>
                                <w:sz w:val="18"/>
                                <w:szCs w:val="24"/>
                              </w:rPr>
                              <w:t>tu</w:t>
                            </w:r>
                            <w:proofErr w:type="gramEnd"/>
                            <w:r w:rsidRPr="00BE2BAC">
                              <w:rPr>
                                <w:rFonts w:ascii="Consolas" w:eastAsia="黑体" w:hAnsi="Consolas"/>
                                <w:sz w:val="18"/>
                                <w:szCs w:val="24"/>
                              </w:rPr>
                              <w:t>.noResidual</w:t>
                            </w:r>
                            <w:proofErr w:type="spellEnd"/>
                            <w:r w:rsidRPr="00BE2BAC">
                              <w:rPr>
                                <w:rFonts w:ascii="Consolas" w:eastAsia="黑体" w:hAnsi="Consolas"/>
                                <w:sz w:val="18"/>
                                <w:szCs w:val="24"/>
                              </w:rPr>
                              <w:t>);</w:t>
                            </w:r>
                          </w:p>
                          <w:p w14:paraId="58DA7044" w14:textId="04A9324A"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1);</w:t>
                            </w:r>
                          </w:p>
                          <w:p w14:paraId="4F11C7E1" w14:textId="5891E0B8"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p w14:paraId="782DE125" w14:textId="554E6CAD"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Pr>
                                <w:rFonts w:ascii="Consolas" w:eastAsia="黑体" w:hAnsi="Consolas"/>
                                <w:sz w:val="18"/>
                                <w:szCs w:val="24"/>
                              </w:rPr>
                              <w:t>e</w:t>
                            </w:r>
                            <w:r w:rsidRPr="00BE2BAC">
                              <w:rPr>
                                <w:rFonts w:ascii="Consolas" w:eastAsia="黑体" w:hAnsi="Consolas"/>
                                <w:sz w:val="18"/>
                                <w:szCs w:val="24"/>
                              </w:rPr>
                              <w:t>lse</w:t>
                            </w:r>
                            <w:r>
                              <w:rPr>
                                <w:rFonts w:ascii="Consolas" w:hAnsi="Consolas"/>
                                <w:sz w:val="18"/>
                                <w:szCs w:val="24"/>
                              </w:rPr>
                              <w:t xml:space="preserve"> </w:t>
                            </w:r>
                            <w:r w:rsidRPr="00BE2BAC">
                              <w:rPr>
                                <w:rFonts w:ascii="Consolas" w:eastAsia="黑体" w:hAnsi="Consolas"/>
                                <w:sz w:val="18"/>
                                <w:szCs w:val="24"/>
                              </w:rPr>
                              <w:t>{</w:t>
                            </w:r>
                          </w:p>
                          <w:p w14:paraId="1323438D" w14:textId="30CFCA81" w:rsidR="005E1FCD" w:rsidRPr="00D51C19" w:rsidRDefault="005E1FCD" w:rsidP="005E3D08">
                            <w:pPr>
                              <w:spacing w:before="0"/>
                              <w:rPr>
                                <w:rFonts w:ascii="Consolas" w:eastAsia="黑体" w:hAnsi="Consolas"/>
                                <w:strike/>
                                <w:color w:val="FF0000"/>
                                <w:sz w:val="18"/>
                                <w:szCs w:val="24"/>
                              </w:rPr>
                            </w:pPr>
                            <w:r w:rsidRPr="00D51C19">
                              <w:rPr>
                                <w:rFonts w:ascii="Consolas" w:eastAsia="黑体" w:hAnsi="Consolas" w:cs="Calibri"/>
                                <w:strike/>
                                <w:color w:val="FF0000"/>
                                <w:sz w:val="18"/>
                                <w:szCs w:val="24"/>
                              </w:rPr>
                              <w:t> </w:t>
                            </w:r>
                            <w:r w:rsidRPr="00D51C19">
                              <w:rPr>
                                <w:rFonts w:ascii="Consolas" w:eastAsia="黑体" w:hAnsi="Consolas"/>
                                <w:strike/>
                                <w:color w:val="FF0000"/>
                                <w:sz w:val="18"/>
                                <w:szCs w:val="24"/>
                              </w:rPr>
                              <w:t xml:space="preserve"> </w:t>
                            </w:r>
                            <w:r w:rsidRPr="00D51C19">
                              <w:rPr>
                                <w:rFonts w:ascii="Consolas" w:eastAsia="黑体" w:hAnsi="Consolas" w:cs="Calibri"/>
                                <w:strike/>
                                <w:color w:val="FF0000"/>
                                <w:sz w:val="18"/>
                                <w:szCs w:val="24"/>
                              </w:rPr>
                              <w:t> </w:t>
                            </w:r>
                            <w:r w:rsidRPr="00D51C19">
                              <w:rPr>
                                <w:rFonts w:ascii="Consolas" w:eastAsia="黑体" w:hAnsi="Consolas"/>
                                <w:strike/>
                                <w:color w:val="FF0000"/>
                                <w:sz w:val="18"/>
                                <w:szCs w:val="24"/>
                              </w:rPr>
                              <w:t xml:space="preserve"> bool </w:t>
                            </w:r>
                            <w:proofErr w:type="spellStart"/>
                            <w:r w:rsidRPr="00D51C19">
                              <w:rPr>
                                <w:rFonts w:ascii="Consolas" w:eastAsia="黑体" w:hAnsi="Consolas"/>
                                <w:strike/>
                                <w:color w:val="FF0000"/>
                                <w:sz w:val="18"/>
                                <w:szCs w:val="24"/>
                              </w:rPr>
                              <w:t>lumaCbfIsInferredACT</w:t>
                            </w:r>
                            <w:proofErr w:type="spellEnd"/>
                            <w:r w:rsidRPr="00D51C19">
                              <w:rPr>
                                <w:rFonts w:ascii="Consolas" w:eastAsia="黑体" w:hAnsi="Consolas"/>
                                <w:strike/>
                                <w:color w:val="FF0000"/>
                                <w:sz w:val="18"/>
                                <w:szCs w:val="24"/>
                              </w:rPr>
                              <w:t xml:space="preserve"> = (</w:t>
                            </w:r>
                            <w:proofErr w:type="spellStart"/>
                            <w:proofErr w:type="gramStart"/>
                            <w:r w:rsidRPr="00D51C19">
                              <w:rPr>
                                <w:rFonts w:ascii="Consolas" w:eastAsia="黑体" w:hAnsi="Consolas"/>
                                <w:strike/>
                                <w:color w:val="FF0000"/>
                                <w:sz w:val="18"/>
                                <w:szCs w:val="24"/>
                              </w:rPr>
                              <w:t>cu.colorTransform</w:t>
                            </w:r>
                            <w:proofErr w:type="spellEnd"/>
                            <w:proofErr w:type="gramEnd"/>
                            <w:r w:rsidRPr="00D51C19">
                              <w:rPr>
                                <w:rFonts w:ascii="Consolas" w:eastAsia="黑体" w:hAnsi="Consolas"/>
                                <w:strike/>
                                <w:color w:val="FF0000"/>
                                <w:sz w:val="18"/>
                                <w:szCs w:val="24"/>
                              </w:rPr>
                              <w:t xml:space="preserve"> &amp;&amp; </w:t>
                            </w:r>
                            <w:proofErr w:type="spellStart"/>
                            <w:r w:rsidRPr="00D51C19">
                              <w:rPr>
                                <w:rFonts w:ascii="Consolas" w:eastAsia="黑体" w:hAnsi="Consolas"/>
                                <w:strike/>
                                <w:color w:val="FF0000"/>
                                <w:sz w:val="18"/>
                                <w:szCs w:val="24"/>
                              </w:rPr>
                              <w:t>cu.predMode</w:t>
                            </w:r>
                            <w:proofErr w:type="spellEnd"/>
                            <w:r w:rsidRPr="00D51C19">
                              <w:rPr>
                                <w:rFonts w:ascii="Consolas" w:eastAsia="黑体" w:hAnsi="Consolas"/>
                                <w:strike/>
                                <w:color w:val="FF0000"/>
                                <w:sz w:val="18"/>
                                <w:szCs w:val="24"/>
                              </w:rPr>
                              <w:t xml:space="preserve"> == MODE_INTRA &amp;&amp; </w:t>
                            </w:r>
                          </w:p>
                          <w:p w14:paraId="4AE33C7B" w14:textId="2B02FCF3" w:rsidR="005E1FCD" w:rsidRPr="00D51C19" w:rsidRDefault="005E1FCD" w:rsidP="005E3D08">
                            <w:pPr>
                              <w:spacing w:before="0"/>
                              <w:rPr>
                                <w:rFonts w:ascii="Consolas" w:eastAsia="Times New Roman" w:hAnsi="Consolas"/>
                                <w:strike/>
                                <w:color w:val="FF0000"/>
                                <w:sz w:val="18"/>
                                <w:szCs w:val="24"/>
                              </w:rPr>
                            </w:pPr>
                            <w:r w:rsidRPr="00D51C19">
                              <w:rPr>
                                <w:rFonts w:ascii="Consolas" w:eastAsia="黑体" w:hAnsi="Consolas"/>
                                <w:strike/>
                                <w:color w:val="FF0000"/>
                                <w:sz w:val="18"/>
                                <w:szCs w:val="24"/>
                              </w:rPr>
                              <w:t xml:space="preserve">                                </w:t>
                            </w:r>
                            <w:proofErr w:type="spellStart"/>
                            <w:r w:rsidRPr="00D51C19">
                              <w:rPr>
                                <w:rFonts w:ascii="Consolas" w:eastAsia="黑体" w:hAnsi="Consolas"/>
                                <w:strike/>
                                <w:color w:val="FF0000"/>
                                <w:sz w:val="18"/>
                                <w:szCs w:val="24"/>
                              </w:rPr>
                              <w:t>trDepth</w:t>
                            </w:r>
                            <w:proofErr w:type="spellEnd"/>
                            <w:r w:rsidRPr="00D51C19">
                              <w:rPr>
                                <w:rFonts w:ascii="Consolas" w:eastAsia="黑体" w:hAnsi="Consolas"/>
                                <w:strike/>
                                <w:color w:val="FF0000"/>
                                <w:sz w:val="18"/>
                                <w:szCs w:val="24"/>
                              </w:rPr>
                              <w:t xml:space="preserve"> == 0 &amp;</w:t>
                            </w:r>
                            <w:proofErr w:type="gramStart"/>
                            <w:r w:rsidRPr="00D51C19">
                              <w:rPr>
                                <w:rFonts w:ascii="Consolas" w:eastAsia="黑体" w:hAnsi="Consolas"/>
                                <w:strike/>
                                <w:color w:val="FF0000"/>
                                <w:sz w:val="18"/>
                                <w:szCs w:val="24"/>
                              </w:rPr>
                              <w:t>&amp; !</w:t>
                            </w:r>
                            <w:proofErr w:type="spellStart"/>
                            <w:proofErr w:type="gramEnd"/>
                            <w:r w:rsidRPr="00D51C19">
                              <w:rPr>
                                <w:rFonts w:ascii="Consolas" w:eastAsia="黑体" w:hAnsi="Consolas"/>
                                <w:strike/>
                                <w:color w:val="FF0000"/>
                                <w:sz w:val="18"/>
                                <w:szCs w:val="24"/>
                              </w:rPr>
                              <w:t>chromaCbfs.sigChroma</w:t>
                            </w:r>
                            <w:proofErr w:type="spellEnd"/>
                            <w:r w:rsidRPr="00D51C19">
                              <w:rPr>
                                <w:rFonts w:ascii="Consolas" w:eastAsia="黑体" w:hAnsi="Consolas"/>
                                <w:strike/>
                                <w:color w:val="FF0000"/>
                                <w:sz w:val="18"/>
                                <w:szCs w:val="24"/>
                              </w:rPr>
                              <w:t>(</w:t>
                            </w:r>
                            <w:proofErr w:type="spellStart"/>
                            <w:r w:rsidRPr="00D51C19">
                              <w:rPr>
                                <w:rFonts w:ascii="Consolas" w:eastAsia="黑体" w:hAnsi="Consolas"/>
                                <w:strike/>
                                <w:color w:val="FF0000"/>
                                <w:sz w:val="18"/>
                                <w:szCs w:val="24"/>
                              </w:rPr>
                              <w:t>area.chromaFormat</w:t>
                            </w:r>
                            <w:proofErr w:type="spellEnd"/>
                            <w:r w:rsidRPr="00D51C19">
                              <w:rPr>
                                <w:rFonts w:ascii="Consolas" w:eastAsia="黑体" w:hAnsi="Consolas"/>
                                <w:strike/>
                                <w:color w:val="FF0000"/>
                                <w:sz w:val="18"/>
                                <w:szCs w:val="24"/>
                              </w:rPr>
                              <w:t>));</w:t>
                            </w:r>
                          </w:p>
                          <w:p w14:paraId="0A9426BC" w14:textId="447699FE" w:rsidR="005E1FCD" w:rsidRPr="00BE2BAC" w:rsidRDefault="005E1FCD" w:rsidP="005E3D08">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bool </w:t>
                            </w:r>
                            <w:proofErr w:type="spellStart"/>
                            <w:r w:rsidRPr="00BE2BAC">
                              <w:rPr>
                                <w:rFonts w:ascii="Consolas" w:eastAsia="黑体" w:hAnsi="Consolas"/>
                                <w:color w:val="000000" w:themeColor="text1"/>
                                <w:sz w:val="18"/>
                                <w:szCs w:val="24"/>
                              </w:rPr>
                              <w:t>lastCbfIsInferred</w:t>
                            </w:r>
                            <w:proofErr w:type="spellEnd"/>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 </w:t>
                            </w:r>
                            <w:r w:rsidRPr="00D51C19">
                              <w:rPr>
                                <w:rFonts w:ascii="Consolas" w:eastAsia="黑体" w:hAnsi="Consolas"/>
                                <w:color w:val="000000" w:themeColor="text1"/>
                                <w:sz w:val="18"/>
                                <w:szCs w:val="24"/>
                                <w:highlight w:val="yellow"/>
                              </w:rPr>
                              <w:t>false</w:t>
                            </w:r>
                            <w:r w:rsidRPr="00BE2BAC">
                              <w:rPr>
                                <w:rFonts w:ascii="Consolas" w:eastAsia="黑体" w:hAnsi="Consolas"/>
                                <w:color w:val="000000" w:themeColor="text1"/>
                                <w:sz w:val="18"/>
                                <w:szCs w:val="24"/>
                              </w:rPr>
                              <w:t>;</w:t>
                            </w:r>
                          </w:p>
                          <w:p w14:paraId="709EAAEC" w14:textId="008DA229"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w:t>
                            </w:r>
                            <w:proofErr w:type="spellStart"/>
                            <w:r w:rsidRPr="00BE2BAC">
                              <w:rPr>
                                <w:rFonts w:ascii="Consolas" w:eastAsia="黑体" w:hAnsi="Consolas"/>
                                <w:sz w:val="18"/>
                                <w:szCs w:val="24"/>
                              </w:rPr>
                              <w:t>previousCbf</w:t>
                            </w:r>
                            <w:proofErr w:type="spellEnd"/>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 false;</w:t>
                            </w:r>
                          </w:p>
                          <w:p w14:paraId="12101B85" w14:textId="1D109E52"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w:t>
                            </w:r>
                            <w:proofErr w:type="spellStart"/>
                            <w:r w:rsidRPr="00BE2BAC">
                              <w:rPr>
                                <w:rFonts w:ascii="Consolas" w:eastAsia="黑体" w:hAnsi="Consolas"/>
                                <w:sz w:val="18"/>
                                <w:szCs w:val="24"/>
                              </w:rPr>
                              <w:t>rootCbfSoFar</w:t>
                            </w:r>
                            <w:proofErr w:type="spellEnd"/>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false;</w:t>
                            </w:r>
                          </w:p>
                          <w:p w14:paraId="0EFC737E" w14:textId="26086439" w:rsidR="005E1FCD" w:rsidRPr="00D51C19"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if (</w:t>
                            </w:r>
                            <w:proofErr w:type="spellStart"/>
                            <w:proofErr w:type="gramStart"/>
                            <w:r w:rsidRPr="00BE2BAC">
                              <w:rPr>
                                <w:rFonts w:ascii="Consolas" w:eastAsia="黑体" w:hAnsi="Consolas"/>
                                <w:sz w:val="18"/>
                                <w:szCs w:val="24"/>
                              </w:rPr>
                              <w:t>cu.ispMode</w:t>
                            </w:r>
                            <w:proofErr w:type="spellEnd"/>
                            <w:proofErr w:type="gramEnd"/>
                            <w:r w:rsidRPr="00BE2BAC">
                              <w:rPr>
                                <w:rFonts w:ascii="Consolas" w:eastAsia="黑体" w:hAnsi="Consolas"/>
                                <w:sz w:val="18"/>
                                <w:szCs w:val="24"/>
                              </w:rPr>
                              <w:t>)</w:t>
                            </w:r>
                            <w:r>
                              <w:rPr>
                                <w:rFonts w:ascii="Consolas" w:hAnsi="Consolas"/>
                                <w:sz w:val="18"/>
                                <w:szCs w:val="24"/>
                              </w:rPr>
                              <w:t xml:space="preserve"> </w:t>
                            </w:r>
                            <w:r w:rsidRPr="00BE2BAC">
                              <w:rPr>
                                <w:rFonts w:ascii="Consolas" w:eastAsia="黑体" w:hAnsi="Consolas"/>
                                <w:sz w:val="18"/>
                                <w:szCs w:val="24"/>
                              </w:rPr>
                              <w:t>{</w:t>
                            </w:r>
                          </w:p>
                          <w:p w14:paraId="05E768C4" w14:textId="483B0F44" w:rsidR="005E1FCD" w:rsidRPr="00BE2BAC" w:rsidRDefault="005E1FCD" w:rsidP="005E3D08">
                            <w:pPr>
                              <w:spacing w:before="0"/>
                              <w:rPr>
                                <w:rFonts w:ascii="Consolas" w:hAnsi="Consolas"/>
                                <w:sz w:val="18"/>
                                <w:szCs w:val="24"/>
                                <w:lang w:eastAsia="zh-TW"/>
                              </w:rPr>
                            </w:pPr>
                            <w:r w:rsidRPr="00BE2BAC">
                              <w:rPr>
                                <w:rFonts w:ascii="Consolas" w:eastAsia="黑体" w:hAnsi="Consolas"/>
                                <w:sz w:val="18"/>
                                <w:szCs w:val="24"/>
                              </w:rPr>
                              <w:t xml:space="preserve">      </w:t>
                            </w:r>
                            <w:r w:rsidRPr="00BE2BAC">
                              <w:rPr>
                                <w:rFonts w:ascii="Consolas" w:hAnsi="Consolas" w:hint="eastAsia"/>
                                <w:sz w:val="18"/>
                                <w:szCs w:val="24"/>
                                <w:lang w:eastAsia="zh-TW"/>
                              </w:rPr>
                              <w:t>.</w:t>
                            </w:r>
                            <w:r w:rsidRPr="00BE2BAC">
                              <w:rPr>
                                <w:rFonts w:ascii="Consolas" w:hAnsi="Consolas"/>
                                <w:sz w:val="18"/>
                                <w:szCs w:val="24"/>
                                <w:lang w:eastAsia="zh-TW"/>
                              </w:rPr>
                              <w:t>..</w:t>
                            </w:r>
                          </w:p>
                          <w:p w14:paraId="19AADF54" w14:textId="5EE13581"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4B464EDD" w14:textId="0C12ED62" w:rsidR="005E1FCD" w:rsidRPr="00E56C55" w:rsidRDefault="005E1FCD" w:rsidP="005E3D08">
                            <w:pPr>
                              <w:spacing w:before="0"/>
                              <w:rPr>
                                <w:rFonts w:ascii="Consolas" w:eastAsia="黑体"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w:t>
                            </w:r>
                            <w:proofErr w:type="spellStart"/>
                            <w:r w:rsidRPr="00BE2BAC">
                              <w:rPr>
                                <w:rFonts w:ascii="Consolas" w:eastAsia="黑体" w:hAnsi="Consolas"/>
                                <w:sz w:val="18"/>
                                <w:szCs w:val="24"/>
                              </w:rPr>
                              <w:t>cbfY</w:t>
                            </w:r>
                            <w:proofErr w:type="spellEnd"/>
                            <w:r w:rsidRPr="00BE2BAC">
                              <w:rPr>
                                <w:rFonts w:ascii="Consolas" w:eastAsia="黑体" w:hAnsi="Consolas"/>
                                <w:sz w:val="18"/>
                                <w:szCs w:val="24"/>
                              </w:rPr>
                              <w:t xml:space="preserve"> = </w:t>
                            </w:r>
                            <w:proofErr w:type="spellStart"/>
                            <w:proofErr w:type="gramStart"/>
                            <w:r w:rsidRPr="00BE2BAC">
                              <w:rPr>
                                <w:rFonts w:ascii="Consolas" w:eastAsia="黑体" w:hAnsi="Consolas"/>
                                <w:sz w:val="18"/>
                                <w:szCs w:val="24"/>
                              </w:rPr>
                              <w:t>lastCbfIsInferred</w:t>
                            </w:r>
                            <w:proofErr w:type="spellEnd"/>
                            <w:r w:rsidRPr="00BE2BAC">
                              <w:rPr>
                                <w:rFonts w:ascii="Consolas" w:eastAsia="黑体" w:hAnsi="Consolas"/>
                                <w:sz w:val="18"/>
                                <w:szCs w:val="24"/>
                              </w:rPr>
                              <w:t xml:space="preserve"> ?</w:t>
                            </w:r>
                            <w:proofErr w:type="gramEnd"/>
                            <w:r w:rsidRPr="00BE2BAC">
                              <w:rPr>
                                <w:rFonts w:ascii="Consolas" w:eastAsia="黑体" w:hAnsi="Consolas"/>
                                <w:sz w:val="18"/>
                                <w:szCs w:val="24"/>
                              </w:rPr>
                              <w:t xml:space="preserve"> true : </w:t>
                            </w:r>
                            <w:proofErr w:type="spellStart"/>
                            <w:r w:rsidRPr="00BE2BAC">
                              <w:rPr>
                                <w:rFonts w:ascii="Consolas" w:eastAsia="黑体" w:hAnsi="Consolas"/>
                                <w:sz w:val="18"/>
                                <w:szCs w:val="24"/>
                              </w:rPr>
                              <w:t>cbf_comp</w:t>
                            </w:r>
                            <w:proofErr w:type="spellEnd"/>
                            <w:r w:rsidRPr="00BE2BAC">
                              <w:rPr>
                                <w:rFonts w:ascii="Consolas" w:eastAsia="黑体" w:hAnsi="Consolas"/>
                                <w:sz w:val="18"/>
                                <w:szCs w:val="24"/>
                              </w:rPr>
                              <w:t xml:space="preserve">(cs, </w:t>
                            </w:r>
                            <w:proofErr w:type="spellStart"/>
                            <w:r w:rsidRPr="00BE2BAC">
                              <w:rPr>
                                <w:rFonts w:ascii="Consolas" w:eastAsia="黑体" w:hAnsi="Consolas"/>
                                <w:sz w:val="18"/>
                                <w:szCs w:val="24"/>
                              </w:rPr>
                              <w:t>tu.Y</w:t>
                            </w:r>
                            <w:proofErr w:type="spellEnd"/>
                            <w:r w:rsidRPr="00BE2BAC">
                              <w:rPr>
                                <w:rFonts w:ascii="Consolas" w:eastAsia="黑体" w:hAnsi="Consolas"/>
                                <w:sz w:val="18"/>
                                <w:szCs w:val="24"/>
                              </w:rPr>
                              <w:t xml:space="preserve">(),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xml:space="preserve">, </w:t>
                            </w:r>
                            <w:proofErr w:type="spellStart"/>
                            <w:r w:rsidRPr="00BE2BAC">
                              <w:rPr>
                                <w:rFonts w:ascii="Consolas" w:eastAsia="黑体" w:hAnsi="Consolas"/>
                                <w:sz w:val="18"/>
                                <w:szCs w:val="24"/>
                              </w:rPr>
                              <w:t>previousCbf</w:t>
                            </w:r>
                            <w:proofErr w:type="spellEnd"/>
                            <w:r w:rsidRPr="00BE2BAC">
                              <w:rPr>
                                <w:rFonts w:ascii="Consolas" w:eastAsia="黑体" w:hAnsi="Consolas"/>
                                <w:sz w:val="18"/>
                                <w:szCs w:val="24"/>
                              </w:rPr>
                              <w:t xml:space="preserve">, </w:t>
                            </w:r>
                            <w:proofErr w:type="spellStart"/>
                            <w:r w:rsidRPr="00BE2BAC">
                              <w:rPr>
                                <w:rFonts w:ascii="Consolas" w:eastAsia="黑体" w:hAnsi="Consolas"/>
                                <w:sz w:val="18"/>
                                <w:szCs w:val="24"/>
                              </w:rPr>
                              <w:t>cu.ispMode</w:t>
                            </w:r>
                            <w:proofErr w:type="spellEnd"/>
                            <w:r w:rsidRPr="00BE2BAC">
                              <w:rPr>
                                <w:rFonts w:ascii="Consolas" w:eastAsia="黑体" w:hAnsi="Consolas"/>
                                <w:sz w:val="18"/>
                                <w:szCs w:val="24"/>
                              </w:rPr>
                              <w:t>);</w:t>
                            </w:r>
                          </w:p>
                          <w:p w14:paraId="634C5AB6" w14:textId="4C4A7FC6"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roofErr w:type="gramStart"/>
                            <w:r w:rsidRPr="00BE2BAC">
                              <w:rPr>
                                <w:rFonts w:ascii="Consolas" w:eastAsia="黑体" w:hAnsi="Consolas"/>
                                <w:sz w:val="18"/>
                                <w:szCs w:val="24"/>
                              </w:rPr>
                              <w:t>TU::</w:t>
                            </w:r>
                            <w:proofErr w:type="spellStart"/>
                            <w:proofErr w:type="gramEnd"/>
                            <w:r w:rsidRPr="00BE2BAC">
                              <w:rPr>
                                <w:rFonts w:ascii="Consolas" w:eastAsia="黑体" w:hAnsi="Consolas"/>
                                <w:sz w:val="18"/>
                                <w:szCs w:val="24"/>
                              </w:rPr>
                              <w:t>setCbfAtDepth</w:t>
                            </w:r>
                            <w:proofErr w:type="spellEnd"/>
                            <w:r w:rsidRPr="00BE2BAC">
                              <w:rPr>
                                <w:rFonts w:ascii="Consolas" w:eastAsia="黑体" w:hAnsi="Consolas"/>
                                <w:sz w:val="18"/>
                                <w:szCs w:val="24"/>
                              </w:rPr>
                              <w:t>(</w:t>
                            </w:r>
                            <w:proofErr w:type="spellStart"/>
                            <w:r w:rsidRPr="00BE2BAC">
                              <w:rPr>
                                <w:rFonts w:ascii="Consolas" w:eastAsia="黑体" w:hAnsi="Consolas"/>
                                <w:sz w:val="18"/>
                                <w:szCs w:val="24"/>
                              </w:rPr>
                              <w:t>tu</w:t>
                            </w:r>
                            <w:proofErr w:type="spellEnd"/>
                            <w:r w:rsidRPr="00BE2BAC">
                              <w:rPr>
                                <w:rFonts w:ascii="Consolas" w:eastAsia="黑体" w:hAnsi="Consolas"/>
                                <w:sz w:val="18"/>
                                <w:szCs w:val="24"/>
                              </w:rPr>
                              <w:t xml:space="preserve">, COMPONENT_Y, </w:t>
                            </w:r>
                            <w:proofErr w:type="spellStart"/>
                            <w:r w:rsidRPr="00BE2BAC">
                              <w:rPr>
                                <w:rFonts w:ascii="Consolas" w:eastAsia="黑体" w:hAnsi="Consolas"/>
                                <w:sz w:val="18"/>
                                <w:szCs w:val="24"/>
                              </w:rPr>
                              <w:t>trDepth</w:t>
                            </w:r>
                            <w:proofErr w:type="spellEnd"/>
                            <w:r w:rsidRPr="00BE2BAC">
                              <w:rPr>
                                <w:rFonts w:ascii="Consolas" w:eastAsia="黑体" w:hAnsi="Consolas"/>
                                <w:sz w:val="18"/>
                                <w:szCs w:val="24"/>
                              </w:rPr>
                              <w:t>, (</w:t>
                            </w:r>
                            <w:proofErr w:type="spellStart"/>
                            <w:r w:rsidRPr="00BE2BAC">
                              <w:rPr>
                                <w:rFonts w:ascii="Consolas" w:eastAsia="黑体" w:hAnsi="Consolas"/>
                                <w:sz w:val="18"/>
                                <w:szCs w:val="24"/>
                              </w:rPr>
                              <w:t>cbfY</w:t>
                            </w:r>
                            <w:proofErr w:type="spellEnd"/>
                            <w:r w:rsidRPr="00BE2BAC">
                              <w:rPr>
                                <w:rFonts w:ascii="Consolas" w:eastAsia="黑体" w:hAnsi="Consolas"/>
                                <w:sz w:val="18"/>
                                <w:szCs w:val="24"/>
                              </w:rPr>
                              <w:t xml:space="preserve"> ? </w:t>
                            </w:r>
                            <w:proofErr w:type="gramStart"/>
                            <w:r w:rsidRPr="00BE2BAC">
                              <w:rPr>
                                <w:rFonts w:ascii="Consolas" w:eastAsia="黑体" w:hAnsi="Consolas"/>
                                <w:sz w:val="18"/>
                                <w:szCs w:val="24"/>
                              </w:rPr>
                              <w:t>1 :</w:t>
                            </w:r>
                            <w:proofErr w:type="gramEnd"/>
                            <w:r w:rsidRPr="00BE2BAC">
                              <w:rPr>
                                <w:rFonts w:ascii="Consolas" w:eastAsia="黑体" w:hAnsi="Consolas"/>
                                <w:sz w:val="18"/>
                                <w:szCs w:val="24"/>
                              </w:rPr>
                              <w:t xml:space="preserve"> 0));</w:t>
                            </w:r>
                          </w:p>
                          <w:p w14:paraId="0340DD93" w14:textId="719B33BA"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p w14:paraId="6A8101A1" w14:textId="5B5551A4" w:rsidR="005E1FCD" w:rsidRPr="00BE2BAC" w:rsidRDefault="005E1FCD" w:rsidP="005E3D08">
                            <w:pPr>
                              <w:spacing w:before="0"/>
                              <w:rPr>
                                <w:rFonts w:ascii="Consolas" w:eastAsia="Times New Roman" w:hAnsi="Consolas"/>
                                <w:sz w:val="18"/>
                                <w:szCs w:val="24"/>
                              </w:rPr>
                            </w:pPr>
                            <w:r w:rsidRPr="00BE2BAC">
                              <w:rPr>
                                <w:rFonts w:ascii="Consolas" w:eastAsia="黑体" w:hAnsi="Consolas"/>
                                <w:sz w:val="18"/>
                                <w:szCs w:val="2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AE295D" id="_x0000_s1028" type="#_x0000_t202" style="position:absolute;left:0;text-align:left;margin-left:-31.4pt;margin-top:63.05pt;width:555.2pt;height:110.6pt;z-index:2516648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">
                <v:textbox style="mso-fit-shape-to-text:t">
                  <w:txbxContent>
                    <w:p w14:paraId="204438C9" w14:textId="230F92C2" w:rsidR="005E1FCD" w:rsidRPr="00BE2BAC" w:rsidRDefault="005E1FCD" w:rsidP="005E3D08">
                      <w:pPr>
                        <w:spacing w:before="0"/>
                        <w:rPr>
                          <w:rFonts w:ascii="Consolas" w:eastAsia="Times New Roman" w:hAnsi="Consolas"/>
                          <w:sz w:val="18"/>
                          <w:szCs w:val="24"/>
                        </w:rPr>
                      </w:pPr>
                      <w:r w:rsidRPr="00BE2BAC">
                        <w:rPr>
                          <w:rFonts w:ascii="Consolas" w:eastAsia="黑体" w:hAnsi="Consolas"/>
                          <w:sz w:val="18"/>
                          <w:szCs w:val="24"/>
                        </w:rPr>
                        <w:t>if (!isChroma(partitioner.chType))</w:t>
                      </w:r>
                      <w:r>
                        <w:rPr>
                          <w:rFonts w:ascii="Consolas" w:hAnsi="Consolas"/>
                          <w:sz w:val="18"/>
                          <w:szCs w:val="24"/>
                        </w:rPr>
                        <w:t xml:space="preserve"> </w:t>
                      </w:r>
                      <w:r w:rsidRPr="00BE2BAC">
                        <w:rPr>
                          <w:rFonts w:ascii="Consolas" w:eastAsia="黑体" w:hAnsi="Consolas"/>
                          <w:sz w:val="18"/>
                          <w:szCs w:val="24"/>
                        </w:rPr>
                        <w:t>{</w:t>
                      </w:r>
                    </w:p>
                    <w:p w14:paraId="74433056" w14:textId="23825414" w:rsidR="005E1FCD" w:rsidRPr="00E56C55" w:rsidRDefault="005E1FCD" w:rsidP="005E3D08">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olor w:val="000000" w:themeColor="text1"/>
                          <w:sz w:val="18"/>
                          <w:szCs w:val="24"/>
                          <w:shd w:val="clear" w:color="auto" w:fill="FFFFFF"/>
                        </w:rPr>
                        <w:t>if (!</w:t>
                      </w:r>
                      <w:r w:rsidRPr="005E3D08">
                        <w:rPr>
                          <w:rFonts w:ascii="Consolas" w:eastAsia="黑体" w:hAnsi="Consolas"/>
                          <w:color w:val="000000" w:themeColor="text1"/>
                          <w:sz w:val="18"/>
                          <w:szCs w:val="24"/>
                          <w:highlight w:val="yellow"/>
                          <w:shd w:val="clear" w:color="auto" w:fill="FFFFFF"/>
                        </w:rPr>
                        <w:t>(</w:t>
                      </w:r>
                      <w:r w:rsidRPr="00BE2BAC">
                        <w:rPr>
                          <w:rFonts w:ascii="Consolas" w:eastAsia="黑体" w:hAnsi="Consolas"/>
                          <w:color w:val="000000" w:themeColor="text1"/>
                          <w:sz w:val="18"/>
                          <w:szCs w:val="24"/>
                          <w:shd w:val="clear" w:color="auto" w:fill="FFFFFF"/>
                        </w:rPr>
                        <w:t>CU::isIntra(cu)</w:t>
                      </w:r>
                      <w:r>
                        <w:rPr>
                          <w:rFonts w:ascii="Consolas" w:eastAsia="黑体" w:hAnsi="Consolas"/>
                          <w:color w:val="000000" w:themeColor="text1"/>
                          <w:sz w:val="18"/>
                          <w:szCs w:val="24"/>
                          <w:shd w:val="clear" w:color="auto" w:fill="FFFFFF"/>
                        </w:rPr>
                        <w:t xml:space="preserve"> </w:t>
                      </w:r>
                      <w:r w:rsidRPr="005E3D08">
                        <w:rPr>
                          <w:rFonts w:ascii="Consolas" w:eastAsia="黑体" w:hAnsi="Consolas"/>
                          <w:color w:val="000000" w:themeColor="text1"/>
                          <w:sz w:val="18"/>
                          <w:szCs w:val="24"/>
                          <w:highlight w:val="yellow"/>
                          <w:shd w:val="clear" w:color="auto" w:fill="FFFFFF"/>
                        </w:rPr>
                        <w:t>&amp;&amp; !</w:t>
                      </w:r>
                      <w:r w:rsidRPr="005E3D08">
                        <w:rPr>
                          <w:rFonts w:ascii="Consolas" w:eastAsia="黑体" w:hAnsi="Consolas"/>
                          <w:color w:val="000000" w:themeColor="text1"/>
                          <w:sz w:val="18"/>
                          <w:szCs w:val="24"/>
                          <w:highlight w:val="yellow"/>
                        </w:rPr>
                        <w:t>cu.colorTransform</w:t>
                      </w:r>
                      <w:r w:rsidRPr="005E3D08">
                        <w:rPr>
                          <w:rFonts w:ascii="Consolas" w:eastAsia="黑体" w:hAnsi="Consolas"/>
                          <w:color w:val="000000" w:themeColor="text1"/>
                          <w:sz w:val="18"/>
                          <w:szCs w:val="24"/>
                          <w:highlight w:val="yellow"/>
                          <w:shd w:val="clear" w:color="auto" w:fill="FFFFFF"/>
                        </w:rPr>
                        <w:t>)</w:t>
                      </w:r>
                      <w:r w:rsidRPr="00BE2BAC">
                        <w:rPr>
                          <w:rFonts w:ascii="Consolas" w:eastAsia="黑体" w:hAnsi="Consolas"/>
                          <w:color w:val="000000" w:themeColor="text1"/>
                          <w:sz w:val="18"/>
                          <w:szCs w:val="24"/>
                          <w:shd w:val="clear" w:color="auto" w:fill="FFFFFF"/>
                        </w:rPr>
                        <w:t xml:space="preserve"> &amp;&amp; trDepth == 0 &amp;&amp; !chromaCbfs.sigChroma(area.chromaFormat))</w:t>
                      </w:r>
                      <w:r>
                        <w:rPr>
                          <w:rFonts w:ascii="Consolas" w:hAnsi="Consolas"/>
                          <w:color w:val="000000" w:themeColor="text1"/>
                          <w:sz w:val="18"/>
                          <w:szCs w:val="24"/>
                        </w:rPr>
                        <w:t xml:space="preserve"> </w:t>
                      </w:r>
                      <w:r w:rsidRPr="00BE2BAC">
                        <w:rPr>
                          <w:rFonts w:ascii="Consolas" w:eastAsia="黑体" w:hAnsi="Consolas"/>
                          <w:sz w:val="18"/>
                          <w:szCs w:val="24"/>
                        </w:rPr>
                        <w:t>{</w:t>
                      </w:r>
                    </w:p>
                    <w:p w14:paraId="50A251B8" w14:textId="46D8B0E6"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1);</w:t>
                      </w:r>
                    </w:p>
                    <w:p w14:paraId="7E25F10F" w14:textId="68A730EB"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p w14:paraId="109DB7E6" w14:textId="08EB101B"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else if (cu.sbtInfo &amp;&amp; tu.noResidual)</w:t>
                      </w:r>
                      <w:r>
                        <w:rPr>
                          <w:rFonts w:ascii="Consolas" w:hAnsi="Consolas"/>
                          <w:sz w:val="18"/>
                          <w:szCs w:val="24"/>
                        </w:rPr>
                        <w:t xml:space="preserve"> </w:t>
                      </w:r>
                      <w:r w:rsidRPr="00BE2BAC">
                        <w:rPr>
                          <w:rFonts w:ascii="Consolas" w:eastAsia="黑体" w:hAnsi="Consolas"/>
                          <w:sz w:val="18"/>
                          <w:szCs w:val="24"/>
                        </w:rPr>
                        <w:t>{</w:t>
                      </w:r>
                    </w:p>
                    <w:p w14:paraId="0DA4B851" w14:textId="66BBC2A4"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0);</w:t>
                      </w:r>
                    </w:p>
                    <w:p w14:paraId="033FB307" w14:textId="0C747AF1"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p w14:paraId="3DC3BE7A" w14:textId="075E0952"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else if (cu.sbtInfo &amp;&amp; !chromaCbfs.sigChroma(area.chromaFormat))</w:t>
                      </w:r>
                      <w:r>
                        <w:rPr>
                          <w:rFonts w:ascii="Consolas" w:hAnsi="Consolas"/>
                          <w:sz w:val="18"/>
                          <w:szCs w:val="24"/>
                        </w:rPr>
                        <w:t xml:space="preserve"> </w:t>
                      </w:r>
                      <w:r w:rsidRPr="00BE2BAC">
                        <w:rPr>
                          <w:rFonts w:ascii="Consolas" w:eastAsia="黑体" w:hAnsi="Consolas"/>
                          <w:sz w:val="18"/>
                          <w:szCs w:val="24"/>
                        </w:rPr>
                        <w:t>{</w:t>
                      </w:r>
                    </w:p>
                    <w:p w14:paraId="196F2B3D" w14:textId="15D3F523"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assert(!tu.noResidual);</w:t>
                      </w:r>
                    </w:p>
                    <w:p w14:paraId="58DA7044" w14:textId="04A9324A"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1);</w:t>
                      </w:r>
                    </w:p>
                    <w:p w14:paraId="4F11C7E1" w14:textId="5891E0B8"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p w14:paraId="782DE125" w14:textId="554E6CAD"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Pr>
                          <w:rFonts w:ascii="Consolas" w:eastAsia="黑体" w:hAnsi="Consolas"/>
                          <w:sz w:val="18"/>
                          <w:szCs w:val="24"/>
                        </w:rPr>
                        <w:t>e</w:t>
                      </w:r>
                      <w:r w:rsidRPr="00BE2BAC">
                        <w:rPr>
                          <w:rFonts w:ascii="Consolas" w:eastAsia="黑体" w:hAnsi="Consolas"/>
                          <w:sz w:val="18"/>
                          <w:szCs w:val="24"/>
                        </w:rPr>
                        <w:t>lse</w:t>
                      </w:r>
                      <w:r>
                        <w:rPr>
                          <w:rFonts w:ascii="Consolas" w:hAnsi="Consolas"/>
                          <w:sz w:val="18"/>
                          <w:szCs w:val="24"/>
                        </w:rPr>
                        <w:t xml:space="preserve"> </w:t>
                      </w:r>
                      <w:r w:rsidRPr="00BE2BAC">
                        <w:rPr>
                          <w:rFonts w:ascii="Consolas" w:eastAsia="黑体" w:hAnsi="Consolas"/>
                          <w:sz w:val="18"/>
                          <w:szCs w:val="24"/>
                        </w:rPr>
                        <w:t>{</w:t>
                      </w:r>
                    </w:p>
                    <w:p w14:paraId="1323438D" w14:textId="30CFCA81" w:rsidR="005E1FCD" w:rsidRPr="00D51C19" w:rsidRDefault="005E1FCD" w:rsidP="005E3D08">
                      <w:pPr>
                        <w:spacing w:before="0"/>
                        <w:rPr>
                          <w:rFonts w:ascii="Consolas" w:eastAsia="黑体" w:hAnsi="Consolas"/>
                          <w:strike/>
                          <w:color w:val="FF0000"/>
                          <w:sz w:val="18"/>
                          <w:szCs w:val="24"/>
                        </w:rPr>
                      </w:pPr>
                      <w:r w:rsidRPr="00D51C19">
                        <w:rPr>
                          <w:rFonts w:ascii="Consolas" w:eastAsia="黑体" w:hAnsi="Consolas" w:cs="Calibri"/>
                          <w:strike/>
                          <w:color w:val="FF0000"/>
                          <w:sz w:val="18"/>
                          <w:szCs w:val="24"/>
                        </w:rPr>
                        <w:t> </w:t>
                      </w:r>
                      <w:r w:rsidRPr="00D51C19">
                        <w:rPr>
                          <w:rFonts w:ascii="Consolas" w:eastAsia="黑体" w:hAnsi="Consolas"/>
                          <w:strike/>
                          <w:color w:val="FF0000"/>
                          <w:sz w:val="18"/>
                          <w:szCs w:val="24"/>
                        </w:rPr>
                        <w:t xml:space="preserve"> </w:t>
                      </w:r>
                      <w:r w:rsidRPr="00D51C19">
                        <w:rPr>
                          <w:rFonts w:ascii="Consolas" w:eastAsia="黑体" w:hAnsi="Consolas" w:cs="Calibri"/>
                          <w:strike/>
                          <w:color w:val="FF0000"/>
                          <w:sz w:val="18"/>
                          <w:szCs w:val="24"/>
                        </w:rPr>
                        <w:t> </w:t>
                      </w:r>
                      <w:r w:rsidRPr="00D51C19">
                        <w:rPr>
                          <w:rFonts w:ascii="Consolas" w:eastAsia="黑体" w:hAnsi="Consolas"/>
                          <w:strike/>
                          <w:color w:val="FF0000"/>
                          <w:sz w:val="18"/>
                          <w:szCs w:val="24"/>
                        </w:rPr>
                        <w:t xml:space="preserve"> bool lumaCbfIsInferredACT = (cu.colorTransform &amp;&amp; cu.predMode == MODE_INTRA &amp;&amp; </w:t>
                      </w:r>
                    </w:p>
                    <w:p w14:paraId="4AE33C7B" w14:textId="2B02FCF3" w:rsidR="005E1FCD" w:rsidRPr="00D51C19" w:rsidRDefault="005E1FCD" w:rsidP="005E3D08">
                      <w:pPr>
                        <w:spacing w:before="0"/>
                        <w:rPr>
                          <w:rFonts w:ascii="Consolas" w:eastAsia="Times New Roman" w:hAnsi="Consolas"/>
                          <w:strike/>
                          <w:color w:val="FF0000"/>
                          <w:sz w:val="18"/>
                          <w:szCs w:val="24"/>
                        </w:rPr>
                      </w:pPr>
                      <w:r w:rsidRPr="00D51C19">
                        <w:rPr>
                          <w:rFonts w:ascii="Consolas" w:eastAsia="黑体" w:hAnsi="Consolas"/>
                          <w:strike/>
                          <w:color w:val="FF0000"/>
                          <w:sz w:val="18"/>
                          <w:szCs w:val="24"/>
                        </w:rPr>
                        <w:t xml:space="preserve">                                trDepth == 0 &amp;&amp; !chromaCbfs.sigChroma(area.chromaFormat));</w:t>
                      </w:r>
                    </w:p>
                    <w:p w14:paraId="0A9426BC" w14:textId="447699FE" w:rsidR="005E1FCD" w:rsidRPr="00BE2BAC" w:rsidRDefault="005E1FCD" w:rsidP="005E3D08">
                      <w:pPr>
                        <w:spacing w:before="0"/>
                        <w:rPr>
                          <w:rFonts w:ascii="Consolas" w:eastAsia="Times New Roman" w:hAnsi="Consolas"/>
                          <w:color w:val="000000" w:themeColor="text1"/>
                          <w:sz w:val="18"/>
                          <w:szCs w:val="24"/>
                        </w:rPr>
                      </w:pP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bool lastCbfIsInferred</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w:t>
                      </w:r>
                      <w:r w:rsidRPr="00BE2BAC">
                        <w:rPr>
                          <w:rFonts w:ascii="Consolas" w:eastAsia="黑体" w:hAnsi="Consolas" w:cs="Calibri"/>
                          <w:color w:val="000000" w:themeColor="text1"/>
                          <w:sz w:val="18"/>
                          <w:szCs w:val="24"/>
                        </w:rPr>
                        <w:t> </w:t>
                      </w:r>
                      <w:r w:rsidRPr="00BE2BAC">
                        <w:rPr>
                          <w:rFonts w:ascii="Consolas" w:eastAsia="黑体" w:hAnsi="Consolas"/>
                          <w:color w:val="000000" w:themeColor="text1"/>
                          <w:sz w:val="18"/>
                          <w:szCs w:val="24"/>
                        </w:rPr>
                        <w:t xml:space="preserve"> = </w:t>
                      </w:r>
                      <w:r w:rsidRPr="00D51C19">
                        <w:rPr>
                          <w:rFonts w:ascii="Consolas" w:eastAsia="黑体" w:hAnsi="Consolas"/>
                          <w:color w:val="000000" w:themeColor="text1"/>
                          <w:sz w:val="18"/>
                          <w:szCs w:val="24"/>
                          <w:highlight w:val="yellow"/>
                        </w:rPr>
                        <w:t>false</w:t>
                      </w:r>
                      <w:r w:rsidRPr="00BE2BAC">
                        <w:rPr>
                          <w:rFonts w:ascii="Consolas" w:eastAsia="黑体" w:hAnsi="Consolas"/>
                          <w:color w:val="000000" w:themeColor="text1"/>
                          <w:sz w:val="18"/>
                          <w:szCs w:val="24"/>
                        </w:rPr>
                        <w:t>;</w:t>
                      </w:r>
                    </w:p>
                    <w:p w14:paraId="709EAAEC" w14:textId="008DA229"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previousCbf</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 false;</w:t>
                      </w:r>
                    </w:p>
                    <w:p w14:paraId="12101B85" w14:textId="1D109E52"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rootCbfSoFar</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false;</w:t>
                      </w:r>
                    </w:p>
                    <w:p w14:paraId="0EFC737E" w14:textId="26086439" w:rsidR="005E1FCD" w:rsidRPr="00D51C19"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if (cu.ispMode)</w:t>
                      </w:r>
                      <w:r>
                        <w:rPr>
                          <w:rFonts w:ascii="Consolas" w:hAnsi="Consolas"/>
                          <w:sz w:val="18"/>
                          <w:szCs w:val="24"/>
                        </w:rPr>
                        <w:t xml:space="preserve"> </w:t>
                      </w:r>
                      <w:r w:rsidRPr="00BE2BAC">
                        <w:rPr>
                          <w:rFonts w:ascii="Consolas" w:eastAsia="黑体" w:hAnsi="Consolas"/>
                          <w:sz w:val="18"/>
                          <w:szCs w:val="24"/>
                        </w:rPr>
                        <w:t>{</w:t>
                      </w:r>
                    </w:p>
                    <w:p w14:paraId="05E768C4" w14:textId="483B0F44" w:rsidR="005E1FCD" w:rsidRPr="00BE2BAC" w:rsidRDefault="005E1FCD" w:rsidP="005E3D08">
                      <w:pPr>
                        <w:spacing w:before="0"/>
                        <w:rPr>
                          <w:rFonts w:ascii="Consolas" w:hAnsi="Consolas"/>
                          <w:sz w:val="18"/>
                          <w:szCs w:val="24"/>
                          <w:lang w:eastAsia="zh-TW"/>
                        </w:rPr>
                      </w:pPr>
                      <w:r w:rsidRPr="00BE2BAC">
                        <w:rPr>
                          <w:rFonts w:ascii="Consolas" w:eastAsia="黑体" w:hAnsi="Consolas"/>
                          <w:sz w:val="18"/>
                          <w:szCs w:val="24"/>
                        </w:rPr>
                        <w:t xml:space="preserve">      </w:t>
                      </w:r>
                      <w:r w:rsidRPr="00BE2BAC">
                        <w:rPr>
                          <w:rFonts w:ascii="Consolas" w:hAnsi="Consolas" w:hint="eastAsia"/>
                          <w:sz w:val="18"/>
                          <w:szCs w:val="24"/>
                          <w:lang w:eastAsia="zh-TW"/>
                        </w:rPr>
                        <w:t>.</w:t>
                      </w:r>
                      <w:r w:rsidRPr="00BE2BAC">
                        <w:rPr>
                          <w:rFonts w:ascii="Consolas" w:hAnsi="Consolas"/>
                          <w:sz w:val="18"/>
                          <w:szCs w:val="24"/>
                          <w:lang w:eastAsia="zh-TW"/>
                        </w:rPr>
                        <w:t>..</w:t>
                      </w:r>
                    </w:p>
                    <w:p w14:paraId="19AADF54" w14:textId="5EE13581"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w:t>
                      </w:r>
                    </w:p>
                    <w:p w14:paraId="4B464EDD" w14:textId="0C12ED62" w:rsidR="005E1FCD" w:rsidRPr="00E56C55" w:rsidRDefault="005E1FCD" w:rsidP="005E3D08">
                      <w:pPr>
                        <w:spacing w:before="0"/>
                        <w:rPr>
                          <w:rFonts w:ascii="Consolas" w:eastAsia="黑体"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bool cbfY = lastCbfIsInferred ? true : cbf_comp(cs, tu.Y(), trDepth, previousCbf, cu.ispMode);</w:t>
                      </w:r>
                    </w:p>
                    <w:p w14:paraId="634C5AB6" w14:textId="4C4A7FC6"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r w:rsidRPr="00BE2BAC">
                        <w:rPr>
                          <w:rFonts w:ascii="Consolas" w:eastAsia="黑体" w:hAnsi="Consolas" w:cs="Calibri"/>
                          <w:sz w:val="18"/>
                          <w:szCs w:val="24"/>
                        </w:rPr>
                        <w:t> </w:t>
                      </w:r>
                      <w:r w:rsidRPr="00BE2BAC">
                        <w:rPr>
                          <w:rFonts w:ascii="Consolas" w:eastAsia="黑体" w:hAnsi="Consolas"/>
                          <w:sz w:val="18"/>
                          <w:szCs w:val="24"/>
                        </w:rPr>
                        <w:t xml:space="preserve"> TU::setCbfAtDepth(tu, COMPONENT_Y, trDepth, (cbfY ? 1 : 0));</w:t>
                      </w:r>
                    </w:p>
                    <w:p w14:paraId="0340DD93" w14:textId="719B33BA" w:rsidR="005E1FCD" w:rsidRPr="00BE2BAC" w:rsidRDefault="005E1FCD" w:rsidP="005E3D08">
                      <w:pPr>
                        <w:spacing w:before="0"/>
                        <w:rPr>
                          <w:rFonts w:ascii="Consolas" w:eastAsia="Times New Roman" w:hAnsi="Consolas"/>
                          <w:sz w:val="18"/>
                          <w:szCs w:val="24"/>
                        </w:rPr>
                      </w:pPr>
                      <w:r w:rsidRPr="00BE2BAC">
                        <w:rPr>
                          <w:rFonts w:ascii="Consolas" w:eastAsia="黑体" w:hAnsi="Consolas" w:cs="Calibri"/>
                          <w:sz w:val="18"/>
                          <w:szCs w:val="24"/>
                        </w:rPr>
                        <w:t> </w:t>
                      </w:r>
                      <w:r w:rsidRPr="00BE2BAC">
                        <w:rPr>
                          <w:rFonts w:ascii="Consolas" w:eastAsia="黑体" w:hAnsi="Consolas"/>
                          <w:sz w:val="18"/>
                          <w:szCs w:val="24"/>
                        </w:rPr>
                        <w:t xml:space="preserve"> }</w:t>
                      </w:r>
                    </w:p>
                    <w:p w14:paraId="6A8101A1" w14:textId="5B5551A4" w:rsidR="005E1FCD" w:rsidRPr="00BE2BAC" w:rsidRDefault="005E1FCD" w:rsidP="005E3D08">
                      <w:pPr>
                        <w:spacing w:before="0"/>
                        <w:rPr>
                          <w:rFonts w:ascii="Consolas" w:eastAsia="Times New Roman" w:hAnsi="Consolas"/>
                          <w:sz w:val="18"/>
                          <w:szCs w:val="24"/>
                        </w:rPr>
                      </w:pPr>
                      <w:r w:rsidRPr="00BE2BAC">
                        <w:rPr>
                          <w:rFonts w:ascii="Consolas" w:eastAsia="黑体" w:hAnsi="Consolas"/>
                          <w:sz w:val="18"/>
                          <w:szCs w:val="24"/>
                        </w:rPr>
                        <w:t>}</w:t>
                      </w:r>
                    </w:p>
                  </w:txbxContent>
                </v:textbox>
                <w10:wrap type="topAndBottom" anchorx="margin"/>
              </v:shape>
            </w:pict>
          </mc:Fallback>
        </mc:AlternateContent>
      </w:r>
      <w:r w:rsidR="001D68DA">
        <w:rPr>
          <w:szCs w:val="22"/>
          <w:lang w:val="en-CA"/>
        </w:rPr>
        <w:t xml:space="preserve">In order to improve the </w:t>
      </w:r>
      <w:proofErr w:type="gramStart"/>
      <w:r w:rsidR="001D68DA">
        <w:rPr>
          <w:szCs w:val="22"/>
          <w:lang w:val="en-CA"/>
        </w:rPr>
        <w:t>readability</w:t>
      </w:r>
      <w:proofErr w:type="gramEnd"/>
      <w:r w:rsidR="001D68DA">
        <w:rPr>
          <w:szCs w:val="22"/>
          <w:lang w:val="en-CA"/>
        </w:rPr>
        <w:t xml:space="preserve"> the SW </w:t>
      </w:r>
      <w:r w:rsidR="009E2515">
        <w:rPr>
          <w:szCs w:val="22"/>
          <w:lang w:val="en-CA"/>
        </w:rPr>
        <w:t>may be revised as follows, where</w:t>
      </w:r>
      <w:r w:rsidR="001D68DA">
        <w:rPr>
          <w:szCs w:val="22"/>
          <w:lang w:val="en-CA"/>
        </w:rPr>
        <w:t xml:space="preserve"> </w:t>
      </w:r>
      <w:r w:rsidR="009E2515">
        <w:t>t</w:t>
      </w:r>
      <w:r w:rsidRPr="00EB6446">
        <w:t xml:space="preserve">he </w:t>
      </w:r>
      <w:r>
        <w:t>modification</w:t>
      </w:r>
      <w:r w:rsidR="009E2515">
        <w:t>s</w:t>
      </w:r>
      <w:r>
        <w:t xml:space="preserve"> </w:t>
      </w:r>
      <w:r w:rsidR="009E2515">
        <w:t>are</w:t>
      </w:r>
      <w:r w:rsidRPr="00EB6446">
        <w:t xml:space="preserve"> highlighted in </w:t>
      </w:r>
      <w:r w:rsidRPr="00EB6446">
        <w:rPr>
          <w:highlight w:val="yellow"/>
        </w:rPr>
        <w:t>yellow</w:t>
      </w:r>
      <w:r w:rsidRPr="00EB6446">
        <w:t xml:space="preserve">, and deleted </w:t>
      </w:r>
      <w:r>
        <w:t>statement</w:t>
      </w:r>
      <w:r w:rsidRPr="00EB6446">
        <w:t xml:space="preserve"> </w:t>
      </w:r>
      <w:r>
        <w:t>is</w:t>
      </w:r>
      <w:r w:rsidRPr="00EB6446">
        <w:t xml:space="preserve"> marked by </w:t>
      </w:r>
      <w:r w:rsidRPr="00EB6446">
        <w:rPr>
          <w:strike/>
          <w:color w:val="FF0000"/>
          <w:szCs w:val="22"/>
        </w:rPr>
        <w:t>red strikethrough</w:t>
      </w:r>
      <w:r w:rsidRPr="00EB6446">
        <w:t>.</w:t>
      </w:r>
      <w:r w:rsidR="009E2515">
        <w:t xml:space="preserve"> Note that the changes have no impact on coding performance</w:t>
      </w:r>
    </w:p>
    <w:p w14:paraId="6021E765" w14:textId="3D0B6A3F" w:rsidR="005E3D08" w:rsidRDefault="005E3D08" w:rsidP="005E3D08">
      <w:pPr>
        <w:pStyle w:val="Heading1"/>
        <w:rPr>
          <w:lang w:val="en-CA"/>
        </w:rPr>
      </w:pPr>
      <w:r>
        <w:rPr>
          <w:lang w:val="en-CA"/>
        </w:rPr>
        <w:t>Experimental Results</w:t>
      </w:r>
    </w:p>
    <w:p w14:paraId="79F7D6B0" w14:textId="0E6103C2" w:rsidR="005E3D08" w:rsidRDefault="005E3D08" w:rsidP="005E3D08">
      <w:pPr>
        <w:rPr>
          <w:lang w:val="en-CA"/>
        </w:rPr>
      </w:pPr>
      <w:r>
        <w:rPr>
          <w:lang w:val="en-CA"/>
        </w:rPr>
        <w:t xml:space="preserve">The proposed methods have been implemented on top of VTM-9.0, and the experimental results are simulated based on the common test conditions defined in </w:t>
      </w:r>
      <w:r>
        <w:rPr>
          <w:lang w:val="en-CA" w:eastAsia="ja-JP"/>
        </w:rPr>
        <w:t>JVET-Q2013</w:t>
      </w:r>
      <w:r w:rsidR="006E1AA1">
        <w:rPr>
          <w:lang w:val="en-CA" w:eastAsia="ja-JP"/>
        </w:rPr>
        <w:fldChar w:fldCharType="begin"/>
      </w:r>
      <w:r w:rsidR="006E1AA1">
        <w:rPr>
          <w:lang w:val="en-CA" w:eastAsia="ja-JP"/>
        </w:rPr>
        <w:instrText xml:space="preserve"> REF _Ref42730878 \r \h </w:instrText>
      </w:r>
      <w:r w:rsidR="006E1AA1">
        <w:rPr>
          <w:lang w:val="en-CA" w:eastAsia="ja-JP"/>
        </w:rPr>
      </w:r>
      <w:r w:rsidR="006E1AA1">
        <w:rPr>
          <w:lang w:val="en-CA" w:eastAsia="ja-JP"/>
        </w:rPr>
        <w:fldChar w:fldCharType="separate"/>
      </w:r>
      <w:r w:rsidR="006E1AA1">
        <w:rPr>
          <w:lang w:val="en-CA" w:eastAsia="ja-JP"/>
        </w:rPr>
        <w:t>[2]</w:t>
      </w:r>
      <w:r w:rsidR="006E1AA1">
        <w:rPr>
          <w:lang w:val="en-CA" w:eastAsia="ja-JP"/>
        </w:rPr>
        <w:fldChar w:fldCharType="end"/>
      </w:r>
      <w:r>
        <w:rPr>
          <w:lang w:val="en-CA" w:eastAsia="ja-JP"/>
        </w:rPr>
        <w:t xml:space="preserve"> and </w:t>
      </w:r>
      <w:r>
        <w:rPr>
          <w:lang w:val="en-CA"/>
        </w:rPr>
        <w:t>JVET-R0468</w:t>
      </w:r>
      <w:r w:rsidR="006E1AA1">
        <w:rPr>
          <w:lang w:val="en-CA"/>
        </w:rPr>
        <w:fldChar w:fldCharType="begin"/>
      </w:r>
      <w:r w:rsidR="006E1AA1">
        <w:rPr>
          <w:lang w:val="en-CA"/>
        </w:rPr>
        <w:instrText xml:space="preserve"> REF _Ref42730884 \r \h </w:instrText>
      </w:r>
      <w:r w:rsidR="006E1AA1">
        <w:rPr>
          <w:lang w:val="en-CA"/>
        </w:rPr>
      </w:r>
      <w:r w:rsidR="006E1AA1">
        <w:rPr>
          <w:lang w:val="en-CA"/>
        </w:rPr>
        <w:fldChar w:fldCharType="separate"/>
      </w:r>
      <w:r w:rsidR="006E1AA1">
        <w:rPr>
          <w:lang w:val="en-CA"/>
        </w:rPr>
        <w:t>[3]</w:t>
      </w:r>
      <w:r w:rsidR="006E1AA1">
        <w:rPr>
          <w:lang w:val="en-CA"/>
        </w:rPr>
        <w:fldChar w:fldCharType="end"/>
      </w:r>
      <w:r>
        <w:rPr>
          <w:lang w:val="en-CA"/>
        </w:rPr>
        <w:t>.</w:t>
      </w:r>
    </w:p>
    <w:p w14:paraId="66C746A8" w14:textId="7AAB3837" w:rsidR="005E3D08" w:rsidRDefault="005E3D08" w:rsidP="005E3D08">
      <w:pPr>
        <w:pStyle w:val="Heading2"/>
        <w:rPr>
          <w:lang w:val="en-CA"/>
        </w:rPr>
      </w:pPr>
      <w:r>
        <w:rPr>
          <w:lang w:val="en-CA"/>
        </w:rPr>
        <w:lastRenderedPageBreak/>
        <w:t>Alignment of SW to spec</w:t>
      </w:r>
    </w:p>
    <w:p w14:paraId="159886E6" w14:textId="63B0ECED" w:rsidR="005E3D08" w:rsidRDefault="00186691" w:rsidP="005E3D08">
      <w:pPr>
        <w:rPr>
          <w:lang w:val="en-CA"/>
        </w:rPr>
      </w:pPr>
      <w:r>
        <w:rPr>
          <w:lang w:val="en-CA"/>
        </w:rPr>
        <w:t>For the RGB444 natural scene, the RD performance result is shown as follows</w:t>
      </w:r>
    </w:p>
    <w:tbl>
      <w:tblPr>
        <w:tblW w:w="8180" w:type="dxa"/>
        <w:jc w:val="center"/>
        <w:tblLook w:val="04A0" w:firstRow="1" w:lastRow="0" w:firstColumn="1" w:lastColumn="0" w:noHBand="0" w:noVBand="1"/>
      </w:tblPr>
      <w:tblGrid>
        <w:gridCol w:w="2880"/>
        <w:gridCol w:w="1170"/>
        <w:gridCol w:w="1169"/>
        <w:gridCol w:w="1169"/>
        <w:gridCol w:w="896"/>
        <w:gridCol w:w="896"/>
      </w:tblGrid>
      <w:tr w:rsidR="00186691" w:rsidRPr="00186691" w14:paraId="13F2BB14"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3340690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909B1B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All Intra Main10 </w:t>
            </w:r>
          </w:p>
        </w:tc>
      </w:tr>
      <w:tr w:rsidR="00186691" w:rsidRPr="00186691" w14:paraId="1B4D0305"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61FFB7B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2A3701C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VTM-9.0</w:t>
            </w:r>
          </w:p>
        </w:tc>
      </w:tr>
      <w:tr w:rsidR="00186691" w:rsidRPr="00186691" w14:paraId="6D807605"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74799FB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70" w:type="dxa"/>
            <w:tcBorders>
              <w:top w:val="nil"/>
              <w:left w:val="single" w:sz="8" w:space="0" w:color="auto"/>
              <w:bottom w:val="single" w:sz="8" w:space="0" w:color="000000"/>
              <w:right w:val="nil"/>
            </w:tcBorders>
            <w:shd w:val="clear" w:color="auto" w:fill="auto"/>
            <w:noWrap/>
            <w:vAlign w:val="bottom"/>
            <w:hideMark/>
          </w:tcPr>
          <w:p w14:paraId="78F14BE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69" w:type="dxa"/>
            <w:tcBorders>
              <w:top w:val="nil"/>
              <w:left w:val="nil"/>
              <w:bottom w:val="single" w:sz="8" w:space="0" w:color="000000"/>
              <w:right w:val="nil"/>
            </w:tcBorders>
            <w:shd w:val="clear" w:color="auto" w:fill="auto"/>
            <w:noWrap/>
            <w:vAlign w:val="bottom"/>
            <w:hideMark/>
          </w:tcPr>
          <w:p w14:paraId="5BFACD7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69" w:type="dxa"/>
            <w:tcBorders>
              <w:top w:val="nil"/>
              <w:left w:val="nil"/>
              <w:bottom w:val="single" w:sz="8" w:space="0" w:color="000000"/>
              <w:right w:val="nil"/>
            </w:tcBorders>
            <w:shd w:val="clear" w:color="auto" w:fill="auto"/>
            <w:noWrap/>
            <w:vAlign w:val="bottom"/>
            <w:hideMark/>
          </w:tcPr>
          <w:p w14:paraId="3FAA212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896" w:type="dxa"/>
            <w:tcBorders>
              <w:top w:val="nil"/>
              <w:left w:val="single" w:sz="4" w:space="0" w:color="auto"/>
              <w:bottom w:val="nil"/>
              <w:right w:val="nil"/>
            </w:tcBorders>
            <w:shd w:val="clear" w:color="auto" w:fill="auto"/>
            <w:noWrap/>
            <w:vAlign w:val="center"/>
            <w:hideMark/>
          </w:tcPr>
          <w:p w14:paraId="7CC5DE5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896" w:type="dxa"/>
            <w:tcBorders>
              <w:top w:val="nil"/>
              <w:left w:val="nil"/>
              <w:bottom w:val="nil"/>
              <w:right w:val="single" w:sz="8" w:space="0" w:color="auto"/>
            </w:tcBorders>
            <w:shd w:val="clear" w:color="auto" w:fill="auto"/>
            <w:noWrap/>
            <w:vAlign w:val="center"/>
            <w:hideMark/>
          </w:tcPr>
          <w:p w14:paraId="4DEF399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032604EE" w14:textId="77777777" w:rsidTr="00186691">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743C91C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186691">
              <w:rPr>
                <w:rFonts w:ascii="Arial" w:hAnsi="Arial" w:cs="Arial"/>
                <w:color w:val="000000"/>
                <w:sz w:val="18"/>
                <w:szCs w:val="18"/>
                <w:lang w:eastAsia="zh-CN"/>
              </w:rPr>
              <w:t>Traffic</w:t>
            </w:r>
          </w:p>
        </w:tc>
        <w:tc>
          <w:tcPr>
            <w:tcW w:w="1170" w:type="dxa"/>
            <w:tcBorders>
              <w:top w:val="nil"/>
              <w:left w:val="nil"/>
              <w:bottom w:val="nil"/>
              <w:right w:val="nil"/>
            </w:tcBorders>
            <w:shd w:val="clear" w:color="auto" w:fill="auto"/>
            <w:noWrap/>
            <w:vAlign w:val="bottom"/>
            <w:hideMark/>
          </w:tcPr>
          <w:p w14:paraId="52B26C9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1169" w:type="dxa"/>
            <w:tcBorders>
              <w:top w:val="nil"/>
              <w:left w:val="nil"/>
              <w:bottom w:val="nil"/>
              <w:right w:val="nil"/>
            </w:tcBorders>
            <w:shd w:val="clear" w:color="auto" w:fill="auto"/>
            <w:noWrap/>
            <w:vAlign w:val="bottom"/>
            <w:hideMark/>
          </w:tcPr>
          <w:p w14:paraId="21FBE3B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69" w:type="dxa"/>
            <w:tcBorders>
              <w:top w:val="nil"/>
              <w:left w:val="nil"/>
              <w:bottom w:val="nil"/>
              <w:right w:val="nil"/>
            </w:tcBorders>
            <w:shd w:val="clear" w:color="auto" w:fill="auto"/>
            <w:noWrap/>
            <w:vAlign w:val="bottom"/>
            <w:hideMark/>
          </w:tcPr>
          <w:p w14:paraId="575B088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896" w:type="dxa"/>
            <w:tcBorders>
              <w:top w:val="single" w:sz="8" w:space="0" w:color="000000"/>
              <w:left w:val="single" w:sz="4" w:space="0" w:color="000000"/>
              <w:bottom w:val="nil"/>
              <w:right w:val="nil"/>
            </w:tcBorders>
            <w:shd w:val="clear" w:color="auto" w:fill="auto"/>
            <w:noWrap/>
            <w:vAlign w:val="center"/>
            <w:hideMark/>
          </w:tcPr>
          <w:p w14:paraId="5A629C8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c>
          <w:tcPr>
            <w:tcW w:w="896" w:type="dxa"/>
            <w:tcBorders>
              <w:top w:val="single" w:sz="8" w:space="0" w:color="000000"/>
              <w:left w:val="nil"/>
              <w:bottom w:val="nil"/>
              <w:right w:val="single" w:sz="8" w:space="0" w:color="auto"/>
            </w:tcBorders>
            <w:shd w:val="clear" w:color="auto" w:fill="auto"/>
            <w:noWrap/>
            <w:vAlign w:val="center"/>
            <w:hideMark/>
          </w:tcPr>
          <w:p w14:paraId="141BA21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408D19EE" w14:textId="77777777" w:rsidTr="0018669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497D74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186691">
              <w:rPr>
                <w:rFonts w:ascii="Arial" w:hAnsi="Arial" w:cs="Arial"/>
                <w:color w:val="000000"/>
                <w:sz w:val="18"/>
                <w:szCs w:val="18"/>
                <w:lang w:eastAsia="zh-CN"/>
              </w:rPr>
              <w:t>Kimono</w:t>
            </w:r>
          </w:p>
        </w:tc>
        <w:tc>
          <w:tcPr>
            <w:tcW w:w="1170" w:type="dxa"/>
            <w:tcBorders>
              <w:top w:val="nil"/>
              <w:left w:val="nil"/>
              <w:bottom w:val="nil"/>
              <w:right w:val="nil"/>
            </w:tcBorders>
            <w:shd w:val="clear" w:color="auto" w:fill="auto"/>
            <w:noWrap/>
            <w:vAlign w:val="bottom"/>
            <w:hideMark/>
          </w:tcPr>
          <w:p w14:paraId="3029CCA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nil"/>
              <w:left w:val="nil"/>
              <w:bottom w:val="nil"/>
              <w:right w:val="nil"/>
            </w:tcBorders>
            <w:shd w:val="clear" w:color="auto" w:fill="auto"/>
            <w:noWrap/>
            <w:vAlign w:val="bottom"/>
            <w:hideMark/>
          </w:tcPr>
          <w:p w14:paraId="4E9E078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nil"/>
              <w:left w:val="nil"/>
              <w:bottom w:val="nil"/>
              <w:right w:val="nil"/>
            </w:tcBorders>
            <w:shd w:val="clear" w:color="auto" w:fill="auto"/>
            <w:noWrap/>
            <w:vAlign w:val="bottom"/>
            <w:hideMark/>
          </w:tcPr>
          <w:p w14:paraId="1F948BF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-0.04%</w:t>
            </w:r>
          </w:p>
        </w:tc>
        <w:tc>
          <w:tcPr>
            <w:tcW w:w="896" w:type="dxa"/>
            <w:tcBorders>
              <w:top w:val="nil"/>
              <w:left w:val="single" w:sz="4" w:space="0" w:color="000000"/>
              <w:bottom w:val="nil"/>
              <w:right w:val="nil"/>
            </w:tcBorders>
            <w:shd w:val="clear" w:color="auto" w:fill="auto"/>
            <w:noWrap/>
            <w:vAlign w:val="center"/>
            <w:hideMark/>
          </w:tcPr>
          <w:p w14:paraId="20CAFB4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6164CC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97%</w:t>
            </w:r>
          </w:p>
        </w:tc>
      </w:tr>
      <w:tr w:rsidR="00186691" w:rsidRPr="00186691" w14:paraId="676415D0" w14:textId="77777777" w:rsidTr="0018669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028A7E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EBULupoCandlelight</w:t>
            </w:r>
            <w:proofErr w:type="spellEnd"/>
          </w:p>
        </w:tc>
        <w:tc>
          <w:tcPr>
            <w:tcW w:w="1170" w:type="dxa"/>
            <w:tcBorders>
              <w:top w:val="nil"/>
              <w:left w:val="nil"/>
              <w:bottom w:val="nil"/>
              <w:right w:val="nil"/>
            </w:tcBorders>
            <w:shd w:val="clear" w:color="auto" w:fill="auto"/>
            <w:noWrap/>
            <w:vAlign w:val="bottom"/>
            <w:hideMark/>
          </w:tcPr>
          <w:p w14:paraId="32BE776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1169" w:type="dxa"/>
            <w:tcBorders>
              <w:top w:val="nil"/>
              <w:left w:val="nil"/>
              <w:bottom w:val="nil"/>
              <w:right w:val="nil"/>
            </w:tcBorders>
            <w:shd w:val="clear" w:color="auto" w:fill="auto"/>
            <w:noWrap/>
            <w:vAlign w:val="bottom"/>
            <w:hideMark/>
          </w:tcPr>
          <w:p w14:paraId="4FF86C0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0.06%</w:t>
            </w:r>
          </w:p>
        </w:tc>
        <w:tc>
          <w:tcPr>
            <w:tcW w:w="1169" w:type="dxa"/>
            <w:tcBorders>
              <w:top w:val="nil"/>
              <w:left w:val="nil"/>
              <w:bottom w:val="nil"/>
              <w:right w:val="nil"/>
            </w:tcBorders>
            <w:shd w:val="clear" w:color="auto" w:fill="auto"/>
            <w:noWrap/>
            <w:vAlign w:val="bottom"/>
            <w:hideMark/>
          </w:tcPr>
          <w:p w14:paraId="0854880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896" w:type="dxa"/>
            <w:tcBorders>
              <w:top w:val="nil"/>
              <w:left w:val="single" w:sz="4" w:space="0" w:color="000000"/>
              <w:bottom w:val="nil"/>
              <w:right w:val="nil"/>
            </w:tcBorders>
            <w:shd w:val="clear" w:color="auto" w:fill="auto"/>
            <w:noWrap/>
            <w:vAlign w:val="center"/>
            <w:hideMark/>
          </w:tcPr>
          <w:p w14:paraId="2DF365B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6D90CF0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96%</w:t>
            </w:r>
          </w:p>
        </w:tc>
      </w:tr>
      <w:tr w:rsidR="00186691" w:rsidRPr="00186691" w14:paraId="1E313262" w14:textId="77777777" w:rsidTr="0018669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5A5C29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EBURainFruits</w:t>
            </w:r>
            <w:proofErr w:type="spellEnd"/>
          </w:p>
        </w:tc>
        <w:tc>
          <w:tcPr>
            <w:tcW w:w="1170" w:type="dxa"/>
            <w:tcBorders>
              <w:top w:val="nil"/>
              <w:left w:val="nil"/>
              <w:bottom w:val="nil"/>
              <w:right w:val="nil"/>
            </w:tcBorders>
            <w:shd w:val="clear" w:color="auto" w:fill="auto"/>
            <w:noWrap/>
            <w:vAlign w:val="bottom"/>
            <w:hideMark/>
          </w:tcPr>
          <w:p w14:paraId="43265E7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1169" w:type="dxa"/>
            <w:tcBorders>
              <w:top w:val="nil"/>
              <w:left w:val="nil"/>
              <w:bottom w:val="nil"/>
              <w:right w:val="nil"/>
            </w:tcBorders>
            <w:shd w:val="clear" w:color="auto" w:fill="auto"/>
            <w:noWrap/>
            <w:vAlign w:val="bottom"/>
            <w:hideMark/>
          </w:tcPr>
          <w:p w14:paraId="3202C5A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69" w:type="dxa"/>
            <w:tcBorders>
              <w:top w:val="nil"/>
              <w:left w:val="nil"/>
              <w:bottom w:val="nil"/>
              <w:right w:val="nil"/>
            </w:tcBorders>
            <w:shd w:val="clear" w:color="auto" w:fill="auto"/>
            <w:noWrap/>
            <w:vAlign w:val="bottom"/>
            <w:hideMark/>
          </w:tcPr>
          <w:p w14:paraId="2F64BFD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-0.09%</w:t>
            </w:r>
          </w:p>
        </w:tc>
        <w:tc>
          <w:tcPr>
            <w:tcW w:w="896" w:type="dxa"/>
            <w:tcBorders>
              <w:top w:val="nil"/>
              <w:left w:val="single" w:sz="4" w:space="0" w:color="000000"/>
              <w:bottom w:val="nil"/>
              <w:right w:val="nil"/>
            </w:tcBorders>
            <w:shd w:val="clear" w:color="auto" w:fill="auto"/>
            <w:noWrap/>
            <w:vAlign w:val="center"/>
            <w:hideMark/>
          </w:tcPr>
          <w:p w14:paraId="4720EC8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551EEB2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r>
      <w:tr w:rsidR="00186691" w:rsidRPr="00186691" w14:paraId="5A9BE598" w14:textId="77777777" w:rsidTr="0018669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06697F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VenueVu</w:t>
            </w:r>
            <w:proofErr w:type="spellEnd"/>
          </w:p>
        </w:tc>
        <w:tc>
          <w:tcPr>
            <w:tcW w:w="1170" w:type="dxa"/>
            <w:tcBorders>
              <w:top w:val="nil"/>
              <w:left w:val="nil"/>
              <w:bottom w:val="nil"/>
              <w:right w:val="nil"/>
            </w:tcBorders>
            <w:shd w:val="clear" w:color="auto" w:fill="auto"/>
            <w:noWrap/>
            <w:vAlign w:val="bottom"/>
            <w:hideMark/>
          </w:tcPr>
          <w:p w14:paraId="5ADFD72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0.09%</w:t>
            </w:r>
          </w:p>
        </w:tc>
        <w:tc>
          <w:tcPr>
            <w:tcW w:w="1169" w:type="dxa"/>
            <w:tcBorders>
              <w:top w:val="nil"/>
              <w:left w:val="nil"/>
              <w:bottom w:val="nil"/>
              <w:right w:val="nil"/>
            </w:tcBorders>
            <w:shd w:val="clear" w:color="auto" w:fill="auto"/>
            <w:noWrap/>
            <w:vAlign w:val="bottom"/>
            <w:hideMark/>
          </w:tcPr>
          <w:p w14:paraId="584F0FB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0.05%</w:t>
            </w:r>
          </w:p>
        </w:tc>
        <w:tc>
          <w:tcPr>
            <w:tcW w:w="1169" w:type="dxa"/>
            <w:tcBorders>
              <w:top w:val="nil"/>
              <w:left w:val="nil"/>
              <w:bottom w:val="nil"/>
              <w:right w:val="nil"/>
            </w:tcBorders>
            <w:shd w:val="clear" w:color="auto" w:fill="auto"/>
            <w:noWrap/>
            <w:vAlign w:val="bottom"/>
            <w:hideMark/>
          </w:tcPr>
          <w:p w14:paraId="6C1B0A6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0.07%</w:t>
            </w:r>
          </w:p>
        </w:tc>
        <w:tc>
          <w:tcPr>
            <w:tcW w:w="896" w:type="dxa"/>
            <w:tcBorders>
              <w:top w:val="nil"/>
              <w:left w:val="single" w:sz="4" w:space="0" w:color="000000"/>
              <w:bottom w:val="nil"/>
              <w:right w:val="nil"/>
            </w:tcBorders>
            <w:shd w:val="clear" w:color="auto" w:fill="auto"/>
            <w:noWrap/>
            <w:vAlign w:val="center"/>
            <w:hideMark/>
          </w:tcPr>
          <w:p w14:paraId="646A848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106%</w:t>
            </w:r>
          </w:p>
        </w:tc>
        <w:tc>
          <w:tcPr>
            <w:tcW w:w="896" w:type="dxa"/>
            <w:tcBorders>
              <w:top w:val="nil"/>
              <w:left w:val="nil"/>
              <w:bottom w:val="nil"/>
              <w:right w:val="single" w:sz="8" w:space="0" w:color="auto"/>
            </w:tcBorders>
            <w:shd w:val="clear" w:color="auto" w:fill="auto"/>
            <w:noWrap/>
            <w:vAlign w:val="center"/>
            <w:hideMark/>
          </w:tcPr>
          <w:p w14:paraId="656B25F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110%</w:t>
            </w:r>
          </w:p>
        </w:tc>
      </w:tr>
      <w:tr w:rsidR="00186691" w:rsidRPr="00186691" w14:paraId="67386B1E" w14:textId="77777777" w:rsidTr="00186691">
        <w:trPr>
          <w:trHeight w:val="255"/>
          <w:jc w:val="center"/>
        </w:trPr>
        <w:tc>
          <w:tcPr>
            <w:tcW w:w="2880" w:type="dxa"/>
            <w:tcBorders>
              <w:top w:val="nil"/>
              <w:left w:val="single" w:sz="8" w:space="0" w:color="000000"/>
              <w:bottom w:val="nil"/>
              <w:right w:val="nil"/>
            </w:tcBorders>
            <w:shd w:val="clear" w:color="auto" w:fill="auto"/>
            <w:noWrap/>
            <w:vAlign w:val="bottom"/>
            <w:hideMark/>
          </w:tcPr>
          <w:p w14:paraId="29C3DDE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DucksAndLegs</w:t>
            </w:r>
            <w:proofErr w:type="spellEnd"/>
          </w:p>
        </w:tc>
        <w:tc>
          <w:tcPr>
            <w:tcW w:w="1170" w:type="dxa"/>
            <w:tcBorders>
              <w:top w:val="nil"/>
              <w:left w:val="single" w:sz="8" w:space="0" w:color="auto"/>
              <w:bottom w:val="nil"/>
              <w:right w:val="nil"/>
            </w:tcBorders>
            <w:shd w:val="clear" w:color="auto" w:fill="auto"/>
            <w:noWrap/>
            <w:vAlign w:val="bottom"/>
            <w:hideMark/>
          </w:tcPr>
          <w:p w14:paraId="5A2486B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1169" w:type="dxa"/>
            <w:tcBorders>
              <w:top w:val="nil"/>
              <w:left w:val="nil"/>
              <w:bottom w:val="nil"/>
              <w:right w:val="nil"/>
            </w:tcBorders>
            <w:shd w:val="clear" w:color="auto" w:fill="auto"/>
            <w:noWrap/>
            <w:vAlign w:val="bottom"/>
            <w:hideMark/>
          </w:tcPr>
          <w:p w14:paraId="464FE86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nil"/>
              <w:left w:val="nil"/>
              <w:bottom w:val="nil"/>
              <w:right w:val="nil"/>
            </w:tcBorders>
            <w:shd w:val="clear" w:color="auto" w:fill="auto"/>
            <w:noWrap/>
            <w:vAlign w:val="bottom"/>
            <w:hideMark/>
          </w:tcPr>
          <w:p w14:paraId="02928DE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0.04%</w:t>
            </w:r>
          </w:p>
        </w:tc>
        <w:tc>
          <w:tcPr>
            <w:tcW w:w="896" w:type="dxa"/>
            <w:tcBorders>
              <w:top w:val="nil"/>
              <w:left w:val="single" w:sz="4" w:space="0" w:color="000000"/>
              <w:bottom w:val="nil"/>
              <w:right w:val="nil"/>
            </w:tcBorders>
            <w:shd w:val="clear" w:color="auto" w:fill="auto"/>
            <w:noWrap/>
            <w:vAlign w:val="center"/>
            <w:hideMark/>
          </w:tcPr>
          <w:p w14:paraId="4B5BC23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1A37BC1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103%</w:t>
            </w:r>
          </w:p>
        </w:tc>
      </w:tr>
      <w:tr w:rsidR="00186691" w:rsidRPr="00186691" w14:paraId="75D871EA" w14:textId="77777777" w:rsidTr="00186691">
        <w:trPr>
          <w:trHeight w:val="255"/>
          <w:jc w:val="center"/>
        </w:trPr>
        <w:tc>
          <w:tcPr>
            <w:tcW w:w="2880" w:type="dxa"/>
            <w:tcBorders>
              <w:top w:val="nil"/>
              <w:left w:val="single" w:sz="8" w:space="0" w:color="000000"/>
              <w:bottom w:val="nil"/>
              <w:right w:val="nil"/>
            </w:tcBorders>
            <w:shd w:val="clear" w:color="auto" w:fill="auto"/>
            <w:noWrap/>
            <w:vAlign w:val="bottom"/>
            <w:hideMark/>
          </w:tcPr>
          <w:p w14:paraId="7A723BC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OldTownCross</w:t>
            </w:r>
            <w:proofErr w:type="spellEnd"/>
          </w:p>
        </w:tc>
        <w:tc>
          <w:tcPr>
            <w:tcW w:w="1170" w:type="dxa"/>
            <w:tcBorders>
              <w:top w:val="nil"/>
              <w:left w:val="single" w:sz="8" w:space="0" w:color="auto"/>
              <w:bottom w:val="nil"/>
              <w:right w:val="nil"/>
            </w:tcBorders>
            <w:shd w:val="clear" w:color="auto" w:fill="auto"/>
            <w:noWrap/>
            <w:vAlign w:val="bottom"/>
            <w:hideMark/>
          </w:tcPr>
          <w:p w14:paraId="0B6C585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-0.06%</w:t>
            </w:r>
          </w:p>
        </w:tc>
        <w:tc>
          <w:tcPr>
            <w:tcW w:w="1169" w:type="dxa"/>
            <w:tcBorders>
              <w:top w:val="nil"/>
              <w:left w:val="nil"/>
              <w:bottom w:val="nil"/>
              <w:right w:val="nil"/>
            </w:tcBorders>
            <w:shd w:val="clear" w:color="auto" w:fill="auto"/>
            <w:noWrap/>
            <w:vAlign w:val="bottom"/>
            <w:hideMark/>
          </w:tcPr>
          <w:p w14:paraId="56862F5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69" w:type="dxa"/>
            <w:tcBorders>
              <w:top w:val="nil"/>
              <w:left w:val="nil"/>
              <w:bottom w:val="nil"/>
              <w:right w:val="nil"/>
            </w:tcBorders>
            <w:shd w:val="clear" w:color="auto" w:fill="auto"/>
            <w:noWrap/>
            <w:vAlign w:val="bottom"/>
            <w:hideMark/>
          </w:tcPr>
          <w:p w14:paraId="74D3E53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896" w:type="dxa"/>
            <w:tcBorders>
              <w:top w:val="nil"/>
              <w:left w:val="single" w:sz="4" w:space="0" w:color="000000"/>
              <w:bottom w:val="nil"/>
              <w:right w:val="nil"/>
            </w:tcBorders>
            <w:shd w:val="clear" w:color="auto" w:fill="auto"/>
            <w:noWrap/>
            <w:vAlign w:val="center"/>
            <w:hideMark/>
          </w:tcPr>
          <w:p w14:paraId="000E48E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3F10780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r>
      <w:tr w:rsidR="00186691" w:rsidRPr="00186691" w14:paraId="3E8968FC" w14:textId="77777777" w:rsidTr="00186691">
        <w:trPr>
          <w:trHeight w:val="255"/>
          <w:jc w:val="center"/>
        </w:trPr>
        <w:tc>
          <w:tcPr>
            <w:tcW w:w="2880" w:type="dxa"/>
            <w:tcBorders>
              <w:top w:val="nil"/>
              <w:left w:val="single" w:sz="8" w:space="0" w:color="000000"/>
              <w:bottom w:val="nil"/>
              <w:right w:val="nil"/>
            </w:tcBorders>
            <w:shd w:val="clear" w:color="auto" w:fill="auto"/>
            <w:noWrap/>
            <w:vAlign w:val="bottom"/>
            <w:hideMark/>
          </w:tcPr>
          <w:p w14:paraId="0B97044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ParkScene</w:t>
            </w:r>
            <w:proofErr w:type="spellEnd"/>
          </w:p>
        </w:tc>
        <w:tc>
          <w:tcPr>
            <w:tcW w:w="1170" w:type="dxa"/>
            <w:tcBorders>
              <w:top w:val="nil"/>
              <w:left w:val="single" w:sz="8" w:space="0" w:color="auto"/>
              <w:bottom w:val="nil"/>
              <w:right w:val="nil"/>
            </w:tcBorders>
            <w:shd w:val="clear" w:color="auto" w:fill="auto"/>
            <w:noWrap/>
            <w:vAlign w:val="bottom"/>
            <w:hideMark/>
          </w:tcPr>
          <w:p w14:paraId="3B8C3C1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69" w:type="dxa"/>
            <w:tcBorders>
              <w:top w:val="nil"/>
              <w:left w:val="nil"/>
              <w:bottom w:val="nil"/>
              <w:right w:val="nil"/>
            </w:tcBorders>
            <w:shd w:val="clear" w:color="auto" w:fill="auto"/>
            <w:noWrap/>
            <w:vAlign w:val="bottom"/>
            <w:hideMark/>
          </w:tcPr>
          <w:p w14:paraId="0DEAE4F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69" w:type="dxa"/>
            <w:tcBorders>
              <w:top w:val="nil"/>
              <w:left w:val="nil"/>
              <w:bottom w:val="nil"/>
              <w:right w:val="nil"/>
            </w:tcBorders>
            <w:shd w:val="clear" w:color="auto" w:fill="auto"/>
            <w:noWrap/>
            <w:vAlign w:val="bottom"/>
            <w:hideMark/>
          </w:tcPr>
          <w:p w14:paraId="075F066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896" w:type="dxa"/>
            <w:tcBorders>
              <w:top w:val="nil"/>
              <w:left w:val="single" w:sz="4" w:space="0" w:color="000000"/>
              <w:bottom w:val="nil"/>
              <w:right w:val="nil"/>
            </w:tcBorders>
            <w:shd w:val="clear" w:color="auto" w:fill="auto"/>
            <w:noWrap/>
            <w:vAlign w:val="center"/>
            <w:hideMark/>
          </w:tcPr>
          <w:p w14:paraId="6384ED5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D90FEB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103%</w:t>
            </w:r>
          </w:p>
        </w:tc>
      </w:tr>
      <w:tr w:rsidR="00186691" w:rsidRPr="00186691" w14:paraId="68C548AB" w14:textId="77777777" w:rsidTr="00186691">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388D5A9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70" w:type="dxa"/>
            <w:tcBorders>
              <w:top w:val="single" w:sz="8" w:space="0" w:color="000000"/>
              <w:left w:val="single" w:sz="8" w:space="0" w:color="auto"/>
              <w:bottom w:val="single" w:sz="8" w:space="0" w:color="auto"/>
              <w:right w:val="nil"/>
            </w:tcBorders>
            <w:shd w:val="clear" w:color="auto" w:fill="auto"/>
            <w:noWrap/>
            <w:vAlign w:val="bottom"/>
            <w:hideMark/>
          </w:tcPr>
          <w:p w14:paraId="21D96B4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69" w:type="dxa"/>
            <w:tcBorders>
              <w:top w:val="single" w:sz="8" w:space="0" w:color="000000"/>
              <w:left w:val="nil"/>
              <w:bottom w:val="single" w:sz="8" w:space="0" w:color="auto"/>
              <w:right w:val="nil"/>
            </w:tcBorders>
            <w:shd w:val="clear" w:color="auto" w:fill="auto"/>
            <w:noWrap/>
            <w:vAlign w:val="bottom"/>
            <w:hideMark/>
          </w:tcPr>
          <w:p w14:paraId="2CF4AE5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69" w:type="dxa"/>
            <w:tcBorders>
              <w:top w:val="single" w:sz="8" w:space="0" w:color="000000"/>
              <w:left w:val="nil"/>
              <w:bottom w:val="single" w:sz="8" w:space="0" w:color="auto"/>
              <w:right w:val="nil"/>
            </w:tcBorders>
            <w:shd w:val="clear" w:color="auto" w:fill="auto"/>
            <w:noWrap/>
            <w:vAlign w:val="bottom"/>
            <w:hideMark/>
          </w:tcPr>
          <w:p w14:paraId="41D1715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896" w:type="dxa"/>
            <w:tcBorders>
              <w:top w:val="single" w:sz="8" w:space="0" w:color="000000"/>
              <w:left w:val="single" w:sz="4" w:space="0" w:color="000000"/>
              <w:bottom w:val="single" w:sz="8" w:space="0" w:color="auto"/>
              <w:right w:val="nil"/>
            </w:tcBorders>
            <w:shd w:val="clear" w:color="auto" w:fill="auto"/>
            <w:noWrap/>
            <w:vAlign w:val="center"/>
            <w:hideMark/>
          </w:tcPr>
          <w:p w14:paraId="1AF5C46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896" w:type="dxa"/>
            <w:tcBorders>
              <w:top w:val="single" w:sz="8" w:space="0" w:color="000000"/>
              <w:left w:val="nil"/>
              <w:bottom w:val="single" w:sz="8" w:space="0" w:color="auto"/>
              <w:right w:val="single" w:sz="8" w:space="0" w:color="auto"/>
            </w:tcBorders>
            <w:shd w:val="clear" w:color="auto" w:fill="auto"/>
            <w:noWrap/>
            <w:vAlign w:val="center"/>
            <w:hideMark/>
          </w:tcPr>
          <w:p w14:paraId="617BE32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r>
      <w:tr w:rsidR="00186691" w:rsidRPr="00186691" w14:paraId="15259C2C"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7381C69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54ACCCC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043999A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30C7A86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76954FD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5925AB3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3D9B4959"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5EE4F2E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70" w:type="dxa"/>
            <w:tcBorders>
              <w:top w:val="nil"/>
              <w:left w:val="nil"/>
              <w:bottom w:val="nil"/>
              <w:right w:val="nil"/>
            </w:tcBorders>
            <w:shd w:val="clear" w:color="auto" w:fill="auto"/>
            <w:noWrap/>
            <w:vAlign w:val="bottom"/>
            <w:hideMark/>
          </w:tcPr>
          <w:p w14:paraId="1046E36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0A8FBB3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470D248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5E3F7E8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44E5C3F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6C0B804A"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0959AFC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0B933F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Random access Main10 </w:t>
            </w:r>
          </w:p>
        </w:tc>
      </w:tr>
      <w:tr w:rsidR="00186691" w:rsidRPr="00186691" w14:paraId="599A2D79"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104596D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58B9590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VTM-9.0</w:t>
            </w:r>
          </w:p>
        </w:tc>
      </w:tr>
      <w:tr w:rsidR="00186691" w:rsidRPr="00186691" w14:paraId="173998C7"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0ACF6E6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70" w:type="dxa"/>
            <w:tcBorders>
              <w:top w:val="nil"/>
              <w:left w:val="single" w:sz="8" w:space="0" w:color="auto"/>
              <w:bottom w:val="nil"/>
              <w:right w:val="nil"/>
            </w:tcBorders>
            <w:shd w:val="clear" w:color="auto" w:fill="auto"/>
            <w:noWrap/>
            <w:vAlign w:val="bottom"/>
            <w:hideMark/>
          </w:tcPr>
          <w:p w14:paraId="52CBFB8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69" w:type="dxa"/>
            <w:tcBorders>
              <w:top w:val="nil"/>
              <w:left w:val="nil"/>
              <w:bottom w:val="nil"/>
              <w:right w:val="nil"/>
            </w:tcBorders>
            <w:shd w:val="clear" w:color="auto" w:fill="auto"/>
            <w:noWrap/>
            <w:vAlign w:val="bottom"/>
            <w:hideMark/>
          </w:tcPr>
          <w:p w14:paraId="767E33A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69" w:type="dxa"/>
            <w:tcBorders>
              <w:top w:val="nil"/>
              <w:left w:val="nil"/>
              <w:bottom w:val="nil"/>
              <w:right w:val="nil"/>
            </w:tcBorders>
            <w:shd w:val="clear" w:color="auto" w:fill="auto"/>
            <w:noWrap/>
            <w:vAlign w:val="bottom"/>
            <w:hideMark/>
          </w:tcPr>
          <w:p w14:paraId="629068E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896" w:type="dxa"/>
            <w:tcBorders>
              <w:top w:val="nil"/>
              <w:left w:val="single" w:sz="4" w:space="0" w:color="auto"/>
              <w:bottom w:val="nil"/>
              <w:right w:val="nil"/>
            </w:tcBorders>
            <w:shd w:val="clear" w:color="auto" w:fill="auto"/>
            <w:noWrap/>
            <w:vAlign w:val="center"/>
            <w:hideMark/>
          </w:tcPr>
          <w:p w14:paraId="5916559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896" w:type="dxa"/>
            <w:tcBorders>
              <w:top w:val="nil"/>
              <w:left w:val="nil"/>
              <w:bottom w:val="nil"/>
              <w:right w:val="single" w:sz="8" w:space="0" w:color="auto"/>
            </w:tcBorders>
            <w:shd w:val="clear" w:color="auto" w:fill="auto"/>
            <w:noWrap/>
            <w:vAlign w:val="center"/>
            <w:hideMark/>
          </w:tcPr>
          <w:p w14:paraId="48DE679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766DF9A0" w14:textId="77777777" w:rsidTr="00186691">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17A6BA4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r w:rsidRPr="00186691">
              <w:rPr>
                <w:rFonts w:ascii="Arial" w:hAnsi="Arial" w:cs="Arial"/>
                <w:sz w:val="18"/>
                <w:szCs w:val="18"/>
                <w:lang w:eastAsia="zh-CN"/>
              </w:rPr>
              <w:t>Traffic</w:t>
            </w:r>
          </w:p>
        </w:tc>
        <w:tc>
          <w:tcPr>
            <w:tcW w:w="1170" w:type="dxa"/>
            <w:tcBorders>
              <w:top w:val="single" w:sz="8" w:space="0" w:color="auto"/>
              <w:left w:val="single" w:sz="8" w:space="0" w:color="auto"/>
              <w:bottom w:val="nil"/>
              <w:right w:val="nil"/>
            </w:tcBorders>
            <w:shd w:val="clear" w:color="auto" w:fill="auto"/>
            <w:noWrap/>
            <w:vAlign w:val="bottom"/>
            <w:hideMark/>
          </w:tcPr>
          <w:p w14:paraId="7243E65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single" w:sz="8" w:space="0" w:color="auto"/>
              <w:left w:val="nil"/>
              <w:bottom w:val="nil"/>
              <w:right w:val="nil"/>
            </w:tcBorders>
            <w:shd w:val="clear" w:color="auto" w:fill="auto"/>
            <w:noWrap/>
            <w:vAlign w:val="bottom"/>
            <w:hideMark/>
          </w:tcPr>
          <w:p w14:paraId="31E78CB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single" w:sz="8" w:space="0" w:color="auto"/>
              <w:left w:val="nil"/>
              <w:bottom w:val="nil"/>
              <w:right w:val="nil"/>
            </w:tcBorders>
            <w:shd w:val="clear" w:color="auto" w:fill="auto"/>
            <w:noWrap/>
            <w:vAlign w:val="bottom"/>
            <w:hideMark/>
          </w:tcPr>
          <w:p w14:paraId="1B0D1F1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896" w:type="dxa"/>
            <w:tcBorders>
              <w:top w:val="single" w:sz="8" w:space="0" w:color="auto"/>
              <w:left w:val="single" w:sz="4" w:space="0" w:color="000000"/>
              <w:bottom w:val="nil"/>
              <w:right w:val="nil"/>
            </w:tcBorders>
            <w:shd w:val="clear" w:color="auto" w:fill="auto"/>
            <w:noWrap/>
            <w:vAlign w:val="center"/>
            <w:hideMark/>
          </w:tcPr>
          <w:p w14:paraId="616DB4E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48C2DB9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r>
      <w:tr w:rsidR="00186691" w:rsidRPr="00186691" w14:paraId="38482947"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740E78E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r w:rsidRPr="00186691">
              <w:rPr>
                <w:rFonts w:ascii="Arial" w:hAnsi="Arial" w:cs="Arial"/>
                <w:sz w:val="18"/>
                <w:szCs w:val="18"/>
                <w:lang w:eastAsia="zh-CN"/>
              </w:rPr>
              <w:t>Kimono</w:t>
            </w:r>
          </w:p>
        </w:tc>
        <w:tc>
          <w:tcPr>
            <w:tcW w:w="1170" w:type="dxa"/>
            <w:tcBorders>
              <w:top w:val="nil"/>
              <w:left w:val="single" w:sz="8" w:space="0" w:color="auto"/>
              <w:bottom w:val="nil"/>
              <w:right w:val="nil"/>
            </w:tcBorders>
            <w:shd w:val="clear" w:color="auto" w:fill="auto"/>
            <w:noWrap/>
            <w:vAlign w:val="bottom"/>
            <w:hideMark/>
          </w:tcPr>
          <w:p w14:paraId="6A41AAB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0.04%</w:t>
            </w:r>
          </w:p>
        </w:tc>
        <w:tc>
          <w:tcPr>
            <w:tcW w:w="1169" w:type="dxa"/>
            <w:tcBorders>
              <w:top w:val="nil"/>
              <w:left w:val="nil"/>
              <w:bottom w:val="nil"/>
              <w:right w:val="nil"/>
            </w:tcBorders>
            <w:shd w:val="clear" w:color="auto" w:fill="auto"/>
            <w:noWrap/>
            <w:vAlign w:val="bottom"/>
            <w:hideMark/>
          </w:tcPr>
          <w:p w14:paraId="743ECBC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-0.05%</w:t>
            </w:r>
          </w:p>
        </w:tc>
        <w:tc>
          <w:tcPr>
            <w:tcW w:w="1169" w:type="dxa"/>
            <w:tcBorders>
              <w:top w:val="nil"/>
              <w:left w:val="nil"/>
              <w:bottom w:val="nil"/>
              <w:right w:val="nil"/>
            </w:tcBorders>
            <w:shd w:val="clear" w:color="auto" w:fill="auto"/>
            <w:noWrap/>
            <w:vAlign w:val="bottom"/>
            <w:hideMark/>
          </w:tcPr>
          <w:p w14:paraId="281C6BF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-0.13%</w:t>
            </w:r>
          </w:p>
        </w:tc>
        <w:tc>
          <w:tcPr>
            <w:tcW w:w="896" w:type="dxa"/>
            <w:tcBorders>
              <w:top w:val="nil"/>
              <w:left w:val="single" w:sz="4" w:space="0" w:color="000000"/>
              <w:bottom w:val="nil"/>
              <w:right w:val="nil"/>
            </w:tcBorders>
            <w:shd w:val="clear" w:color="auto" w:fill="auto"/>
            <w:noWrap/>
            <w:vAlign w:val="center"/>
            <w:hideMark/>
          </w:tcPr>
          <w:p w14:paraId="656667C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4A7111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98%</w:t>
            </w:r>
          </w:p>
        </w:tc>
      </w:tr>
      <w:tr w:rsidR="00186691" w:rsidRPr="00186691" w14:paraId="31B18E35"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436454E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EBULupoCandlelight</w:t>
            </w:r>
            <w:proofErr w:type="spellEnd"/>
          </w:p>
        </w:tc>
        <w:tc>
          <w:tcPr>
            <w:tcW w:w="1170" w:type="dxa"/>
            <w:tcBorders>
              <w:top w:val="nil"/>
              <w:left w:val="single" w:sz="8" w:space="0" w:color="auto"/>
              <w:bottom w:val="nil"/>
              <w:right w:val="nil"/>
            </w:tcBorders>
            <w:shd w:val="clear" w:color="auto" w:fill="auto"/>
            <w:noWrap/>
            <w:vAlign w:val="bottom"/>
            <w:hideMark/>
          </w:tcPr>
          <w:p w14:paraId="7B1AAA3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-0.10%</w:t>
            </w:r>
          </w:p>
        </w:tc>
        <w:tc>
          <w:tcPr>
            <w:tcW w:w="1169" w:type="dxa"/>
            <w:tcBorders>
              <w:top w:val="nil"/>
              <w:left w:val="nil"/>
              <w:bottom w:val="nil"/>
              <w:right w:val="nil"/>
            </w:tcBorders>
            <w:shd w:val="clear" w:color="auto" w:fill="auto"/>
            <w:noWrap/>
            <w:vAlign w:val="bottom"/>
            <w:hideMark/>
          </w:tcPr>
          <w:p w14:paraId="48FFE61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-0.09%</w:t>
            </w:r>
          </w:p>
        </w:tc>
        <w:tc>
          <w:tcPr>
            <w:tcW w:w="1169" w:type="dxa"/>
            <w:tcBorders>
              <w:top w:val="nil"/>
              <w:left w:val="nil"/>
              <w:bottom w:val="nil"/>
              <w:right w:val="nil"/>
            </w:tcBorders>
            <w:shd w:val="clear" w:color="auto" w:fill="auto"/>
            <w:noWrap/>
            <w:vAlign w:val="bottom"/>
            <w:hideMark/>
          </w:tcPr>
          <w:p w14:paraId="1C2A63C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-0.07%</w:t>
            </w:r>
          </w:p>
        </w:tc>
        <w:tc>
          <w:tcPr>
            <w:tcW w:w="896" w:type="dxa"/>
            <w:tcBorders>
              <w:top w:val="nil"/>
              <w:left w:val="single" w:sz="4" w:space="0" w:color="000000"/>
              <w:bottom w:val="nil"/>
              <w:right w:val="nil"/>
            </w:tcBorders>
            <w:shd w:val="clear" w:color="auto" w:fill="auto"/>
            <w:noWrap/>
            <w:vAlign w:val="center"/>
            <w:hideMark/>
          </w:tcPr>
          <w:p w14:paraId="2143CE2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41493CE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97%</w:t>
            </w:r>
          </w:p>
        </w:tc>
      </w:tr>
      <w:tr w:rsidR="00186691" w:rsidRPr="00186691" w14:paraId="721AE9A3"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03A9548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EBURainFruits</w:t>
            </w:r>
            <w:proofErr w:type="spellEnd"/>
          </w:p>
        </w:tc>
        <w:tc>
          <w:tcPr>
            <w:tcW w:w="1170" w:type="dxa"/>
            <w:tcBorders>
              <w:top w:val="nil"/>
              <w:left w:val="single" w:sz="8" w:space="0" w:color="auto"/>
              <w:bottom w:val="nil"/>
              <w:right w:val="nil"/>
            </w:tcBorders>
            <w:shd w:val="clear" w:color="auto" w:fill="auto"/>
            <w:noWrap/>
            <w:vAlign w:val="bottom"/>
            <w:hideMark/>
          </w:tcPr>
          <w:p w14:paraId="121BBD1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nil"/>
              <w:left w:val="nil"/>
              <w:bottom w:val="nil"/>
              <w:right w:val="nil"/>
            </w:tcBorders>
            <w:shd w:val="clear" w:color="auto" w:fill="auto"/>
            <w:noWrap/>
            <w:vAlign w:val="bottom"/>
            <w:hideMark/>
          </w:tcPr>
          <w:p w14:paraId="4D33031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-0.09%</w:t>
            </w:r>
          </w:p>
        </w:tc>
        <w:tc>
          <w:tcPr>
            <w:tcW w:w="1169" w:type="dxa"/>
            <w:tcBorders>
              <w:top w:val="nil"/>
              <w:left w:val="nil"/>
              <w:bottom w:val="nil"/>
              <w:right w:val="nil"/>
            </w:tcBorders>
            <w:shd w:val="clear" w:color="auto" w:fill="auto"/>
            <w:noWrap/>
            <w:vAlign w:val="bottom"/>
            <w:hideMark/>
          </w:tcPr>
          <w:p w14:paraId="390A3F0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896" w:type="dxa"/>
            <w:tcBorders>
              <w:top w:val="nil"/>
              <w:left w:val="single" w:sz="4" w:space="0" w:color="000000"/>
              <w:bottom w:val="nil"/>
              <w:right w:val="nil"/>
            </w:tcBorders>
            <w:shd w:val="clear" w:color="auto" w:fill="auto"/>
            <w:noWrap/>
            <w:vAlign w:val="center"/>
            <w:hideMark/>
          </w:tcPr>
          <w:p w14:paraId="591FE54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37AC8FF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r>
      <w:tr w:rsidR="00186691" w:rsidRPr="00186691" w14:paraId="4BDD8261"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0D82114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VenueVu</w:t>
            </w:r>
            <w:proofErr w:type="spellEnd"/>
          </w:p>
        </w:tc>
        <w:tc>
          <w:tcPr>
            <w:tcW w:w="1170" w:type="dxa"/>
            <w:tcBorders>
              <w:top w:val="nil"/>
              <w:left w:val="single" w:sz="8" w:space="0" w:color="auto"/>
              <w:bottom w:val="nil"/>
              <w:right w:val="nil"/>
            </w:tcBorders>
            <w:shd w:val="clear" w:color="auto" w:fill="auto"/>
            <w:noWrap/>
            <w:vAlign w:val="bottom"/>
            <w:hideMark/>
          </w:tcPr>
          <w:p w14:paraId="51DE467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69" w:type="dxa"/>
            <w:tcBorders>
              <w:top w:val="nil"/>
              <w:left w:val="nil"/>
              <w:bottom w:val="nil"/>
              <w:right w:val="nil"/>
            </w:tcBorders>
            <w:shd w:val="clear" w:color="auto" w:fill="auto"/>
            <w:noWrap/>
            <w:vAlign w:val="bottom"/>
            <w:hideMark/>
          </w:tcPr>
          <w:p w14:paraId="5742CD8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69" w:type="dxa"/>
            <w:tcBorders>
              <w:top w:val="nil"/>
              <w:left w:val="nil"/>
              <w:bottom w:val="nil"/>
              <w:right w:val="nil"/>
            </w:tcBorders>
            <w:shd w:val="clear" w:color="auto" w:fill="auto"/>
            <w:noWrap/>
            <w:vAlign w:val="bottom"/>
            <w:hideMark/>
          </w:tcPr>
          <w:p w14:paraId="38D37CA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896" w:type="dxa"/>
            <w:tcBorders>
              <w:top w:val="nil"/>
              <w:left w:val="single" w:sz="4" w:space="0" w:color="000000"/>
              <w:bottom w:val="nil"/>
              <w:right w:val="nil"/>
            </w:tcBorders>
            <w:shd w:val="clear" w:color="auto" w:fill="auto"/>
            <w:noWrap/>
            <w:vAlign w:val="center"/>
            <w:hideMark/>
          </w:tcPr>
          <w:p w14:paraId="2461C68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5609AA7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103%</w:t>
            </w:r>
          </w:p>
        </w:tc>
      </w:tr>
      <w:tr w:rsidR="00186691" w:rsidRPr="00186691" w14:paraId="0F26EB11"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0BDF935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DucksAndLegs</w:t>
            </w:r>
            <w:proofErr w:type="spellEnd"/>
          </w:p>
        </w:tc>
        <w:tc>
          <w:tcPr>
            <w:tcW w:w="1170" w:type="dxa"/>
            <w:tcBorders>
              <w:top w:val="nil"/>
              <w:left w:val="single" w:sz="8" w:space="0" w:color="auto"/>
              <w:bottom w:val="nil"/>
              <w:right w:val="nil"/>
            </w:tcBorders>
            <w:shd w:val="clear" w:color="auto" w:fill="auto"/>
            <w:noWrap/>
            <w:vAlign w:val="bottom"/>
            <w:hideMark/>
          </w:tcPr>
          <w:p w14:paraId="1B242AC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-0.11%</w:t>
            </w:r>
          </w:p>
        </w:tc>
        <w:tc>
          <w:tcPr>
            <w:tcW w:w="1169" w:type="dxa"/>
            <w:tcBorders>
              <w:top w:val="nil"/>
              <w:left w:val="nil"/>
              <w:bottom w:val="nil"/>
              <w:right w:val="nil"/>
            </w:tcBorders>
            <w:shd w:val="clear" w:color="auto" w:fill="auto"/>
            <w:noWrap/>
            <w:vAlign w:val="bottom"/>
            <w:hideMark/>
          </w:tcPr>
          <w:p w14:paraId="5588DFC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nil"/>
              <w:left w:val="nil"/>
              <w:bottom w:val="nil"/>
              <w:right w:val="nil"/>
            </w:tcBorders>
            <w:shd w:val="clear" w:color="auto" w:fill="auto"/>
            <w:noWrap/>
            <w:vAlign w:val="bottom"/>
            <w:hideMark/>
          </w:tcPr>
          <w:p w14:paraId="7EFE32A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896" w:type="dxa"/>
            <w:tcBorders>
              <w:top w:val="nil"/>
              <w:left w:val="single" w:sz="4" w:space="0" w:color="000000"/>
              <w:bottom w:val="nil"/>
              <w:right w:val="nil"/>
            </w:tcBorders>
            <w:shd w:val="clear" w:color="auto" w:fill="auto"/>
            <w:noWrap/>
            <w:vAlign w:val="center"/>
            <w:hideMark/>
          </w:tcPr>
          <w:p w14:paraId="78E93A0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66516C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r>
      <w:tr w:rsidR="00186691" w:rsidRPr="00186691" w14:paraId="2A8D2648" w14:textId="77777777" w:rsidTr="00186691">
        <w:trPr>
          <w:trHeight w:val="255"/>
          <w:jc w:val="center"/>
        </w:trPr>
        <w:tc>
          <w:tcPr>
            <w:tcW w:w="2880" w:type="dxa"/>
            <w:tcBorders>
              <w:top w:val="nil"/>
              <w:left w:val="single" w:sz="8" w:space="0" w:color="000000"/>
              <w:bottom w:val="nil"/>
              <w:right w:val="nil"/>
            </w:tcBorders>
            <w:shd w:val="clear" w:color="auto" w:fill="auto"/>
            <w:noWrap/>
            <w:vAlign w:val="bottom"/>
            <w:hideMark/>
          </w:tcPr>
          <w:p w14:paraId="6314B5C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OldTownCross</w:t>
            </w:r>
            <w:proofErr w:type="spellEnd"/>
          </w:p>
        </w:tc>
        <w:tc>
          <w:tcPr>
            <w:tcW w:w="1170" w:type="dxa"/>
            <w:tcBorders>
              <w:top w:val="nil"/>
              <w:left w:val="single" w:sz="8" w:space="0" w:color="auto"/>
              <w:bottom w:val="nil"/>
              <w:right w:val="nil"/>
            </w:tcBorders>
            <w:shd w:val="clear" w:color="auto" w:fill="auto"/>
            <w:noWrap/>
            <w:vAlign w:val="bottom"/>
            <w:hideMark/>
          </w:tcPr>
          <w:p w14:paraId="2C8F766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69" w:type="dxa"/>
            <w:tcBorders>
              <w:top w:val="nil"/>
              <w:left w:val="nil"/>
              <w:bottom w:val="nil"/>
              <w:right w:val="nil"/>
            </w:tcBorders>
            <w:shd w:val="clear" w:color="auto" w:fill="auto"/>
            <w:noWrap/>
            <w:vAlign w:val="bottom"/>
            <w:hideMark/>
          </w:tcPr>
          <w:p w14:paraId="16BD393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69" w:type="dxa"/>
            <w:tcBorders>
              <w:top w:val="nil"/>
              <w:left w:val="nil"/>
              <w:bottom w:val="nil"/>
              <w:right w:val="nil"/>
            </w:tcBorders>
            <w:shd w:val="clear" w:color="auto" w:fill="auto"/>
            <w:noWrap/>
            <w:vAlign w:val="bottom"/>
            <w:hideMark/>
          </w:tcPr>
          <w:p w14:paraId="74489B8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896" w:type="dxa"/>
            <w:tcBorders>
              <w:top w:val="nil"/>
              <w:left w:val="single" w:sz="4" w:space="0" w:color="000000"/>
              <w:bottom w:val="nil"/>
              <w:right w:val="nil"/>
            </w:tcBorders>
            <w:shd w:val="clear" w:color="auto" w:fill="auto"/>
            <w:noWrap/>
            <w:vAlign w:val="center"/>
            <w:hideMark/>
          </w:tcPr>
          <w:p w14:paraId="2082FB0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BE63BB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r>
      <w:tr w:rsidR="00186691" w:rsidRPr="00186691" w14:paraId="24F1ECE0"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0402735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ParkScene</w:t>
            </w:r>
            <w:proofErr w:type="spellEnd"/>
          </w:p>
        </w:tc>
        <w:tc>
          <w:tcPr>
            <w:tcW w:w="1170" w:type="dxa"/>
            <w:tcBorders>
              <w:top w:val="nil"/>
              <w:left w:val="single" w:sz="8" w:space="0" w:color="auto"/>
              <w:bottom w:val="nil"/>
              <w:right w:val="nil"/>
            </w:tcBorders>
            <w:shd w:val="clear" w:color="auto" w:fill="auto"/>
            <w:noWrap/>
            <w:vAlign w:val="bottom"/>
            <w:hideMark/>
          </w:tcPr>
          <w:p w14:paraId="6D0FD2F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-0.09%</w:t>
            </w:r>
          </w:p>
        </w:tc>
        <w:tc>
          <w:tcPr>
            <w:tcW w:w="1169" w:type="dxa"/>
            <w:tcBorders>
              <w:top w:val="nil"/>
              <w:left w:val="nil"/>
              <w:bottom w:val="nil"/>
              <w:right w:val="nil"/>
            </w:tcBorders>
            <w:shd w:val="clear" w:color="auto" w:fill="auto"/>
            <w:noWrap/>
            <w:vAlign w:val="bottom"/>
            <w:hideMark/>
          </w:tcPr>
          <w:p w14:paraId="131DC32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nil"/>
              <w:left w:val="nil"/>
              <w:bottom w:val="nil"/>
              <w:right w:val="nil"/>
            </w:tcBorders>
            <w:shd w:val="clear" w:color="auto" w:fill="auto"/>
            <w:noWrap/>
            <w:vAlign w:val="bottom"/>
            <w:hideMark/>
          </w:tcPr>
          <w:p w14:paraId="77D3514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896" w:type="dxa"/>
            <w:tcBorders>
              <w:top w:val="nil"/>
              <w:left w:val="single" w:sz="4" w:space="0" w:color="000000"/>
              <w:bottom w:val="nil"/>
              <w:right w:val="nil"/>
            </w:tcBorders>
            <w:shd w:val="clear" w:color="auto" w:fill="auto"/>
            <w:noWrap/>
            <w:vAlign w:val="center"/>
            <w:hideMark/>
          </w:tcPr>
          <w:p w14:paraId="00E2FD6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1F1FE07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97%</w:t>
            </w:r>
          </w:p>
        </w:tc>
      </w:tr>
      <w:tr w:rsidR="00186691" w:rsidRPr="00186691" w14:paraId="06A1781A" w14:textId="77777777" w:rsidTr="00186691">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7019179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70" w:type="dxa"/>
            <w:tcBorders>
              <w:top w:val="single" w:sz="8" w:space="0" w:color="000000"/>
              <w:left w:val="single" w:sz="8" w:space="0" w:color="auto"/>
              <w:bottom w:val="single" w:sz="8" w:space="0" w:color="auto"/>
              <w:right w:val="nil"/>
            </w:tcBorders>
            <w:shd w:val="clear" w:color="auto" w:fill="auto"/>
            <w:noWrap/>
            <w:vAlign w:val="bottom"/>
            <w:hideMark/>
          </w:tcPr>
          <w:p w14:paraId="0DAAE59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69" w:type="dxa"/>
            <w:tcBorders>
              <w:top w:val="single" w:sz="8" w:space="0" w:color="000000"/>
              <w:left w:val="nil"/>
              <w:bottom w:val="single" w:sz="8" w:space="0" w:color="auto"/>
              <w:right w:val="nil"/>
            </w:tcBorders>
            <w:shd w:val="clear" w:color="auto" w:fill="auto"/>
            <w:noWrap/>
            <w:vAlign w:val="bottom"/>
            <w:hideMark/>
          </w:tcPr>
          <w:p w14:paraId="7037B3E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69" w:type="dxa"/>
            <w:tcBorders>
              <w:top w:val="single" w:sz="8" w:space="0" w:color="000000"/>
              <w:left w:val="nil"/>
              <w:bottom w:val="single" w:sz="8" w:space="0" w:color="auto"/>
              <w:right w:val="nil"/>
            </w:tcBorders>
            <w:shd w:val="clear" w:color="auto" w:fill="auto"/>
            <w:noWrap/>
            <w:vAlign w:val="bottom"/>
            <w:hideMark/>
          </w:tcPr>
          <w:p w14:paraId="23FD155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896" w:type="dxa"/>
            <w:tcBorders>
              <w:top w:val="single" w:sz="8" w:space="0" w:color="000000"/>
              <w:left w:val="single" w:sz="4" w:space="0" w:color="000000"/>
              <w:bottom w:val="single" w:sz="8" w:space="0" w:color="auto"/>
              <w:right w:val="nil"/>
            </w:tcBorders>
            <w:shd w:val="clear" w:color="auto" w:fill="auto"/>
            <w:noWrap/>
            <w:vAlign w:val="center"/>
            <w:hideMark/>
          </w:tcPr>
          <w:p w14:paraId="3F28401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#NUM!</w:t>
            </w:r>
          </w:p>
        </w:tc>
        <w:tc>
          <w:tcPr>
            <w:tcW w:w="896" w:type="dxa"/>
            <w:tcBorders>
              <w:top w:val="single" w:sz="8" w:space="0" w:color="000000"/>
              <w:left w:val="nil"/>
              <w:bottom w:val="single" w:sz="8" w:space="0" w:color="auto"/>
              <w:right w:val="single" w:sz="8" w:space="0" w:color="auto"/>
            </w:tcBorders>
            <w:shd w:val="clear" w:color="auto" w:fill="auto"/>
            <w:noWrap/>
            <w:vAlign w:val="center"/>
            <w:hideMark/>
          </w:tcPr>
          <w:p w14:paraId="0630510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#NUM!</w:t>
            </w:r>
          </w:p>
        </w:tc>
      </w:tr>
      <w:tr w:rsidR="00186691" w:rsidRPr="00186691" w14:paraId="438BF601"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7B8928E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57F30D3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224FEFF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6FB4EA6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0A9098C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6841E8C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798E23E1"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6B696AC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70" w:type="dxa"/>
            <w:tcBorders>
              <w:top w:val="nil"/>
              <w:left w:val="nil"/>
              <w:bottom w:val="nil"/>
              <w:right w:val="nil"/>
            </w:tcBorders>
            <w:shd w:val="clear" w:color="auto" w:fill="auto"/>
            <w:noWrap/>
            <w:vAlign w:val="bottom"/>
            <w:hideMark/>
          </w:tcPr>
          <w:p w14:paraId="4632ACD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211D657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7FCB146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2CDB4CE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7422E3E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1CBD7506"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5D035E7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54B81B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Low delay B Main10 </w:t>
            </w:r>
          </w:p>
        </w:tc>
      </w:tr>
      <w:tr w:rsidR="00186691" w:rsidRPr="00186691" w14:paraId="668FFE11"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2B3F2B9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178137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VTM-9.0</w:t>
            </w:r>
          </w:p>
        </w:tc>
      </w:tr>
      <w:tr w:rsidR="00186691" w:rsidRPr="00186691" w14:paraId="654B060A"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3D12CEB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70" w:type="dxa"/>
            <w:tcBorders>
              <w:top w:val="nil"/>
              <w:left w:val="single" w:sz="8" w:space="0" w:color="auto"/>
              <w:bottom w:val="nil"/>
              <w:right w:val="nil"/>
            </w:tcBorders>
            <w:shd w:val="clear" w:color="auto" w:fill="auto"/>
            <w:noWrap/>
            <w:vAlign w:val="bottom"/>
            <w:hideMark/>
          </w:tcPr>
          <w:p w14:paraId="1590CB4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69" w:type="dxa"/>
            <w:tcBorders>
              <w:top w:val="nil"/>
              <w:left w:val="nil"/>
              <w:bottom w:val="nil"/>
              <w:right w:val="nil"/>
            </w:tcBorders>
            <w:shd w:val="clear" w:color="auto" w:fill="auto"/>
            <w:noWrap/>
            <w:vAlign w:val="bottom"/>
            <w:hideMark/>
          </w:tcPr>
          <w:p w14:paraId="6ED2136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69" w:type="dxa"/>
            <w:tcBorders>
              <w:top w:val="nil"/>
              <w:left w:val="nil"/>
              <w:bottom w:val="nil"/>
              <w:right w:val="nil"/>
            </w:tcBorders>
            <w:shd w:val="clear" w:color="auto" w:fill="auto"/>
            <w:noWrap/>
            <w:vAlign w:val="bottom"/>
            <w:hideMark/>
          </w:tcPr>
          <w:p w14:paraId="0C3EC59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896" w:type="dxa"/>
            <w:tcBorders>
              <w:top w:val="nil"/>
              <w:left w:val="single" w:sz="4" w:space="0" w:color="auto"/>
              <w:bottom w:val="nil"/>
              <w:right w:val="nil"/>
            </w:tcBorders>
            <w:shd w:val="clear" w:color="auto" w:fill="auto"/>
            <w:noWrap/>
            <w:vAlign w:val="center"/>
            <w:hideMark/>
          </w:tcPr>
          <w:p w14:paraId="5F2DDDE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896" w:type="dxa"/>
            <w:tcBorders>
              <w:top w:val="nil"/>
              <w:left w:val="nil"/>
              <w:bottom w:val="nil"/>
              <w:right w:val="single" w:sz="8" w:space="0" w:color="auto"/>
            </w:tcBorders>
            <w:shd w:val="clear" w:color="auto" w:fill="auto"/>
            <w:noWrap/>
            <w:vAlign w:val="center"/>
            <w:hideMark/>
          </w:tcPr>
          <w:p w14:paraId="7DA6064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3570E9E3" w14:textId="77777777" w:rsidTr="00186691">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0A33956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r w:rsidRPr="00186691">
              <w:rPr>
                <w:rFonts w:ascii="Arial" w:hAnsi="Arial" w:cs="Arial"/>
                <w:sz w:val="18"/>
                <w:szCs w:val="18"/>
                <w:lang w:eastAsia="zh-CN"/>
              </w:rPr>
              <w:t>Traffic</w:t>
            </w:r>
          </w:p>
        </w:tc>
        <w:tc>
          <w:tcPr>
            <w:tcW w:w="1170" w:type="dxa"/>
            <w:tcBorders>
              <w:top w:val="single" w:sz="8" w:space="0" w:color="auto"/>
              <w:left w:val="single" w:sz="8" w:space="0" w:color="auto"/>
              <w:bottom w:val="nil"/>
              <w:right w:val="nil"/>
            </w:tcBorders>
            <w:shd w:val="clear" w:color="auto" w:fill="auto"/>
            <w:noWrap/>
            <w:vAlign w:val="bottom"/>
            <w:hideMark/>
          </w:tcPr>
          <w:p w14:paraId="77F7A69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-0.22%</w:t>
            </w:r>
          </w:p>
        </w:tc>
        <w:tc>
          <w:tcPr>
            <w:tcW w:w="1169" w:type="dxa"/>
            <w:tcBorders>
              <w:top w:val="single" w:sz="8" w:space="0" w:color="auto"/>
              <w:left w:val="nil"/>
              <w:bottom w:val="nil"/>
              <w:right w:val="nil"/>
            </w:tcBorders>
            <w:shd w:val="clear" w:color="auto" w:fill="auto"/>
            <w:noWrap/>
            <w:vAlign w:val="bottom"/>
            <w:hideMark/>
          </w:tcPr>
          <w:p w14:paraId="72BE2F8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-0.08%</w:t>
            </w:r>
          </w:p>
        </w:tc>
        <w:tc>
          <w:tcPr>
            <w:tcW w:w="1169" w:type="dxa"/>
            <w:tcBorders>
              <w:top w:val="single" w:sz="8" w:space="0" w:color="auto"/>
              <w:left w:val="nil"/>
              <w:bottom w:val="nil"/>
              <w:right w:val="nil"/>
            </w:tcBorders>
            <w:shd w:val="clear" w:color="auto" w:fill="auto"/>
            <w:noWrap/>
            <w:vAlign w:val="bottom"/>
            <w:hideMark/>
          </w:tcPr>
          <w:p w14:paraId="0532AEC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-0.11%</w:t>
            </w:r>
          </w:p>
        </w:tc>
        <w:tc>
          <w:tcPr>
            <w:tcW w:w="896" w:type="dxa"/>
            <w:tcBorders>
              <w:top w:val="single" w:sz="8" w:space="0" w:color="auto"/>
              <w:left w:val="single" w:sz="4" w:space="0" w:color="000000"/>
              <w:bottom w:val="nil"/>
              <w:right w:val="nil"/>
            </w:tcBorders>
            <w:shd w:val="clear" w:color="auto" w:fill="auto"/>
            <w:noWrap/>
            <w:vAlign w:val="center"/>
            <w:hideMark/>
          </w:tcPr>
          <w:p w14:paraId="0466F21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7C61226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98%</w:t>
            </w:r>
          </w:p>
        </w:tc>
      </w:tr>
      <w:tr w:rsidR="00186691" w:rsidRPr="00186691" w14:paraId="163B8C38"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47C96CA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r w:rsidRPr="00186691">
              <w:rPr>
                <w:rFonts w:ascii="Arial" w:hAnsi="Arial" w:cs="Arial"/>
                <w:sz w:val="18"/>
                <w:szCs w:val="18"/>
                <w:lang w:eastAsia="zh-CN"/>
              </w:rPr>
              <w:t>Kimono</w:t>
            </w:r>
          </w:p>
        </w:tc>
        <w:tc>
          <w:tcPr>
            <w:tcW w:w="1170" w:type="dxa"/>
            <w:tcBorders>
              <w:top w:val="nil"/>
              <w:left w:val="single" w:sz="8" w:space="0" w:color="auto"/>
              <w:bottom w:val="nil"/>
              <w:right w:val="nil"/>
            </w:tcBorders>
            <w:shd w:val="clear" w:color="auto" w:fill="auto"/>
            <w:noWrap/>
            <w:vAlign w:val="bottom"/>
            <w:hideMark/>
          </w:tcPr>
          <w:p w14:paraId="155B001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69" w:type="dxa"/>
            <w:tcBorders>
              <w:top w:val="nil"/>
              <w:left w:val="nil"/>
              <w:bottom w:val="nil"/>
              <w:right w:val="nil"/>
            </w:tcBorders>
            <w:shd w:val="clear" w:color="auto" w:fill="auto"/>
            <w:noWrap/>
            <w:vAlign w:val="bottom"/>
            <w:hideMark/>
          </w:tcPr>
          <w:p w14:paraId="5F1E502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nil"/>
              <w:left w:val="nil"/>
              <w:bottom w:val="nil"/>
              <w:right w:val="nil"/>
            </w:tcBorders>
            <w:shd w:val="clear" w:color="auto" w:fill="auto"/>
            <w:noWrap/>
            <w:vAlign w:val="bottom"/>
            <w:hideMark/>
          </w:tcPr>
          <w:p w14:paraId="28F51EE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896" w:type="dxa"/>
            <w:tcBorders>
              <w:top w:val="nil"/>
              <w:left w:val="single" w:sz="4" w:space="0" w:color="000000"/>
              <w:bottom w:val="nil"/>
              <w:right w:val="nil"/>
            </w:tcBorders>
            <w:shd w:val="clear" w:color="auto" w:fill="auto"/>
            <w:noWrap/>
            <w:vAlign w:val="center"/>
            <w:hideMark/>
          </w:tcPr>
          <w:p w14:paraId="5EAED1F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3B8DE7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20C75789"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057F061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EBULupoCandlelight</w:t>
            </w:r>
            <w:proofErr w:type="spellEnd"/>
          </w:p>
        </w:tc>
        <w:tc>
          <w:tcPr>
            <w:tcW w:w="1170" w:type="dxa"/>
            <w:tcBorders>
              <w:top w:val="nil"/>
              <w:left w:val="single" w:sz="8" w:space="0" w:color="auto"/>
              <w:bottom w:val="nil"/>
              <w:right w:val="nil"/>
            </w:tcBorders>
            <w:shd w:val="clear" w:color="auto" w:fill="auto"/>
            <w:noWrap/>
            <w:vAlign w:val="bottom"/>
            <w:hideMark/>
          </w:tcPr>
          <w:p w14:paraId="7519F16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-0.07%</w:t>
            </w:r>
          </w:p>
        </w:tc>
        <w:tc>
          <w:tcPr>
            <w:tcW w:w="1169" w:type="dxa"/>
            <w:tcBorders>
              <w:top w:val="nil"/>
              <w:left w:val="nil"/>
              <w:bottom w:val="nil"/>
              <w:right w:val="nil"/>
            </w:tcBorders>
            <w:shd w:val="clear" w:color="auto" w:fill="auto"/>
            <w:noWrap/>
            <w:vAlign w:val="bottom"/>
            <w:hideMark/>
          </w:tcPr>
          <w:p w14:paraId="7F4EF41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-0.08%</w:t>
            </w:r>
          </w:p>
        </w:tc>
        <w:tc>
          <w:tcPr>
            <w:tcW w:w="1169" w:type="dxa"/>
            <w:tcBorders>
              <w:top w:val="nil"/>
              <w:left w:val="nil"/>
              <w:bottom w:val="nil"/>
              <w:right w:val="nil"/>
            </w:tcBorders>
            <w:shd w:val="clear" w:color="auto" w:fill="auto"/>
            <w:noWrap/>
            <w:vAlign w:val="bottom"/>
            <w:hideMark/>
          </w:tcPr>
          <w:p w14:paraId="12F6804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0.19%</w:t>
            </w:r>
          </w:p>
        </w:tc>
        <w:tc>
          <w:tcPr>
            <w:tcW w:w="896" w:type="dxa"/>
            <w:tcBorders>
              <w:top w:val="nil"/>
              <w:left w:val="single" w:sz="4" w:space="0" w:color="000000"/>
              <w:bottom w:val="nil"/>
              <w:right w:val="nil"/>
            </w:tcBorders>
            <w:shd w:val="clear" w:color="auto" w:fill="auto"/>
            <w:noWrap/>
            <w:vAlign w:val="center"/>
            <w:hideMark/>
          </w:tcPr>
          <w:p w14:paraId="15A3012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96EF55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r>
      <w:tr w:rsidR="00186691" w:rsidRPr="00186691" w14:paraId="43CDA2A5"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1A75F47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EBURainFruits</w:t>
            </w:r>
            <w:proofErr w:type="spellEnd"/>
          </w:p>
        </w:tc>
        <w:tc>
          <w:tcPr>
            <w:tcW w:w="1170" w:type="dxa"/>
            <w:tcBorders>
              <w:top w:val="nil"/>
              <w:left w:val="single" w:sz="8" w:space="0" w:color="auto"/>
              <w:bottom w:val="nil"/>
              <w:right w:val="nil"/>
            </w:tcBorders>
            <w:shd w:val="clear" w:color="auto" w:fill="auto"/>
            <w:noWrap/>
            <w:vAlign w:val="bottom"/>
            <w:hideMark/>
          </w:tcPr>
          <w:p w14:paraId="3A2F6C7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1169" w:type="dxa"/>
            <w:tcBorders>
              <w:top w:val="nil"/>
              <w:left w:val="nil"/>
              <w:bottom w:val="nil"/>
              <w:right w:val="nil"/>
            </w:tcBorders>
            <w:shd w:val="clear" w:color="auto" w:fill="auto"/>
            <w:noWrap/>
            <w:vAlign w:val="bottom"/>
            <w:hideMark/>
          </w:tcPr>
          <w:p w14:paraId="485FF94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69" w:type="dxa"/>
            <w:tcBorders>
              <w:top w:val="nil"/>
              <w:left w:val="nil"/>
              <w:bottom w:val="nil"/>
              <w:right w:val="nil"/>
            </w:tcBorders>
            <w:shd w:val="clear" w:color="auto" w:fill="auto"/>
            <w:noWrap/>
            <w:vAlign w:val="bottom"/>
            <w:hideMark/>
          </w:tcPr>
          <w:p w14:paraId="24EAE48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896" w:type="dxa"/>
            <w:tcBorders>
              <w:top w:val="nil"/>
              <w:left w:val="single" w:sz="4" w:space="0" w:color="000000"/>
              <w:bottom w:val="nil"/>
              <w:right w:val="nil"/>
            </w:tcBorders>
            <w:shd w:val="clear" w:color="auto" w:fill="auto"/>
            <w:noWrap/>
            <w:vAlign w:val="center"/>
            <w:hideMark/>
          </w:tcPr>
          <w:p w14:paraId="624E9AD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C96E49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97%</w:t>
            </w:r>
          </w:p>
        </w:tc>
      </w:tr>
      <w:tr w:rsidR="00186691" w:rsidRPr="00186691" w14:paraId="0B5DF239"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42E5699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VenueVu</w:t>
            </w:r>
            <w:proofErr w:type="spellEnd"/>
          </w:p>
        </w:tc>
        <w:tc>
          <w:tcPr>
            <w:tcW w:w="1170" w:type="dxa"/>
            <w:tcBorders>
              <w:top w:val="nil"/>
              <w:left w:val="single" w:sz="8" w:space="0" w:color="auto"/>
              <w:bottom w:val="nil"/>
              <w:right w:val="nil"/>
            </w:tcBorders>
            <w:shd w:val="clear" w:color="auto" w:fill="auto"/>
            <w:noWrap/>
            <w:vAlign w:val="bottom"/>
            <w:hideMark/>
          </w:tcPr>
          <w:p w14:paraId="76106A9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1169" w:type="dxa"/>
            <w:tcBorders>
              <w:top w:val="nil"/>
              <w:left w:val="nil"/>
              <w:bottom w:val="nil"/>
              <w:right w:val="nil"/>
            </w:tcBorders>
            <w:shd w:val="clear" w:color="auto" w:fill="auto"/>
            <w:noWrap/>
            <w:vAlign w:val="bottom"/>
            <w:hideMark/>
          </w:tcPr>
          <w:p w14:paraId="6ED53D0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0.09%</w:t>
            </w:r>
          </w:p>
        </w:tc>
        <w:tc>
          <w:tcPr>
            <w:tcW w:w="1169" w:type="dxa"/>
            <w:tcBorders>
              <w:top w:val="nil"/>
              <w:left w:val="nil"/>
              <w:bottom w:val="nil"/>
              <w:right w:val="nil"/>
            </w:tcBorders>
            <w:shd w:val="clear" w:color="auto" w:fill="auto"/>
            <w:noWrap/>
            <w:vAlign w:val="bottom"/>
            <w:hideMark/>
          </w:tcPr>
          <w:p w14:paraId="0593153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0.09%</w:t>
            </w:r>
          </w:p>
        </w:tc>
        <w:tc>
          <w:tcPr>
            <w:tcW w:w="896" w:type="dxa"/>
            <w:tcBorders>
              <w:top w:val="nil"/>
              <w:left w:val="single" w:sz="4" w:space="0" w:color="000000"/>
              <w:bottom w:val="nil"/>
              <w:right w:val="nil"/>
            </w:tcBorders>
            <w:shd w:val="clear" w:color="auto" w:fill="auto"/>
            <w:noWrap/>
            <w:vAlign w:val="center"/>
            <w:hideMark/>
          </w:tcPr>
          <w:p w14:paraId="76A22A4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463C1E2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98%</w:t>
            </w:r>
          </w:p>
        </w:tc>
      </w:tr>
      <w:tr w:rsidR="00186691" w:rsidRPr="00186691" w14:paraId="03454ACE"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2E223AB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DucksAndLegs</w:t>
            </w:r>
            <w:proofErr w:type="spellEnd"/>
          </w:p>
        </w:tc>
        <w:tc>
          <w:tcPr>
            <w:tcW w:w="1170" w:type="dxa"/>
            <w:tcBorders>
              <w:top w:val="nil"/>
              <w:left w:val="single" w:sz="8" w:space="0" w:color="auto"/>
              <w:bottom w:val="nil"/>
              <w:right w:val="nil"/>
            </w:tcBorders>
            <w:shd w:val="clear" w:color="auto" w:fill="auto"/>
            <w:noWrap/>
            <w:vAlign w:val="bottom"/>
            <w:hideMark/>
          </w:tcPr>
          <w:p w14:paraId="723264C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-0.04%</w:t>
            </w:r>
          </w:p>
        </w:tc>
        <w:tc>
          <w:tcPr>
            <w:tcW w:w="1169" w:type="dxa"/>
            <w:tcBorders>
              <w:top w:val="nil"/>
              <w:left w:val="nil"/>
              <w:bottom w:val="nil"/>
              <w:right w:val="nil"/>
            </w:tcBorders>
            <w:shd w:val="clear" w:color="auto" w:fill="auto"/>
            <w:noWrap/>
            <w:vAlign w:val="bottom"/>
            <w:hideMark/>
          </w:tcPr>
          <w:p w14:paraId="1251F7C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nil"/>
              <w:left w:val="nil"/>
              <w:bottom w:val="nil"/>
              <w:right w:val="nil"/>
            </w:tcBorders>
            <w:shd w:val="clear" w:color="auto" w:fill="auto"/>
            <w:noWrap/>
            <w:vAlign w:val="bottom"/>
            <w:hideMark/>
          </w:tcPr>
          <w:p w14:paraId="6D9B1E9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896" w:type="dxa"/>
            <w:tcBorders>
              <w:top w:val="nil"/>
              <w:left w:val="single" w:sz="4" w:space="0" w:color="000000"/>
              <w:bottom w:val="nil"/>
              <w:right w:val="nil"/>
            </w:tcBorders>
            <w:shd w:val="clear" w:color="auto" w:fill="auto"/>
            <w:noWrap/>
            <w:vAlign w:val="center"/>
            <w:hideMark/>
          </w:tcPr>
          <w:p w14:paraId="72F1D23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421A3A8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r>
      <w:tr w:rsidR="00186691" w:rsidRPr="00186691" w14:paraId="6F85E26A" w14:textId="77777777" w:rsidTr="00186691">
        <w:trPr>
          <w:trHeight w:val="255"/>
          <w:jc w:val="center"/>
        </w:trPr>
        <w:tc>
          <w:tcPr>
            <w:tcW w:w="2880" w:type="dxa"/>
            <w:tcBorders>
              <w:top w:val="nil"/>
              <w:left w:val="single" w:sz="8" w:space="0" w:color="000000"/>
              <w:bottom w:val="nil"/>
              <w:right w:val="nil"/>
            </w:tcBorders>
            <w:shd w:val="clear" w:color="auto" w:fill="auto"/>
            <w:noWrap/>
            <w:vAlign w:val="bottom"/>
            <w:hideMark/>
          </w:tcPr>
          <w:p w14:paraId="145385E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OldTownCross</w:t>
            </w:r>
            <w:proofErr w:type="spellEnd"/>
          </w:p>
        </w:tc>
        <w:tc>
          <w:tcPr>
            <w:tcW w:w="1170" w:type="dxa"/>
            <w:tcBorders>
              <w:top w:val="nil"/>
              <w:left w:val="single" w:sz="8" w:space="0" w:color="auto"/>
              <w:bottom w:val="nil"/>
              <w:right w:val="nil"/>
            </w:tcBorders>
            <w:shd w:val="clear" w:color="auto" w:fill="auto"/>
            <w:noWrap/>
            <w:vAlign w:val="bottom"/>
            <w:hideMark/>
          </w:tcPr>
          <w:p w14:paraId="6345745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0.28%</w:t>
            </w:r>
          </w:p>
        </w:tc>
        <w:tc>
          <w:tcPr>
            <w:tcW w:w="1169" w:type="dxa"/>
            <w:tcBorders>
              <w:top w:val="nil"/>
              <w:left w:val="nil"/>
              <w:bottom w:val="nil"/>
              <w:right w:val="nil"/>
            </w:tcBorders>
            <w:shd w:val="clear" w:color="auto" w:fill="auto"/>
            <w:noWrap/>
            <w:vAlign w:val="bottom"/>
            <w:hideMark/>
          </w:tcPr>
          <w:p w14:paraId="7A8D3AF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69" w:type="dxa"/>
            <w:tcBorders>
              <w:top w:val="nil"/>
              <w:left w:val="nil"/>
              <w:bottom w:val="nil"/>
              <w:right w:val="nil"/>
            </w:tcBorders>
            <w:shd w:val="clear" w:color="auto" w:fill="auto"/>
            <w:noWrap/>
            <w:vAlign w:val="bottom"/>
            <w:hideMark/>
          </w:tcPr>
          <w:p w14:paraId="171D191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0.15%</w:t>
            </w:r>
          </w:p>
        </w:tc>
        <w:tc>
          <w:tcPr>
            <w:tcW w:w="896" w:type="dxa"/>
            <w:tcBorders>
              <w:top w:val="nil"/>
              <w:left w:val="single" w:sz="4" w:space="0" w:color="000000"/>
              <w:bottom w:val="nil"/>
              <w:right w:val="nil"/>
            </w:tcBorders>
            <w:shd w:val="clear" w:color="auto" w:fill="auto"/>
            <w:noWrap/>
            <w:vAlign w:val="center"/>
            <w:hideMark/>
          </w:tcPr>
          <w:p w14:paraId="5259244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98%</w:t>
            </w:r>
          </w:p>
        </w:tc>
        <w:tc>
          <w:tcPr>
            <w:tcW w:w="896" w:type="dxa"/>
            <w:tcBorders>
              <w:top w:val="nil"/>
              <w:left w:val="nil"/>
              <w:bottom w:val="nil"/>
              <w:right w:val="single" w:sz="8" w:space="0" w:color="auto"/>
            </w:tcBorders>
            <w:shd w:val="clear" w:color="auto" w:fill="auto"/>
            <w:noWrap/>
            <w:vAlign w:val="center"/>
            <w:hideMark/>
          </w:tcPr>
          <w:p w14:paraId="40D2BC1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104%</w:t>
            </w:r>
          </w:p>
        </w:tc>
      </w:tr>
      <w:tr w:rsidR="00186691" w:rsidRPr="00186691" w14:paraId="5806376D"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7E4C019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ParkScene</w:t>
            </w:r>
            <w:proofErr w:type="spellEnd"/>
          </w:p>
        </w:tc>
        <w:tc>
          <w:tcPr>
            <w:tcW w:w="1170" w:type="dxa"/>
            <w:tcBorders>
              <w:top w:val="nil"/>
              <w:left w:val="single" w:sz="8" w:space="0" w:color="auto"/>
              <w:bottom w:val="nil"/>
              <w:right w:val="nil"/>
            </w:tcBorders>
            <w:shd w:val="clear" w:color="auto" w:fill="auto"/>
            <w:noWrap/>
            <w:vAlign w:val="bottom"/>
            <w:hideMark/>
          </w:tcPr>
          <w:p w14:paraId="44E57B6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69" w:type="dxa"/>
            <w:tcBorders>
              <w:top w:val="nil"/>
              <w:left w:val="nil"/>
              <w:bottom w:val="nil"/>
              <w:right w:val="nil"/>
            </w:tcBorders>
            <w:shd w:val="clear" w:color="auto" w:fill="auto"/>
            <w:noWrap/>
            <w:vAlign w:val="bottom"/>
            <w:hideMark/>
          </w:tcPr>
          <w:p w14:paraId="32BB38B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69" w:type="dxa"/>
            <w:tcBorders>
              <w:top w:val="nil"/>
              <w:left w:val="nil"/>
              <w:bottom w:val="nil"/>
              <w:right w:val="nil"/>
            </w:tcBorders>
            <w:shd w:val="clear" w:color="auto" w:fill="auto"/>
            <w:noWrap/>
            <w:vAlign w:val="bottom"/>
            <w:hideMark/>
          </w:tcPr>
          <w:p w14:paraId="537C983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896" w:type="dxa"/>
            <w:tcBorders>
              <w:top w:val="nil"/>
              <w:left w:val="single" w:sz="4" w:space="0" w:color="000000"/>
              <w:bottom w:val="nil"/>
              <w:right w:val="nil"/>
            </w:tcBorders>
            <w:shd w:val="clear" w:color="auto" w:fill="auto"/>
            <w:noWrap/>
            <w:vAlign w:val="center"/>
            <w:hideMark/>
          </w:tcPr>
          <w:p w14:paraId="6DE7F22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641DE9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r>
      <w:tr w:rsidR="00186691" w:rsidRPr="00186691" w14:paraId="3C6F41CA" w14:textId="77777777" w:rsidTr="00186691">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01893D5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70" w:type="dxa"/>
            <w:tcBorders>
              <w:top w:val="single" w:sz="8" w:space="0" w:color="000000"/>
              <w:left w:val="single" w:sz="8" w:space="0" w:color="auto"/>
              <w:bottom w:val="single" w:sz="8" w:space="0" w:color="auto"/>
              <w:right w:val="nil"/>
            </w:tcBorders>
            <w:shd w:val="clear" w:color="auto" w:fill="auto"/>
            <w:noWrap/>
            <w:vAlign w:val="bottom"/>
            <w:hideMark/>
          </w:tcPr>
          <w:p w14:paraId="09023BC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single" w:sz="8" w:space="0" w:color="000000"/>
              <w:left w:val="nil"/>
              <w:bottom w:val="single" w:sz="8" w:space="0" w:color="auto"/>
              <w:right w:val="nil"/>
            </w:tcBorders>
            <w:shd w:val="clear" w:color="auto" w:fill="auto"/>
            <w:noWrap/>
            <w:vAlign w:val="bottom"/>
            <w:hideMark/>
          </w:tcPr>
          <w:p w14:paraId="35BBCB4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single" w:sz="8" w:space="0" w:color="000000"/>
              <w:left w:val="nil"/>
              <w:bottom w:val="single" w:sz="8" w:space="0" w:color="auto"/>
              <w:right w:val="nil"/>
            </w:tcBorders>
            <w:shd w:val="clear" w:color="auto" w:fill="auto"/>
            <w:noWrap/>
            <w:vAlign w:val="bottom"/>
            <w:hideMark/>
          </w:tcPr>
          <w:p w14:paraId="00718E6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0.04%</w:t>
            </w:r>
          </w:p>
        </w:tc>
        <w:tc>
          <w:tcPr>
            <w:tcW w:w="896" w:type="dxa"/>
            <w:tcBorders>
              <w:top w:val="single" w:sz="8" w:space="0" w:color="000000"/>
              <w:left w:val="single" w:sz="4" w:space="0" w:color="000000"/>
              <w:bottom w:val="single" w:sz="8" w:space="0" w:color="auto"/>
              <w:right w:val="nil"/>
            </w:tcBorders>
            <w:shd w:val="clear" w:color="auto" w:fill="auto"/>
            <w:noWrap/>
            <w:vAlign w:val="center"/>
            <w:hideMark/>
          </w:tcPr>
          <w:p w14:paraId="1F70413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896" w:type="dxa"/>
            <w:tcBorders>
              <w:top w:val="single" w:sz="8" w:space="0" w:color="000000"/>
              <w:left w:val="nil"/>
              <w:bottom w:val="single" w:sz="8" w:space="0" w:color="auto"/>
              <w:right w:val="single" w:sz="8" w:space="0" w:color="auto"/>
            </w:tcBorders>
            <w:shd w:val="clear" w:color="auto" w:fill="auto"/>
            <w:noWrap/>
            <w:vAlign w:val="center"/>
            <w:hideMark/>
          </w:tcPr>
          <w:p w14:paraId="3083696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47C2A29D"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133BA86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72B85A9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2579727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3F29C81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40EE6B1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158FC69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3C86D791"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10E5425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70" w:type="dxa"/>
            <w:tcBorders>
              <w:top w:val="nil"/>
              <w:left w:val="nil"/>
              <w:bottom w:val="nil"/>
              <w:right w:val="nil"/>
            </w:tcBorders>
            <w:shd w:val="clear" w:color="auto" w:fill="auto"/>
            <w:noWrap/>
            <w:vAlign w:val="bottom"/>
            <w:hideMark/>
          </w:tcPr>
          <w:p w14:paraId="462FE81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36E883D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1115B64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08FDA07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0502190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1A7CF398"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1C08AE1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40B8F1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Low delay P Main10 </w:t>
            </w:r>
          </w:p>
        </w:tc>
      </w:tr>
      <w:tr w:rsidR="00186691" w:rsidRPr="00186691" w14:paraId="226C6AFD"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4699D55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699B97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VTM-9.0</w:t>
            </w:r>
          </w:p>
        </w:tc>
      </w:tr>
      <w:tr w:rsidR="00186691" w:rsidRPr="00186691" w14:paraId="5F529CE3"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3451293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70" w:type="dxa"/>
            <w:tcBorders>
              <w:top w:val="nil"/>
              <w:left w:val="single" w:sz="8" w:space="0" w:color="auto"/>
              <w:bottom w:val="nil"/>
              <w:right w:val="nil"/>
            </w:tcBorders>
            <w:shd w:val="clear" w:color="auto" w:fill="auto"/>
            <w:noWrap/>
            <w:vAlign w:val="bottom"/>
            <w:hideMark/>
          </w:tcPr>
          <w:p w14:paraId="28A679B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69" w:type="dxa"/>
            <w:tcBorders>
              <w:top w:val="nil"/>
              <w:left w:val="nil"/>
              <w:bottom w:val="nil"/>
              <w:right w:val="nil"/>
            </w:tcBorders>
            <w:shd w:val="clear" w:color="auto" w:fill="auto"/>
            <w:noWrap/>
            <w:vAlign w:val="bottom"/>
            <w:hideMark/>
          </w:tcPr>
          <w:p w14:paraId="1597784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69" w:type="dxa"/>
            <w:tcBorders>
              <w:top w:val="nil"/>
              <w:left w:val="nil"/>
              <w:bottom w:val="nil"/>
              <w:right w:val="nil"/>
            </w:tcBorders>
            <w:shd w:val="clear" w:color="auto" w:fill="auto"/>
            <w:noWrap/>
            <w:vAlign w:val="bottom"/>
            <w:hideMark/>
          </w:tcPr>
          <w:p w14:paraId="6EEE3B1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896" w:type="dxa"/>
            <w:tcBorders>
              <w:top w:val="nil"/>
              <w:left w:val="single" w:sz="4" w:space="0" w:color="auto"/>
              <w:bottom w:val="nil"/>
              <w:right w:val="nil"/>
            </w:tcBorders>
            <w:shd w:val="clear" w:color="auto" w:fill="auto"/>
            <w:noWrap/>
            <w:vAlign w:val="center"/>
            <w:hideMark/>
          </w:tcPr>
          <w:p w14:paraId="445DF8D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896" w:type="dxa"/>
            <w:tcBorders>
              <w:top w:val="nil"/>
              <w:left w:val="nil"/>
              <w:bottom w:val="nil"/>
              <w:right w:val="single" w:sz="8" w:space="0" w:color="auto"/>
            </w:tcBorders>
            <w:shd w:val="clear" w:color="auto" w:fill="auto"/>
            <w:noWrap/>
            <w:vAlign w:val="center"/>
            <w:hideMark/>
          </w:tcPr>
          <w:p w14:paraId="6420F48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420692F3" w14:textId="77777777" w:rsidTr="00186691">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7F599E3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r w:rsidRPr="00186691">
              <w:rPr>
                <w:rFonts w:ascii="Arial" w:hAnsi="Arial" w:cs="Arial"/>
                <w:sz w:val="18"/>
                <w:szCs w:val="18"/>
                <w:lang w:eastAsia="zh-CN"/>
              </w:rPr>
              <w:t>Traffic</w:t>
            </w:r>
          </w:p>
        </w:tc>
        <w:tc>
          <w:tcPr>
            <w:tcW w:w="1170" w:type="dxa"/>
            <w:tcBorders>
              <w:top w:val="single" w:sz="8" w:space="0" w:color="auto"/>
              <w:left w:val="single" w:sz="8" w:space="0" w:color="auto"/>
              <w:bottom w:val="nil"/>
              <w:right w:val="nil"/>
            </w:tcBorders>
            <w:shd w:val="clear" w:color="auto" w:fill="auto"/>
            <w:noWrap/>
            <w:vAlign w:val="bottom"/>
            <w:hideMark/>
          </w:tcPr>
          <w:p w14:paraId="2C18419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-0.04%</w:t>
            </w:r>
          </w:p>
        </w:tc>
        <w:tc>
          <w:tcPr>
            <w:tcW w:w="1169" w:type="dxa"/>
            <w:tcBorders>
              <w:top w:val="single" w:sz="8" w:space="0" w:color="auto"/>
              <w:left w:val="nil"/>
              <w:bottom w:val="nil"/>
              <w:right w:val="nil"/>
            </w:tcBorders>
            <w:shd w:val="clear" w:color="auto" w:fill="auto"/>
            <w:noWrap/>
            <w:vAlign w:val="bottom"/>
            <w:hideMark/>
          </w:tcPr>
          <w:p w14:paraId="3999C10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-0.06%</w:t>
            </w:r>
          </w:p>
        </w:tc>
        <w:tc>
          <w:tcPr>
            <w:tcW w:w="1169" w:type="dxa"/>
            <w:tcBorders>
              <w:top w:val="single" w:sz="8" w:space="0" w:color="auto"/>
              <w:left w:val="nil"/>
              <w:bottom w:val="nil"/>
              <w:right w:val="nil"/>
            </w:tcBorders>
            <w:shd w:val="clear" w:color="auto" w:fill="auto"/>
            <w:noWrap/>
            <w:vAlign w:val="bottom"/>
            <w:hideMark/>
          </w:tcPr>
          <w:p w14:paraId="5A8F350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896" w:type="dxa"/>
            <w:tcBorders>
              <w:top w:val="single" w:sz="8" w:space="0" w:color="auto"/>
              <w:left w:val="single" w:sz="4" w:space="0" w:color="000000"/>
              <w:bottom w:val="nil"/>
              <w:right w:val="nil"/>
            </w:tcBorders>
            <w:shd w:val="clear" w:color="auto" w:fill="auto"/>
            <w:noWrap/>
            <w:vAlign w:val="center"/>
            <w:hideMark/>
          </w:tcPr>
          <w:p w14:paraId="42F3628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0E17CC5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r>
      <w:tr w:rsidR="00186691" w:rsidRPr="00186691" w14:paraId="57AD371A"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1140455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r w:rsidRPr="00186691">
              <w:rPr>
                <w:rFonts w:ascii="Arial" w:hAnsi="Arial" w:cs="Arial"/>
                <w:sz w:val="18"/>
                <w:szCs w:val="18"/>
                <w:lang w:eastAsia="zh-CN"/>
              </w:rPr>
              <w:t>Kimono</w:t>
            </w:r>
          </w:p>
        </w:tc>
        <w:tc>
          <w:tcPr>
            <w:tcW w:w="1170" w:type="dxa"/>
            <w:tcBorders>
              <w:top w:val="nil"/>
              <w:left w:val="single" w:sz="8" w:space="0" w:color="auto"/>
              <w:bottom w:val="nil"/>
              <w:right w:val="nil"/>
            </w:tcBorders>
            <w:shd w:val="clear" w:color="auto" w:fill="auto"/>
            <w:noWrap/>
            <w:vAlign w:val="bottom"/>
            <w:hideMark/>
          </w:tcPr>
          <w:p w14:paraId="69B155B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0.06%</w:t>
            </w:r>
          </w:p>
        </w:tc>
        <w:tc>
          <w:tcPr>
            <w:tcW w:w="1169" w:type="dxa"/>
            <w:tcBorders>
              <w:top w:val="nil"/>
              <w:left w:val="nil"/>
              <w:bottom w:val="nil"/>
              <w:right w:val="nil"/>
            </w:tcBorders>
            <w:shd w:val="clear" w:color="auto" w:fill="auto"/>
            <w:noWrap/>
            <w:vAlign w:val="bottom"/>
            <w:hideMark/>
          </w:tcPr>
          <w:p w14:paraId="5331A33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0.04%</w:t>
            </w:r>
          </w:p>
        </w:tc>
        <w:tc>
          <w:tcPr>
            <w:tcW w:w="1169" w:type="dxa"/>
            <w:tcBorders>
              <w:top w:val="nil"/>
              <w:left w:val="nil"/>
              <w:bottom w:val="nil"/>
              <w:right w:val="nil"/>
            </w:tcBorders>
            <w:shd w:val="clear" w:color="auto" w:fill="auto"/>
            <w:noWrap/>
            <w:vAlign w:val="bottom"/>
            <w:hideMark/>
          </w:tcPr>
          <w:p w14:paraId="324F8A7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896" w:type="dxa"/>
            <w:tcBorders>
              <w:top w:val="nil"/>
              <w:left w:val="single" w:sz="4" w:space="0" w:color="000000"/>
              <w:bottom w:val="nil"/>
              <w:right w:val="nil"/>
            </w:tcBorders>
            <w:shd w:val="clear" w:color="auto" w:fill="auto"/>
            <w:noWrap/>
            <w:vAlign w:val="center"/>
            <w:hideMark/>
          </w:tcPr>
          <w:p w14:paraId="307FB90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EE9BAB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1554B5DC"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2B27CFD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EBULupoCandlelight</w:t>
            </w:r>
            <w:proofErr w:type="spellEnd"/>
          </w:p>
        </w:tc>
        <w:tc>
          <w:tcPr>
            <w:tcW w:w="1170" w:type="dxa"/>
            <w:tcBorders>
              <w:top w:val="nil"/>
              <w:left w:val="single" w:sz="8" w:space="0" w:color="auto"/>
              <w:bottom w:val="nil"/>
              <w:right w:val="nil"/>
            </w:tcBorders>
            <w:shd w:val="clear" w:color="auto" w:fill="auto"/>
            <w:noWrap/>
            <w:vAlign w:val="bottom"/>
            <w:hideMark/>
          </w:tcPr>
          <w:p w14:paraId="315E2EF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-0.32%</w:t>
            </w:r>
          </w:p>
        </w:tc>
        <w:tc>
          <w:tcPr>
            <w:tcW w:w="1169" w:type="dxa"/>
            <w:tcBorders>
              <w:top w:val="nil"/>
              <w:left w:val="nil"/>
              <w:bottom w:val="nil"/>
              <w:right w:val="nil"/>
            </w:tcBorders>
            <w:shd w:val="clear" w:color="auto" w:fill="auto"/>
            <w:noWrap/>
            <w:vAlign w:val="bottom"/>
            <w:hideMark/>
          </w:tcPr>
          <w:p w14:paraId="053BD5B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-0.20%</w:t>
            </w:r>
          </w:p>
        </w:tc>
        <w:tc>
          <w:tcPr>
            <w:tcW w:w="1169" w:type="dxa"/>
            <w:tcBorders>
              <w:top w:val="nil"/>
              <w:left w:val="nil"/>
              <w:bottom w:val="nil"/>
              <w:right w:val="nil"/>
            </w:tcBorders>
            <w:shd w:val="clear" w:color="auto" w:fill="auto"/>
            <w:noWrap/>
            <w:vAlign w:val="bottom"/>
            <w:hideMark/>
          </w:tcPr>
          <w:p w14:paraId="6382216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896" w:type="dxa"/>
            <w:tcBorders>
              <w:top w:val="nil"/>
              <w:left w:val="single" w:sz="4" w:space="0" w:color="000000"/>
              <w:bottom w:val="nil"/>
              <w:right w:val="nil"/>
            </w:tcBorders>
            <w:shd w:val="clear" w:color="auto" w:fill="auto"/>
            <w:noWrap/>
            <w:vAlign w:val="center"/>
            <w:hideMark/>
          </w:tcPr>
          <w:p w14:paraId="12490D9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179A4BA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97%</w:t>
            </w:r>
          </w:p>
        </w:tc>
      </w:tr>
      <w:tr w:rsidR="00186691" w:rsidRPr="00186691" w14:paraId="0BEF4ADE"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6DD1863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lastRenderedPageBreak/>
              <w:t>EBURainFruits</w:t>
            </w:r>
            <w:proofErr w:type="spellEnd"/>
          </w:p>
        </w:tc>
        <w:tc>
          <w:tcPr>
            <w:tcW w:w="1170" w:type="dxa"/>
            <w:tcBorders>
              <w:top w:val="nil"/>
              <w:left w:val="single" w:sz="8" w:space="0" w:color="auto"/>
              <w:bottom w:val="nil"/>
              <w:right w:val="nil"/>
            </w:tcBorders>
            <w:shd w:val="clear" w:color="auto" w:fill="auto"/>
            <w:noWrap/>
            <w:vAlign w:val="bottom"/>
            <w:hideMark/>
          </w:tcPr>
          <w:p w14:paraId="1A180A1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nil"/>
              <w:left w:val="nil"/>
              <w:bottom w:val="nil"/>
              <w:right w:val="nil"/>
            </w:tcBorders>
            <w:shd w:val="clear" w:color="auto" w:fill="auto"/>
            <w:noWrap/>
            <w:vAlign w:val="bottom"/>
            <w:hideMark/>
          </w:tcPr>
          <w:p w14:paraId="2748AB5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69" w:type="dxa"/>
            <w:tcBorders>
              <w:top w:val="nil"/>
              <w:left w:val="nil"/>
              <w:bottom w:val="nil"/>
              <w:right w:val="nil"/>
            </w:tcBorders>
            <w:shd w:val="clear" w:color="auto" w:fill="auto"/>
            <w:noWrap/>
            <w:vAlign w:val="bottom"/>
            <w:hideMark/>
          </w:tcPr>
          <w:p w14:paraId="29E0FF6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896" w:type="dxa"/>
            <w:tcBorders>
              <w:top w:val="nil"/>
              <w:left w:val="single" w:sz="4" w:space="0" w:color="000000"/>
              <w:bottom w:val="nil"/>
              <w:right w:val="nil"/>
            </w:tcBorders>
            <w:shd w:val="clear" w:color="auto" w:fill="auto"/>
            <w:noWrap/>
            <w:vAlign w:val="center"/>
            <w:hideMark/>
          </w:tcPr>
          <w:p w14:paraId="37B3802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7C48B25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r>
      <w:tr w:rsidR="00186691" w:rsidRPr="00186691" w14:paraId="304A0242"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7617D93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VenueVu</w:t>
            </w:r>
            <w:proofErr w:type="spellEnd"/>
          </w:p>
        </w:tc>
        <w:tc>
          <w:tcPr>
            <w:tcW w:w="1170" w:type="dxa"/>
            <w:tcBorders>
              <w:top w:val="nil"/>
              <w:left w:val="single" w:sz="8" w:space="0" w:color="auto"/>
              <w:bottom w:val="nil"/>
              <w:right w:val="nil"/>
            </w:tcBorders>
            <w:shd w:val="clear" w:color="auto" w:fill="auto"/>
            <w:noWrap/>
            <w:vAlign w:val="bottom"/>
            <w:hideMark/>
          </w:tcPr>
          <w:p w14:paraId="0BF550D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0.05%</w:t>
            </w:r>
          </w:p>
        </w:tc>
        <w:tc>
          <w:tcPr>
            <w:tcW w:w="1169" w:type="dxa"/>
            <w:tcBorders>
              <w:top w:val="nil"/>
              <w:left w:val="nil"/>
              <w:bottom w:val="nil"/>
              <w:right w:val="nil"/>
            </w:tcBorders>
            <w:shd w:val="clear" w:color="auto" w:fill="auto"/>
            <w:noWrap/>
            <w:vAlign w:val="bottom"/>
            <w:hideMark/>
          </w:tcPr>
          <w:p w14:paraId="5D2B797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0.05%</w:t>
            </w:r>
          </w:p>
        </w:tc>
        <w:tc>
          <w:tcPr>
            <w:tcW w:w="1169" w:type="dxa"/>
            <w:tcBorders>
              <w:top w:val="nil"/>
              <w:left w:val="nil"/>
              <w:bottom w:val="nil"/>
              <w:right w:val="nil"/>
            </w:tcBorders>
            <w:shd w:val="clear" w:color="auto" w:fill="auto"/>
            <w:noWrap/>
            <w:vAlign w:val="bottom"/>
            <w:hideMark/>
          </w:tcPr>
          <w:p w14:paraId="67DF7B8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896" w:type="dxa"/>
            <w:tcBorders>
              <w:top w:val="nil"/>
              <w:left w:val="single" w:sz="4" w:space="0" w:color="000000"/>
              <w:bottom w:val="nil"/>
              <w:right w:val="nil"/>
            </w:tcBorders>
            <w:shd w:val="clear" w:color="auto" w:fill="auto"/>
            <w:noWrap/>
            <w:vAlign w:val="center"/>
            <w:hideMark/>
          </w:tcPr>
          <w:p w14:paraId="0392FE2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392DE22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r>
      <w:tr w:rsidR="00186691" w:rsidRPr="00186691" w14:paraId="3300D00C"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22455CC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DucksAndLegs</w:t>
            </w:r>
            <w:proofErr w:type="spellEnd"/>
          </w:p>
        </w:tc>
        <w:tc>
          <w:tcPr>
            <w:tcW w:w="1170" w:type="dxa"/>
            <w:tcBorders>
              <w:top w:val="nil"/>
              <w:left w:val="single" w:sz="8" w:space="0" w:color="auto"/>
              <w:bottom w:val="nil"/>
              <w:right w:val="nil"/>
            </w:tcBorders>
            <w:shd w:val="clear" w:color="auto" w:fill="auto"/>
            <w:noWrap/>
            <w:vAlign w:val="bottom"/>
            <w:hideMark/>
          </w:tcPr>
          <w:p w14:paraId="5A04AD4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0.17%</w:t>
            </w:r>
          </w:p>
        </w:tc>
        <w:tc>
          <w:tcPr>
            <w:tcW w:w="1169" w:type="dxa"/>
            <w:tcBorders>
              <w:top w:val="nil"/>
              <w:left w:val="nil"/>
              <w:bottom w:val="nil"/>
              <w:right w:val="nil"/>
            </w:tcBorders>
            <w:shd w:val="clear" w:color="auto" w:fill="auto"/>
            <w:noWrap/>
            <w:vAlign w:val="bottom"/>
            <w:hideMark/>
          </w:tcPr>
          <w:p w14:paraId="00789A7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1169" w:type="dxa"/>
            <w:tcBorders>
              <w:top w:val="nil"/>
              <w:left w:val="nil"/>
              <w:bottom w:val="nil"/>
              <w:right w:val="nil"/>
            </w:tcBorders>
            <w:shd w:val="clear" w:color="auto" w:fill="auto"/>
            <w:noWrap/>
            <w:vAlign w:val="bottom"/>
            <w:hideMark/>
          </w:tcPr>
          <w:p w14:paraId="2DC9C17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0.06%</w:t>
            </w:r>
          </w:p>
        </w:tc>
        <w:tc>
          <w:tcPr>
            <w:tcW w:w="896" w:type="dxa"/>
            <w:tcBorders>
              <w:top w:val="nil"/>
              <w:left w:val="single" w:sz="4" w:space="0" w:color="000000"/>
              <w:bottom w:val="nil"/>
              <w:right w:val="nil"/>
            </w:tcBorders>
            <w:shd w:val="clear" w:color="auto" w:fill="auto"/>
            <w:noWrap/>
            <w:vAlign w:val="center"/>
            <w:hideMark/>
          </w:tcPr>
          <w:p w14:paraId="3010831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4830FC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r>
      <w:tr w:rsidR="00186691" w:rsidRPr="00186691" w14:paraId="2CC9F5A8"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413A258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OldTownCross</w:t>
            </w:r>
            <w:proofErr w:type="spellEnd"/>
          </w:p>
        </w:tc>
        <w:tc>
          <w:tcPr>
            <w:tcW w:w="1170" w:type="dxa"/>
            <w:tcBorders>
              <w:top w:val="nil"/>
              <w:left w:val="single" w:sz="8" w:space="0" w:color="auto"/>
              <w:bottom w:val="nil"/>
              <w:right w:val="nil"/>
            </w:tcBorders>
            <w:shd w:val="clear" w:color="auto" w:fill="auto"/>
            <w:noWrap/>
            <w:vAlign w:val="bottom"/>
            <w:hideMark/>
          </w:tcPr>
          <w:p w14:paraId="6EBE80F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0.26%</w:t>
            </w:r>
          </w:p>
        </w:tc>
        <w:tc>
          <w:tcPr>
            <w:tcW w:w="1169" w:type="dxa"/>
            <w:tcBorders>
              <w:top w:val="nil"/>
              <w:left w:val="nil"/>
              <w:bottom w:val="nil"/>
              <w:right w:val="nil"/>
            </w:tcBorders>
            <w:shd w:val="clear" w:color="auto" w:fill="auto"/>
            <w:noWrap/>
            <w:vAlign w:val="bottom"/>
            <w:hideMark/>
          </w:tcPr>
          <w:p w14:paraId="1D66B93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-0.07%</w:t>
            </w:r>
          </w:p>
        </w:tc>
        <w:tc>
          <w:tcPr>
            <w:tcW w:w="1169" w:type="dxa"/>
            <w:tcBorders>
              <w:top w:val="nil"/>
              <w:left w:val="nil"/>
              <w:bottom w:val="nil"/>
              <w:right w:val="nil"/>
            </w:tcBorders>
            <w:shd w:val="clear" w:color="auto" w:fill="auto"/>
            <w:noWrap/>
            <w:vAlign w:val="bottom"/>
            <w:hideMark/>
          </w:tcPr>
          <w:p w14:paraId="08DBFDB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0.07%</w:t>
            </w:r>
          </w:p>
        </w:tc>
        <w:tc>
          <w:tcPr>
            <w:tcW w:w="896" w:type="dxa"/>
            <w:tcBorders>
              <w:top w:val="nil"/>
              <w:left w:val="single" w:sz="4" w:space="0" w:color="000000"/>
              <w:bottom w:val="nil"/>
              <w:right w:val="nil"/>
            </w:tcBorders>
            <w:shd w:val="clear" w:color="auto" w:fill="auto"/>
            <w:noWrap/>
            <w:vAlign w:val="center"/>
            <w:hideMark/>
          </w:tcPr>
          <w:p w14:paraId="7AA06E8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77BD1B3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r>
      <w:tr w:rsidR="00186691" w:rsidRPr="00186691" w14:paraId="68EF698F" w14:textId="77777777" w:rsidTr="00186691">
        <w:trPr>
          <w:trHeight w:val="255"/>
          <w:jc w:val="center"/>
        </w:trPr>
        <w:tc>
          <w:tcPr>
            <w:tcW w:w="2880" w:type="dxa"/>
            <w:tcBorders>
              <w:top w:val="nil"/>
              <w:left w:val="single" w:sz="8" w:space="0" w:color="auto"/>
              <w:bottom w:val="nil"/>
              <w:right w:val="nil"/>
            </w:tcBorders>
            <w:shd w:val="clear" w:color="auto" w:fill="auto"/>
            <w:noWrap/>
            <w:vAlign w:val="bottom"/>
            <w:hideMark/>
          </w:tcPr>
          <w:p w14:paraId="5AE1FE6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zh-CN"/>
              </w:rPr>
            </w:pPr>
            <w:proofErr w:type="spellStart"/>
            <w:r w:rsidRPr="00186691">
              <w:rPr>
                <w:rFonts w:ascii="Arial" w:hAnsi="Arial" w:cs="Arial"/>
                <w:sz w:val="18"/>
                <w:szCs w:val="18"/>
                <w:lang w:eastAsia="zh-CN"/>
              </w:rPr>
              <w:t>ParkScene</w:t>
            </w:r>
            <w:proofErr w:type="spellEnd"/>
          </w:p>
        </w:tc>
        <w:tc>
          <w:tcPr>
            <w:tcW w:w="1170" w:type="dxa"/>
            <w:tcBorders>
              <w:top w:val="nil"/>
              <w:left w:val="single" w:sz="8" w:space="0" w:color="auto"/>
              <w:bottom w:val="nil"/>
              <w:right w:val="nil"/>
            </w:tcBorders>
            <w:shd w:val="clear" w:color="auto" w:fill="auto"/>
            <w:noWrap/>
            <w:vAlign w:val="bottom"/>
            <w:hideMark/>
          </w:tcPr>
          <w:p w14:paraId="2AEA97F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1169" w:type="dxa"/>
            <w:tcBorders>
              <w:top w:val="nil"/>
              <w:left w:val="nil"/>
              <w:bottom w:val="nil"/>
              <w:right w:val="nil"/>
            </w:tcBorders>
            <w:shd w:val="clear" w:color="auto" w:fill="auto"/>
            <w:noWrap/>
            <w:vAlign w:val="bottom"/>
            <w:hideMark/>
          </w:tcPr>
          <w:p w14:paraId="04D53FB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69" w:type="dxa"/>
            <w:tcBorders>
              <w:top w:val="nil"/>
              <w:left w:val="nil"/>
              <w:bottom w:val="nil"/>
              <w:right w:val="nil"/>
            </w:tcBorders>
            <w:shd w:val="clear" w:color="auto" w:fill="auto"/>
            <w:noWrap/>
            <w:vAlign w:val="bottom"/>
            <w:hideMark/>
          </w:tcPr>
          <w:p w14:paraId="03FB216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-0.04%</w:t>
            </w:r>
          </w:p>
        </w:tc>
        <w:tc>
          <w:tcPr>
            <w:tcW w:w="896" w:type="dxa"/>
            <w:tcBorders>
              <w:top w:val="nil"/>
              <w:left w:val="single" w:sz="4" w:space="0" w:color="000000"/>
              <w:bottom w:val="nil"/>
              <w:right w:val="nil"/>
            </w:tcBorders>
            <w:shd w:val="clear" w:color="auto" w:fill="auto"/>
            <w:noWrap/>
            <w:vAlign w:val="center"/>
            <w:hideMark/>
          </w:tcPr>
          <w:p w14:paraId="543D744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54A2143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96%</w:t>
            </w:r>
          </w:p>
        </w:tc>
      </w:tr>
      <w:tr w:rsidR="00186691" w:rsidRPr="00186691" w14:paraId="1EB896F9" w14:textId="77777777" w:rsidTr="00186691">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43B1876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70" w:type="dxa"/>
            <w:tcBorders>
              <w:top w:val="single" w:sz="8" w:space="0" w:color="000000"/>
              <w:left w:val="single" w:sz="8" w:space="0" w:color="auto"/>
              <w:bottom w:val="single" w:sz="8" w:space="0" w:color="auto"/>
              <w:right w:val="nil"/>
            </w:tcBorders>
            <w:shd w:val="clear" w:color="auto" w:fill="auto"/>
            <w:noWrap/>
            <w:vAlign w:val="bottom"/>
            <w:hideMark/>
          </w:tcPr>
          <w:p w14:paraId="0CA3C52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69" w:type="dxa"/>
            <w:tcBorders>
              <w:top w:val="single" w:sz="8" w:space="0" w:color="000000"/>
              <w:left w:val="nil"/>
              <w:bottom w:val="single" w:sz="8" w:space="0" w:color="auto"/>
              <w:right w:val="nil"/>
            </w:tcBorders>
            <w:shd w:val="clear" w:color="auto" w:fill="auto"/>
            <w:noWrap/>
            <w:vAlign w:val="bottom"/>
            <w:hideMark/>
          </w:tcPr>
          <w:p w14:paraId="01CEF0A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1169" w:type="dxa"/>
            <w:tcBorders>
              <w:top w:val="single" w:sz="8" w:space="0" w:color="000000"/>
              <w:left w:val="nil"/>
              <w:bottom w:val="single" w:sz="8" w:space="0" w:color="auto"/>
              <w:right w:val="nil"/>
            </w:tcBorders>
            <w:shd w:val="clear" w:color="auto" w:fill="auto"/>
            <w:noWrap/>
            <w:vAlign w:val="bottom"/>
            <w:hideMark/>
          </w:tcPr>
          <w:p w14:paraId="7AF3638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896" w:type="dxa"/>
            <w:tcBorders>
              <w:top w:val="single" w:sz="8" w:space="0" w:color="000000"/>
              <w:left w:val="single" w:sz="4" w:space="0" w:color="000000"/>
              <w:bottom w:val="single" w:sz="8" w:space="0" w:color="auto"/>
              <w:right w:val="nil"/>
            </w:tcBorders>
            <w:shd w:val="clear" w:color="auto" w:fill="auto"/>
            <w:noWrap/>
            <w:vAlign w:val="center"/>
            <w:hideMark/>
          </w:tcPr>
          <w:p w14:paraId="663E0D9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896" w:type="dxa"/>
            <w:tcBorders>
              <w:top w:val="single" w:sz="8" w:space="0" w:color="000000"/>
              <w:left w:val="nil"/>
              <w:bottom w:val="single" w:sz="8" w:space="0" w:color="auto"/>
              <w:right w:val="single" w:sz="8" w:space="0" w:color="auto"/>
            </w:tcBorders>
            <w:shd w:val="clear" w:color="auto" w:fill="auto"/>
            <w:noWrap/>
            <w:vAlign w:val="center"/>
            <w:hideMark/>
          </w:tcPr>
          <w:p w14:paraId="759CE2E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bl>
    <w:p w14:paraId="183C3E9D" w14:textId="292661BF" w:rsidR="00186691" w:rsidRDefault="00186691" w:rsidP="005E3D08">
      <w:pPr>
        <w:rPr>
          <w:lang w:val="en-CA"/>
        </w:rPr>
      </w:pPr>
      <w:r>
        <w:rPr>
          <w:lang w:val="en-CA"/>
        </w:rPr>
        <w:t>In the case of RGB444 SCC content, the RD performance result is shown as follows</w:t>
      </w:r>
    </w:p>
    <w:tbl>
      <w:tblPr>
        <w:tblW w:w="8180" w:type="dxa"/>
        <w:jc w:val="center"/>
        <w:tblLook w:val="04A0" w:firstRow="1" w:lastRow="0" w:firstColumn="1" w:lastColumn="0" w:noHBand="0" w:noVBand="1"/>
      </w:tblPr>
      <w:tblGrid>
        <w:gridCol w:w="2880"/>
        <w:gridCol w:w="1144"/>
        <w:gridCol w:w="1143"/>
        <w:gridCol w:w="1143"/>
        <w:gridCol w:w="935"/>
        <w:gridCol w:w="935"/>
      </w:tblGrid>
      <w:tr w:rsidR="00186691" w:rsidRPr="00186691" w14:paraId="7166175C"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5E2735E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14BBB8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All Intra Main10 </w:t>
            </w:r>
          </w:p>
        </w:tc>
      </w:tr>
      <w:tr w:rsidR="00186691" w:rsidRPr="00186691" w14:paraId="6501138C"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749B252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EECFF0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RGB 4:4:4</w:t>
            </w:r>
          </w:p>
        </w:tc>
      </w:tr>
      <w:tr w:rsidR="00186691" w:rsidRPr="00186691" w14:paraId="65A0B58A"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7557D7D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44" w:type="dxa"/>
            <w:tcBorders>
              <w:top w:val="nil"/>
              <w:left w:val="single" w:sz="8" w:space="0" w:color="auto"/>
              <w:bottom w:val="single" w:sz="8" w:space="0" w:color="000000"/>
              <w:right w:val="nil"/>
            </w:tcBorders>
            <w:shd w:val="clear" w:color="auto" w:fill="auto"/>
            <w:noWrap/>
            <w:vAlign w:val="bottom"/>
            <w:hideMark/>
          </w:tcPr>
          <w:p w14:paraId="4601631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43" w:type="dxa"/>
            <w:tcBorders>
              <w:top w:val="nil"/>
              <w:left w:val="nil"/>
              <w:bottom w:val="single" w:sz="8" w:space="0" w:color="000000"/>
              <w:right w:val="nil"/>
            </w:tcBorders>
            <w:shd w:val="clear" w:color="auto" w:fill="auto"/>
            <w:noWrap/>
            <w:vAlign w:val="bottom"/>
            <w:hideMark/>
          </w:tcPr>
          <w:p w14:paraId="3E429A7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43" w:type="dxa"/>
            <w:tcBorders>
              <w:top w:val="nil"/>
              <w:left w:val="nil"/>
              <w:bottom w:val="single" w:sz="8" w:space="0" w:color="000000"/>
              <w:right w:val="nil"/>
            </w:tcBorders>
            <w:shd w:val="clear" w:color="auto" w:fill="auto"/>
            <w:noWrap/>
            <w:vAlign w:val="bottom"/>
            <w:hideMark/>
          </w:tcPr>
          <w:p w14:paraId="1C2C4A1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935" w:type="dxa"/>
            <w:tcBorders>
              <w:top w:val="nil"/>
              <w:left w:val="single" w:sz="4" w:space="0" w:color="auto"/>
              <w:bottom w:val="nil"/>
              <w:right w:val="nil"/>
            </w:tcBorders>
            <w:shd w:val="clear" w:color="auto" w:fill="auto"/>
            <w:noWrap/>
            <w:vAlign w:val="center"/>
            <w:hideMark/>
          </w:tcPr>
          <w:p w14:paraId="6A22B75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935" w:type="dxa"/>
            <w:tcBorders>
              <w:top w:val="nil"/>
              <w:left w:val="nil"/>
              <w:bottom w:val="nil"/>
              <w:right w:val="single" w:sz="8" w:space="0" w:color="auto"/>
            </w:tcBorders>
            <w:shd w:val="clear" w:color="auto" w:fill="auto"/>
            <w:noWrap/>
            <w:vAlign w:val="center"/>
            <w:hideMark/>
          </w:tcPr>
          <w:p w14:paraId="50E112F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00AC88E9" w14:textId="77777777" w:rsidTr="0018669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16150F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1080p</w:t>
            </w:r>
          </w:p>
        </w:tc>
        <w:tc>
          <w:tcPr>
            <w:tcW w:w="1144" w:type="dxa"/>
            <w:tcBorders>
              <w:top w:val="nil"/>
              <w:left w:val="nil"/>
              <w:bottom w:val="nil"/>
              <w:right w:val="nil"/>
            </w:tcBorders>
            <w:shd w:val="clear" w:color="auto" w:fill="auto"/>
            <w:noWrap/>
            <w:vAlign w:val="bottom"/>
            <w:hideMark/>
          </w:tcPr>
          <w:p w14:paraId="6D6CDC4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0.04%</w:t>
            </w:r>
          </w:p>
        </w:tc>
        <w:tc>
          <w:tcPr>
            <w:tcW w:w="1143" w:type="dxa"/>
            <w:tcBorders>
              <w:top w:val="nil"/>
              <w:left w:val="nil"/>
              <w:bottom w:val="nil"/>
              <w:right w:val="nil"/>
            </w:tcBorders>
            <w:shd w:val="clear" w:color="auto" w:fill="auto"/>
            <w:noWrap/>
            <w:vAlign w:val="bottom"/>
            <w:hideMark/>
          </w:tcPr>
          <w:p w14:paraId="044BEFA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0.05%</w:t>
            </w:r>
          </w:p>
        </w:tc>
        <w:tc>
          <w:tcPr>
            <w:tcW w:w="1143" w:type="dxa"/>
            <w:tcBorders>
              <w:top w:val="nil"/>
              <w:left w:val="nil"/>
              <w:bottom w:val="nil"/>
              <w:right w:val="nil"/>
            </w:tcBorders>
            <w:shd w:val="clear" w:color="auto" w:fill="auto"/>
            <w:noWrap/>
            <w:vAlign w:val="bottom"/>
            <w:hideMark/>
          </w:tcPr>
          <w:p w14:paraId="7036B62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935" w:type="dxa"/>
            <w:tcBorders>
              <w:top w:val="single" w:sz="8" w:space="0" w:color="000000"/>
              <w:left w:val="single" w:sz="4" w:space="0" w:color="000000"/>
              <w:bottom w:val="nil"/>
              <w:right w:val="nil"/>
            </w:tcBorders>
            <w:shd w:val="clear" w:color="auto" w:fill="auto"/>
            <w:noWrap/>
            <w:vAlign w:val="center"/>
            <w:hideMark/>
          </w:tcPr>
          <w:p w14:paraId="7DF7157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935" w:type="dxa"/>
            <w:tcBorders>
              <w:top w:val="single" w:sz="8" w:space="0" w:color="000000"/>
              <w:left w:val="nil"/>
              <w:bottom w:val="nil"/>
              <w:right w:val="single" w:sz="8" w:space="0" w:color="auto"/>
            </w:tcBorders>
            <w:shd w:val="clear" w:color="auto" w:fill="auto"/>
            <w:noWrap/>
            <w:vAlign w:val="center"/>
            <w:hideMark/>
          </w:tcPr>
          <w:p w14:paraId="0AFF56A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r>
      <w:tr w:rsidR="00186691" w:rsidRPr="00186691" w14:paraId="7A207116"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60CFB4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720p</w:t>
            </w:r>
          </w:p>
        </w:tc>
        <w:tc>
          <w:tcPr>
            <w:tcW w:w="1144" w:type="dxa"/>
            <w:tcBorders>
              <w:top w:val="nil"/>
              <w:left w:val="nil"/>
              <w:bottom w:val="nil"/>
              <w:right w:val="nil"/>
            </w:tcBorders>
            <w:shd w:val="clear" w:color="auto" w:fill="auto"/>
            <w:noWrap/>
            <w:vAlign w:val="bottom"/>
            <w:hideMark/>
          </w:tcPr>
          <w:p w14:paraId="6B0FD7A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0.13%</w:t>
            </w:r>
          </w:p>
        </w:tc>
        <w:tc>
          <w:tcPr>
            <w:tcW w:w="1143" w:type="dxa"/>
            <w:tcBorders>
              <w:top w:val="nil"/>
              <w:left w:val="nil"/>
              <w:bottom w:val="nil"/>
              <w:right w:val="nil"/>
            </w:tcBorders>
            <w:shd w:val="clear" w:color="auto" w:fill="auto"/>
            <w:noWrap/>
            <w:vAlign w:val="bottom"/>
            <w:hideMark/>
          </w:tcPr>
          <w:p w14:paraId="59D24FA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0.15%</w:t>
            </w:r>
          </w:p>
        </w:tc>
        <w:tc>
          <w:tcPr>
            <w:tcW w:w="1143" w:type="dxa"/>
            <w:tcBorders>
              <w:top w:val="nil"/>
              <w:left w:val="nil"/>
              <w:bottom w:val="nil"/>
              <w:right w:val="nil"/>
            </w:tcBorders>
            <w:shd w:val="clear" w:color="auto" w:fill="auto"/>
            <w:noWrap/>
            <w:vAlign w:val="bottom"/>
            <w:hideMark/>
          </w:tcPr>
          <w:p w14:paraId="7447B0D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0.16%</w:t>
            </w:r>
          </w:p>
        </w:tc>
        <w:tc>
          <w:tcPr>
            <w:tcW w:w="935" w:type="dxa"/>
            <w:tcBorders>
              <w:top w:val="nil"/>
              <w:left w:val="single" w:sz="4" w:space="0" w:color="000000"/>
              <w:bottom w:val="nil"/>
              <w:right w:val="nil"/>
            </w:tcBorders>
            <w:shd w:val="clear" w:color="auto" w:fill="auto"/>
            <w:noWrap/>
            <w:vAlign w:val="center"/>
            <w:hideMark/>
          </w:tcPr>
          <w:p w14:paraId="7D57C76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2B8A77B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103%</w:t>
            </w:r>
          </w:p>
        </w:tc>
      </w:tr>
      <w:tr w:rsidR="00186691" w:rsidRPr="00186691" w14:paraId="7BCE43ED"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99F5A9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Animation</w:t>
            </w:r>
          </w:p>
        </w:tc>
        <w:tc>
          <w:tcPr>
            <w:tcW w:w="1144" w:type="dxa"/>
            <w:tcBorders>
              <w:top w:val="nil"/>
              <w:left w:val="nil"/>
              <w:bottom w:val="nil"/>
              <w:right w:val="nil"/>
            </w:tcBorders>
            <w:shd w:val="clear" w:color="auto" w:fill="auto"/>
            <w:noWrap/>
            <w:vAlign w:val="bottom"/>
            <w:hideMark/>
          </w:tcPr>
          <w:p w14:paraId="0164428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0.26%</w:t>
            </w:r>
          </w:p>
        </w:tc>
        <w:tc>
          <w:tcPr>
            <w:tcW w:w="1143" w:type="dxa"/>
            <w:tcBorders>
              <w:top w:val="nil"/>
              <w:left w:val="nil"/>
              <w:bottom w:val="nil"/>
              <w:right w:val="nil"/>
            </w:tcBorders>
            <w:shd w:val="clear" w:color="auto" w:fill="auto"/>
            <w:noWrap/>
            <w:vAlign w:val="bottom"/>
            <w:hideMark/>
          </w:tcPr>
          <w:p w14:paraId="7E591AC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0.22%</w:t>
            </w:r>
          </w:p>
        </w:tc>
        <w:tc>
          <w:tcPr>
            <w:tcW w:w="1143" w:type="dxa"/>
            <w:tcBorders>
              <w:top w:val="nil"/>
              <w:left w:val="nil"/>
              <w:bottom w:val="nil"/>
              <w:right w:val="nil"/>
            </w:tcBorders>
            <w:shd w:val="clear" w:color="auto" w:fill="auto"/>
            <w:noWrap/>
            <w:vAlign w:val="bottom"/>
            <w:hideMark/>
          </w:tcPr>
          <w:p w14:paraId="3B65D13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0.24%</w:t>
            </w:r>
          </w:p>
        </w:tc>
        <w:tc>
          <w:tcPr>
            <w:tcW w:w="935" w:type="dxa"/>
            <w:tcBorders>
              <w:top w:val="nil"/>
              <w:left w:val="single" w:sz="4" w:space="0" w:color="000000"/>
              <w:bottom w:val="nil"/>
              <w:right w:val="nil"/>
            </w:tcBorders>
            <w:shd w:val="clear" w:color="auto" w:fill="auto"/>
            <w:noWrap/>
            <w:vAlign w:val="center"/>
            <w:hideMark/>
          </w:tcPr>
          <w:p w14:paraId="4C17E68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4BF4723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165CAF27"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10D1C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Mixed content</w:t>
            </w:r>
          </w:p>
        </w:tc>
        <w:tc>
          <w:tcPr>
            <w:tcW w:w="1144" w:type="dxa"/>
            <w:tcBorders>
              <w:top w:val="nil"/>
              <w:left w:val="nil"/>
              <w:bottom w:val="nil"/>
              <w:right w:val="nil"/>
            </w:tcBorders>
            <w:shd w:val="clear" w:color="auto" w:fill="auto"/>
            <w:noWrap/>
            <w:vAlign w:val="bottom"/>
            <w:hideMark/>
          </w:tcPr>
          <w:p w14:paraId="274CDB1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43" w:type="dxa"/>
            <w:tcBorders>
              <w:top w:val="nil"/>
              <w:left w:val="nil"/>
              <w:bottom w:val="nil"/>
              <w:right w:val="nil"/>
            </w:tcBorders>
            <w:shd w:val="clear" w:color="auto" w:fill="auto"/>
            <w:noWrap/>
            <w:vAlign w:val="bottom"/>
            <w:hideMark/>
          </w:tcPr>
          <w:p w14:paraId="4A7D0D3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43" w:type="dxa"/>
            <w:tcBorders>
              <w:top w:val="nil"/>
              <w:left w:val="nil"/>
              <w:bottom w:val="nil"/>
              <w:right w:val="nil"/>
            </w:tcBorders>
            <w:shd w:val="clear" w:color="auto" w:fill="auto"/>
            <w:noWrap/>
            <w:vAlign w:val="bottom"/>
            <w:hideMark/>
          </w:tcPr>
          <w:p w14:paraId="3A70E25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935" w:type="dxa"/>
            <w:tcBorders>
              <w:top w:val="nil"/>
              <w:left w:val="single" w:sz="4" w:space="0" w:color="000000"/>
              <w:bottom w:val="nil"/>
              <w:right w:val="nil"/>
            </w:tcBorders>
            <w:shd w:val="clear" w:color="auto" w:fill="auto"/>
            <w:noWrap/>
            <w:vAlign w:val="center"/>
            <w:hideMark/>
          </w:tcPr>
          <w:p w14:paraId="17A87BB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359E562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96%</w:t>
            </w:r>
          </w:p>
        </w:tc>
      </w:tr>
      <w:tr w:rsidR="00186691" w:rsidRPr="00186691" w14:paraId="5ABFA268" w14:textId="77777777" w:rsidTr="0018669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CB8247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44" w:type="dxa"/>
            <w:tcBorders>
              <w:top w:val="single" w:sz="8" w:space="0" w:color="000000"/>
              <w:left w:val="nil"/>
              <w:bottom w:val="single" w:sz="8" w:space="0" w:color="auto"/>
              <w:right w:val="nil"/>
            </w:tcBorders>
            <w:shd w:val="clear" w:color="auto" w:fill="auto"/>
            <w:noWrap/>
            <w:vAlign w:val="bottom"/>
            <w:hideMark/>
          </w:tcPr>
          <w:p w14:paraId="3F5CA78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0.11%</w:t>
            </w:r>
          </w:p>
        </w:tc>
        <w:tc>
          <w:tcPr>
            <w:tcW w:w="1143" w:type="dxa"/>
            <w:tcBorders>
              <w:top w:val="single" w:sz="8" w:space="0" w:color="000000"/>
              <w:left w:val="nil"/>
              <w:bottom w:val="single" w:sz="8" w:space="0" w:color="auto"/>
              <w:right w:val="nil"/>
            </w:tcBorders>
            <w:shd w:val="clear" w:color="auto" w:fill="auto"/>
            <w:noWrap/>
            <w:vAlign w:val="bottom"/>
            <w:hideMark/>
          </w:tcPr>
          <w:p w14:paraId="6093B0E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0.10%</w:t>
            </w:r>
          </w:p>
        </w:tc>
        <w:tc>
          <w:tcPr>
            <w:tcW w:w="1143" w:type="dxa"/>
            <w:tcBorders>
              <w:top w:val="single" w:sz="8" w:space="0" w:color="000000"/>
              <w:left w:val="nil"/>
              <w:bottom w:val="single" w:sz="8" w:space="0" w:color="auto"/>
              <w:right w:val="nil"/>
            </w:tcBorders>
            <w:shd w:val="clear" w:color="auto" w:fill="auto"/>
            <w:noWrap/>
            <w:vAlign w:val="bottom"/>
            <w:hideMark/>
          </w:tcPr>
          <w:p w14:paraId="1CF62CA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0.11%</w:t>
            </w:r>
          </w:p>
        </w:tc>
        <w:tc>
          <w:tcPr>
            <w:tcW w:w="935" w:type="dxa"/>
            <w:tcBorders>
              <w:top w:val="single" w:sz="8" w:space="0" w:color="000000"/>
              <w:left w:val="single" w:sz="4" w:space="0" w:color="000000"/>
              <w:bottom w:val="single" w:sz="8" w:space="0" w:color="auto"/>
              <w:right w:val="nil"/>
            </w:tcBorders>
            <w:shd w:val="clear" w:color="auto" w:fill="auto"/>
            <w:noWrap/>
            <w:vAlign w:val="center"/>
            <w:hideMark/>
          </w:tcPr>
          <w:p w14:paraId="2B1B553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single" w:sz="8" w:space="0" w:color="000000"/>
              <w:left w:val="nil"/>
              <w:bottom w:val="single" w:sz="8" w:space="0" w:color="auto"/>
              <w:right w:val="single" w:sz="8" w:space="0" w:color="auto"/>
            </w:tcBorders>
            <w:shd w:val="clear" w:color="auto" w:fill="auto"/>
            <w:noWrap/>
            <w:vAlign w:val="center"/>
            <w:hideMark/>
          </w:tcPr>
          <w:p w14:paraId="529FE27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r>
      <w:tr w:rsidR="00186691" w:rsidRPr="00186691" w14:paraId="1A1FAD90"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04C64BF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65C466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5D06905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5FDB99F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6AF76F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1472FB4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21B18E05"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4C52391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4" w:type="dxa"/>
            <w:tcBorders>
              <w:top w:val="nil"/>
              <w:left w:val="nil"/>
              <w:bottom w:val="nil"/>
              <w:right w:val="nil"/>
            </w:tcBorders>
            <w:shd w:val="clear" w:color="auto" w:fill="auto"/>
            <w:noWrap/>
            <w:vAlign w:val="bottom"/>
            <w:hideMark/>
          </w:tcPr>
          <w:p w14:paraId="09640D2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5E59720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2879313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4C62ED2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A3155B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120D1158"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33A20F1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B28A9F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Random access Main10 </w:t>
            </w:r>
          </w:p>
        </w:tc>
      </w:tr>
      <w:tr w:rsidR="00186691" w:rsidRPr="00186691" w14:paraId="287A9704"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1A5F21D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4EA1991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RGB 4:4:4</w:t>
            </w:r>
          </w:p>
        </w:tc>
      </w:tr>
      <w:tr w:rsidR="00186691" w:rsidRPr="00186691" w14:paraId="606888E2"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02004CD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44" w:type="dxa"/>
            <w:tcBorders>
              <w:top w:val="nil"/>
              <w:left w:val="single" w:sz="8" w:space="0" w:color="000000"/>
              <w:bottom w:val="single" w:sz="8" w:space="0" w:color="000000"/>
              <w:right w:val="nil"/>
            </w:tcBorders>
            <w:shd w:val="clear" w:color="auto" w:fill="auto"/>
            <w:noWrap/>
            <w:vAlign w:val="bottom"/>
            <w:hideMark/>
          </w:tcPr>
          <w:p w14:paraId="6091C76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43" w:type="dxa"/>
            <w:tcBorders>
              <w:top w:val="nil"/>
              <w:left w:val="nil"/>
              <w:bottom w:val="single" w:sz="8" w:space="0" w:color="000000"/>
              <w:right w:val="nil"/>
            </w:tcBorders>
            <w:shd w:val="clear" w:color="auto" w:fill="auto"/>
            <w:noWrap/>
            <w:vAlign w:val="bottom"/>
            <w:hideMark/>
          </w:tcPr>
          <w:p w14:paraId="539A88D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43" w:type="dxa"/>
            <w:tcBorders>
              <w:top w:val="nil"/>
              <w:left w:val="nil"/>
              <w:bottom w:val="single" w:sz="8" w:space="0" w:color="000000"/>
              <w:right w:val="nil"/>
            </w:tcBorders>
            <w:shd w:val="clear" w:color="auto" w:fill="auto"/>
            <w:noWrap/>
            <w:vAlign w:val="bottom"/>
            <w:hideMark/>
          </w:tcPr>
          <w:p w14:paraId="6A807E3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935" w:type="dxa"/>
            <w:tcBorders>
              <w:top w:val="nil"/>
              <w:left w:val="single" w:sz="4" w:space="0" w:color="auto"/>
              <w:bottom w:val="nil"/>
              <w:right w:val="nil"/>
            </w:tcBorders>
            <w:shd w:val="clear" w:color="auto" w:fill="auto"/>
            <w:noWrap/>
            <w:vAlign w:val="center"/>
            <w:hideMark/>
          </w:tcPr>
          <w:p w14:paraId="5E76E33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935" w:type="dxa"/>
            <w:tcBorders>
              <w:top w:val="nil"/>
              <w:left w:val="nil"/>
              <w:bottom w:val="nil"/>
              <w:right w:val="single" w:sz="8" w:space="0" w:color="auto"/>
            </w:tcBorders>
            <w:shd w:val="clear" w:color="auto" w:fill="auto"/>
            <w:noWrap/>
            <w:vAlign w:val="center"/>
            <w:hideMark/>
          </w:tcPr>
          <w:p w14:paraId="11F789A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1F34D686" w14:textId="77777777" w:rsidTr="0018669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5582F4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1080p</w:t>
            </w:r>
          </w:p>
        </w:tc>
        <w:tc>
          <w:tcPr>
            <w:tcW w:w="1144" w:type="dxa"/>
            <w:tcBorders>
              <w:top w:val="nil"/>
              <w:left w:val="nil"/>
              <w:bottom w:val="nil"/>
              <w:right w:val="nil"/>
            </w:tcBorders>
            <w:shd w:val="clear" w:color="auto" w:fill="auto"/>
            <w:noWrap/>
            <w:vAlign w:val="bottom"/>
            <w:hideMark/>
          </w:tcPr>
          <w:p w14:paraId="431B77B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43" w:type="dxa"/>
            <w:tcBorders>
              <w:top w:val="nil"/>
              <w:left w:val="nil"/>
              <w:bottom w:val="nil"/>
              <w:right w:val="nil"/>
            </w:tcBorders>
            <w:shd w:val="clear" w:color="auto" w:fill="auto"/>
            <w:noWrap/>
            <w:vAlign w:val="bottom"/>
            <w:hideMark/>
          </w:tcPr>
          <w:p w14:paraId="0FCC59B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43" w:type="dxa"/>
            <w:tcBorders>
              <w:top w:val="nil"/>
              <w:left w:val="nil"/>
              <w:bottom w:val="nil"/>
              <w:right w:val="nil"/>
            </w:tcBorders>
            <w:shd w:val="clear" w:color="auto" w:fill="auto"/>
            <w:noWrap/>
            <w:vAlign w:val="bottom"/>
            <w:hideMark/>
          </w:tcPr>
          <w:p w14:paraId="2D995CE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935" w:type="dxa"/>
            <w:tcBorders>
              <w:top w:val="single" w:sz="8" w:space="0" w:color="000000"/>
              <w:left w:val="single" w:sz="4" w:space="0" w:color="000000"/>
              <w:bottom w:val="nil"/>
              <w:right w:val="nil"/>
            </w:tcBorders>
            <w:shd w:val="clear" w:color="auto" w:fill="auto"/>
            <w:noWrap/>
            <w:vAlign w:val="center"/>
            <w:hideMark/>
          </w:tcPr>
          <w:p w14:paraId="6F8CD01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#DIV/0!</w:t>
            </w:r>
          </w:p>
        </w:tc>
        <w:tc>
          <w:tcPr>
            <w:tcW w:w="935" w:type="dxa"/>
            <w:tcBorders>
              <w:top w:val="single" w:sz="8" w:space="0" w:color="000000"/>
              <w:left w:val="nil"/>
              <w:bottom w:val="nil"/>
              <w:right w:val="single" w:sz="8" w:space="0" w:color="000000"/>
            </w:tcBorders>
            <w:shd w:val="clear" w:color="auto" w:fill="auto"/>
            <w:noWrap/>
            <w:vAlign w:val="center"/>
            <w:hideMark/>
          </w:tcPr>
          <w:p w14:paraId="081816F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#DIV/0!</w:t>
            </w:r>
          </w:p>
        </w:tc>
      </w:tr>
      <w:tr w:rsidR="00186691" w:rsidRPr="00186691" w14:paraId="1811280E"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916844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720p</w:t>
            </w:r>
          </w:p>
        </w:tc>
        <w:tc>
          <w:tcPr>
            <w:tcW w:w="1144" w:type="dxa"/>
            <w:tcBorders>
              <w:top w:val="nil"/>
              <w:left w:val="nil"/>
              <w:bottom w:val="nil"/>
              <w:right w:val="nil"/>
            </w:tcBorders>
            <w:shd w:val="clear" w:color="auto" w:fill="auto"/>
            <w:noWrap/>
            <w:vAlign w:val="bottom"/>
            <w:hideMark/>
          </w:tcPr>
          <w:p w14:paraId="7FDDA16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43" w:type="dxa"/>
            <w:tcBorders>
              <w:top w:val="nil"/>
              <w:left w:val="nil"/>
              <w:bottom w:val="nil"/>
              <w:right w:val="nil"/>
            </w:tcBorders>
            <w:shd w:val="clear" w:color="auto" w:fill="auto"/>
            <w:noWrap/>
            <w:vAlign w:val="bottom"/>
            <w:hideMark/>
          </w:tcPr>
          <w:p w14:paraId="7487130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0.05%</w:t>
            </w:r>
          </w:p>
        </w:tc>
        <w:tc>
          <w:tcPr>
            <w:tcW w:w="1143" w:type="dxa"/>
            <w:tcBorders>
              <w:top w:val="nil"/>
              <w:left w:val="nil"/>
              <w:bottom w:val="nil"/>
              <w:right w:val="nil"/>
            </w:tcBorders>
            <w:shd w:val="clear" w:color="auto" w:fill="auto"/>
            <w:noWrap/>
            <w:vAlign w:val="bottom"/>
            <w:hideMark/>
          </w:tcPr>
          <w:p w14:paraId="7CF1454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935" w:type="dxa"/>
            <w:tcBorders>
              <w:top w:val="nil"/>
              <w:left w:val="single" w:sz="4" w:space="0" w:color="000000"/>
              <w:bottom w:val="nil"/>
              <w:right w:val="nil"/>
            </w:tcBorders>
            <w:shd w:val="clear" w:color="auto" w:fill="auto"/>
            <w:noWrap/>
            <w:vAlign w:val="center"/>
            <w:hideMark/>
          </w:tcPr>
          <w:p w14:paraId="4EFCE53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000000"/>
            </w:tcBorders>
            <w:shd w:val="clear" w:color="auto" w:fill="auto"/>
            <w:noWrap/>
            <w:vAlign w:val="center"/>
            <w:hideMark/>
          </w:tcPr>
          <w:p w14:paraId="56F1DF5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r>
      <w:tr w:rsidR="00186691" w:rsidRPr="00186691" w14:paraId="49EDDD27"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53A5DB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Animation</w:t>
            </w:r>
          </w:p>
        </w:tc>
        <w:tc>
          <w:tcPr>
            <w:tcW w:w="1144" w:type="dxa"/>
            <w:tcBorders>
              <w:top w:val="nil"/>
              <w:left w:val="nil"/>
              <w:bottom w:val="nil"/>
              <w:right w:val="nil"/>
            </w:tcBorders>
            <w:shd w:val="clear" w:color="auto" w:fill="auto"/>
            <w:noWrap/>
            <w:vAlign w:val="bottom"/>
            <w:hideMark/>
          </w:tcPr>
          <w:p w14:paraId="0B299A3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43" w:type="dxa"/>
            <w:tcBorders>
              <w:top w:val="nil"/>
              <w:left w:val="nil"/>
              <w:bottom w:val="nil"/>
              <w:right w:val="nil"/>
            </w:tcBorders>
            <w:shd w:val="clear" w:color="auto" w:fill="auto"/>
            <w:noWrap/>
            <w:vAlign w:val="bottom"/>
            <w:hideMark/>
          </w:tcPr>
          <w:p w14:paraId="560DB89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0.08%</w:t>
            </w:r>
          </w:p>
        </w:tc>
        <w:tc>
          <w:tcPr>
            <w:tcW w:w="1143" w:type="dxa"/>
            <w:tcBorders>
              <w:top w:val="nil"/>
              <w:left w:val="nil"/>
              <w:bottom w:val="nil"/>
              <w:right w:val="nil"/>
            </w:tcBorders>
            <w:shd w:val="clear" w:color="auto" w:fill="auto"/>
            <w:noWrap/>
            <w:vAlign w:val="bottom"/>
            <w:hideMark/>
          </w:tcPr>
          <w:p w14:paraId="676F9B2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0.04%</w:t>
            </w:r>
          </w:p>
        </w:tc>
        <w:tc>
          <w:tcPr>
            <w:tcW w:w="935" w:type="dxa"/>
            <w:tcBorders>
              <w:top w:val="nil"/>
              <w:left w:val="single" w:sz="4" w:space="0" w:color="000000"/>
              <w:bottom w:val="nil"/>
              <w:right w:val="nil"/>
            </w:tcBorders>
            <w:shd w:val="clear" w:color="auto" w:fill="auto"/>
            <w:noWrap/>
            <w:vAlign w:val="center"/>
            <w:hideMark/>
          </w:tcPr>
          <w:p w14:paraId="3F9FEB4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000000"/>
            </w:tcBorders>
            <w:shd w:val="clear" w:color="auto" w:fill="auto"/>
            <w:noWrap/>
            <w:vAlign w:val="center"/>
            <w:hideMark/>
          </w:tcPr>
          <w:p w14:paraId="7511E0E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5A8520F0"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549F5E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Mixed content</w:t>
            </w:r>
          </w:p>
        </w:tc>
        <w:tc>
          <w:tcPr>
            <w:tcW w:w="1144" w:type="dxa"/>
            <w:tcBorders>
              <w:top w:val="nil"/>
              <w:left w:val="nil"/>
              <w:bottom w:val="nil"/>
              <w:right w:val="nil"/>
            </w:tcBorders>
            <w:shd w:val="clear" w:color="auto" w:fill="auto"/>
            <w:noWrap/>
            <w:vAlign w:val="bottom"/>
            <w:hideMark/>
          </w:tcPr>
          <w:p w14:paraId="416BD63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43" w:type="dxa"/>
            <w:tcBorders>
              <w:top w:val="nil"/>
              <w:left w:val="nil"/>
              <w:bottom w:val="nil"/>
              <w:right w:val="nil"/>
            </w:tcBorders>
            <w:shd w:val="clear" w:color="auto" w:fill="auto"/>
            <w:noWrap/>
            <w:vAlign w:val="bottom"/>
            <w:hideMark/>
          </w:tcPr>
          <w:p w14:paraId="6104FAE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0.04%</w:t>
            </w:r>
          </w:p>
        </w:tc>
        <w:tc>
          <w:tcPr>
            <w:tcW w:w="1143" w:type="dxa"/>
            <w:tcBorders>
              <w:top w:val="nil"/>
              <w:left w:val="nil"/>
              <w:bottom w:val="nil"/>
              <w:right w:val="nil"/>
            </w:tcBorders>
            <w:shd w:val="clear" w:color="auto" w:fill="auto"/>
            <w:noWrap/>
            <w:vAlign w:val="bottom"/>
            <w:hideMark/>
          </w:tcPr>
          <w:p w14:paraId="171964D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0.12%</w:t>
            </w:r>
          </w:p>
        </w:tc>
        <w:tc>
          <w:tcPr>
            <w:tcW w:w="935" w:type="dxa"/>
            <w:tcBorders>
              <w:top w:val="nil"/>
              <w:left w:val="single" w:sz="4" w:space="0" w:color="000000"/>
              <w:bottom w:val="nil"/>
              <w:right w:val="nil"/>
            </w:tcBorders>
            <w:shd w:val="clear" w:color="auto" w:fill="auto"/>
            <w:noWrap/>
            <w:vAlign w:val="center"/>
            <w:hideMark/>
          </w:tcPr>
          <w:p w14:paraId="443ED43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000000"/>
            </w:tcBorders>
            <w:shd w:val="clear" w:color="auto" w:fill="auto"/>
            <w:noWrap/>
            <w:vAlign w:val="center"/>
            <w:hideMark/>
          </w:tcPr>
          <w:p w14:paraId="3961083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7C74280C" w14:textId="77777777" w:rsidTr="0018669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04D73C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44" w:type="dxa"/>
            <w:tcBorders>
              <w:top w:val="single" w:sz="8" w:space="0" w:color="000000"/>
              <w:left w:val="nil"/>
              <w:bottom w:val="single" w:sz="8" w:space="0" w:color="000000"/>
              <w:right w:val="nil"/>
            </w:tcBorders>
            <w:shd w:val="clear" w:color="auto" w:fill="auto"/>
            <w:noWrap/>
            <w:vAlign w:val="bottom"/>
            <w:hideMark/>
          </w:tcPr>
          <w:p w14:paraId="7660466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43" w:type="dxa"/>
            <w:tcBorders>
              <w:top w:val="single" w:sz="8" w:space="0" w:color="000000"/>
              <w:left w:val="nil"/>
              <w:bottom w:val="single" w:sz="8" w:space="0" w:color="000000"/>
              <w:right w:val="nil"/>
            </w:tcBorders>
            <w:shd w:val="clear" w:color="auto" w:fill="auto"/>
            <w:noWrap/>
            <w:vAlign w:val="bottom"/>
            <w:hideMark/>
          </w:tcPr>
          <w:p w14:paraId="667AC45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43" w:type="dxa"/>
            <w:tcBorders>
              <w:top w:val="single" w:sz="8" w:space="0" w:color="000000"/>
              <w:left w:val="nil"/>
              <w:bottom w:val="single" w:sz="8" w:space="0" w:color="000000"/>
              <w:right w:val="nil"/>
            </w:tcBorders>
            <w:shd w:val="clear" w:color="auto" w:fill="auto"/>
            <w:noWrap/>
            <w:vAlign w:val="bottom"/>
            <w:hideMark/>
          </w:tcPr>
          <w:p w14:paraId="0ECA806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935" w:type="dxa"/>
            <w:tcBorders>
              <w:top w:val="single" w:sz="8" w:space="0" w:color="000000"/>
              <w:left w:val="single" w:sz="4" w:space="0" w:color="000000"/>
              <w:bottom w:val="single" w:sz="8" w:space="0" w:color="000000"/>
              <w:right w:val="nil"/>
            </w:tcBorders>
            <w:shd w:val="clear" w:color="auto" w:fill="auto"/>
            <w:noWrap/>
            <w:vAlign w:val="center"/>
            <w:hideMark/>
          </w:tcPr>
          <w:p w14:paraId="09AC46C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#DIV/0!</w:t>
            </w:r>
          </w:p>
        </w:tc>
        <w:tc>
          <w:tcPr>
            <w:tcW w:w="935" w:type="dxa"/>
            <w:tcBorders>
              <w:top w:val="single" w:sz="8" w:space="0" w:color="000000"/>
              <w:left w:val="nil"/>
              <w:bottom w:val="single" w:sz="8" w:space="0" w:color="000000"/>
              <w:right w:val="single" w:sz="8" w:space="0" w:color="000000"/>
            </w:tcBorders>
            <w:shd w:val="clear" w:color="auto" w:fill="auto"/>
            <w:noWrap/>
            <w:vAlign w:val="center"/>
            <w:hideMark/>
          </w:tcPr>
          <w:p w14:paraId="31253BC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#DIV/0!</w:t>
            </w:r>
          </w:p>
        </w:tc>
      </w:tr>
      <w:tr w:rsidR="00186691" w:rsidRPr="00186691" w14:paraId="39831587"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0F3148E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0C57E3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63889AD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0AA9ECD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3EF1AA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76DDE40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7C57351F"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74DD9C1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4" w:type="dxa"/>
            <w:tcBorders>
              <w:top w:val="nil"/>
              <w:left w:val="nil"/>
              <w:bottom w:val="nil"/>
              <w:right w:val="nil"/>
            </w:tcBorders>
            <w:shd w:val="clear" w:color="auto" w:fill="auto"/>
            <w:noWrap/>
            <w:vAlign w:val="bottom"/>
            <w:hideMark/>
          </w:tcPr>
          <w:p w14:paraId="74BA9D4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362FEB1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675A531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F3206E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D4071B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50708A5B"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389DD69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A3DD06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Low delay B Main10 </w:t>
            </w:r>
          </w:p>
        </w:tc>
      </w:tr>
      <w:tr w:rsidR="00186691" w:rsidRPr="00186691" w14:paraId="2A9D2461"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0878B2D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9714CD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RGB 4:4:4</w:t>
            </w:r>
          </w:p>
        </w:tc>
      </w:tr>
      <w:tr w:rsidR="00186691" w:rsidRPr="00186691" w14:paraId="6820F170"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69895C0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44" w:type="dxa"/>
            <w:tcBorders>
              <w:top w:val="nil"/>
              <w:left w:val="single" w:sz="8" w:space="0" w:color="000000"/>
              <w:bottom w:val="nil"/>
              <w:right w:val="nil"/>
            </w:tcBorders>
            <w:shd w:val="clear" w:color="auto" w:fill="auto"/>
            <w:noWrap/>
            <w:vAlign w:val="bottom"/>
            <w:hideMark/>
          </w:tcPr>
          <w:p w14:paraId="559C5AA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43" w:type="dxa"/>
            <w:tcBorders>
              <w:top w:val="nil"/>
              <w:left w:val="nil"/>
              <w:bottom w:val="nil"/>
              <w:right w:val="nil"/>
            </w:tcBorders>
            <w:shd w:val="clear" w:color="auto" w:fill="auto"/>
            <w:noWrap/>
            <w:vAlign w:val="bottom"/>
            <w:hideMark/>
          </w:tcPr>
          <w:p w14:paraId="6A4D7D0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43" w:type="dxa"/>
            <w:tcBorders>
              <w:top w:val="nil"/>
              <w:left w:val="nil"/>
              <w:bottom w:val="nil"/>
              <w:right w:val="nil"/>
            </w:tcBorders>
            <w:shd w:val="clear" w:color="auto" w:fill="auto"/>
            <w:noWrap/>
            <w:vAlign w:val="bottom"/>
            <w:hideMark/>
          </w:tcPr>
          <w:p w14:paraId="39C315C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935" w:type="dxa"/>
            <w:tcBorders>
              <w:top w:val="nil"/>
              <w:left w:val="single" w:sz="4" w:space="0" w:color="auto"/>
              <w:bottom w:val="nil"/>
              <w:right w:val="nil"/>
            </w:tcBorders>
            <w:shd w:val="clear" w:color="auto" w:fill="auto"/>
            <w:noWrap/>
            <w:vAlign w:val="center"/>
            <w:hideMark/>
          </w:tcPr>
          <w:p w14:paraId="0C27DDD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935" w:type="dxa"/>
            <w:tcBorders>
              <w:top w:val="nil"/>
              <w:left w:val="nil"/>
              <w:bottom w:val="nil"/>
              <w:right w:val="single" w:sz="8" w:space="0" w:color="auto"/>
            </w:tcBorders>
            <w:shd w:val="clear" w:color="auto" w:fill="auto"/>
            <w:noWrap/>
            <w:vAlign w:val="center"/>
            <w:hideMark/>
          </w:tcPr>
          <w:p w14:paraId="7075894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2A00884C" w14:textId="77777777" w:rsidTr="0018669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2DB44C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1080p</w:t>
            </w:r>
          </w:p>
        </w:tc>
        <w:tc>
          <w:tcPr>
            <w:tcW w:w="1144" w:type="dxa"/>
            <w:tcBorders>
              <w:top w:val="single" w:sz="8" w:space="0" w:color="auto"/>
              <w:left w:val="nil"/>
              <w:bottom w:val="nil"/>
              <w:right w:val="nil"/>
            </w:tcBorders>
            <w:shd w:val="clear" w:color="auto" w:fill="auto"/>
            <w:noWrap/>
            <w:vAlign w:val="bottom"/>
            <w:hideMark/>
          </w:tcPr>
          <w:p w14:paraId="40EB7AF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43" w:type="dxa"/>
            <w:tcBorders>
              <w:top w:val="single" w:sz="8" w:space="0" w:color="auto"/>
              <w:left w:val="nil"/>
              <w:bottom w:val="nil"/>
              <w:right w:val="nil"/>
            </w:tcBorders>
            <w:shd w:val="clear" w:color="auto" w:fill="auto"/>
            <w:noWrap/>
            <w:vAlign w:val="bottom"/>
            <w:hideMark/>
          </w:tcPr>
          <w:p w14:paraId="24DA01D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1143" w:type="dxa"/>
            <w:tcBorders>
              <w:top w:val="single" w:sz="8" w:space="0" w:color="auto"/>
              <w:left w:val="nil"/>
              <w:bottom w:val="nil"/>
              <w:right w:val="nil"/>
            </w:tcBorders>
            <w:shd w:val="clear" w:color="auto" w:fill="auto"/>
            <w:noWrap/>
            <w:vAlign w:val="bottom"/>
            <w:hideMark/>
          </w:tcPr>
          <w:p w14:paraId="5A849AD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935" w:type="dxa"/>
            <w:tcBorders>
              <w:top w:val="single" w:sz="8" w:space="0" w:color="auto"/>
              <w:left w:val="single" w:sz="4" w:space="0" w:color="000000"/>
              <w:bottom w:val="nil"/>
              <w:right w:val="nil"/>
            </w:tcBorders>
            <w:shd w:val="clear" w:color="auto" w:fill="auto"/>
            <w:noWrap/>
            <w:vAlign w:val="center"/>
            <w:hideMark/>
          </w:tcPr>
          <w:p w14:paraId="2C3459B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6F62526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r>
      <w:tr w:rsidR="00186691" w:rsidRPr="00186691" w14:paraId="7D9CF9DC"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7992B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720p</w:t>
            </w:r>
          </w:p>
        </w:tc>
        <w:tc>
          <w:tcPr>
            <w:tcW w:w="1144" w:type="dxa"/>
            <w:tcBorders>
              <w:top w:val="nil"/>
              <w:left w:val="nil"/>
              <w:bottom w:val="nil"/>
              <w:right w:val="nil"/>
            </w:tcBorders>
            <w:shd w:val="clear" w:color="auto" w:fill="auto"/>
            <w:noWrap/>
            <w:vAlign w:val="bottom"/>
            <w:hideMark/>
          </w:tcPr>
          <w:p w14:paraId="5FFE5EC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0.11%</w:t>
            </w:r>
          </w:p>
        </w:tc>
        <w:tc>
          <w:tcPr>
            <w:tcW w:w="1143" w:type="dxa"/>
            <w:tcBorders>
              <w:top w:val="nil"/>
              <w:left w:val="nil"/>
              <w:bottom w:val="nil"/>
              <w:right w:val="nil"/>
            </w:tcBorders>
            <w:shd w:val="clear" w:color="auto" w:fill="auto"/>
            <w:noWrap/>
            <w:vAlign w:val="bottom"/>
            <w:hideMark/>
          </w:tcPr>
          <w:p w14:paraId="3C86F28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2011FC2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0.05%</w:t>
            </w:r>
          </w:p>
        </w:tc>
        <w:tc>
          <w:tcPr>
            <w:tcW w:w="935" w:type="dxa"/>
            <w:tcBorders>
              <w:top w:val="nil"/>
              <w:left w:val="single" w:sz="4" w:space="0" w:color="000000"/>
              <w:bottom w:val="nil"/>
              <w:right w:val="nil"/>
            </w:tcBorders>
            <w:shd w:val="clear" w:color="auto" w:fill="auto"/>
            <w:noWrap/>
            <w:vAlign w:val="center"/>
            <w:hideMark/>
          </w:tcPr>
          <w:p w14:paraId="6D03545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33C73DD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104%</w:t>
            </w:r>
          </w:p>
        </w:tc>
      </w:tr>
      <w:tr w:rsidR="00186691" w:rsidRPr="00186691" w14:paraId="41C35723"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A2A5E1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Animation</w:t>
            </w:r>
          </w:p>
        </w:tc>
        <w:tc>
          <w:tcPr>
            <w:tcW w:w="1144" w:type="dxa"/>
            <w:tcBorders>
              <w:top w:val="nil"/>
              <w:left w:val="nil"/>
              <w:bottom w:val="nil"/>
              <w:right w:val="nil"/>
            </w:tcBorders>
            <w:shd w:val="clear" w:color="auto" w:fill="auto"/>
            <w:noWrap/>
            <w:vAlign w:val="bottom"/>
            <w:hideMark/>
          </w:tcPr>
          <w:p w14:paraId="1667707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43" w:type="dxa"/>
            <w:tcBorders>
              <w:top w:val="nil"/>
              <w:left w:val="nil"/>
              <w:bottom w:val="nil"/>
              <w:right w:val="nil"/>
            </w:tcBorders>
            <w:shd w:val="clear" w:color="auto" w:fill="auto"/>
            <w:noWrap/>
            <w:vAlign w:val="bottom"/>
            <w:hideMark/>
          </w:tcPr>
          <w:p w14:paraId="195176B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6544384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052ECD1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6F7DA22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01889106"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DF2BBF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Mixed content</w:t>
            </w:r>
          </w:p>
        </w:tc>
        <w:tc>
          <w:tcPr>
            <w:tcW w:w="1144" w:type="dxa"/>
            <w:tcBorders>
              <w:top w:val="nil"/>
              <w:left w:val="nil"/>
              <w:bottom w:val="nil"/>
              <w:right w:val="nil"/>
            </w:tcBorders>
            <w:shd w:val="clear" w:color="auto" w:fill="auto"/>
            <w:noWrap/>
            <w:vAlign w:val="bottom"/>
            <w:hideMark/>
          </w:tcPr>
          <w:p w14:paraId="642111C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-0.05%</w:t>
            </w:r>
          </w:p>
        </w:tc>
        <w:tc>
          <w:tcPr>
            <w:tcW w:w="1143" w:type="dxa"/>
            <w:tcBorders>
              <w:top w:val="nil"/>
              <w:left w:val="nil"/>
              <w:bottom w:val="nil"/>
              <w:right w:val="nil"/>
            </w:tcBorders>
            <w:shd w:val="clear" w:color="auto" w:fill="auto"/>
            <w:noWrap/>
            <w:vAlign w:val="bottom"/>
            <w:hideMark/>
          </w:tcPr>
          <w:p w14:paraId="63B3B14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43" w:type="dxa"/>
            <w:tcBorders>
              <w:top w:val="nil"/>
              <w:left w:val="nil"/>
              <w:bottom w:val="nil"/>
              <w:right w:val="nil"/>
            </w:tcBorders>
            <w:shd w:val="clear" w:color="auto" w:fill="auto"/>
            <w:noWrap/>
            <w:vAlign w:val="bottom"/>
            <w:hideMark/>
          </w:tcPr>
          <w:p w14:paraId="7FA483D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0.06%</w:t>
            </w:r>
          </w:p>
        </w:tc>
        <w:tc>
          <w:tcPr>
            <w:tcW w:w="935" w:type="dxa"/>
            <w:tcBorders>
              <w:top w:val="nil"/>
              <w:left w:val="single" w:sz="4" w:space="0" w:color="000000"/>
              <w:bottom w:val="nil"/>
              <w:right w:val="nil"/>
            </w:tcBorders>
            <w:shd w:val="clear" w:color="auto" w:fill="auto"/>
            <w:noWrap/>
            <w:vAlign w:val="center"/>
            <w:hideMark/>
          </w:tcPr>
          <w:p w14:paraId="656214B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7EC25D7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2255131A" w14:textId="77777777" w:rsidTr="0018669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F30512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44" w:type="dxa"/>
            <w:tcBorders>
              <w:top w:val="single" w:sz="8" w:space="0" w:color="000000"/>
              <w:left w:val="nil"/>
              <w:bottom w:val="single" w:sz="8" w:space="0" w:color="auto"/>
              <w:right w:val="nil"/>
            </w:tcBorders>
            <w:shd w:val="clear" w:color="auto" w:fill="auto"/>
            <w:noWrap/>
            <w:vAlign w:val="bottom"/>
            <w:hideMark/>
          </w:tcPr>
          <w:p w14:paraId="2BA5DA9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43" w:type="dxa"/>
            <w:tcBorders>
              <w:top w:val="single" w:sz="8" w:space="0" w:color="000000"/>
              <w:left w:val="nil"/>
              <w:bottom w:val="single" w:sz="8" w:space="0" w:color="auto"/>
              <w:right w:val="nil"/>
            </w:tcBorders>
            <w:shd w:val="clear" w:color="auto" w:fill="auto"/>
            <w:noWrap/>
            <w:vAlign w:val="bottom"/>
            <w:hideMark/>
          </w:tcPr>
          <w:p w14:paraId="14C0030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43" w:type="dxa"/>
            <w:tcBorders>
              <w:top w:val="single" w:sz="8" w:space="0" w:color="000000"/>
              <w:left w:val="nil"/>
              <w:bottom w:val="single" w:sz="8" w:space="0" w:color="auto"/>
              <w:right w:val="nil"/>
            </w:tcBorders>
            <w:shd w:val="clear" w:color="auto" w:fill="auto"/>
            <w:noWrap/>
            <w:vAlign w:val="bottom"/>
            <w:hideMark/>
          </w:tcPr>
          <w:p w14:paraId="2540655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935" w:type="dxa"/>
            <w:tcBorders>
              <w:top w:val="single" w:sz="8" w:space="0" w:color="000000"/>
              <w:left w:val="single" w:sz="4" w:space="0" w:color="000000"/>
              <w:bottom w:val="single" w:sz="8" w:space="0" w:color="auto"/>
              <w:right w:val="nil"/>
            </w:tcBorders>
            <w:shd w:val="clear" w:color="auto" w:fill="auto"/>
            <w:noWrap/>
            <w:vAlign w:val="center"/>
            <w:hideMark/>
          </w:tcPr>
          <w:p w14:paraId="327D10A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single" w:sz="8" w:space="0" w:color="000000"/>
              <w:left w:val="nil"/>
              <w:bottom w:val="single" w:sz="8" w:space="0" w:color="auto"/>
              <w:right w:val="single" w:sz="8" w:space="0" w:color="auto"/>
            </w:tcBorders>
            <w:shd w:val="clear" w:color="auto" w:fill="auto"/>
            <w:noWrap/>
            <w:vAlign w:val="center"/>
            <w:hideMark/>
          </w:tcPr>
          <w:p w14:paraId="02F594A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r>
      <w:tr w:rsidR="00186691" w:rsidRPr="00186691" w14:paraId="75A908D9"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34CAA20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CB64E9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58F0E5B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2CA9A3E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301A98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71D0E33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065C59C4"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70C55E3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4" w:type="dxa"/>
            <w:tcBorders>
              <w:top w:val="nil"/>
              <w:left w:val="nil"/>
              <w:bottom w:val="nil"/>
              <w:right w:val="nil"/>
            </w:tcBorders>
            <w:shd w:val="clear" w:color="auto" w:fill="auto"/>
            <w:noWrap/>
            <w:vAlign w:val="bottom"/>
            <w:hideMark/>
          </w:tcPr>
          <w:p w14:paraId="5EBB9D9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5E9AC78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2E5A66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6F2D191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027EA8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1FBE7E3C"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1FEC743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D325A4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Low delay P Main10 </w:t>
            </w:r>
          </w:p>
        </w:tc>
      </w:tr>
      <w:tr w:rsidR="00186691" w:rsidRPr="00186691" w14:paraId="68555E77"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69FD83D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DB8746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RGB 4:4:4</w:t>
            </w:r>
          </w:p>
        </w:tc>
      </w:tr>
      <w:tr w:rsidR="00186691" w:rsidRPr="00186691" w14:paraId="0EBC9B7D"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2E15E20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44" w:type="dxa"/>
            <w:tcBorders>
              <w:top w:val="nil"/>
              <w:left w:val="single" w:sz="8" w:space="0" w:color="000000"/>
              <w:bottom w:val="nil"/>
              <w:right w:val="nil"/>
            </w:tcBorders>
            <w:shd w:val="clear" w:color="auto" w:fill="auto"/>
            <w:noWrap/>
            <w:vAlign w:val="bottom"/>
            <w:hideMark/>
          </w:tcPr>
          <w:p w14:paraId="188D2ED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43" w:type="dxa"/>
            <w:tcBorders>
              <w:top w:val="nil"/>
              <w:left w:val="nil"/>
              <w:bottom w:val="nil"/>
              <w:right w:val="nil"/>
            </w:tcBorders>
            <w:shd w:val="clear" w:color="auto" w:fill="auto"/>
            <w:noWrap/>
            <w:vAlign w:val="bottom"/>
            <w:hideMark/>
          </w:tcPr>
          <w:p w14:paraId="7B4AB11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43" w:type="dxa"/>
            <w:tcBorders>
              <w:top w:val="nil"/>
              <w:left w:val="nil"/>
              <w:bottom w:val="nil"/>
              <w:right w:val="nil"/>
            </w:tcBorders>
            <w:shd w:val="clear" w:color="auto" w:fill="auto"/>
            <w:noWrap/>
            <w:vAlign w:val="bottom"/>
            <w:hideMark/>
          </w:tcPr>
          <w:p w14:paraId="7B78A80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935" w:type="dxa"/>
            <w:tcBorders>
              <w:top w:val="nil"/>
              <w:left w:val="single" w:sz="4" w:space="0" w:color="auto"/>
              <w:bottom w:val="nil"/>
              <w:right w:val="nil"/>
            </w:tcBorders>
            <w:shd w:val="clear" w:color="auto" w:fill="auto"/>
            <w:noWrap/>
            <w:vAlign w:val="center"/>
            <w:hideMark/>
          </w:tcPr>
          <w:p w14:paraId="5ED30B4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935" w:type="dxa"/>
            <w:tcBorders>
              <w:top w:val="nil"/>
              <w:left w:val="nil"/>
              <w:bottom w:val="nil"/>
              <w:right w:val="single" w:sz="8" w:space="0" w:color="auto"/>
            </w:tcBorders>
            <w:shd w:val="clear" w:color="auto" w:fill="auto"/>
            <w:noWrap/>
            <w:vAlign w:val="center"/>
            <w:hideMark/>
          </w:tcPr>
          <w:p w14:paraId="6165856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4965CE92" w14:textId="77777777" w:rsidTr="0018669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4A5CBA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1080p</w:t>
            </w:r>
          </w:p>
        </w:tc>
        <w:tc>
          <w:tcPr>
            <w:tcW w:w="1144" w:type="dxa"/>
            <w:tcBorders>
              <w:top w:val="single" w:sz="8" w:space="0" w:color="auto"/>
              <w:left w:val="nil"/>
              <w:bottom w:val="nil"/>
              <w:right w:val="nil"/>
            </w:tcBorders>
            <w:shd w:val="clear" w:color="auto" w:fill="auto"/>
            <w:noWrap/>
            <w:vAlign w:val="bottom"/>
            <w:hideMark/>
          </w:tcPr>
          <w:p w14:paraId="1783675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1143" w:type="dxa"/>
            <w:tcBorders>
              <w:top w:val="single" w:sz="8" w:space="0" w:color="auto"/>
              <w:left w:val="nil"/>
              <w:bottom w:val="nil"/>
              <w:right w:val="nil"/>
            </w:tcBorders>
            <w:shd w:val="clear" w:color="auto" w:fill="auto"/>
            <w:noWrap/>
            <w:vAlign w:val="bottom"/>
            <w:hideMark/>
          </w:tcPr>
          <w:p w14:paraId="2720572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43" w:type="dxa"/>
            <w:tcBorders>
              <w:top w:val="single" w:sz="8" w:space="0" w:color="auto"/>
              <w:left w:val="nil"/>
              <w:bottom w:val="nil"/>
              <w:right w:val="nil"/>
            </w:tcBorders>
            <w:shd w:val="clear" w:color="auto" w:fill="auto"/>
            <w:noWrap/>
            <w:vAlign w:val="bottom"/>
            <w:hideMark/>
          </w:tcPr>
          <w:p w14:paraId="1EBBAE1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935" w:type="dxa"/>
            <w:tcBorders>
              <w:top w:val="single" w:sz="8" w:space="0" w:color="auto"/>
              <w:left w:val="single" w:sz="4" w:space="0" w:color="000000"/>
              <w:bottom w:val="nil"/>
              <w:right w:val="nil"/>
            </w:tcBorders>
            <w:shd w:val="clear" w:color="auto" w:fill="auto"/>
            <w:noWrap/>
            <w:vAlign w:val="center"/>
            <w:hideMark/>
          </w:tcPr>
          <w:p w14:paraId="211249B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55A22B5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98%</w:t>
            </w:r>
          </w:p>
        </w:tc>
      </w:tr>
      <w:tr w:rsidR="00186691" w:rsidRPr="00186691" w14:paraId="13BB58A2"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1B29DB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720p</w:t>
            </w:r>
          </w:p>
        </w:tc>
        <w:tc>
          <w:tcPr>
            <w:tcW w:w="1144" w:type="dxa"/>
            <w:tcBorders>
              <w:top w:val="nil"/>
              <w:left w:val="nil"/>
              <w:bottom w:val="nil"/>
              <w:right w:val="nil"/>
            </w:tcBorders>
            <w:shd w:val="clear" w:color="auto" w:fill="auto"/>
            <w:noWrap/>
            <w:vAlign w:val="bottom"/>
            <w:hideMark/>
          </w:tcPr>
          <w:p w14:paraId="1C58634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0.10%</w:t>
            </w:r>
          </w:p>
        </w:tc>
        <w:tc>
          <w:tcPr>
            <w:tcW w:w="1143" w:type="dxa"/>
            <w:tcBorders>
              <w:top w:val="nil"/>
              <w:left w:val="nil"/>
              <w:bottom w:val="nil"/>
              <w:right w:val="nil"/>
            </w:tcBorders>
            <w:shd w:val="clear" w:color="auto" w:fill="auto"/>
            <w:noWrap/>
            <w:vAlign w:val="bottom"/>
            <w:hideMark/>
          </w:tcPr>
          <w:p w14:paraId="05E625D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0.03%</w:t>
            </w:r>
          </w:p>
        </w:tc>
        <w:tc>
          <w:tcPr>
            <w:tcW w:w="1143" w:type="dxa"/>
            <w:tcBorders>
              <w:top w:val="nil"/>
              <w:left w:val="nil"/>
              <w:bottom w:val="nil"/>
              <w:right w:val="nil"/>
            </w:tcBorders>
            <w:shd w:val="clear" w:color="auto" w:fill="auto"/>
            <w:noWrap/>
            <w:vAlign w:val="bottom"/>
            <w:hideMark/>
          </w:tcPr>
          <w:p w14:paraId="69466AA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0.14%</w:t>
            </w:r>
          </w:p>
        </w:tc>
        <w:tc>
          <w:tcPr>
            <w:tcW w:w="935" w:type="dxa"/>
            <w:tcBorders>
              <w:top w:val="nil"/>
              <w:left w:val="single" w:sz="4" w:space="0" w:color="000000"/>
              <w:bottom w:val="nil"/>
              <w:right w:val="nil"/>
            </w:tcBorders>
            <w:shd w:val="clear" w:color="auto" w:fill="auto"/>
            <w:noWrap/>
            <w:vAlign w:val="center"/>
            <w:hideMark/>
          </w:tcPr>
          <w:p w14:paraId="4D76F97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684E024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105%</w:t>
            </w:r>
          </w:p>
        </w:tc>
      </w:tr>
      <w:tr w:rsidR="00186691" w:rsidRPr="00186691" w14:paraId="1CDA604F"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4400B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Animation</w:t>
            </w:r>
          </w:p>
        </w:tc>
        <w:tc>
          <w:tcPr>
            <w:tcW w:w="1144" w:type="dxa"/>
            <w:tcBorders>
              <w:top w:val="nil"/>
              <w:left w:val="nil"/>
              <w:bottom w:val="nil"/>
              <w:right w:val="nil"/>
            </w:tcBorders>
            <w:shd w:val="clear" w:color="auto" w:fill="auto"/>
            <w:noWrap/>
            <w:vAlign w:val="bottom"/>
            <w:hideMark/>
          </w:tcPr>
          <w:p w14:paraId="6CDC395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57913FD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0.02%</w:t>
            </w:r>
          </w:p>
        </w:tc>
        <w:tc>
          <w:tcPr>
            <w:tcW w:w="1143" w:type="dxa"/>
            <w:tcBorders>
              <w:top w:val="nil"/>
              <w:left w:val="nil"/>
              <w:bottom w:val="nil"/>
              <w:right w:val="nil"/>
            </w:tcBorders>
            <w:shd w:val="clear" w:color="auto" w:fill="auto"/>
            <w:noWrap/>
            <w:vAlign w:val="bottom"/>
            <w:hideMark/>
          </w:tcPr>
          <w:p w14:paraId="7A4ABE3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0.01%</w:t>
            </w:r>
          </w:p>
        </w:tc>
        <w:tc>
          <w:tcPr>
            <w:tcW w:w="935" w:type="dxa"/>
            <w:tcBorders>
              <w:top w:val="nil"/>
              <w:left w:val="single" w:sz="4" w:space="0" w:color="000000"/>
              <w:bottom w:val="nil"/>
              <w:right w:val="nil"/>
            </w:tcBorders>
            <w:shd w:val="clear" w:color="auto" w:fill="auto"/>
            <w:noWrap/>
            <w:vAlign w:val="center"/>
            <w:hideMark/>
          </w:tcPr>
          <w:p w14:paraId="207157F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374994B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r>
      <w:tr w:rsidR="00186691" w:rsidRPr="00186691" w14:paraId="0B69C0BD"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0AD82E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Mixed content</w:t>
            </w:r>
          </w:p>
        </w:tc>
        <w:tc>
          <w:tcPr>
            <w:tcW w:w="1144" w:type="dxa"/>
            <w:tcBorders>
              <w:top w:val="nil"/>
              <w:left w:val="nil"/>
              <w:bottom w:val="nil"/>
              <w:right w:val="nil"/>
            </w:tcBorders>
            <w:shd w:val="clear" w:color="auto" w:fill="auto"/>
            <w:noWrap/>
            <w:vAlign w:val="bottom"/>
            <w:hideMark/>
          </w:tcPr>
          <w:p w14:paraId="1B83A75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0.07%</w:t>
            </w:r>
          </w:p>
        </w:tc>
        <w:tc>
          <w:tcPr>
            <w:tcW w:w="1143" w:type="dxa"/>
            <w:tcBorders>
              <w:top w:val="nil"/>
              <w:left w:val="nil"/>
              <w:bottom w:val="nil"/>
              <w:right w:val="nil"/>
            </w:tcBorders>
            <w:shd w:val="clear" w:color="auto" w:fill="auto"/>
            <w:noWrap/>
            <w:vAlign w:val="bottom"/>
            <w:hideMark/>
          </w:tcPr>
          <w:p w14:paraId="24B7A32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-0.06%</w:t>
            </w:r>
          </w:p>
        </w:tc>
        <w:tc>
          <w:tcPr>
            <w:tcW w:w="1143" w:type="dxa"/>
            <w:tcBorders>
              <w:top w:val="nil"/>
              <w:left w:val="nil"/>
              <w:bottom w:val="nil"/>
              <w:right w:val="nil"/>
            </w:tcBorders>
            <w:shd w:val="clear" w:color="auto" w:fill="auto"/>
            <w:noWrap/>
            <w:vAlign w:val="bottom"/>
            <w:hideMark/>
          </w:tcPr>
          <w:p w14:paraId="33F9E4E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0.05%</w:t>
            </w:r>
          </w:p>
        </w:tc>
        <w:tc>
          <w:tcPr>
            <w:tcW w:w="935" w:type="dxa"/>
            <w:tcBorders>
              <w:top w:val="nil"/>
              <w:left w:val="single" w:sz="4" w:space="0" w:color="000000"/>
              <w:bottom w:val="nil"/>
              <w:right w:val="nil"/>
            </w:tcBorders>
            <w:shd w:val="clear" w:color="auto" w:fill="auto"/>
            <w:noWrap/>
            <w:vAlign w:val="center"/>
            <w:hideMark/>
          </w:tcPr>
          <w:p w14:paraId="14CEF45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62810A0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2CD46091" w14:textId="77777777" w:rsidTr="0018669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313D1E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44" w:type="dxa"/>
            <w:tcBorders>
              <w:top w:val="single" w:sz="8" w:space="0" w:color="000000"/>
              <w:left w:val="nil"/>
              <w:bottom w:val="single" w:sz="8" w:space="0" w:color="auto"/>
              <w:right w:val="nil"/>
            </w:tcBorders>
            <w:shd w:val="clear" w:color="auto" w:fill="auto"/>
            <w:noWrap/>
            <w:vAlign w:val="bottom"/>
            <w:hideMark/>
          </w:tcPr>
          <w:p w14:paraId="5A684A1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0.05%</w:t>
            </w:r>
          </w:p>
        </w:tc>
        <w:tc>
          <w:tcPr>
            <w:tcW w:w="1143" w:type="dxa"/>
            <w:tcBorders>
              <w:top w:val="single" w:sz="8" w:space="0" w:color="000000"/>
              <w:left w:val="nil"/>
              <w:bottom w:val="single" w:sz="8" w:space="0" w:color="auto"/>
              <w:right w:val="nil"/>
            </w:tcBorders>
            <w:shd w:val="clear" w:color="auto" w:fill="auto"/>
            <w:noWrap/>
            <w:vAlign w:val="bottom"/>
            <w:hideMark/>
          </w:tcPr>
          <w:p w14:paraId="6DEEE64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single" w:sz="8" w:space="0" w:color="000000"/>
              <w:left w:val="nil"/>
              <w:bottom w:val="single" w:sz="8" w:space="0" w:color="auto"/>
              <w:right w:val="nil"/>
            </w:tcBorders>
            <w:shd w:val="clear" w:color="auto" w:fill="auto"/>
            <w:noWrap/>
            <w:vAlign w:val="bottom"/>
            <w:hideMark/>
          </w:tcPr>
          <w:p w14:paraId="010481F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0.06%</w:t>
            </w:r>
          </w:p>
        </w:tc>
        <w:tc>
          <w:tcPr>
            <w:tcW w:w="935" w:type="dxa"/>
            <w:tcBorders>
              <w:top w:val="single" w:sz="8" w:space="0" w:color="000000"/>
              <w:left w:val="single" w:sz="4" w:space="0" w:color="000000"/>
              <w:bottom w:val="single" w:sz="8" w:space="0" w:color="auto"/>
              <w:right w:val="nil"/>
            </w:tcBorders>
            <w:shd w:val="clear" w:color="auto" w:fill="auto"/>
            <w:noWrap/>
            <w:vAlign w:val="center"/>
            <w:hideMark/>
          </w:tcPr>
          <w:p w14:paraId="24FBA53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single" w:sz="8" w:space="0" w:color="000000"/>
              <w:left w:val="nil"/>
              <w:bottom w:val="single" w:sz="8" w:space="0" w:color="auto"/>
              <w:right w:val="single" w:sz="8" w:space="0" w:color="auto"/>
            </w:tcBorders>
            <w:shd w:val="clear" w:color="auto" w:fill="auto"/>
            <w:noWrap/>
            <w:vAlign w:val="center"/>
            <w:hideMark/>
          </w:tcPr>
          <w:p w14:paraId="64FF2FA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bl>
    <w:p w14:paraId="3F9DAC70" w14:textId="5039C136" w:rsidR="005E3D08" w:rsidRDefault="005E3D08" w:rsidP="005E3D08">
      <w:pPr>
        <w:pStyle w:val="Heading2"/>
        <w:rPr>
          <w:lang w:val="en-CA"/>
        </w:rPr>
      </w:pPr>
      <w:r>
        <w:rPr>
          <w:lang w:val="en-CA"/>
        </w:rPr>
        <w:t>Alignment of spec to SW</w:t>
      </w:r>
    </w:p>
    <w:p w14:paraId="52B60F81" w14:textId="7D06C5A8" w:rsidR="00186691" w:rsidRDefault="00186691" w:rsidP="00186691">
      <w:pPr>
        <w:rPr>
          <w:lang w:val="en-CA"/>
        </w:rPr>
      </w:pPr>
      <w:r>
        <w:rPr>
          <w:lang w:val="en-CA"/>
        </w:rPr>
        <w:t>For the RGB444 natural scene, the RD performance result is shown as follows</w:t>
      </w:r>
    </w:p>
    <w:tbl>
      <w:tblPr>
        <w:tblW w:w="8181" w:type="dxa"/>
        <w:jc w:val="center"/>
        <w:tblLook w:val="04A0" w:firstRow="1" w:lastRow="0" w:firstColumn="1" w:lastColumn="0" w:noHBand="0" w:noVBand="1"/>
      </w:tblPr>
      <w:tblGrid>
        <w:gridCol w:w="2880"/>
        <w:gridCol w:w="1101"/>
        <w:gridCol w:w="1101"/>
        <w:gridCol w:w="1101"/>
        <w:gridCol w:w="999"/>
        <w:gridCol w:w="999"/>
      </w:tblGrid>
      <w:tr w:rsidR="00E135F2" w:rsidRPr="00E135F2" w14:paraId="60640585"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101EA57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bookmarkStart w:id="0" w:name="_GoBack"/>
          </w:p>
        </w:tc>
        <w:tc>
          <w:tcPr>
            <w:tcW w:w="53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2BE7A3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35F2">
              <w:rPr>
                <w:rFonts w:ascii="Arial" w:eastAsia="Times New Roman" w:hAnsi="Arial" w:cs="Arial"/>
                <w:b/>
                <w:bCs/>
                <w:color w:val="000000"/>
                <w:sz w:val="18"/>
                <w:szCs w:val="18"/>
                <w:lang w:eastAsia="zh-CN"/>
              </w:rPr>
              <w:t xml:space="preserve">All Intra Main10 </w:t>
            </w:r>
          </w:p>
        </w:tc>
      </w:tr>
      <w:tr w:rsidR="00E135F2" w:rsidRPr="00E135F2" w14:paraId="3BC5DA7F"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7834A239"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6404C8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135F2">
              <w:rPr>
                <w:rFonts w:ascii="Arial" w:eastAsia="Times New Roman" w:hAnsi="Arial" w:cs="Arial"/>
                <w:b/>
                <w:bCs/>
                <w:sz w:val="18"/>
                <w:szCs w:val="18"/>
                <w:lang w:eastAsia="zh-CN"/>
              </w:rPr>
              <w:t>VTM-9.0</w:t>
            </w:r>
          </w:p>
        </w:tc>
      </w:tr>
      <w:tr w:rsidR="00E135F2" w:rsidRPr="00E135F2" w14:paraId="35DF7083"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305C1E1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01" w:type="dxa"/>
            <w:tcBorders>
              <w:top w:val="nil"/>
              <w:left w:val="single" w:sz="8" w:space="0" w:color="auto"/>
              <w:bottom w:val="single" w:sz="8" w:space="0" w:color="000000"/>
              <w:right w:val="nil"/>
            </w:tcBorders>
            <w:shd w:val="clear" w:color="auto" w:fill="auto"/>
            <w:noWrap/>
            <w:vAlign w:val="bottom"/>
            <w:hideMark/>
          </w:tcPr>
          <w:p w14:paraId="58FB3E0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Y</w:t>
            </w:r>
          </w:p>
        </w:tc>
        <w:tc>
          <w:tcPr>
            <w:tcW w:w="1101" w:type="dxa"/>
            <w:tcBorders>
              <w:top w:val="nil"/>
              <w:left w:val="nil"/>
              <w:bottom w:val="single" w:sz="8" w:space="0" w:color="000000"/>
              <w:right w:val="nil"/>
            </w:tcBorders>
            <w:shd w:val="clear" w:color="auto" w:fill="auto"/>
            <w:noWrap/>
            <w:vAlign w:val="bottom"/>
            <w:hideMark/>
          </w:tcPr>
          <w:p w14:paraId="3987A56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U</w:t>
            </w:r>
          </w:p>
        </w:tc>
        <w:tc>
          <w:tcPr>
            <w:tcW w:w="1101" w:type="dxa"/>
            <w:tcBorders>
              <w:top w:val="nil"/>
              <w:left w:val="nil"/>
              <w:bottom w:val="single" w:sz="8" w:space="0" w:color="000000"/>
              <w:right w:val="nil"/>
            </w:tcBorders>
            <w:shd w:val="clear" w:color="auto" w:fill="auto"/>
            <w:noWrap/>
            <w:vAlign w:val="bottom"/>
            <w:hideMark/>
          </w:tcPr>
          <w:p w14:paraId="23E13AD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V</w:t>
            </w:r>
          </w:p>
        </w:tc>
        <w:tc>
          <w:tcPr>
            <w:tcW w:w="999" w:type="dxa"/>
            <w:tcBorders>
              <w:top w:val="nil"/>
              <w:left w:val="single" w:sz="4" w:space="0" w:color="auto"/>
              <w:bottom w:val="nil"/>
              <w:right w:val="nil"/>
            </w:tcBorders>
            <w:shd w:val="clear" w:color="auto" w:fill="auto"/>
            <w:noWrap/>
            <w:vAlign w:val="center"/>
            <w:hideMark/>
          </w:tcPr>
          <w:p w14:paraId="129BC69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35F2">
              <w:rPr>
                <w:rFonts w:ascii="Arial" w:eastAsia="Times New Roman" w:hAnsi="Arial" w:cs="Arial"/>
                <w:color w:val="000000"/>
                <w:sz w:val="18"/>
                <w:szCs w:val="18"/>
                <w:lang w:eastAsia="zh-CN"/>
              </w:rPr>
              <w:t>EncT</w:t>
            </w:r>
            <w:proofErr w:type="spellEnd"/>
          </w:p>
        </w:tc>
        <w:tc>
          <w:tcPr>
            <w:tcW w:w="999" w:type="dxa"/>
            <w:tcBorders>
              <w:top w:val="nil"/>
              <w:left w:val="nil"/>
              <w:bottom w:val="nil"/>
              <w:right w:val="single" w:sz="8" w:space="0" w:color="auto"/>
            </w:tcBorders>
            <w:shd w:val="clear" w:color="auto" w:fill="auto"/>
            <w:noWrap/>
            <w:vAlign w:val="center"/>
            <w:hideMark/>
          </w:tcPr>
          <w:p w14:paraId="7D1F53D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35F2">
              <w:rPr>
                <w:rFonts w:ascii="Arial" w:eastAsia="Times New Roman" w:hAnsi="Arial" w:cs="Arial"/>
                <w:color w:val="000000"/>
                <w:sz w:val="18"/>
                <w:szCs w:val="18"/>
                <w:lang w:eastAsia="zh-CN"/>
              </w:rPr>
              <w:t>DecT</w:t>
            </w:r>
            <w:proofErr w:type="spellEnd"/>
          </w:p>
        </w:tc>
      </w:tr>
      <w:tr w:rsidR="00E135F2" w:rsidRPr="00E135F2" w14:paraId="5D1B9DF4" w14:textId="77777777" w:rsidTr="00E135F2">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57EC278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Traffic</w:t>
            </w:r>
          </w:p>
        </w:tc>
        <w:tc>
          <w:tcPr>
            <w:tcW w:w="1101" w:type="dxa"/>
            <w:tcBorders>
              <w:top w:val="nil"/>
              <w:left w:val="nil"/>
              <w:bottom w:val="nil"/>
              <w:right w:val="nil"/>
            </w:tcBorders>
            <w:shd w:val="clear" w:color="auto" w:fill="auto"/>
            <w:noWrap/>
            <w:vAlign w:val="bottom"/>
            <w:hideMark/>
          </w:tcPr>
          <w:p w14:paraId="19B5735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611759E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57E1BA3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single" w:sz="8" w:space="0" w:color="000000"/>
              <w:left w:val="single" w:sz="4" w:space="0" w:color="000000"/>
              <w:bottom w:val="nil"/>
              <w:right w:val="nil"/>
            </w:tcBorders>
            <w:shd w:val="clear" w:color="auto" w:fill="auto"/>
            <w:noWrap/>
            <w:vAlign w:val="center"/>
            <w:hideMark/>
          </w:tcPr>
          <w:p w14:paraId="09B1465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99%</w:t>
            </w:r>
          </w:p>
        </w:tc>
        <w:tc>
          <w:tcPr>
            <w:tcW w:w="999" w:type="dxa"/>
            <w:tcBorders>
              <w:top w:val="single" w:sz="8" w:space="0" w:color="000000"/>
              <w:left w:val="nil"/>
              <w:bottom w:val="nil"/>
              <w:right w:val="single" w:sz="8" w:space="0" w:color="auto"/>
            </w:tcBorders>
            <w:shd w:val="clear" w:color="auto" w:fill="auto"/>
            <w:noWrap/>
            <w:vAlign w:val="center"/>
            <w:hideMark/>
          </w:tcPr>
          <w:p w14:paraId="70E35AB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98%</w:t>
            </w:r>
          </w:p>
        </w:tc>
      </w:tr>
      <w:tr w:rsidR="00E135F2" w:rsidRPr="00E135F2" w14:paraId="4C65493A" w14:textId="77777777" w:rsidTr="00E135F2">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7878F8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Kimono</w:t>
            </w:r>
          </w:p>
        </w:tc>
        <w:tc>
          <w:tcPr>
            <w:tcW w:w="1101" w:type="dxa"/>
            <w:tcBorders>
              <w:top w:val="nil"/>
              <w:left w:val="nil"/>
              <w:bottom w:val="nil"/>
              <w:right w:val="nil"/>
            </w:tcBorders>
            <w:shd w:val="clear" w:color="auto" w:fill="auto"/>
            <w:noWrap/>
            <w:vAlign w:val="bottom"/>
            <w:hideMark/>
          </w:tcPr>
          <w:p w14:paraId="769916F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6A13BA8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11E8C0E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293D96F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3AD65AC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94%</w:t>
            </w:r>
          </w:p>
        </w:tc>
      </w:tr>
      <w:tr w:rsidR="00E135F2" w:rsidRPr="00E135F2" w14:paraId="1B37EEA7" w14:textId="77777777" w:rsidTr="00E135F2">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4B7141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E135F2">
              <w:rPr>
                <w:rFonts w:ascii="Arial" w:eastAsia="Times New Roman" w:hAnsi="Arial" w:cs="Arial"/>
                <w:color w:val="000000"/>
                <w:sz w:val="18"/>
                <w:szCs w:val="18"/>
                <w:lang w:eastAsia="zh-CN"/>
              </w:rPr>
              <w:t>EBULupoCandlelight</w:t>
            </w:r>
            <w:proofErr w:type="spellEnd"/>
          </w:p>
        </w:tc>
        <w:tc>
          <w:tcPr>
            <w:tcW w:w="1101" w:type="dxa"/>
            <w:tcBorders>
              <w:top w:val="nil"/>
              <w:left w:val="nil"/>
              <w:bottom w:val="nil"/>
              <w:right w:val="nil"/>
            </w:tcBorders>
            <w:shd w:val="clear" w:color="auto" w:fill="auto"/>
            <w:noWrap/>
            <w:vAlign w:val="bottom"/>
            <w:hideMark/>
          </w:tcPr>
          <w:p w14:paraId="5E8B281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1B8D39B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13EB1E8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3DFE279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5A416E79"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r>
      <w:tr w:rsidR="00E135F2" w:rsidRPr="00E135F2" w14:paraId="1A92985F" w14:textId="77777777" w:rsidTr="00E135F2">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BCB363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E135F2">
              <w:rPr>
                <w:rFonts w:ascii="Arial" w:eastAsia="Times New Roman" w:hAnsi="Arial" w:cs="Arial"/>
                <w:color w:val="000000"/>
                <w:sz w:val="18"/>
                <w:szCs w:val="18"/>
                <w:lang w:eastAsia="zh-CN"/>
              </w:rPr>
              <w:t>EBURainFruits</w:t>
            </w:r>
            <w:proofErr w:type="spellEnd"/>
          </w:p>
        </w:tc>
        <w:tc>
          <w:tcPr>
            <w:tcW w:w="1101" w:type="dxa"/>
            <w:tcBorders>
              <w:top w:val="nil"/>
              <w:left w:val="nil"/>
              <w:bottom w:val="nil"/>
              <w:right w:val="nil"/>
            </w:tcBorders>
            <w:shd w:val="clear" w:color="auto" w:fill="auto"/>
            <w:noWrap/>
            <w:vAlign w:val="bottom"/>
            <w:hideMark/>
          </w:tcPr>
          <w:p w14:paraId="4DEBA2A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63CB2C1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046674C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6999A4C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104%</w:t>
            </w:r>
          </w:p>
        </w:tc>
        <w:tc>
          <w:tcPr>
            <w:tcW w:w="999" w:type="dxa"/>
            <w:tcBorders>
              <w:top w:val="nil"/>
              <w:left w:val="nil"/>
              <w:bottom w:val="nil"/>
              <w:right w:val="single" w:sz="8" w:space="0" w:color="auto"/>
            </w:tcBorders>
            <w:shd w:val="clear" w:color="auto" w:fill="auto"/>
            <w:noWrap/>
            <w:vAlign w:val="center"/>
            <w:hideMark/>
          </w:tcPr>
          <w:p w14:paraId="4653DEA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102%</w:t>
            </w:r>
          </w:p>
        </w:tc>
      </w:tr>
      <w:tr w:rsidR="00E135F2" w:rsidRPr="00E135F2" w14:paraId="337C864B" w14:textId="77777777" w:rsidTr="00E135F2">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4EC423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E135F2">
              <w:rPr>
                <w:rFonts w:ascii="Arial" w:eastAsia="Times New Roman" w:hAnsi="Arial" w:cs="Arial"/>
                <w:color w:val="000000"/>
                <w:sz w:val="18"/>
                <w:szCs w:val="18"/>
                <w:lang w:eastAsia="zh-CN"/>
              </w:rPr>
              <w:t>VenueVu</w:t>
            </w:r>
            <w:proofErr w:type="spellEnd"/>
          </w:p>
        </w:tc>
        <w:tc>
          <w:tcPr>
            <w:tcW w:w="1101" w:type="dxa"/>
            <w:tcBorders>
              <w:top w:val="nil"/>
              <w:left w:val="nil"/>
              <w:bottom w:val="nil"/>
              <w:right w:val="nil"/>
            </w:tcBorders>
            <w:shd w:val="clear" w:color="auto" w:fill="auto"/>
            <w:noWrap/>
            <w:vAlign w:val="bottom"/>
            <w:hideMark/>
          </w:tcPr>
          <w:p w14:paraId="76B4F95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17CD814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41E4529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6F41124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103%</w:t>
            </w:r>
          </w:p>
        </w:tc>
        <w:tc>
          <w:tcPr>
            <w:tcW w:w="999" w:type="dxa"/>
            <w:tcBorders>
              <w:top w:val="nil"/>
              <w:left w:val="nil"/>
              <w:bottom w:val="nil"/>
              <w:right w:val="single" w:sz="8" w:space="0" w:color="auto"/>
            </w:tcBorders>
            <w:shd w:val="clear" w:color="auto" w:fill="auto"/>
            <w:noWrap/>
            <w:vAlign w:val="center"/>
            <w:hideMark/>
          </w:tcPr>
          <w:p w14:paraId="2E66A96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107%</w:t>
            </w:r>
          </w:p>
        </w:tc>
      </w:tr>
      <w:tr w:rsidR="00E135F2" w:rsidRPr="00E135F2" w14:paraId="6327B0A3" w14:textId="77777777" w:rsidTr="00E135F2">
        <w:trPr>
          <w:trHeight w:val="255"/>
          <w:jc w:val="center"/>
        </w:trPr>
        <w:tc>
          <w:tcPr>
            <w:tcW w:w="2880" w:type="dxa"/>
            <w:tcBorders>
              <w:top w:val="nil"/>
              <w:left w:val="single" w:sz="8" w:space="0" w:color="000000"/>
              <w:bottom w:val="nil"/>
              <w:right w:val="nil"/>
            </w:tcBorders>
            <w:shd w:val="clear" w:color="auto" w:fill="auto"/>
            <w:noWrap/>
            <w:vAlign w:val="bottom"/>
            <w:hideMark/>
          </w:tcPr>
          <w:p w14:paraId="4B38AA7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DucksAndLegs</w:t>
            </w:r>
            <w:proofErr w:type="spellEnd"/>
          </w:p>
        </w:tc>
        <w:tc>
          <w:tcPr>
            <w:tcW w:w="1101" w:type="dxa"/>
            <w:tcBorders>
              <w:top w:val="nil"/>
              <w:left w:val="single" w:sz="8" w:space="0" w:color="auto"/>
              <w:bottom w:val="nil"/>
              <w:right w:val="nil"/>
            </w:tcBorders>
            <w:shd w:val="clear" w:color="auto" w:fill="auto"/>
            <w:noWrap/>
            <w:vAlign w:val="bottom"/>
            <w:hideMark/>
          </w:tcPr>
          <w:p w14:paraId="57F13C9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5CADB1F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0E910D0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6DAE67A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56CBCA9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102%</w:t>
            </w:r>
          </w:p>
        </w:tc>
      </w:tr>
      <w:tr w:rsidR="00E135F2" w:rsidRPr="00E135F2" w14:paraId="3C4F0739" w14:textId="77777777" w:rsidTr="00E135F2">
        <w:trPr>
          <w:trHeight w:val="255"/>
          <w:jc w:val="center"/>
        </w:trPr>
        <w:tc>
          <w:tcPr>
            <w:tcW w:w="2880" w:type="dxa"/>
            <w:tcBorders>
              <w:top w:val="nil"/>
              <w:left w:val="single" w:sz="8" w:space="0" w:color="000000"/>
              <w:bottom w:val="nil"/>
              <w:right w:val="nil"/>
            </w:tcBorders>
            <w:shd w:val="clear" w:color="auto" w:fill="auto"/>
            <w:noWrap/>
            <w:vAlign w:val="bottom"/>
            <w:hideMark/>
          </w:tcPr>
          <w:p w14:paraId="04B0366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OldTownCross</w:t>
            </w:r>
            <w:proofErr w:type="spellEnd"/>
          </w:p>
        </w:tc>
        <w:tc>
          <w:tcPr>
            <w:tcW w:w="1101" w:type="dxa"/>
            <w:tcBorders>
              <w:top w:val="nil"/>
              <w:left w:val="single" w:sz="8" w:space="0" w:color="auto"/>
              <w:bottom w:val="nil"/>
              <w:right w:val="nil"/>
            </w:tcBorders>
            <w:shd w:val="clear" w:color="auto" w:fill="auto"/>
            <w:noWrap/>
            <w:vAlign w:val="bottom"/>
            <w:hideMark/>
          </w:tcPr>
          <w:p w14:paraId="772306E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15CD63D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037C6D0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577050C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0AD8DAD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99%</w:t>
            </w:r>
          </w:p>
        </w:tc>
      </w:tr>
      <w:tr w:rsidR="00E135F2" w:rsidRPr="00E135F2" w14:paraId="68A92C4C" w14:textId="77777777" w:rsidTr="00E135F2">
        <w:trPr>
          <w:trHeight w:val="255"/>
          <w:jc w:val="center"/>
        </w:trPr>
        <w:tc>
          <w:tcPr>
            <w:tcW w:w="2880" w:type="dxa"/>
            <w:tcBorders>
              <w:top w:val="nil"/>
              <w:left w:val="single" w:sz="8" w:space="0" w:color="000000"/>
              <w:bottom w:val="nil"/>
              <w:right w:val="nil"/>
            </w:tcBorders>
            <w:shd w:val="clear" w:color="auto" w:fill="auto"/>
            <w:noWrap/>
            <w:vAlign w:val="bottom"/>
            <w:hideMark/>
          </w:tcPr>
          <w:p w14:paraId="3ED4EF3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ParkScene</w:t>
            </w:r>
            <w:proofErr w:type="spellEnd"/>
          </w:p>
        </w:tc>
        <w:tc>
          <w:tcPr>
            <w:tcW w:w="1101" w:type="dxa"/>
            <w:tcBorders>
              <w:top w:val="nil"/>
              <w:left w:val="single" w:sz="8" w:space="0" w:color="auto"/>
              <w:bottom w:val="nil"/>
              <w:right w:val="nil"/>
            </w:tcBorders>
            <w:shd w:val="clear" w:color="auto" w:fill="auto"/>
            <w:noWrap/>
            <w:vAlign w:val="bottom"/>
            <w:hideMark/>
          </w:tcPr>
          <w:p w14:paraId="09EB200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1C39563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5EAE088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5589D68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23F77DF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r>
      <w:tr w:rsidR="00E135F2" w:rsidRPr="00E135F2" w14:paraId="08E06BD8" w14:textId="77777777" w:rsidTr="00E135F2">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3D15543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135F2">
              <w:rPr>
                <w:rFonts w:ascii="Arial" w:eastAsia="Times New Roman" w:hAnsi="Arial" w:cs="Arial"/>
                <w:b/>
                <w:bCs/>
                <w:sz w:val="18"/>
                <w:szCs w:val="18"/>
                <w:lang w:eastAsia="zh-CN"/>
              </w:rPr>
              <w:t>Overall</w:t>
            </w:r>
          </w:p>
        </w:tc>
        <w:tc>
          <w:tcPr>
            <w:tcW w:w="1101" w:type="dxa"/>
            <w:tcBorders>
              <w:top w:val="single" w:sz="8" w:space="0" w:color="000000"/>
              <w:left w:val="single" w:sz="8" w:space="0" w:color="auto"/>
              <w:bottom w:val="single" w:sz="8" w:space="0" w:color="auto"/>
              <w:right w:val="nil"/>
            </w:tcBorders>
            <w:shd w:val="clear" w:color="auto" w:fill="auto"/>
            <w:noWrap/>
            <w:vAlign w:val="bottom"/>
            <w:hideMark/>
          </w:tcPr>
          <w:p w14:paraId="764BF44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000000"/>
              <w:left w:val="nil"/>
              <w:bottom w:val="single" w:sz="8" w:space="0" w:color="auto"/>
              <w:right w:val="nil"/>
            </w:tcBorders>
            <w:shd w:val="clear" w:color="auto" w:fill="auto"/>
            <w:noWrap/>
            <w:vAlign w:val="bottom"/>
            <w:hideMark/>
          </w:tcPr>
          <w:p w14:paraId="5AE73A2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000000"/>
              <w:left w:val="nil"/>
              <w:bottom w:val="single" w:sz="8" w:space="0" w:color="auto"/>
              <w:right w:val="nil"/>
            </w:tcBorders>
            <w:shd w:val="clear" w:color="auto" w:fill="auto"/>
            <w:noWrap/>
            <w:vAlign w:val="bottom"/>
            <w:hideMark/>
          </w:tcPr>
          <w:p w14:paraId="73AE0B6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single" w:sz="8" w:space="0" w:color="000000"/>
              <w:left w:val="single" w:sz="4" w:space="0" w:color="000000"/>
              <w:bottom w:val="single" w:sz="8" w:space="0" w:color="auto"/>
              <w:right w:val="nil"/>
            </w:tcBorders>
            <w:shd w:val="clear" w:color="auto" w:fill="auto"/>
            <w:noWrap/>
            <w:vAlign w:val="center"/>
            <w:hideMark/>
          </w:tcPr>
          <w:p w14:paraId="76F7910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single" w:sz="8" w:space="0" w:color="000000"/>
              <w:left w:val="nil"/>
              <w:bottom w:val="single" w:sz="8" w:space="0" w:color="auto"/>
              <w:right w:val="single" w:sz="8" w:space="0" w:color="auto"/>
            </w:tcBorders>
            <w:shd w:val="clear" w:color="auto" w:fill="auto"/>
            <w:noWrap/>
            <w:vAlign w:val="center"/>
            <w:hideMark/>
          </w:tcPr>
          <w:p w14:paraId="1284BA0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r>
      <w:tr w:rsidR="00E135F2" w:rsidRPr="00E135F2" w14:paraId="30205F0B"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2495E8C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
          <w:p w14:paraId="260FF3A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4D044EC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394FDA3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4773AF0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3C0F403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35F2" w:rsidRPr="00E135F2" w14:paraId="0DB826A6"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64EAFEA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2637A4A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3FB49B0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0EABEE6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74E69CB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4E181A5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35F2" w:rsidRPr="00E135F2" w14:paraId="12C3AD07"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6CAF5F0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EDCAC1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35F2">
              <w:rPr>
                <w:rFonts w:ascii="Arial" w:eastAsia="Times New Roman" w:hAnsi="Arial" w:cs="Arial"/>
                <w:b/>
                <w:bCs/>
                <w:color w:val="000000"/>
                <w:sz w:val="18"/>
                <w:szCs w:val="18"/>
                <w:lang w:eastAsia="zh-CN"/>
              </w:rPr>
              <w:t xml:space="preserve">Random access Main10 </w:t>
            </w:r>
          </w:p>
        </w:tc>
      </w:tr>
      <w:tr w:rsidR="00E135F2" w:rsidRPr="00E135F2" w14:paraId="11FCFFE7"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77D1ACD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41E1E43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135F2">
              <w:rPr>
                <w:rFonts w:ascii="Arial" w:eastAsia="Times New Roman" w:hAnsi="Arial" w:cs="Arial"/>
                <w:b/>
                <w:bCs/>
                <w:sz w:val="18"/>
                <w:szCs w:val="18"/>
                <w:lang w:eastAsia="zh-CN"/>
              </w:rPr>
              <w:t>VTM-9.0</w:t>
            </w:r>
          </w:p>
        </w:tc>
      </w:tr>
      <w:tr w:rsidR="00E135F2" w:rsidRPr="00E135F2" w14:paraId="6E24C4EA"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31F2064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01" w:type="dxa"/>
            <w:tcBorders>
              <w:top w:val="nil"/>
              <w:left w:val="single" w:sz="8" w:space="0" w:color="auto"/>
              <w:bottom w:val="nil"/>
              <w:right w:val="nil"/>
            </w:tcBorders>
            <w:shd w:val="clear" w:color="auto" w:fill="auto"/>
            <w:noWrap/>
            <w:vAlign w:val="bottom"/>
            <w:hideMark/>
          </w:tcPr>
          <w:p w14:paraId="2CE8997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Y</w:t>
            </w:r>
          </w:p>
        </w:tc>
        <w:tc>
          <w:tcPr>
            <w:tcW w:w="1101" w:type="dxa"/>
            <w:tcBorders>
              <w:top w:val="nil"/>
              <w:left w:val="nil"/>
              <w:bottom w:val="nil"/>
              <w:right w:val="nil"/>
            </w:tcBorders>
            <w:shd w:val="clear" w:color="auto" w:fill="auto"/>
            <w:noWrap/>
            <w:vAlign w:val="bottom"/>
            <w:hideMark/>
          </w:tcPr>
          <w:p w14:paraId="7253DD0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U</w:t>
            </w:r>
          </w:p>
        </w:tc>
        <w:tc>
          <w:tcPr>
            <w:tcW w:w="1101" w:type="dxa"/>
            <w:tcBorders>
              <w:top w:val="nil"/>
              <w:left w:val="nil"/>
              <w:bottom w:val="nil"/>
              <w:right w:val="nil"/>
            </w:tcBorders>
            <w:shd w:val="clear" w:color="auto" w:fill="auto"/>
            <w:noWrap/>
            <w:vAlign w:val="bottom"/>
            <w:hideMark/>
          </w:tcPr>
          <w:p w14:paraId="1653CA09"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V</w:t>
            </w:r>
          </w:p>
        </w:tc>
        <w:tc>
          <w:tcPr>
            <w:tcW w:w="999" w:type="dxa"/>
            <w:tcBorders>
              <w:top w:val="nil"/>
              <w:left w:val="single" w:sz="4" w:space="0" w:color="auto"/>
              <w:bottom w:val="nil"/>
              <w:right w:val="nil"/>
            </w:tcBorders>
            <w:shd w:val="clear" w:color="auto" w:fill="auto"/>
            <w:noWrap/>
            <w:vAlign w:val="center"/>
            <w:hideMark/>
          </w:tcPr>
          <w:p w14:paraId="277A896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35F2">
              <w:rPr>
                <w:rFonts w:ascii="Arial" w:eastAsia="Times New Roman" w:hAnsi="Arial" w:cs="Arial"/>
                <w:color w:val="000000"/>
                <w:sz w:val="18"/>
                <w:szCs w:val="18"/>
                <w:lang w:eastAsia="zh-CN"/>
              </w:rPr>
              <w:t>EncT</w:t>
            </w:r>
            <w:proofErr w:type="spellEnd"/>
          </w:p>
        </w:tc>
        <w:tc>
          <w:tcPr>
            <w:tcW w:w="999" w:type="dxa"/>
            <w:tcBorders>
              <w:top w:val="nil"/>
              <w:left w:val="nil"/>
              <w:bottom w:val="nil"/>
              <w:right w:val="single" w:sz="8" w:space="0" w:color="auto"/>
            </w:tcBorders>
            <w:shd w:val="clear" w:color="auto" w:fill="auto"/>
            <w:noWrap/>
            <w:vAlign w:val="center"/>
            <w:hideMark/>
          </w:tcPr>
          <w:p w14:paraId="22F6B90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35F2">
              <w:rPr>
                <w:rFonts w:ascii="Arial" w:eastAsia="Times New Roman" w:hAnsi="Arial" w:cs="Arial"/>
                <w:color w:val="000000"/>
                <w:sz w:val="18"/>
                <w:szCs w:val="18"/>
                <w:lang w:eastAsia="zh-CN"/>
              </w:rPr>
              <w:t>DecT</w:t>
            </w:r>
            <w:proofErr w:type="spellEnd"/>
          </w:p>
        </w:tc>
      </w:tr>
      <w:tr w:rsidR="00E135F2" w:rsidRPr="00E135F2" w14:paraId="635DC996" w14:textId="77777777" w:rsidTr="00E135F2">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13A3258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Traffic</w:t>
            </w:r>
          </w:p>
        </w:tc>
        <w:tc>
          <w:tcPr>
            <w:tcW w:w="1101" w:type="dxa"/>
            <w:tcBorders>
              <w:top w:val="single" w:sz="8" w:space="0" w:color="auto"/>
              <w:left w:val="single" w:sz="8" w:space="0" w:color="auto"/>
              <w:bottom w:val="nil"/>
              <w:right w:val="nil"/>
            </w:tcBorders>
            <w:shd w:val="clear" w:color="auto" w:fill="auto"/>
            <w:noWrap/>
            <w:vAlign w:val="bottom"/>
            <w:hideMark/>
          </w:tcPr>
          <w:p w14:paraId="74E310F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auto"/>
              <w:left w:val="nil"/>
              <w:bottom w:val="nil"/>
              <w:right w:val="nil"/>
            </w:tcBorders>
            <w:shd w:val="clear" w:color="auto" w:fill="auto"/>
            <w:noWrap/>
            <w:vAlign w:val="bottom"/>
            <w:hideMark/>
          </w:tcPr>
          <w:p w14:paraId="460FCA8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auto"/>
              <w:left w:val="nil"/>
              <w:bottom w:val="nil"/>
              <w:right w:val="nil"/>
            </w:tcBorders>
            <w:shd w:val="clear" w:color="auto" w:fill="auto"/>
            <w:noWrap/>
            <w:vAlign w:val="bottom"/>
            <w:hideMark/>
          </w:tcPr>
          <w:p w14:paraId="66D9400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single" w:sz="8" w:space="0" w:color="auto"/>
              <w:left w:val="single" w:sz="4" w:space="0" w:color="000000"/>
              <w:bottom w:val="nil"/>
              <w:right w:val="nil"/>
            </w:tcBorders>
            <w:shd w:val="clear" w:color="auto" w:fill="auto"/>
            <w:noWrap/>
            <w:vAlign w:val="center"/>
            <w:hideMark/>
          </w:tcPr>
          <w:p w14:paraId="377A6C7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single" w:sz="8" w:space="0" w:color="auto"/>
              <w:left w:val="nil"/>
              <w:bottom w:val="nil"/>
              <w:right w:val="single" w:sz="8" w:space="0" w:color="auto"/>
            </w:tcBorders>
            <w:shd w:val="clear" w:color="auto" w:fill="auto"/>
            <w:noWrap/>
            <w:vAlign w:val="center"/>
            <w:hideMark/>
          </w:tcPr>
          <w:p w14:paraId="6E9EF65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98%</w:t>
            </w:r>
          </w:p>
        </w:tc>
      </w:tr>
      <w:tr w:rsidR="00E135F2" w:rsidRPr="00E135F2" w14:paraId="0857633E"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200B791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Kimono</w:t>
            </w:r>
          </w:p>
        </w:tc>
        <w:tc>
          <w:tcPr>
            <w:tcW w:w="1101" w:type="dxa"/>
            <w:tcBorders>
              <w:top w:val="nil"/>
              <w:left w:val="single" w:sz="8" w:space="0" w:color="auto"/>
              <w:bottom w:val="nil"/>
              <w:right w:val="nil"/>
            </w:tcBorders>
            <w:shd w:val="clear" w:color="auto" w:fill="auto"/>
            <w:noWrap/>
            <w:vAlign w:val="bottom"/>
            <w:hideMark/>
          </w:tcPr>
          <w:p w14:paraId="7331ACB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53BBD34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67A4384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2211046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01E34EE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99%</w:t>
            </w:r>
          </w:p>
        </w:tc>
      </w:tr>
      <w:tr w:rsidR="00E135F2" w:rsidRPr="00E135F2" w14:paraId="0BFCDBCE"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1B86FB2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EBULupoCandlelight</w:t>
            </w:r>
            <w:proofErr w:type="spellEnd"/>
          </w:p>
        </w:tc>
        <w:tc>
          <w:tcPr>
            <w:tcW w:w="1101" w:type="dxa"/>
            <w:tcBorders>
              <w:top w:val="nil"/>
              <w:left w:val="single" w:sz="8" w:space="0" w:color="auto"/>
              <w:bottom w:val="nil"/>
              <w:right w:val="nil"/>
            </w:tcBorders>
            <w:shd w:val="clear" w:color="auto" w:fill="auto"/>
            <w:noWrap/>
            <w:vAlign w:val="bottom"/>
            <w:hideMark/>
          </w:tcPr>
          <w:p w14:paraId="245D9F1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36ABF13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7D52406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577DC16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0E7079C9"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r>
      <w:tr w:rsidR="00E135F2" w:rsidRPr="00E135F2" w14:paraId="54E78414"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7E8921C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EBURainFruits</w:t>
            </w:r>
            <w:proofErr w:type="spellEnd"/>
          </w:p>
        </w:tc>
        <w:tc>
          <w:tcPr>
            <w:tcW w:w="1101" w:type="dxa"/>
            <w:tcBorders>
              <w:top w:val="nil"/>
              <w:left w:val="single" w:sz="8" w:space="0" w:color="auto"/>
              <w:bottom w:val="nil"/>
              <w:right w:val="nil"/>
            </w:tcBorders>
            <w:shd w:val="clear" w:color="auto" w:fill="auto"/>
            <w:noWrap/>
            <w:vAlign w:val="bottom"/>
            <w:hideMark/>
          </w:tcPr>
          <w:p w14:paraId="6DE10AF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6D6E400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399B437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14779D2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102%</w:t>
            </w:r>
          </w:p>
        </w:tc>
        <w:tc>
          <w:tcPr>
            <w:tcW w:w="999" w:type="dxa"/>
            <w:tcBorders>
              <w:top w:val="nil"/>
              <w:left w:val="nil"/>
              <w:bottom w:val="nil"/>
              <w:right w:val="single" w:sz="8" w:space="0" w:color="auto"/>
            </w:tcBorders>
            <w:shd w:val="clear" w:color="auto" w:fill="auto"/>
            <w:noWrap/>
            <w:vAlign w:val="center"/>
            <w:hideMark/>
          </w:tcPr>
          <w:p w14:paraId="4BD5674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102%</w:t>
            </w:r>
          </w:p>
        </w:tc>
      </w:tr>
      <w:tr w:rsidR="00E135F2" w:rsidRPr="00E135F2" w14:paraId="2893C1F8"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50C2CE1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VenueVu</w:t>
            </w:r>
            <w:proofErr w:type="spellEnd"/>
          </w:p>
        </w:tc>
        <w:tc>
          <w:tcPr>
            <w:tcW w:w="1101" w:type="dxa"/>
            <w:tcBorders>
              <w:top w:val="nil"/>
              <w:left w:val="single" w:sz="8" w:space="0" w:color="auto"/>
              <w:bottom w:val="nil"/>
              <w:right w:val="nil"/>
            </w:tcBorders>
            <w:shd w:val="clear" w:color="auto" w:fill="auto"/>
            <w:noWrap/>
            <w:vAlign w:val="bottom"/>
            <w:hideMark/>
          </w:tcPr>
          <w:p w14:paraId="5C68B4C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37ECE6A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165967C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7EEE8E89"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102%</w:t>
            </w:r>
          </w:p>
        </w:tc>
        <w:tc>
          <w:tcPr>
            <w:tcW w:w="999" w:type="dxa"/>
            <w:tcBorders>
              <w:top w:val="nil"/>
              <w:left w:val="nil"/>
              <w:bottom w:val="nil"/>
              <w:right w:val="single" w:sz="8" w:space="0" w:color="auto"/>
            </w:tcBorders>
            <w:shd w:val="clear" w:color="auto" w:fill="auto"/>
            <w:noWrap/>
            <w:vAlign w:val="center"/>
            <w:hideMark/>
          </w:tcPr>
          <w:p w14:paraId="20DF10C9"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104%</w:t>
            </w:r>
          </w:p>
        </w:tc>
      </w:tr>
      <w:tr w:rsidR="00E135F2" w:rsidRPr="00E135F2" w14:paraId="796F2644"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4784FD7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DucksAndLegs</w:t>
            </w:r>
            <w:proofErr w:type="spellEnd"/>
          </w:p>
        </w:tc>
        <w:tc>
          <w:tcPr>
            <w:tcW w:w="1101" w:type="dxa"/>
            <w:tcBorders>
              <w:top w:val="nil"/>
              <w:left w:val="single" w:sz="8" w:space="0" w:color="auto"/>
              <w:bottom w:val="nil"/>
              <w:right w:val="nil"/>
            </w:tcBorders>
            <w:shd w:val="clear" w:color="auto" w:fill="auto"/>
            <w:noWrap/>
            <w:vAlign w:val="bottom"/>
            <w:hideMark/>
          </w:tcPr>
          <w:p w14:paraId="53FD9FA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43E3353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7E7E685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52766D4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244B57A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98%</w:t>
            </w:r>
          </w:p>
        </w:tc>
      </w:tr>
      <w:tr w:rsidR="00E135F2" w:rsidRPr="00E135F2" w14:paraId="7C101BBA" w14:textId="77777777" w:rsidTr="00E135F2">
        <w:trPr>
          <w:trHeight w:val="255"/>
          <w:jc w:val="center"/>
        </w:trPr>
        <w:tc>
          <w:tcPr>
            <w:tcW w:w="2880" w:type="dxa"/>
            <w:tcBorders>
              <w:top w:val="nil"/>
              <w:left w:val="single" w:sz="8" w:space="0" w:color="000000"/>
              <w:bottom w:val="nil"/>
              <w:right w:val="nil"/>
            </w:tcBorders>
            <w:shd w:val="clear" w:color="auto" w:fill="auto"/>
            <w:noWrap/>
            <w:vAlign w:val="bottom"/>
            <w:hideMark/>
          </w:tcPr>
          <w:p w14:paraId="381BF52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OldTownCross</w:t>
            </w:r>
            <w:proofErr w:type="spellEnd"/>
          </w:p>
        </w:tc>
        <w:tc>
          <w:tcPr>
            <w:tcW w:w="1101" w:type="dxa"/>
            <w:tcBorders>
              <w:top w:val="nil"/>
              <w:left w:val="single" w:sz="8" w:space="0" w:color="auto"/>
              <w:bottom w:val="nil"/>
              <w:right w:val="nil"/>
            </w:tcBorders>
            <w:shd w:val="clear" w:color="auto" w:fill="auto"/>
            <w:noWrap/>
            <w:vAlign w:val="bottom"/>
            <w:hideMark/>
          </w:tcPr>
          <w:p w14:paraId="23992CD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465A131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089C25A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695DB45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4ADC2F5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r>
      <w:tr w:rsidR="00E135F2" w:rsidRPr="00E135F2" w14:paraId="2DA3BB88"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11049E9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ParkScene</w:t>
            </w:r>
            <w:proofErr w:type="spellEnd"/>
          </w:p>
        </w:tc>
        <w:tc>
          <w:tcPr>
            <w:tcW w:w="1101" w:type="dxa"/>
            <w:tcBorders>
              <w:top w:val="nil"/>
              <w:left w:val="single" w:sz="8" w:space="0" w:color="auto"/>
              <w:bottom w:val="nil"/>
              <w:right w:val="nil"/>
            </w:tcBorders>
            <w:shd w:val="clear" w:color="auto" w:fill="auto"/>
            <w:noWrap/>
            <w:vAlign w:val="bottom"/>
            <w:hideMark/>
          </w:tcPr>
          <w:p w14:paraId="7944CF9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5FDD7BD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4EE413B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1ED5009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6C8461A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97%</w:t>
            </w:r>
          </w:p>
        </w:tc>
      </w:tr>
      <w:tr w:rsidR="00E135F2" w:rsidRPr="00E135F2" w14:paraId="6ED1FCA1" w14:textId="77777777" w:rsidTr="00E135F2">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7D5E252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135F2">
              <w:rPr>
                <w:rFonts w:ascii="Arial" w:eastAsia="Times New Roman" w:hAnsi="Arial" w:cs="Arial"/>
                <w:b/>
                <w:bCs/>
                <w:sz w:val="18"/>
                <w:szCs w:val="18"/>
                <w:lang w:eastAsia="zh-CN"/>
              </w:rPr>
              <w:t>Overall</w:t>
            </w:r>
          </w:p>
        </w:tc>
        <w:tc>
          <w:tcPr>
            <w:tcW w:w="1101" w:type="dxa"/>
            <w:tcBorders>
              <w:top w:val="single" w:sz="8" w:space="0" w:color="000000"/>
              <w:left w:val="single" w:sz="8" w:space="0" w:color="auto"/>
              <w:bottom w:val="single" w:sz="8" w:space="0" w:color="auto"/>
              <w:right w:val="nil"/>
            </w:tcBorders>
            <w:shd w:val="clear" w:color="auto" w:fill="auto"/>
            <w:noWrap/>
            <w:vAlign w:val="bottom"/>
            <w:hideMark/>
          </w:tcPr>
          <w:p w14:paraId="1FC40D5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000000"/>
              <w:left w:val="nil"/>
              <w:bottom w:val="single" w:sz="8" w:space="0" w:color="auto"/>
              <w:right w:val="nil"/>
            </w:tcBorders>
            <w:shd w:val="clear" w:color="auto" w:fill="auto"/>
            <w:noWrap/>
            <w:vAlign w:val="bottom"/>
            <w:hideMark/>
          </w:tcPr>
          <w:p w14:paraId="3F411AE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000000"/>
              <w:left w:val="nil"/>
              <w:bottom w:val="single" w:sz="8" w:space="0" w:color="auto"/>
              <w:right w:val="nil"/>
            </w:tcBorders>
            <w:shd w:val="clear" w:color="auto" w:fill="auto"/>
            <w:noWrap/>
            <w:vAlign w:val="bottom"/>
            <w:hideMark/>
          </w:tcPr>
          <w:p w14:paraId="3FB2B8C9"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single" w:sz="8" w:space="0" w:color="000000"/>
              <w:left w:val="single" w:sz="4" w:space="0" w:color="000000"/>
              <w:bottom w:val="single" w:sz="8" w:space="0" w:color="auto"/>
              <w:right w:val="nil"/>
            </w:tcBorders>
            <w:shd w:val="clear" w:color="auto" w:fill="auto"/>
            <w:noWrap/>
            <w:vAlign w:val="center"/>
            <w:hideMark/>
          </w:tcPr>
          <w:p w14:paraId="4667C3D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single" w:sz="8" w:space="0" w:color="000000"/>
              <w:left w:val="nil"/>
              <w:bottom w:val="single" w:sz="8" w:space="0" w:color="auto"/>
              <w:right w:val="single" w:sz="8" w:space="0" w:color="auto"/>
            </w:tcBorders>
            <w:shd w:val="clear" w:color="auto" w:fill="auto"/>
            <w:noWrap/>
            <w:vAlign w:val="center"/>
            <w:hideMark/>
          </w:tcPr>
          <w:p w14:paraId="15D03019"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r>
      <w:tr w:rsidR="00E135F2" w:rsidRPr="00E135F2" w14:paraId="7EAD7B30"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08D5AC9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
          <w:p w14:paraId="084BF44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64E626B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6C6766A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55D94B3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0C283CB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35F2" w:rsidRPr="00E135F2" w14:paraId="22C98CE2"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605BCA4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3C6D2BD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43389E1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6E15CC4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554A4CD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1E72523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35F2" w:rsidRPr="00E135F2" w14:paraId="562AF39E"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292E7FB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7E6392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35F2">
              <w:rPr>
                <w:rFonts w:ascii="Arial" w:eastAsia="Times New Roman" w:hAnsi="Arial" w:cs="Arial"/>
                <w:b/>
                <w:bCs/>
                <w:color w:val="000000"/>
                <w:sz w:val="18"/>
                <w:szCs w:val="18"/>
                <w:lang w:eastAsia="zh-CN"/>
              </w:rPr>
              <w:t xml:space="preserve">Low delay B Main10 </w:t>
            </w:r>
          </w:p>
        </w:tc>
      </w:tr>
      <w:tr w:rsidR="00E135F2" w:rsidRPr="00E135F2" w14:paraId="0359C046"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48D0D0A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0DE0C7B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135F2">
              <w:rPr>
                <w:rFonts w:ascii="Arial" w:eastAsia="Times New Roman" w:hAnsi="Arial" w:cs="Arial"/>
                <w:b/>
                <w:bCs/>
                <w:sz w:val="18"/>
                <w:szCs w:val="18"/>
                <w:lang w:eastAsia="zh-CN"/>
              </w:rPr>
              <w:t>VTM-9.0</w:t>
            </w:r>
          </w:p>
        </w:tc>
      </w:tr>
      <w:tr w:rsidR="00E135F2" w:rsidRPr="00E135F2" w14:paraId="515FCFAC"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2531F14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01" w:type="dxa"/>
            <w:tcBorders>
              <w:top w:val="nil"/>
              <w:left w:val="single" w:sz="8" w:space="0" w:color="auto"/>
              <w:bottom w:val="nil"/>
              <w:right w:val="nil"/>
            </w:tcBorders>
            <w:shd w:val="clear" w:color="auto" w:fill="auto"/>
            <w:noWrap/>
            <w:vAlign w:val="bottom"/>
            <w:hideMark/>
          </w:tcPr>
          <w:p w14:paraId="0802254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Y</w:t>
            </w:r>
          </w:p>
        </w:tc>
        <w:tc>
          <w:tcPr>
            <w:tcW w:w="1101" w:type="dxa"/>
            <w:tcBorders>
              <w:top w:val="nil"/>
              <w:left w:val="nil"/>
              <w:bottom w:val="nil"/>
              <w:right w:val="nil"/>
            </w:tcBorders>
            <w:shd w:val="clear" w:color="auto" w:fill="auto"/>
            <w:noWrap/>
            <w:vAlign w:val="bottom"/>
            <w:hideMark/>
          </w:tcPr>
          <w:p w14:paraId="555E0C7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U</w:t>
            </w:r>
          </w:p>
        </w:tc>
        <w:tc>
          <w:tcPr>
            <w:tcW w:w="1101" w:type="dxa"/>
            <w:tcBorders>
              <w:top w:val="nil"/>
              <w:left w:val="nil"/>
              <w:bottom w:val="nil"/>
              <w:right w:val="nil"/>
            </w:tcBorders>
            <w:shd w:val="clear" w:color="auto" w:fill="auto"/>
            <w:noWrap/>
            <w:vAlign w:val="bottom"/>
            <w:hideMark/>
          </w:tcPr>
          <w:p w14:paraId="1411C12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V</w:t>
            </w:r>
          </w:p>
        </w:tc>
        <w:tc>
          <w:tcPr>
            <w:tcW w:w="999" w:type="dxa"/>
            <w:tcBorders>
              <w:top w:val="nil"/>
              <w:left w:val="single" w:sz="4" w:space="0" w:color="auto"/>
              <w:bottom w:val="nil"/>
              <w:right w:val="nil"/>
            </w:tcBorders>
            <w:shd w:val="clear" w:color="auto" w:fill="auto"/>
            <w:noWrap/>
            <w:vAlign w:val="center"/>
            <w:hideMark/>
          </w:tcPr>
          <w:p w14:paraId="082B88F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35F2">
              <w:rPr>
                <w:rFonts w:ascii="Arial" w:eastAsia="Times New Roman" w:hAnsi="Arial" w:cs="Arial"/>
                <w:color w:val="000000"/>
                <w:sz w:val="18"/>
                <w:szCs w:val="18"/>
                <w:lang w:eastAsia="zh-CN"/>
              </w:rPr>
              <w:t>EncT</w:t>
            </w:r>
            <w:proofErr w:type="spellEnd"/>
          </w:p>
        </w:tc>
        <w:tc>
          <w:tcPr>
            <w:tcW w:w="999" w:type="dxa"/>
            <w:tcBorders>
              <w:top w:val="nil"/>
              <w:left w:val="nil"/>
              <w:bottom w:val="nil"/>
              <w:right w:val="single" w:sz="8" w:space="0" w:color="auto"/>
            </w:tcBorders>
            <w:shd w:val="clear" w:color="auto" w:fill="auto"/>
            <w:noWrap/>
            <w:vAlign w:val="center"/>
            <w:hideMark/>
          </w:tcPr>
          <w:p w14:paraId="0931AA5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35F2">
              <w:rPr>
                <w:rFonts w:ascii="Arial" w:eastAsia="Times New Roman" w:hAnsi="Arial" w:cs="Arial"/>
                <w:color w:val="000000"/>
                <w:sz w:val="18"/>
                <w:szCs w:val="18"/>
                <w:lang w:eastAsia="zh-CN"/>
              </w:rPr>
              <w:t>DecT</w:t>
            </w:r>
            <w:proofErr w:type="spellEnd"/>
          </w:p>
        </w:tc>
      </w:tr>
      <w:tr w:rsidR="00E135F2" w:rsidRPr="00E135F2" w14:paraId="4F39C825" w14:textId="77777777" w:rsidTr="00E135F2">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63AEE90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Traffic</w:t>
            </w:r>
          </w:p>
        </w:tc>
        <w:tc>
          <w:tcPr>
            <w:tcW w:w="1101" w:type="dxa"/>
            <w:tcBorders>
              <w:top w:val="single" w:sz="8" w:space="0" w:color="auto"/>
              <w:left w:val="single" w:sz="8" w:space="0" w:color="auto"/>
              <w:bottom w:val="nil"/>
              <w:right w:val="nil"/>
            </w:tcBorders>
            <w:shd w:val="clear" w:color="auto" w:fill="auto"/>
            <w:noWrap/>
            <w:vAlign w:val="bottom"/>
            <w:hideMark/>
          </w:tcPr>
          <w:p w14:paraId="482F835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auto"/>
              <w:left w:val="nil"/>
              <w:bottom w:val="nil"/>
              <w:right w:val="nil"/>
            </w:tcBorders>
            <w:shd w:val="clear" w:color="auto" w:fill="auto"/>
            <w:noWrap/>
            <w:vAlign w:val="bottom"/>
            <w:hideMark/>
          </w:tcPr>
          <w:p w14:paraId="61CDB45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auto"/>
              <w:left w:val="nil"/>
              <w:bottom w:val="nil"/>
              <w:right w:val="nil"/>
            </w:tcBorders>
            <w:shd w:val="clear" w:color="auto" w:fill="auto"/>
            <w:noWrap/>
            <w:vAlign w:val="bottom"/>
            <w:hideMark/>
          </w:tcPr>
          <w:p w14:paraId="2B8C0F0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single" w:sz="8" w:space="0" w:color="auto"/>
              <w:left w:val="single" w:sz="4" w:space="0" w:color="000000"/>
              <w:bottom w:val="nil"/>
              <w:right w:val="nil"/>
            </w:tcBorders>
            <w:shd w:val="clear" w:color="auto" w:fill="auto"/>
            <w:noWrap/>
            <w:vAlign w:val="center"/>
            <w:hideMark/>
          </w:tcPr>
          <w:p w14:paraId="3729337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single" w:sz="8" w:space="0" w:color="auto"/>
              <w:left w:val="nil"/>
              <w:bottom w:val="nil"/>
              <w:right w:val="single" w:sz="8" w:space="0" w:color="auto"/>
            </w:tcBorders>
            <w:shd w:val="clear" w:color="auto" w:fill="auto"/>
            <w:noWrap/>
            <w:vAlign w:val="center"/>
            <w:hideMark/>
          </w:tcPr>
          <w:p w14:paraId="42A857B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r>
      <w:tr w:rsidR="00E135F2" w:rsidRPr="00E135F2" w14:paraId="0345D858"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76C003E9"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Kimono</w:t>
            </w:r>
          </w:p>
        </w:tc>
        <w:tc>
          <w:tcPr>
            <w:tcW w:w="1101" w:type="dxa"/>
            <w:tcBorders>
              <w:top w:val="nil"/>
              <w:left w:val="single" w:sz="8" w:space="0" w:color="auto"/>
              <w:bottom w:val="nil"/>
              <w:right w:val="nil"/>
            </w:tcBorders>
            <w:shd w:val="clear" w:color="auto" w:fill="auto"/>
            <w:noWrap/>
            <w:vAlign w:val="bottom"/>
            <w:hideMark/>
          </w:tcPr>
          <w:p w14:paraId="3F6304F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54C36E2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6865748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17345F4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4F36C58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r>
      <w:tr w:rsidR="00E135F2" w:rsidRPr="00E135F2" w14:paraId="1C1584B9"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29894FD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EBULupoCandlelight</w:t>
            </w:r>
            <w:proofErr w:type="spellEnd"/>
          </w:p>
        </w:tc>
        <w:tc>
          <w:tcPr>
            <w:tcW w:w="1101" w:type="dxa"/>
            <w:tcBorders>
              <w:top w:val="nil"/>
              <w:left w:val="single" w:sz="8" w:space="0" w:color="auto"/>
              <w:bottom w:val="nil"/>
              <w:right w:val="nil"/>
            </w:tcBorders>
            <w:shd w:val="clear" w:color="auto" w:fill="auto"/>
            <w:noWrap/>
            <w:vAlign w:val="bottom"/>
            <w:hideMark/>
          </w:tcPr>
          <w:p w14:paraId="13C86A2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0A9C7D5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3080FDB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5F916B0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68C3014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97%</w:t>
            </w:r>
          </w:p>
        </w:tc>
      </w:tr>
      <w:tr w:rsidR="00E135F2" w:rsidRPr="00E135F2" w14:paraId="67B96129"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009164F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EBURainFruits</w:t>
            </w:r>
            <w:proofErr w:type="spellEnd"/>
          </w:p>
        </w:tc>
        <w:tc>
          <w:tcPr>
            <w:tcW w:w="1101" w:type="dxa"/>
            <w:tcBorders>
              <w:top w:val="nil"/>
              <w:left w:val="single" w:sz="8" w:space="0" w:color="auto"/>
              <w:bottom w:val="nil"/>
              <w:right w:val="nil"/>
            </w:tcBorders>
            <w:shd w:val="clear" w:color="auto" w:fill="auto"/>
            <w:noWrap/>
            <w:vAlign w:val="bottom"/>
            <w:hideMark/>
          </w:tcPr>
          <w:p w14:paraId="64DAC3D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37993D0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0CC7BE0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65D266D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53BF29F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98%</w:t>
            </w:r>
          </w:p>
        </w:tc>
      </w:tr>
      <w:tr w:rsidR="00E135F2" w:rsidRPr="00E135F2" w14:paraId="1CE47B64"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4DD154D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VenueVu</w:t>
            </w:r>
            <w:proofErr w:type="spellEnd"/>
          </w:p>
        </w:tc>
        <w:tc>
          <w:tcPr>
            <w:tcW w:w="1101" w:type="dxa"/>
            <w:tcBorders>
              <w:top w:val="nil"/>
              <w:left w:val="single" w:sz="8" w:space="0" w:color="auto"/>
              <w:bottom w:val="nil"/>
              <w:right w:val="nil"/>
            </w:tcBorders>
            <w:shd w:val="clear" w:color="auto" w:fill="auto"/>
            <w:noWrap/>
            <w:vAlign w:val="bottom"/>
            <w:hideMark/>
          </w:tcPr>
          <w:p w14:paraId="72B061A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739ED0D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2EBF3A3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79288BD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238ABF9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98%</w:t>
            </w:r>
          </w:p>
        </w:tc>
      </w:tr>
      <w:tr w:rsidR="00E135F2" w:rsidRPr="00E135F2" w14:paraId="03CA0FE6"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045E710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DucksAndLegs</w:t>
            </w:r>
            <w:proofErr w:type="spellEnd"/>
          </w:p>
        </w:tc>
        <w:tc>
          <w:tcPr>
            <w:tcW w:w="1101" w:type="dxa"/>
            <w:tcBorders>
              <w:top w:val="nil"/>
              <w:left w:val="single" w:sz="8" w:space="0" w:color="auto"/>
              <w:bottom w:val="nil"/>
              <w:right w:val="nil"/>
            </w:tcBorders>
            <w:shd w:val="clear" w:color="auto" w:fill="auto"/>
            <w:noWrap/>
            <w:vAlign w:val="bottom"/>
            <w:hideMark/>
          </w:tcPr>
          <w:p w14:paraId="3622571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5E73960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135026E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04F1058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2D6E83F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98%</w:t>
            </w:r>
          </w:p>
        </w:tc>
      </w:tr>
      <w:tr w:rsidR="00E135F2" w:rsidRPr="00E135F2" w14:paraId="3B30735E" w14:textId="77777777" w:rsidTr="00E135F2">
        <w:trPr>
          <w:trHeight w:val="255"/>
          <w:jc w:val="center"/>
        </w:trPr>
        <w:tc>
          <w:tcPr>
            <w:tcW w:w="2880" w:type="dxa"/>
            <w:tcBorders>
              <w:top w:val="nil"/>
              <w:left w:val="single" w:sz="8" w:space="0" w:color="000000"/>
              <w:bottom w:val="nil"/>
              <w:right w:val="nil"/>
            </w:tcBorders>
            <w:shd w:val="clear" w:color="auto" w:fill="auto"/>
            <w:noWrap/>
            <w:vAlign w:val="bottom"/>
            <w:hideMark/>
          </w:tcPr>
          <w:p w14:paraId="79D0AA9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OldTownCross</w:t>
            </w:r>
            <w:proofErr w:type="spellEnd"/>
          </w:p>
        </w:tc>
        <w:tc>
          <w:tcPr>
            <w:tcW w:w="1101" w:type="dxa"/>
            <w:tcBorders>
              <w:top w:val="nil"/>
              <w:left w:val="single" w:sz="8" w:space="0" w:color="auto"/>
              <w:bottom w:val="nil"/>
              <w:right w:val="nil"/>
            </w:tcBorders>
            <w:shd w:val="clear" w:color="auto" w:fill="auto"/>
            <w:noWrap/>
            <w:vAlign w:val="bottom"/>
            <w:hideMark/>
          </w:tcPr>
          <w:p w14:paraId="552E54D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6D7A06E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7D68F38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3E54B52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52B66AE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102%</w:t>
            </w:r>
          </w:p>
        </w:tc>
      </w:tr>
      <w:tr w:rsidR="00E135F2" w:rsidRPr="00E135F2" w14:paraId="59A026B8"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4CC6A74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ParkScene</w:t>
            </w:r>
            <w:proofErr w:type="spellEnd"/>
          </w:p>
        </w:tc>
        <w:tc>
          <w:tcPr>
            <w:tcW w:w="1101" w:type="dxa"/>
            <w:tcBorders>
              <w:top w:val="nil"/>
              <w:left w:val="single" w:sz="8" w:space="0" w:color="auto"/>
              <w:bottom w:val="nil"/>
              <w:right w:val="nil"/>
            </w:tcBorders>
            <w:shd w:val="clear" w:color="auto" w:fill="auto"/>
            <w:noWrap/>
            <w:vAlign w:val="bottom"/>
            <w:hideMark/>
          </w:tcPr>
          <w:p w14:paraId="7C0B34B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54F3257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0EF1AC0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6861B2A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070EB0C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r>
      <w:tr w:rsidR="00E135F2" w:rsidRPr="00E135F2" w14:paraId="62E5FEA2" w14:textId="77777777" w:rsidTr="00E135F2">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6FFA40A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135F2">
              <w:rPr>
                <w:rFonts w:ascii="Arial" w:eastAsia="Times New Roman" w:hAnsi="Arial" w:cs="Arial"/>
                <w:b/>
                <w:bCs/>
                <w:sz w:val="18"/>
                <w:szCs w:val="18"/>
                <w:lang w:eastAsia="zh-CN"/>
              </w:rPr>
              <w:t>Overall</w:t>
            </w:r>
          </w:p>
        </w:tc>
        <w:tc>
          <w:tcPr>
            <w:tcW w:w="1101" w:type="dxa"/>
            <w:tcBorders>
              <w:top w:val="single" w:sz="8" w:space="0" w:color="000000"/>
              <w:left w:val="single" w:sz="8" w:space="0" w:color="auto"/>
              <w:bottom w:val="single" w:sz="8" w:space="0" w:color="auto"/>
              <w:right w:val="nil"/>
            </w:tcBorders>
            <w:shd w:val="clear" w:color="auto" w:fill="auto"/>
            <w:noWrap/>
            <w:vAlign w:val="bottom"/>
            <w:hideMark/>
          </w:tcPr>
          <w:p w14:paraId="6E9012E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000000"/>
              <w:left w:val="nil"/>
              <w:bottom w:val="single" w:sz="8" w:space="0" w:color="auto"/>
              <w:right w:val="nil"/>
            </w:tcBorders>
            <w:shd w:val="clear" w:color="auto" w:fill="auto"/>
            <w:noWrap/>
            <w:vAlign w:val="bottom"/>
            <w:hideMark/>
          </w:tcPr>
          <w:p w14:paraId="2831EAA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000000"/>
              <w:left w:val="nil"/>
              <w:bottom w:val="single" w:sz="8" w:space="0" w:color="auto"/>
              <w:right w:val="nil"/>
            </w:tcBorders>
            <w:shd w:val="clear" w:color="auto" w:fill="auto"/>
            <w:noWrap/>
            <w:vAlign w:val="bottom"/>
            <w:hideMark/>
          </w:tcPr>
          <w:p w14:paraId="1E04E90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single" w:sz="8" w:space="0" w:color="000000"/>
              <w:left w:val="single" w:sz="4" w:space="0" w:color="000000"/>
              <w:bottom w:val="single" w:sz="8" w:space="0" w:color="auto"/>
              <w:right w:val="nil"/>
            </w:tcBorders>
            <w:shd w:val="clear" w:color="auto" w:fill="auto"/>
            <w:noWrap/>
            <w:vAlign w:val="center"/>
            <w:hideMark/>
          </w:tcPr>
          <w:p w14:paraId="3D6DA1B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single" w:sz="8" w:space="0" w:color="000000"/>
              <w:left w:val="nil"/>
              <w:bottom w:val="single" w:sz="8" w:space="0" w:color="auto"/>
              <w:right w:val="single" w:sz="8" w:space="0" w:color="auto"/>
            </w:tcBorders>
            <w:shd w:val="clear" w:color="auto" w:fill="auto"/>
            <w:noWrap/>
            <w:vAlign w:val="center"/>
            <w:hideMark/>
          </w:tcPr>
          <w:p w14:paraId="31E2BFD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r>
      <w:tr w:rsidR="00E135F2" w:rsidRPr="00E135F2" w14:paraId="598B2DE1"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2C6665C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
          <w:p w14:paraId="6F5BE78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33CDE429"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7CB6C2B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0A5823A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725C49E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35F2" w:rsidRPr="00E135F2" w14:paraId="428546F1"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4B6BF55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07B0EED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29C68F5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41758DB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55C982A9"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2EA6728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35F2" w:rsidRPr="00E135F2" w14:paraId="3816C367"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0DFF5C7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88B6E6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35F2">
              <w:rPr>
                <w:rFonts w:ascii="Arial" w:eastAsia="Times New Roman" w:hAnsi="Arial" w:cs="Arial"/>
                <w:b/>
                <w:bCs/>
                <w:color w:val="000000"/>
                <w:sz w:val="18"/>
                <w:szCs w:val="18"/>
                <w:lang w:eastAsia="zh-CN"/>
              </w:rPr>
              <w:t xml:space="preserve">Low delay P Main10 </w:t>
            </w:r>
          </w:p>
        </w:tc>
      </w:tr>
      <w:tr w:rsidR="00E135F2" w:rsidRPr="00E135F2" w14:paraId="07B128B8"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5C530E6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95D346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135F2">
              <w:rPr>
                <w:rFonts w:ascii="Arial" w:eastAsia="Times New Roman" w:hAnsi="Arial" w:cs="Arial"/>
                <w:b/>
                <w:bCs/>
                <w:sz w:val="18"/>
                <w:szCs w:val="18"/>
                <w:lang w:eastAsia="zh-CN"/>
              </w:rPr>
              <w:t>VTM-9.0</w:t>
            </w:r>
          </w:p>
        </w:tc>
      </w:tr>
      <w:tr w:rsidR="00E135F2" w:rsidRPr="00E135F2" w14:paraId="08EEEBEA" w14:textId="77777777" w:rsidTr="00E135F2">
        <w:trPr>
          <w:trHeight w:val="255"/>
          <w:jc w:val="center"/>
        </w:trPr>
        <w:tc>
          <w:tcPr>
            <w:tcW w:w="2880" w:type="dxa"/>
            <w:tcBorders>
              <w:top w:val="nil"/>
              <w:left w:val="nil"/>
              <w:bottom w:val="nil"/>
              <w:right w:val="nil"/>
            </w:tcBorders>
            <w:shd w:val="clear" w:color="auto" w:fill="auto"/>
            <w:noWrap/>
            <w:vAlign w:val="bottom"/>
            <w:hideMark/>
          </w:tcPr>
          <w:p w14:paraId="3273DCB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01" w:type="dxa"/>
            <w:tcBorders>
              <w:top w:val="nil"/>
              <w:left w:val="single" w:sz="8" w:space="0" w:color="auto"/>
              <w:bottom w:val="nil"/>
              <w:right w:val="nil"/>
            </w:tcBorders>
            <w:shd w:val="clear" w:color="auto" w:fill="auto"/>
            <w:noWrap/>
            <w:vAlign w:val="bottom"/>
            <w:hideMark/>
          </w:tcPr>
          <w:p w14:paraId="21E6D8A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Y</w:t>
            </w:r>
          </w:p>
        </w:tc>
        <w:tc>
          <w:tcPr>
            <w:tcW w:w="1101" w:type="dxa"/>
            <w:tcBorders>
              <w:top w:val="nil"/>
              <w:left w:val="nil"/>
              <w:bottom w:val="nil"/>
              <w:right w:val="nil"/>
            </w:tcBorders>
            <w:shd w:val="clear" w:color="auto" w:fill="auto"/>
            <w:noWrap/>
            <w:vAlign w:val="bottom"/>
            <w:hideMark/>
          </w:tcPr>
          <w:p w14:paraId="3011804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U</w:t>
            </w:r>
          </w:p>
        </w:tc>
        <w:tc>
          <w:tcPr>
            <w:tcW w:w="1101" w:type="dxa"/>
            <w:tcBorders>
              <w:top w:val="nil"/>
              <w:left w:val="nil"/>
              <w:bottom w:val="nil"/>
              <w:right w:val="nil"/>
            </w:tcBorders>
            <w:shd w:val="clear" w:color="auto" w:fill="auto"/>
            <w:noWrap/>
            <w:vAlign w:val="bottom"/>
            <w:hideMark/>
          </w:tcPr>
          <w:p w14:paraId="2A727A2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V</w:t>
            </w:r>
          </w:p>
        </w:tc>
        <w:tc>
          <w:tcPr>
            <w:tcW w:w="999" w:type="dxa"/>
            <w:tcBorders>
              <w:top w:val="nil"/>
              <w:left w:val="single" w:sz="4" w:space="0" w:color="auto"/>
              <w:bottom w:val="nil"/>
              <w:right w:val="nil"/>
            </w:tcBorders>
            <w:shd w:val="clear" w:color="auto" w:fill="auto"/>
            <w:noWrap/>
            <w:vAlign w:val="center"/>
            <w:hideMark/>
          </w:tcPr>
          <w:p w14:paraId="04C4447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35F2">
              <w:rPr>
                <w:rFonts w:ascii="Arial" w:eastAsia="Times New Roman" w:hAnsi="Arial" w:cs="Arial"/>
                <w:color w:val="000000"/>
                <w:sz w:val="18"/>
                <w:szCs w:val="18"/>
                <w:lang w:eastAsia="zh-CN"/>
              </w:rPr>
              <w:t>EncT</w:t>
            </w:r>
            <w:proofErr w:type="spellEnd"/>
          </w:p>
        </w:tc>
        <w:tc>
          <w:tcPr>
            <w:tcW w:w="999" w:type="dxa"/>
            <w:tcBorders>
              <w:top w:val="nil"/>
              <w:left w:val="nil"/>
              <w:bottom w:val="nil"/>
              <w:right w:val="single" w:sz="8" w:space="0" w:color="auto"/>
            </w:tcBorders>
            <w:shd w:val="clear" w:color="auto" w:fill="auto"/>
            <w:noWrap/>
            <w:vAlign w:val="center"/>
            <w:hideMark/>
          </w:tcPr>
          <w:p w14:paraId="78845CF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35F2">
              <w:rPr>
                <w:rFonts w:ascii="Arial" w:eastAsia="Times New Roman" w:hAnsi="Arial" w:cs="Arial"/>
                <w:color w:val="000000"/>
                <w:sz w:val="18"/>
                <w:szCs w:val="18"/>
                <w:lang w:eastAsia="zh-CN"/>
              </w:rPr>
              <w:t>DecT</w:t>
            </w:r>
            <w:proofErr w:type="spellEnd"/>
          </w:p>
        </w:tc>
      </w:tr>
      <w:tr w:rsidR="00E135F2" w:rsidRPr="00E135F2" w14:paraId="10CFAAA9" w14:textId="77777777" w:rsidTr="00E135F2">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50DD197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Traffic</w:t>
            </w:r>
          </w:p>
        </w:tc>
        <w:tc>
          <w:tcPr>
            <w:tcW w:w="1101" w:type="dxa"/>
            <w:tcBorders>
              <w:top w:val="single" w:sz="8" w:space="0" w:color="auto"/>
              <w:left w:val="single" w:sz="8" w:space="0" w:color="auto"/>
              <w:bottom w:val="nil"/>
              <w:right w:val="nil"/>
            </w:tcBorders>
            <w:shd w:val="clear" w:color="auto" w:fill="auto"/>
            <w:noWrap/>
            <w:vAlign w:val="bottom"/>
            <w:hideMark/>
          </w:tcPr>
          <w:p w14:paraId="4D25EF0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auto"/>
              <w:left w:val="nil"/>
              <w:bottom w:val="nil"/>
              <w:right w:val="nil"/>
            </w:tcBorders>
            <w:shd w:val="clear" w:color="auto" w:fill="auto"/>
            <w:noWrap/>
            <w:vAlign w:val="bottom"/>
            <w:hideMark/>
          </w:tcPr>
          <w:p w14:paraId="435087E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auto"/>
              <w:left w:val="nil"/>
              <w:bottom w:val="nil"/>
              <w:right w:val="nil"/>
            </w:tcBorders>
            <w:shd w:val="clear" w:color="auto" w:fill="auto"/>
            <w:noWrap/>
            <w:vAlign w:val="bottom"/>
            <w:hideMark/>
          </w:tcPr>
          <w:p w14:paraId="0379D1D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single" w:sz="8" w:space="0" w:color="auto"/>
              <w:left w:val="single" w:sz="4" w:space="0" w:color="000000"/>
              <w:bottom w:val="nil"/>
              <w:right w:val="nil"/>
            </w:tcBorders>
            <w:shd w:val="clear" w:color="auto" w:fill="auto"/>
            <w:noWrap/>
            <w:vAlign w:val="center"/>
            <w:hideMark/>
          </w:tcPr>
          <w:p w14:paraId="73746F7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single" w:sz="8" w:space="0" w:color="auto"/>
              <w:left w:val="nil"/>
              <w:bottom w:val="nil"/>
              <w:right w:val="single" w:sz="8" w:space="0" w:color="auto"/>
            </w:tcBorders>
            <w:shd w:val="clear" w:color="auto" w:fill="auto"/>
            <w:noWrap/>
            <w:vAlign w:val="center"/>
            <w:hideMark/>
          </w:tcPr>
          <w:p w14:paraId="54E5D95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r>
      <w:tr w:rsidR="00E135F2" w:rsidRPr="00E135F2" w14:paraId="4AE79CCC"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09D2D6E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Kimono</w:t>
            </w:r>
          </w:p>
        </w:tc>
        <w:tc>
          <w:tcPr>
            <w:tcW w:w="1101" w:type="dxa"/>
            <w:tcBorders>
              <w:top w:val="nil"/>
              <w:left w:val="single" w:sz="8" w:space="0" w:color="auto"/>
              <w:bottom w:val="nil"/>
              <w:right w:val="nil"/>
            </w:tcBorders>
            <w:shd w:val="clear" w:color="auto" w:fill="auto"/>
            <w:noWrap/>
            <w:vAlign w:val="bottom"/>
            <w:hideMark/>
          </w:tcPr>
          <w:p w14:paraId="788A6C7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7171408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20C4F5E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3F1957D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4A4B6ED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r>
      <w:tr w:rsidR="00E135F2" w:rsidRPr="00E135F2" w14:paraId="0ADC9239"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3277198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EBULupoCandlelight</w:t>
            </w:r>
            <w:proofErr w:type="spellEnd"/>
          </w:p>
        </w:tc>
        <w:tc>
          <w:tcPr>
            <w:tcW w:w="1101" w:type="dxa"/>
            <w:tcBorders>
              <w:top w:val="nil"/>
              <w:left w:val="single" w:sz="8" w:space="0" w:color="auto"/>
              <w:bottom w:val="nil"/>
              <w:right w:val="nil"/>
            </w:tcBorders>
            <w:shd w:val="clear" w:color="auto" w:fill="auto"/>
            <w:noWrap/>
            <w:vAlign w:val="bottom"/>
            <w:hideMark/>
          </w:tcPr>
          <w:p w14:paraId="1E1AF43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0B18716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43C21F9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09434BD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75C1120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96%</w:t>
            </w:r>
          </w:p>
        </w:tc>
      </w:tr>
      <w:tr w:rsidR="00E135F2" w:rsidRPr="00E135F2" w14:paraId="106456C1"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4AE250E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EBURainFruits</w:t>
            </w:r>
            <w:proofErr w:type="spellEnd"/>
          </w:p>
        </w:tc>
        <w:tc>
          <w:tcPr>
            <w:tcW w:w="1101" w:type="dxa"/>
            <w:tcBorders>
              <w:top w:val="nil"/>
              <w:left w:val="single" w:sz="8" w:space="0" w:color="auto"/>
              <w:bottom w:val="nil"/>
              <w:right w:val="nil"/>
            </w:tcBorders>
            <w:shd w:val="clear" w:color="auto" w:fill="auto"/>
            <w:noWrap/>
            <w:vAlign w:val="bottom"/>
            <w:hideMark/>
          </w:tcPr>
          <w:p w14:paraId="674575B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6EC2E81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464EB40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545DBCD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2B239DA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98%</w:t>
            </w:r>
          </w:p>
        </w:tc>
      </w:tr>
      <w:tr w:rsidR="00E135F2" w:rsidRPr="00E135F2" w14:paraId="20192453"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7460F55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VenueVu</w:t>
            </w:r>
            <w:proofErr w:type="spellEnd"/>
          </w:p>
        </w:tc>
        <w:tc>
          <w:tcPr>
            <w:tcW w:w="1101" w:type="dxa"/>
            <w:tcBorders>
              <w:top w:val="nil"/>
              <w:left w:val="single" w:sz="8" w:space="0" w:color="auto"/>
              <w:bottom w:val="nil"/>
              <w:right w:val="nil"/>
            </w:tcBorders>
            <w:shd w:val="clear" w:color="auto" w:fill="auto"/>
            <w:noWrap/>
            <w:vAlign w:val="bottom"/>
            <w:hideMark/>
          </w:tcPr>
          <w:p w14:paraId="46B0F288"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0D5522D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1626B7B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666211D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5B53275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r>
      <w:tr w:rsidR="00E135F2" w:rsidRPr="00E135F2" w14:paraId="56F59FAC"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7F935752"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DucksAndLegs</w:t>
            </w:r>
            <w:proofErr w:type="spellEnd"/>
          </w:p>
        </w:tc>
        <w:tc>
          <w:tcPr>
            <w:tcW w:w="1101" w:type="dxa"/>
            <w:tcBorders>
              <w:top w:val="nil"/>
              <w:left w:val="single" w:sz="8" w:space="0" w:color="auto"/>
              <w:bottom w:val="nil"/>
              <w:right w:val="nil"/>
            </w:tcBorders>
            <w:shd w:val="clear" w:color="auto" w:fill="auto"/>
            <w:noWrap/>
            <w:vAlign w:val="bottom"/>
            <w:hideMark/>
          </w:tcPr>
          <w:p w14:paraId="5289D674"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0CF50F1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30517F6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4190C71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6A338EA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99%</w:t>
            </w:r>
          </w:p>
        </w:tc>
      </w:tr>
      <w:tr w:rsidR="00E135F2" w:rsidRPr="00E135F2" w14:paraId="63019980"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27FB69F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t>OldTownCross</w:t>
            </w:r>
            <w:proofErr w:type="spellEnd"/>
          </w:p>
        </w:tc>
        <w:tc>
          <w:tcPr>
            <w:tcW w:w="1101" w:type="dxa"/>
            <w:tcBorders>
              <w:top w:val="nil"/>
              <w:left w:val="single" w:sz="8" w:space="0" w:color="auto"/>
              <w:bottom w:val="nil"/>
              <w:right w:val="nil"/>
            </w:tcBorders>
            <w:shd w:val="clear" w:color="auto" w:fill="auto"/>
            <w:noWrap/>
            <w:vAlign w:val="bottom"/>
            <w:hideMark/>
          </w:tcPr>
          <w:p w14:paraId="731E0D50"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62F1A04F"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6A9FE66A"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13576A0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1B8BF34D"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98%</w:t>
            </w:r>
          </w:p>
        </w:tc>
      </w:tr>
      <w:tr w:rsidR="00E135F2" w:rsidRPr="00E135F2" w14:paraId="79A4573A" w14:textId="77777777" w:rsidTr="00E135F2">
        <w:trPr>
          <w:trHeight w:val="255"/>
          <w:jc w:val="center"/>
        </w:trPr>
        <w:tc>
          <w:tcPr>
            <w:tcW w:w="2880" w:type="dxa"/>
            <w:tcBorders>
              <w:top w:val="nil"/>
              <w:left w:val="single" w:sz="8" w:space="0" w:color="auto"/>
              <w:bottom w:val="nil"/>
              <w:right w:val="nil"/>
            </w:tcBorders>
            <w:shd w:val="clear" w:color="auto" w:fill="auto"/>
            <w:noWrap/>
            <w:vAlign w:val="bottom"/>
            <w:hideMark/>
          </w:tcPr>
          <w:p w14:paraId="4F6ABD1C"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E135F2">
              <w:rPr>
                <w:rFonts w:ascii="Arial" w:eastAsia="Times New Roman" w:hAnsi="Arial" w:cs="Arial"/>
                <w:sz w:val="18"/>
                <w:szCs w:val="18"/>
                <w:lang w:eastAsia="zh-CN"/>
              </w:rPr>
              <w:lastRenderedPageBreak/>
              <w:t>ParkScene</w:t>
            </w:r>
            <w:proofErr w:type="spellEnd"/>
          </w:p>
        </w:tc>
        <w:tc>
          <w:tcPr>
            <w:tcW w:w="1101" w:type="dxa"/>
            <w:tcBorders>
              <w:top w:val="nil"/>
              <w:left w:val="single" w:sz="8" w:space="0" w:color="auto"/>
              <w:bottom w:val="nil"/>
              <w:right w:val="nil"/>
            </w:tcBorders>
            <w:shd w:val="clear" w:color="auto" w:fill="auto"/>
            <w:noWrap/>
            <w:vAlign w:val="bottom"/>
            <w:hideMark/>
          </w:tcPr>
          <w:p w14:paraId="4CE5AD7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223BB2D3"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nil"/>
              <w:left w:val="nil"/>
              <w:bottom w:val="nil"/>
              <w:right w:val="nil"/>
            </w:tcBorders>
            <w:shd w:val="clear" w:color="auto" w:fill="auto"/>
            <w:noWrap/>
            <w:vAlign w:val="bottom"/>
            <w:hideMark/>
          </w:tcPr>
          <w:p w14:paraId="67481C45"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nil"/>
              <w:left w:val="single" w:sz="4" w:space="0" w:color="000000"/>
              <w:bottom w:val="nil"/>
              <w:right w:val="nil"/>
            </w:tcBorders>
            <w:shd w:val="clear" w:color="auto" w:fill="auto"/>
            <w:noWrap/>
            <w:vAlign w:val="center"/>
            <w:hideMark/>
          </w:tcPr>
          <w:p w14:paraId="5471782E"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201C52E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97%</w:t>
            </w:r>
          </w:p>
        </w:tc>
      </w:tr>
      <w:tr w:rsidR="00E135F2" w:rsidRPr="00E135F2" w14:paraId="0FB9CF6A" w14:textId="77777777" w:rsidTr="00E135F2">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30B355F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135F2">
              <w:rPr>
                <w:rFonts w:ascii="Arial" w:eastAsia="Times New Roman" w:hAnsi="Arial" w:cs="Arial"/>
                <w:b/>
                <w:bCs/>
                <w:sz w:val="18"/>
                <w:szCs w:val="18"/>
                <w:lang w:eastAsia="zh-CN"/>
              </w:rPr>
              <w:t>Overall</w:t>
            </w:r>
          </w:p>
        </w:tc>
        <w:tc>
          <w:tcPr>
            <w:tcW w:w="1101" w:type="dxa"/>
            <w:tcBorders>
              <w:top w:val="single" w:sz="8" w:space="0" w:color="000000"/>
              <w:left w:val="single" w:sz="8" w:space="0" w:color="auto"/>
              <w:bottom w:val="single" w:sz="8" w:space="0" w:color="auto"/>
              <w:right w:val="nil"/>
            </w:tcBorders>
            <w:shd w:val="clear" w:color="auto" w:fill="auto"/>
            <w:noWrap/>
            <w:vAlign w:val="bottom"/>
            <w:hideMark/>
          </w:tcPr>
          <w:p w14:paraId="6AF4BA6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000000"/>
              <w:left w:val="nil"/>
              <w:bottom w:val="single" w:sz="8" w:space="0" w:color="auto"/>
              <w:right w:val="nil"/>
            </w:tcBorders>
            <w:shd w:val="clear" w:color="auto" w:fill="auto"/>
            <w:noWrap/>
            <w:vAlign w:val="bottom"/>
            <w:hideMark/>
          </w:tcPr>
          <w:p w14:paraId="49A079BB"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1101" w:type="dxa"/>
            <w:tcBorders>
              <w:top w:val="single" w:sz="8" w:space="0" w:color="000000"/>
              <w:left w:val="nil"/>
              <w:bottom w:val="single" w:sz="8" w:space="0" w:color="auto"/>
              <w:right w:val="nil"/>
            </w:tcBorders>
            <w:shd w:val="clear" w:color="auto" w:fill="auto"/>
            <w:noWrap/>
            <w:vAlign w:val="bottom"/>
            <w:hideMark/>
          </w:tcPr>
          <w:p w14:paraId="2C6AD347"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135F2">
              <w:rPr>
                <w:rFonts w:ascii="Arial" w:eastAsia="Times New Roman" w:hAnsi="Arial" w:cs="Arial"/>
                <w:sz w:val="18"/>
                <w:szCs w:val="18"/>
                <w:lang w:eastAsia="zh-CN"/>
              </w:rPr>
              <w:t>0.00%</w:t>
            </w:r>
          </w:p>
        </w:tc>
        <w:tc>
          <w:tcPr>
            <w:tcW w:w="999" w:type="dxa"/>
            <w:tcBorders>
              <w:top w:val="single" w:sz="8" w:space="0" w:color="000000"/>
              <w:left w:val="single" w:sz="4" w:space="0" w:color="000000"/>
              <w:bottom w:val="single" w:sz="8" w:space="0" w:color="auto"/>
              <w:right w:val="nil"/>
            </w:tcBorders>
            <w:shd w:val="clear" w:color="auto" w:fill="auto"/>
            <w:noWrap/>
            <w:vAlign w:val="center"/>
            <w:hideMark/>
          </w:tcPr>
          <w:p w14:paraId="19380431"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c>
          <w:tcPr>
            <w:tcW w:w="999" w:type="dxa"/>
            <w:tcBorders>
              <w:top w:val="single" w:sz="8" w:space="0" w:color="000000"/>
              <w:left w:val="nil"/>
              <w:bottom w:val="single" w:sz="8" w:space="0" w:color="auto"/>
              <w:right w:val="single" w:sz="8" w:space="0" w:color="auto"/>
            </w:tcBorders>
            <w:shd w:val="clear" w:color="auto" w:fill="auto"/>
            <w:noWrap/>
            <w:vAlign w:val="center"/>
            <w:hideMark/>
          </w:tcPr>
          <w:p w14:paraId="15058486" w14:textId="77777777" w:rsidR="00E135F2" w:rsidRPr="00E135F2" w:rsidRDefault="00E135F2" w:rsidP="00E1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35F2">
              <w:rPr>
                <w:rFonts w:ascii="Arial" w:eastAsia="Times New Roman" w:hAnsi="Arial" w:cs="Arial"/>
                <w:color w:val="000000"/>
                <w:sz w:val="18"/>
                <w:szCs w:val="18"/>
                <w:lang w:eastAsia="zh-CN"/>
              </w:rPr>
              <w:t>101%</w:t>
            </w:r>
          </w:p>
        </w:tc>
      </w:tr>
    </w:tbl>
    <w:bookmarkEnd w:id="0"/>
    <w:p w14:paraId="556E3BB4" w14:textId="4C37135F" w:rsidR="00186691" w:rsidRDefault="00186691" w:rsidP="00186691">
      <w:pPr>
        <w:rPr>
          <w:lang w:val="en-CA"/>
        </w:rPr>
      </w:pPr>
      <w:r>
        <w:rPr>
          <w:lang w:val="en-CA"/>
        </w:rPr>
        <w:t>In the case of RGB444 SCC content, the RD performance result is shown as follows</w:t>
      </w:r>
    </w:p>
    <w:tbl>
      <w:tblPr>
        <w:tblW w:w="8180" w:type="dxa"/>
        <w:jc w:val="center"/>
        <w:tblLook w:val="04A0" w:firstRow="1" w:lastRow="0" w:firstColumn="1" w:lastColumn="0" w:noHBand="0" w:noVBand="1"/>
      </w:tblPr>
      <w:tblGrid>
        <w:gridCol w:w="2880"/>
        <w:gridCol w:w="1144"/>
        <w:gridCol w:w="1143"/>
        <w:gridCol w:w="1143"/>
        <w:gridCol w:w="935"/>
        <w:gridCol w:w="935"/>
      </w:tblGrid>
      <w:tr w:rsidR="00186691" w:rsidRPr="00186691" w14:paraId="6FCA4BC3"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52023A4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A83DD3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All Intra Main10 </w:t>
            </w:r>
          </w:p>
        </w:tc>
      </w:tr>
      <w:tr w:rsidR="00186691" w:rsidRPr="00186691" w14:paraId="271A0699"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3EC96E4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5099608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RGB 4:4:4</w:t>
            </w:r>
          </w:p>
        </w:tc>
      </w:tr>
      <w:tr w:rsidR="00186691" w:rsidRPr="00186691" w14:paraId="7C3C8A0A"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2C7BDB5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44" w:type="dxa"/>
            <w:tcBorders>
              <w:top w:val="nil"/>
              <w:left w:val="single" w:sz="8" w:space="0" w:color="auto"/>
              <w:bottom w:val="single" w:sz="8" w:space="0" w:color="000000"/>
              <w:right w:val="nil"/>
            </w:tcBorders>
            <w:shd w:val="clear" w:color="auto" w:fill="auto"/>
            <w:noWrap/>
            <w:vAlign w:val="bottom"/>
            <w:hideMark/>
          </w:tcPr>
          <w:p w14:paraId="269AAEE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43" w:type="dxa"/>
            <w:tcBorders>
              <w:top w:val="nil"/>
              <w:left w:val="nil"/>
              <w:bottom w:val="single" w:sz="8" w:space="0" w:color="000000"/>
              <w:right w:val="nil"/>
            </w:tcBorders>
            <w:shd w:val="clear" w:color="auto" w:fill="auto"/>
            <w:noWrap/>
            <w:vAlign w:val="bottom"/>
            <w:hideMark/>
          </w:tcPr>
          <w:p w14:paraId="173508B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43" w:type="dxa"/>
            <w:tcBorders>
              <w:top w:val="nil"/>
              <w:left w:val="nil"/>
              <w:bottom w:val="single" w:sz="8" w:space="0" w:color="000000"/>
              <w:right w:val="nil"/>
            </w:tcBorders>
            <w:shd w:val="clear" w:color="auto" w:fill="auto"/>
            <w:noWrap/>
            <w:vAlign w:val="bottom"/>
            <w:hideMark/>
          </w:tcPr>
          <w:p w14:paraId="689C602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935" w:type="dxa"/>
            <w:tcBorders>
              <w:top w:val="nil"/>
              <w:left w:val="single" w:sz="4" w:space="0" w:color="auto"/>
              <w:bottom w:val="nil"/>
              <w:right w:val="nil"/>
            </w:tcBorders>
            <w:shd w:val="clear" w:color="auto" w:fill="auto"/>
            <w:noWrap/>
            <w:vAlign w:val="center"/>
            <w:hideMark/>
          </w:tcPr>
          <w:p w14:paraId="52215B7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935" w:type="dxa"/>
            <w:tcBorders>
              <w:top w:val="nil"/>
              <w:left w:val="nil"/>
              <w:bottom w:val="nil"/>
              <w:right w:val="single" w:sz="8" w:space="0" w:color="auto"/>
            </w:tcBorders>
            <w:shd w:val="clear" w:color="auto" w:fill="auto"/>
            <w:noWrap/>
            <w:vAlign w:val="center"/>
            <w:hideMark/>
          </w:tcPr>
          <w:p w14:paraId="64BE868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77BC558D" w14:textId="77777777" w:rsidTr="0018669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988920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1080p</w:t>
            </w:r>
          </w:p>
        </w:tc>
        <w:tc>
          <w:tcPr>
            <w:tcW w:w="1144" w:type="dxa"/>
            <w:tcBorders>
              <w:top w:val="nil"/>
              <w:left w:val="nil"/>
              <w:bottom w:val="nil"/>
              <w:right w:val="nil"/>
            </w:tcBorders>
            <w:shd w:val="clear" w:color="auto" w:fill="auto"/>
            <w:noWrap/>
            <w:vAlign w:val="bottom"/>
            <w:hideMark/>
          </w:tcPr>
          <w:p w14:paraId="4756DBB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6A3754F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67C379F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single" w:sz="8" w:space="0" w:color="000000"/>
              <w:left w:val="single" w:sz="4" w:space="0" w:color="000000"/>
              <w:bottom w:val="nil"/>
              <w:right w:val="nil"/>
            </w:tcBorders>
            <w:shd w:val="clear" w:color="auto" w:fill="auto"/>
            <w:noWrap/>
            <w:vAlign w:val="center"/>
            <w:hideMark/>
          </w:tcPr>
          <w:p w14:paraId="512C058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935" w:type="dxa"/>
            <w:tcBorders>
              <w:top w:val="single" w:sz="8" w:space="0" w:color="000000"/>
              <w:left w:val="nil"/>
              <w:bottom w:val="nil"/>
              <w:right w:val="single" w:sz="8" w:space="0" w:color="auto"/>
            </w:tcBorders>
            <w:shd w:val="clear" w:color="auto" w:fill="auto"/>
            <w:noWrap/>
            <w:vAlign w:val="center"/>
            <w:hideMark/>
          </w:tcPr>
          <w:p w14:paraId="20DDCAD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99%</w:t>
            </w:r>
          </w:p>
        </w:tc>
      </w:tr>
      <w:tr w:rsidR="00186691" w:rsidRPr="00186691" w14:paraId="61DD80A0"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F2AF73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720p</w:t>
            </w:r>
          </w:p>
        </w:tc>
        <w:tc>
          <w:tcPr>
            <w:tcW w:w="1144" w:type="dxa"/>
            <w:tcBorders>
              <w:top w:val="nil"/>
              <w:left w:val="nil"/>
              <w:bottom w:val="nil"/>
              <w:right w:val="nil"/>
            </w:tcBorders>
            <w:shd w:val="clear" w:color="auto" w:fill="auto"/>
            <w:noWrap/>
            <w:vAlign w:val="bottom"/>
            <w:hideMark/>
          </w:tcPr>
          <w:p w14:paraId="7E59B4B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5277C1B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574FDB3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2D99438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BC0E35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105%</w:t>
            </w:r>
          </w:p>
        </w:tc>
      </w:tr>
      <w:tr w:rsidR="00186691" w:rsidRPr="00186691" w14:paraId="1F19072B"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99C710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Animation</w:t>
            </w:r>
          </w:p>
        </w:tc>
        <w:tc>
          <w:tcPr>
            <w:tcW w:w="1144" w:type="dxa"/>
            <w:tcBorders>
              <w:top w:val="nil"/>
              <w:left w:val="nil"/>
              <w:bottom w:val="nil"/>
              <w:right w:val="nil"/>
            </w:tcBorders>
            <w:shd w:val="clear" w:color="auto" w:fill="auto"/>
            <w:noWrap/>
            <w:vAlign w:val="bottom"/>
            <w:hideMark/>
          </w:tcPr>
          <w:p w14:paraId="51A94A3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6691526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7012661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0CE3A78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49E7C7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r>
      <w:tr w:rsidR="00186691" w:rsidRPr="00186691" w14:paraId="44C23F83"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34C9B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Mixed content</w:t>
            </w:r>
          </w:p>
        </w:tc>
        <w:tc>
          <w:tcPr>
            <w:tcW w:w="1144" w:type="dxa"/>
            <w:tcBorders>
              <w:top w:val="nil"/>
              <w:left w:val="nil"/>
              <w:bottom w:val="nil"/>
              <w:right w:val="nil"/>
            </w:tcBorders>
            <w:shd w:val="clear" w:color="auto" w:fill="auto"/>
            <w:noWrap/>
            <w:vAlign w:val="bottom"/>
            <w:hideMark/>
          </w:tcPr>
          <w:p w14:paraId="6A2B948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24EDBC1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4F56596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3EB1DA4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810BA2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97%</w:t>
            </w:r>
          </w:p>
        </w:tc>
      </w:tr>
      <w:tr w:rsidR="00186691" w:rsidRPr="00186691" w14:paraId="32D0AF8E" w14:textId="77777777" w:rsidTr="0018669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B0B5A2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44" w:type="dxa"/>
            <w:tcBorders>
              <w:top w:val="single" w:sz="8" w:space="0" w:color="000000"/>
              <w:left w:val="nil"/>
              <w:bottom w:val="single" w:sz="8" w:space="0" w:color="auto"/>
              <w:right w:val="nil"/>
            </w:tcBorders>
            <w:shd w:val="clear" w:color="auto" w:fill="auto"/>
            <w:noWrap/>
            <w:vAlign w:val="bottom"/>
            <w:hideMark/>
          </w:tcPr>
          <w:p w14:paraId="2D8E9B0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single" w:sz="8" w:space="0" w:color="000000"/>
              <w:left w:val="nil"/>
              <w:bottom w:val="single" w:sz="8" w:space="0" w:color="auto"/>
              <w:right w:val="nil"/>
            </w:tcBorders>
            <w:shd w:val="clear" w:color="auto" w:fill="auto"/>
            <w:noWrap/>
            <w:vAlign w:val="bottom"/>
            <w:hideMark/>
          </w:tcPr>
          <w:p w14:paraId="52DD538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single" w:sz="8" w:space="0" w:color="000000"/>
              <w:left w:val="nil"/>
              <w:bottom w:val="single" w:sz="8" w:space="0" w:color="auto"/>
              <w:right w:val="nil"/>
            </w:tcBorders>
            <w:shd w:val="clear" w:color="auto" w:fill="auto"/>
            <w:noWrap/>
            <w:vAlign w:val="bottom"/>
            <w:hideMark/>
          </w:tcPr>
          <w:p w14:paraId="0FDB081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single" w:sz="8" w:space="0" w:color="000000"/>
              <w:left w:val="single" w:sz="4" w:space="0" w:color="000000"/>
              <w:bottom w:val="single" w:sz="8" w:space="0" w:color="auto"/>
              <w:right w:val="nil"/>
            </w:tcBorders>
            <w:shd w:val="clear" w:color="auto" w:fill="auto"/>
            <w:noWrap/>
            <w:vAlign w:val="center"/>
            <w:hideMark/>
          </w:tcPr>
          <w:p w14:paraId="60D11E5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c>
          <w:tcPr>
            <w:tcW w:w="935" w:type="dxa"/>
            <w:tcBorders>
              <w:top w:val="single" w:sz="8" w:space="0" w:color="000000"/>
              <w:left w:val="nil"/>
              <w:bottom w:val="single" w:sz="8" w:space="0" w:color="auto"/>
              <w:right w:val="single" w:sz="8" w:space="0" w:color="auto"/>
            </w:tcBorders>
            <w:shd w:val="clear" w:color="auto" w:fill="auto"/>
            <w:noWrap/>
            <w:vAlign w:val="center"/>
            <w:hideMark/>
          </w:tcPr>
          <w:p w14:paraId="5186936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65BFCE44"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0AEBA0B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C818D4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6115E63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202D846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D3D34A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0194D8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23B12434"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0A58F69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4" w:type="dxa"/>
            <w:tcBorders>
              <w:top w:val="nil"/>
              <w:left w:val="nil"/>
              <w:bottom w:val="nil"/>
              <w:right w:val="nil"/>
            </w:tcBorders>
            <w:shd w:val="clear" w:color="auto" w:fill="auto"/>
            <w:noWrap/>
            <w:vAlign w:val="bottom"/>
            <w:hideMark/>
          </w:tcPr>
          <w:p w14:paraId="11F82DC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9013D5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3F9A9A0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2913E89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7BCDDD5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70CE1D69"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5DC6B16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A8FFC4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Random access Main10 </w:t>
            </w:r>
          </w:p>
        </w:tc>
      </w:tr>
      <w:tr w:rsidR="00186691" w:rsidRPr="00186691" w14:paraId="70F87109"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2E4B3B6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731EA5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RGB 4:4:4</w:t>
            </w:r>
          </w:p>
        </w:tc>
      </w:tr>
      <w:tr w:rsidR="00186691" w:rsidRPr="00186691" w14:paraId="208DDC68"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0615472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44" w:type="dxa"/>
            <w:tcBorders>
              <w:top w:val="nil"/>
              <w:left w:val="single" w:sz="8" w:space="0" w:color="000000"/>
              <w:bottom w:val="single" w:sz="8" w:space="0" w:color="000000"/>
              <w:right w:val="nil"/>
            </w:tcBorders>
            <w:shd w:val="clear" w:color="auto" w:fill="auto"/>
            <w:noWrap/>
            <w:vAlign w:val="bottom"/>
            <w:hideMark/>
          </w:tcPr>
          <w:p w14:paraId="795777C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43" w:type="dxa"/>
            <w:tcBorders>
              <w:top w:val="nil"/>
              <w:left w:val="nil"/>
              <w:bottom w:val="single" w:sz="8" w:space="0" w:color="000000"/>
              <w:right w:val="nil"/>
            </w:tcBorders>
            <w:shd w:val="clear" w:color="auto" w:fill="auto"/>
            <w:noWrap/>
            <w:vAlign w:val="bottom"/>
            <w:hideMark/>
          </w:tcPr>
          <w:p w14:paraId="2B9A507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43" w:type="dxa"/>
            <w:tcBorders>
              <w:top w:val="nil"/>
              <w:left w:val="nil"/>
              <w:bottom w:val="single" w:sz="8" w:space="0" w:color="000000"/>
              <w:right w:val="nil"/>
            </w:tcBorders>
            <w:shd w:val="clear" w:color="auto" w:fill="auto"/>
            <w:noWrap/>
            <w:vAlign w:val="bottom"/>
            <w:hideMark/>
          </w:tcPr>
          <w:p w14:paraId="5A0D391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935" w:type="dxa"/>
            <w:tcBorders>
              <w:top w:val="nil"/>
              <w:left w:val="single" w:sz="4" w:space="0" w:color="auto"/>
              <w:bottom w:val="nil"/>
              <w:right w:val="nil"/>
            </w:tcBorders>
            <w:shd w:val="clear" w:color="auto" w:fill="auto"/>
            <w:noWrap/>
            <w:vAlign w:val="center"/>
            <w:hideMark/>
          </w:tcPr>
          <w:p w14:paraId="48544E7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935" w:type="dxa"/>
            <w:tcBorders>
              <w:top w:val="nil"/>
              <w:left w:val="nil"/>
              <w:bottom w:val="nil"/>
              <w:right w:val="single" w:sz="8" w:space="0" w:color="auto"/>
            </w:tcBorders>
            <w:shd w:val="clear" w:color="auto" w:fill="auto"/>
            <w:noWrap/>
            <w:vAlign w:val="center"/>
            <w:hideMark/>
          </w:tcPr>
          <w:p w14:paraId="6552478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6BF4C6F9" w14:textId="77777777" w:rsidTr="0018669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D4D52A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1080p</w:t>
            </w:r>
          </w:p>
        </w:tc>
        <w:tc>
          <w:tcPr>
            <w:tcW w:w="1144" w:type="dxa"/>
            <w:tcBorders>
              <w:top w:val="nil"/>
              <w:left w:val="nil"/>
              <w:bottom w:val="nil"/>
              <w:right w:val="nil"/>
            </w:tcBorders>
            <w:shd w:val="clear" w:color="auto" w:fill="auto"/>
            <w:noWrap/>
            <w:vAlign w:val="bottom"/>
            <w:hideMark/>
          </w:tcPr>
          <w:p w14:paraId="1A67C3F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43" w:type="dxa"/>
            <w:tcBorders>
              <w:top w:val="nil"/>
              <w:left w:val="nil"/>
              <w:bottom w:val="nil"/>
              <w:right w:val="nil"/>
            </w:tcBorders>
            <w:shd w:val="clear" w:color="auto" w:fill="auto"/>
            <w:noWrap/>
            <w:vAlign w:val="bottom"/>
            <w:hideMark/>
          </w:tcPr>
          <w:p w14:paraId="19D53CF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43" w:type="dxa"/>
            <w:tcBorders>
              <w:top w:val="nil"/>
              <w:left w:val="nil"/>
              <w:bottom w:val="nil"/>
              <w:right w:val="nil"/>
            </w:tcBorders>
            <w:shd w:val="clear" w:color="auto" w:fill="auto"/>
            <w:noWrap/>
            <w:vAlign w:val="bottom"/>
            <w:hideMark/>
          </w:tcPr>
          <w:p w14:paraId="2491651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935" w:type="dxa"/>
            <w:tcBorders>
              <w:top w:val="single" w:sz="8" w:space="0" w:color="000000"/>
              <w:left w:val="single" w:sz="4" w:space="0" w:color="000000"/>
              <w:bottom w:val="nil"/>
              <w:right w:val="nil"/>
            </w:tcBorders>
            <w:shd w:val="clear" w:color="auto" w:fill="auto"/>
            <w:noWrap/>
            <w:vAlign w:val="center"/>
            <w:hideMark/>
          </w:tcPr>
          <w:p w14:paraId="78E0F40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#DIV/0!</w:t>
            </w:r>
          </w:p>
        </w:tc>
        <w:tc>
          <w:tcPr>
            <w:tcW w:w="935" w:type="dxa"/>
            <w:tcBorders>
              <w:top w:val="single" w:sz="8" w:space="0" w:color="000000"/>
              <w:left w:val="nil"/>
              <w:bottom w:val="nil"/>
              <w:right w:val="single" w:sz="8" w:space="0" w:color="000000"/>
            </w:tcBorders>
            <w:shd w:val="clear" w:color="auto" w:fill="auto"/>
            <w:noWrap/>
            <w:vAlign w:val="center"/>
            <w:hideMark/>
          </w:tcPr>
          <w:p w14:paraId="68FDCED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#DIV/0!</w:t>
            </w:r>
          </w:p>
        </w:tc>
      </w:tr>
      <w:tr w:rsidR="00186691" w:rsidRPr="00186691" w14:paraId="117631E8"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882397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720p</w:t>
            </w:r>
          </w:p>
        </w:tc>
        <w:tc>
          <w:tcPr>
            <w:tcW w:w="1144" w:type="dxa"/>
            <w:tcBorders>
              <w:top w:val="nil"/>
              <w:left w:val="nil"/>
              <w:bottom w:val="nil"/>
              <w:right w:val="nil"/>
            </w:tcBorders>
            <w:shd w:val="clear" w:color="auto" w:fill="auto"/>
            <w:noWrap/>
            <w:vAlign w:val="bottom"/>
            <w:hideMark/>
          </w:tcPr>
          <w:p w14:paraId="26E4542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207CB9D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6BF2B2B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58BE099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000000"/>
            </w:tcBorders>
            <w:shd w:val="clear" w:color="auto" w:fill="auto"/>
            <w:noWrap/>
            <w:vAlign w:val="center"/>
            <w:hideMark/>
          </w:tcPr>
          <w:p w14:paraId="0D83B9A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r>
      <w:tr w:rsidR="00186691" w:rsidRPr="00186691" w14:paraId="6C7810EC"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655CE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Animation</w:t>
            </w:r>
          </w:p>
        </w:tc>
        <w:tc>
          <w:tcPr>
            <w:tcW w:w="1144" w:type="dxa"/>
            <w:tcBorders>
              <w:top w:val="nil"/>
              <w:left w:val="nil"/>
              <w:bottom w:val="nil"/>
              <w:right w:val="nil"/>
            </w:tcBorders>
            <w:shd w:val="clear" w:color="auto" w:fill="auto"/>
            <w:noWrap/>
            <w:vAlign w:val="bottom"/>
            <w:hideMark/>
          </w:tcPr>
          <w:p w14:paraId="11A92E8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2269F3F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55C204A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0F3A63E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000000"/>
            </w:tcBorders>
            <w:shd w:val="clear" w:color="auto" w:fill="auto"/>
            <w:noWrap/>
            <w:vAlign w:val="center"/>
            <w:hideMark/>
          </w:tcPr>
          <w:p w14:paraId="4E173C7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r>
      <w:tr w:rsidR="00186691" w:rsidRPr="00186691" w14:paraId="04FB5B5F"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52E308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Mixed content</w:t>
            </w:r>
          </w:p>
        </w:tc>
        <w:tc>
          <w:tcPr>
            <w:tcW w:w="1144" w:type="dxa"/>
            <w:tcBorders>
              <w:top w:val="nil"/>
              <w:left w:val="nil"/>
              <w:bottom w:val="nil"/>
              <w:right w:val="nil"/>
            </w:tcBorders>
            <w:shd w:val="clear" w:color="auto" w:fill="auto"/>
            <w:noWrap/>
            <w:vAlign w:val="bottom"/>
            <w:hideMark/>
          </w:tcPr>
          <w:p w14:paraId="6809BD7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58B7083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00C36C2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641971F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000000"/>
            </w:tcBorders>
            <w:shd w:val="clear" w:color="auto" w:fill="auto"/>
            <w:noWrap/>
            <w:vAlign w:val="center"/>
            <w:hideMark/>
          </w:tcPr>
          <w:p w14:paraId="3F3590A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103%</w:t>
            </w:r>
          </w:p>
        </w:tc>
      </w:tr>
      <w:tr w:rsidR="00186691" w:rsidRPr="00186691" w14:paraId="1089A617" w14:textId="77777777" w:rsidTr="0018669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9ECF2E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44" w:type="dxa"/>
            <w:tcBorders>
              <w:top w:val="single" w:sz="8" w:space="0" w:color="000000"/>
              <w:left w:val="nil"/>
              <w:bottom w:val="single" w:sz="8" w:space="0" w:color="000000"/>
              <w:right w:val="nil"/>
            </w:tcBorders>
            <w:shd w:val="clear" w:color="auto" w:fill="auto"/>
            <w:noWrap/>
            <w:vAlign w:val="bottom"/>
            <w:hideMark/>
          </w:tcPr>
          <w:p w14:paraId="5230366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43" w:type="dxa"/>
            <w:tcBorders>
              <w:top w:val="single" w:sz="8" w:space="0" w:color="000000"/>
              <w:left w:val="nil"/>
              <w:bottom w:val="single" w:sz="8" w:space="0" w:color="000000"/>
              <w:right w:val="nil"/>
            </w:tcBorders>
            <w:shd w:val="clear" w:color="auto" w:fill="auto"/>
            <w:noWrap/>
            <w:vAlign w:val="bottom"/>
            <w:hideMark/>
          </w:tcPr>
          <w:p w14:paraId="1EA3F22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1143" w:type="dxa"/>
            <w:tcBorders>
              <w:top w:val="single" w:sz="8" w:space="0" w:color="000000"/>
              <w:left w:val="nil"/>
              <w:bottom w:val="single" w:sz="8" w:space="0" w:color="000000"/>
              <w:right w:val="nil"/>
            </w:tcBorders>
            <w:shd w:val="clear" w:color="auto" w:fill="auto"/>
            <w:noWrap/>
            <w:vAlign w:val="bottom"/>
            <w:hideMark/>
          </w:tcPr>
          <w:p w14:paraId="128C6DE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#VALUE!</w:t>
            </w:r>
          </w:p>
        </w:tc>
        <w:tc>
          <w:tcPr>
            <w:tcW w:w="935" w:type="dxa"/>
            <w:tcBorders>
              <w:top w:val="single" w:sz="8" w:space="0" w:color="000000"/>
              <w:left w:val="single" w:sz="4" w:space="0" w:color="000000"/>
              <w:bottom w:val="single" w:sz="8" w:space="0" w:color="000000"/>
              <w:right w:val="nil"/>
            </w:tcBorders>
            <w:shd w:val="clear" w:color="auto" w:fill="auto"/>
            <w:noWrap/>
            <w:vAlign w:val="center"/>
            <w:hideMark/>
          </w:tcPr>
          <w:p w14:paraId="3060D3D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#DIV/0!</w:t>
            </w:r>
          </w:p>
        </w:tc>
        <w:tc>
          <w:tcPr>
            <w:tcW w:w="935" w:type="dxa"/>
            <w:tcBorders>
              <w:top w:val="single" w:sz="8" w:space="0" w:color="000000"/>
              <w:left w:val="nil"/>
              <w:bottom w:val="single" w:sz="8" w:space="0" w:color="000000"/>
              <w:right w:val="single" w:sz="8" w:space="0" w:color="000000"/>
            </w:tcBorders>
            <w:shd w:val="clear" w:color="auto" w:fill="auto"/>
            <w:noWrap/>
            <w:vAlign w:val="center"/>
            <w:hideMark/>
          </w:tcPr>
          <w:p w14:paraId="0DABBD4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#DIV/0!</w:t>
            </w:r>
          </w:p>
        </w:tc>
      </w:tr>
      <w:tr w:rsidR="00186691" w:rsidRPr="00186691" w14:paraId="0A4454E6"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0BB56A8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9C5141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28A075A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2ECF0D9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584A40D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33A634C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0B650582"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7A79A66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4" w:type="dxa"/>
            <w:tcBorders>
              <w:top w:val="nil"/>
              <w:left w:val="nil"/>
              <w:bottom w:val="nil"/>
              <w:right w:val="nil"/>
            </w:tcBorders>
            <w:shd w:val="clear" w:color="auto" w:fill="auto"/>
            <w:noWrap/>
            <w:vAlign w:val="bottom"/>
            <w:hideMark/>
          </w:tcPr>
          <w:p w14:paraId="27F2067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0AEE50C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39EBF4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2C1E16B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1959217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04C13535"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3D90FFB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EAE6E0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Low delay B Main10 </w:t>
            </w:r>
          </w:p>
        </w:tc>
      </w:tr>
      <w:tr w:rsidR="00186691" w:rsidRPr="00186691" w14:paraId="46FF488A"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0322DA3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6B195C8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RGB 4:4:4</w:t>
            </w:r>
          </w:p>
        </w:tc>
      </w:tr>
      <w:tr w:rsidR="00186691" w:rsidRPr="00186691" w14:paraId="4481F731"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4A8EA80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44" w:type="dxa"/>
            <w:tcBorders>
              <w:top w:val="nil"/>
              <w:left w:val="single" w:sz="8" w:space="0" w:color="000000"/>
              <w:bottom w:val="nil"/>
              <w:right w:val="nil"/>
            </w:tcBorders>
            <w:shd w:val="clear" w:color="auto" w:fill="auto"/>
            <w:noWrap/>
            <w:vAlign w:val="bottom"/>
            <w:hideMark/>
          </w:tcPr>
          <w:p w14:paraId="5DD102D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43" w:type="dxa"/>
            <w:tcBorders>
              <w:top w:val="nil"/>
              <w:left w:val="nil"/>
              <w:bottom w:val="nil"/>
              <w:right w:val="nil"/>
            </w:tcBorders>
            <w:shd w:val="clear" w:color="auto" w:fill="auto"/>
            <w:noWrap/>
            <w:vAlign w:val="bottom"/>
            <w:hideMark/>
          </w:tcPr>
          <w:p w14:paraId="3666B3F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43" w:type="dxa"/>
            <w:tcBorders>
              <w:top w:val="nil"/>
              <w:left w:val="nil"/>
              <w:bottom w:val="nil"/>
              <w:right w:val="nil"/>
            </w:tcBorders>
            <w:shd w:val="clear" w:color="auto" w:fill="auto"/>
            <w:noWrap/>
            <w:vAlign w:val="bottom"/>
            <w:hideMark/>
          </w:tcPr>
          <w:p w14:paraId="1D12FDF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935" w:type="dxa"/>
            <w:tcBorders>
              <w:top w:val="nil"/>
              <w:left w:val="single" w:sz="4" w:space="0" w:color="auto"/>
              <w:bottom w:val="nil"/>
              <w:right w:val="nil"/>
            </w:tcBorders>
            <w:shd w:val="clear" w:color="auto" w:fill="auto"/>
            <w:noWrap/>
            <w:vAlign w:val="center"/>
            <w:hideMark/>
          </w:tcPr>
          <w:p w14:paraId="7CA5FAD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935" w:type="dxa"/>
            <w:tcBorders>
              <w:top w:val="nil"/>
              <w:left w:val="nil"/>
              <w:bottom w:val="nil"/>
              <w:right w:val="single" w:sz="8" w:space="0" w:color="auto"/>
            </w:tcBorders>
            <w:shd w:val="clear" w:color="auto" w:fill="auto"/>
            <w:noWrap/>
            <w:vAlign w:val="center"/>
            <w:hideMark/>
          </w:tcPr>
          <w:p w14:paraId="0696067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244EE7B2" w14:textId="77777777" w:rsidTr="0018669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8F4D9F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1080p</w:t>
            </w:r>
          </w:p>
        </w:tc>
        <w:tc>
          <w:tcPr>
            <w:tcW w:w="1144" w:type="dxa"/>
            <w:tcBorders>
              <w:top w:val="single" w:sz="8" w:space="0" w:color="auto"/>
              <w:left w:val="nil"/>
              <w:bottom w:val="nil"/>
              <w:right w:val="nil"/>
            </w:tcBorders>
            <w:shd w:val="clear" w:color="auto" w:fill="auto"/>
            <w:noWrap/>
            <w:vAlign w:val="bottom"/>
            <w:hideMark/>
          </w:tcPr>
          <w:p w14:paraId="745B617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single" w:sz="8" w:space="0" w:color="auto"/>
              <w:left w:val="nil"/>
              <w:bottom w:val="nil"/>
              <w:right w:val="nil"/>
            </w:tcBorders>
            <w:shd w:val="clear" w:color="auto" w:fill="auto"/>
            <w:noWrap/>
            <w:vAlign w:val="bottom"/>
            <w:hideMark/>
          </w:tcPr>
          <w:p w14:paraId="70B66ED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single" w:sz="8" w:space="0" w:color="auto"/>
              <w:left w:val="nil"/>
              <w:bottom w:val="nil"/>
              <w:right w:val="nil"/>
            </w:tcBorders>
            <w:shd w:val="clear" w:color="auto" w:fill="auto"/>
            <w:noWrap/>
            <w:vAlign w:val="bottom"/>
            <w:hideMark/>
          </w:tcPr>
          <w:p w14:paraId="21C7F85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single" w:sz="8" w:space="0" w:color="auto"/>
              <w:left w:val="single" w:sz="4" w:space="0" w:color="000000"/>
              <w:bottom w:val="nil"/>
              <w:right w:val="nil"/>
            </w:tcBorders>
            <w:shd w:val="clear" w:color="auto" w:fill="auto"/>
            <w:noWrap/>
            <w:vAlign w:val="center"/>
            <w:hideMark/>
          </w:tcPr>
          <w:p w14:paraId="0F8E01C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55E7450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r>
      <w:tr w:rsidR="00186691" w:rsidRPr="00186691" w14:paraId="309FE9BA"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21B513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720p</w:t>
            </w:r>
          </w:p>
        </w:tc>
        <w:tc>
          <w:tcPr>
            <w:tcW w:w="1144" w:type="dxa"/>
            <w:tcBorders>
              <w:top w:val="nil"/>
              <w:left w:val="nil"/>
              <w:bottom w:val="nil"/>
              <w:right w:val="nil"/>
            </w:tcBorders>
            <w:shd w:val="clear" w:color="auto" w:fill="auto"/>
            <w:noWrap/>
            <w:vAlign w:val="bottom"/>
            <w:hideMark/>
          </w:tcPr>
          <w:p w14:paraId="6D074B4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4BDFA14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5D3B4AC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46B1A02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2759871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105%</w:t>
            </w:r>
          </w:p>
        </w:tc>
      </w:tr>
      <w:tr w:rsidR="00186691" w:rsidRPr="00186691" w14:paraId="6F5479FE"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D647C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Animation</w:t>
            </w:r>
          </w:p>
        </w:tc>
        <w:tc>
          <w:tcPr>
            <w:tcW w:w="1144" w:type="dxa"/>
            <w:tcBorders>
              <w:top w:val="nil"/>
              <w:left w:val="nil"/>
              <w:bottom w:val="nil"/>
              <w:right w:val="nil"/>
            </w:tcBorders>
            <w:shd w:val="clear" w:color="auto" w:fill="auto"/>
            <w:noWrap/>
            <w:vAlign w:val="bottom"/>
            <w:hideMark/>
          </w:tcPr>
          <w:p w14:paraId="148C9AE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711E475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31A3956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6BA8085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285566C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r>
      <w:tr w:rsidR="00186691" w:rsidRPr="00186691" w14:paraId="38B63FD5"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6D8EAB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Mixed content</w:t>
            </w:r>
          </w:p>
        </w:tc>
        <w:tc>
          <w:tcPr>
            <w:tcW w:w="1144" w:type="dxa"/>
            <w:tcBorders>
              <w:top w:val="nil"/>
              <w:left w:val="nil"/>
              <w:bottom w:val="nil"/>
              <w:right w:val="nil"/>
            </w:tcBorders>
            <w:shd w:val="clear" w:color="auto" w:fill="auto"/>
            <w:noWrap/>
            <w:vAlign w:val="bottom"/>
            <w:hideMark/>
          </w:tcPr>
          <w:p w14:paraId="1AB1B95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2F1F007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5360A26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3D4226F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2DDE001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r>
      <w:tr w:rsidR="00186691" w:rsidRPr="00186691" w14:paraId="7C4D6731" w14:textId="77777777" w:rsidTr="0018669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2BBA12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44" w:type="dxa"/>
            <w:tcBorders>
              <w:top w:val="single" w:sz="8" w:space="0" w:color="000000"/>
              <w:left w:val="nil"/>
              <w:bottom w:val="single" w:sz="8" w:space="0" w:color="auto"/>
              <w:right w:val="nil"/>
            </w:tcBorders>
            <w:shd w:val="clear" w:color="auto" w:fill="auto"/>
            <w:noWrap/>
            <w:vAlign w:val="bottom"/>
            <w:hideMark/>
          </w:tcPr>
          <w:p w14:paraId="33230A2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single" w:sz="8" w:space="0" w:color="000000"/>
              <w:left w:val="nil"/>
              <w:bottom w:val="single" w:sz="8" w:space="0" w:color="auto"/>
              <w:right w:val="nil"/>
            </w:tcBorders>
            <w:shd w:val="clear" w:color="auto" w:fill="auto"/>
            <w:noWrap/>
            <w:vAlign w:val="bottom"/>
            <w:hideMark/>
          </w:tcPr>
          <w:p w14:paraId="624A171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single" w:sz="8" w:space="0" w:color="000000"/>
              <w:left w:val="nil"/>
              <w:bottom w:val="single" w:sz="8" w:space="0" w:color="auto"/>
              <w:right w:val="nil"/>
            </w:tcBorders>
            <w:shd w:val="clear" w:color="auto" w:fill="auto"/>
            <w:noWrap/>
            <w:vAlign w:val="bottom"/>
            <w:hideMark/>
          </w:tcPr>
          <w:p w14:paraId="4F65D1A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single" w:sz="8" w:space="0" w:color="000000"/>
              <w:left w:val="single" w:sz="4" w:space="0" w:color="000000"/>
              <w:bottom w:val="single" w:sz="8" w:space="0" w:color="auto"/>
              <w:right w:val="nil"/>
            </w:tcBorders>
            <w:shd w:val="clear" w:color="auto" w:fill="auto"/>
            <w:noWrap/>
            <w:vAlign w:val="center"/>
            <w:hideMark/>
          </w:tcPr>
          <w:p w14:paraId="102817B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single" w:sz="8" w:space="0" w:color="000000"/>
              <w:left w:val="nil"/>
              <w:bottom w:val="single" w:sz="8" w:space="0" w:color="auto"/>
              <w:right w:val="single" w:sz="8" w:space="0" w:color="auto"/>
            </w:tcBorders>
            <w:shd w:val="clear" w:color="auto" w:fill="auto"/>
            <w:noWrap/>
            <w:vAlign w:val="center"/>
            <w:hideMark/>
          </w:tcPr>
          <w:p w14:paraId="6D233FA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26B126DF"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407CC34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D5D4E9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4F9CED1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52407D5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F14973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23F91BE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5B641631"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752CEF5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4" w:type="dxa"/>
            <w:tcBorders>
              <w:top w:val="nil"/>
              <w:left w:val="nil"/>
              <w:bottom w:val="nil"/>
              <w:right w:val="nil"/>
            </w:tcBorders>
            <w:shd w:val="clear" w:color="auto" w:fill="auto"/>
            <w:noWrap/>
            <w:vAlign w:val="bottom"/>
            <w:hideMark/>
          </w:tcPr>
          <w:p w14:paraId="57E6842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41693BDD"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D2A69B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5F27A3C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EC29F4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86691" w:rsidRPr="00186691" w14:paraId="46D83725"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29B43BA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260639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6691">
              <w:rPr>
                <w:rFonts w:ascii="Arial" w:hAnsi="Arial" w:cs="Arial"/>
                <w:b/>
                <w:bCs/>
                <w:color w:val="000000"/>
                <w:sz w:val="18"/>
                <w:szCs w:val="18"/>
                <w:lang w:eastAsia="zh-CN"/>
              </w:rPr>
              <w:t xml:space="preserve">Low delay P Main10 </w:t>
            </w:r>
          </w:p>
        </w:tc>
      </w:tr>
      <w:tr w:rsidR="00186691" w:rsidRPr="00186691" w14:paraId="14FCC950"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6FC86A3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6A0E1A1"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RGB 4:4:4</w:t>
            </w:r>
          </w:p>
        </w:tc>
      </w:tr>
      <w:tr w:rsidR="00186691" w:rsidRPr="00186691" w14:paraId="07050100" w14:textId="77777777" w:rsidTr="00186691">
        <w:trPr>
          <w:trHeight w:val="255"/>
          <w:jc w:val="center"/>
        </w:trPr>
        <w:tc>
          <w:tcPr>
            <w:tcW w:w="2880" w:type="dxa"/>
            <w:tcBorders>
              <w:top w:val="nil"/>
              <w:left w:val="nil"/>
              <w:bottom w:val="nil"/>
              <w:right w:val="nil"/>
            </w:tcBorders>
            <w:shd w:val="clear" w:color="auto" w:fill="auto"/>
            <w:noWrap/>
            <w:vAlign w:val="bottom"/>
            <w:hideMark/>
          </w:tcPr>
          <w:p w14:paraId="40C3C43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144" w:type="dxa"/>
            <w:tcBorders>
              <w:top w:val="nil"/>
              <w:left w:val="single" w:sz="8" w:space="0" w:color="000000"/>
              <w:bottom w:val="nil"/>
              <w:right w:val="nil"/>
            </w:tcBorders>
            <w:shd w:val="clear" w:color="auto" w:fill="auto"/>
            <w:noWrap/>
            <w:vAlign w:val="bottom"/>
            <w:hideMark/>
          </w:tcPr>
          <w:p w14:paraId="314BA77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Y</w:t>
            </w:r>
          </w:p>
        </w:tc>
        <w:tc>
          <w:tcPr>
            <w:tcW w:w="1143" w:type="dxa"/>
            <w:tcBorders>
              <w:top w:val="nil"/>
              <w:left w:val="nil"/>
              <w:bottom w:val="nil"/>
              <w:right w:val="nil"/>
            </w:tcBorders>
            <w:shd w:val="clear" w:color="auto" w:fill="auto"/>
            <w:noWrap/>
            <w:vAlign w:val="bottom"/>
            <w:hideMark/>
          </w:tcPr>
          <w:p w14:paraId="3E640AC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U</w:t>
            </w:r>
          </w:p>
        </w:tc>
        <w:tc>
          <w:tcPr>
            <w:tcW w:w="1143" w:type="dxa"/>
            <w:tcBorders>
              <w:top w:val="nil"/>
              <w:left w:val="nil"/>
              <w:bottom w:val="nil"/>
              <w:right w:val="nil"/>
            </w:tcBorders>
            <w:shd w:val="clear" w:color="auto" w:fill="auto"/>
            <w:noWrap/>
            <w:vAlign w:val="bottom"/>
            <w:hideMark/>
          </w:tcPr>
          <w:p w14:paraId="1EFEFF0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V</w:t>
            </w:r>
          </w:p>
        </w:tc>
        <w:tc>
          <w:tcPr>
            <w:tcW w:w="935" w:type="dxa"/>
            <w:tcBorders>
              <w:top w:val="nil"/>
              <w:left w:val="single" w:sz="4" w:space="0" w:color="auto"/>
              <w:bottom w:val="nil"/>
              <w:right w:val="nil"/>
            </w:tcBorders>
            <w:shd w:val="clear" w:color="auto" w:fill="auto"/>
            <w:noWrap/>
            <w:vAlign w:val="center"/>
            <w:hideMark/>
          </w:tcPr>
          <w:p w14:paraId="378AEEB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EncT</w:t>
            </w:r>
            <w:proofErr w:type="spellEnd"/>
          </w:p>
        </w:tc>
        <w:tc>
          <w:tcPr>
            <w:tcW w:w="935" w:type="dxa"/>
            <w:tcBorders>
              <w:top w:val="nil"/>
              <w:left w:val="nil"/>
              <w:bottom w:val="nil"/>
              <w:right w:val="single" w:sz="8" w:space="0" w:color="auto"/>
            </w:tcBorders>
            <w:shd w:val="clear" w:color="auto" w:fill="auto"/>
            <w:noWrap/>
            <w:vAlign w:val="center"/>
            <w:hideMark/>
          </w:tcPr>
          <w:p w14:paraId="67F3976C"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6691">
              <w:rPr>
                <w:rFonts w:ascii="Arial" w:hAnsi="Arial" w:cs="Arial"/>
                <w:color w:val="000000"/>
                <w:sz w:val="18"/>
                <w:szCs w:val="18"/>
                <w:lang w:eastAsia="zh-CN"/>
              </w:rPr>
              <w:t>DecT</w:t>
            </w:r>
            <w:proofErr w:type="spellEnd"/>
          </w:p>
        </w:tc>
      </w:tr>
      <w:tr w:rsidR="00186691" w:rsidRPr="00186691" w14:paraId="31DB7C5C" w14:textId="77777777" w:rsidTr="0018669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6040CA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1080p</w:t>
            </w:r>
          </w:p>
        </w:tc>
        <w:tc>
          <w:tcPr>
            <w:tcW w:w="1144" w:type="dxa"/>
            <w:tcBorders>
              <w:top w:val="single" w:sz="8" w:space="0" w:color="auto"/>
              <w:left w:val="nil"/>
              <w:bottom w:val="nil"/>
              <w:right w:val="nil"/>
            </w:tcBorders>
            <w:shd w:val="clear" w:color="auto" w:fill="auto"/>
            <w:noWrap/>
            <w:vAlign w:val="bottom"/>
            <w:hideMark/>
          </w:tcPr>
          <w:p w14:paraId="4466509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single" w:sz="8" w:space="0" w:color="auto"/>
              <w:left w:val="nil"/>
              <w:bottom w:val="nil"/>
              <w:right w:val="nil"/>
            </w:tcBorders>
            <w:shd w:val="clear" w:color="auto" w:fill="auto"/>
            <w:noWrap/>
            <w:vAlign w:val="bottom"/>
            <w:hideMark/>
          </w:tcPr>
          <w:p w14:paraId="242E763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single" w:sz="8" w:space="0" w:color="auto"/>
              <w:left w:val="nil"/>
              <w:bottom w:val="nil"/>
              <w:right w:val="nil"/>
            </w:tcBorders>
            <w:shd w:val="clear" w:color="auto" w:fill="auto"/>
            <w:noWrap/>
            <w:vAlign w:val="bottom"/>
            <w:hideMark/>
          </w:tcPr>
          <w:p w14:paraId="257AE3A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single" w:sz="8" w:space="0" w:color="auto"/>
              <w:left w:val="single" w:sz="4" w:space="0" w:color="000000"/>
              <w:bottom w:val="nil"/>
              <w:right w:val="nil"/>
            </w:tcBorders>
            <w:shd w:val="clear" w:color="auto" w:fill="auto"/>
            <w:noWrap/>
            <w:vAlign w:val="center"/>
            <w:hideMark/>
          </w:tcPr>
          <w:p w14:paraId="767BF07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0BC579B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r>
      <w:tr w:rsidR="00186691" w:rsidRPr="00186691" w14:paraId="66187699"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C3E9A3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TGM 720p</w:t>
            </w:r>
          </w:p>
        </w:tc>
        <w:tc>
          <w:tcPr>
            <w:tcW w:w="1144" w:type="dxa"/>
            <w:tcBorders>
              <w:top w:val="nil"/>
              <w:left w:val="nil"/>
              <w:bottom w:val="nil"/>
              <w:right w:val="nil"/>
            </w:tcBorders>
            <w:shd w:val="clear" w:color="auto" w:fill="auto"/>
            <w:noWrap/>
            <w:vAlign w:val="bottom"/>
            <w:hideMark/>
          </w:tcPr>
          <w:p w14:paraId="18AEB35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0123643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45C7F6E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2358F2B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266404C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106%</w:t>
            </w:r>
          </w:p>
        </w:tc>
      </w:tr>
      <w:tr w:rsidR="00186691" w:rsidRPr="00186691" w14:paraId="0B7ECF89"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38AB4C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Animation</w:t>
            </w:r>
          </w:p>
        </w:tc>
        <w:tc>
          <w:tcPr>
            <w:tcW w:w="1144" w:type="dxa"/>
            <w:tcBorders>
              <w:top w:val="nil"/>
              <w:left w:val="nil"/>
              <w:bottom w:val="nil"/>
              <w:right w:val="nil"/>
            </w:tcBorders>
            <w:shd w:val="clear" w:color="auto" w:fill="auto"/>
            <w:noWrap/>
            <w:vAlign w:val="bottom"/>
            <w:hideMark/>
          </w:tcPr>
          <w:p w14:paraId="0B463766"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1FC7F642"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553F1047"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6F60468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5B7DFDC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101%</w:t>
            </w:r>
          </w:p>
        </w:tc>
      </w:tr>
      <w:tr w:rsidR="00186691" w:rsidRPr="00186691" w14:paraId="5C313889" w14:textId="77777777" w:rsidTr="0018669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AEC6C60"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186691">
              <w:rPr>
                <w:rFonts w:ascii="Arial" w:hAnsi="Arial" w:cs="Arial"/>
                <w:sz w:val="18"/>
                <w:szCs w:val="18"/>
                <w:lang w:eastAsia="zh-CN"/>
              </w:rPr>
              <w:t>Mixed content</w:t>
            </w:r>
          </w:p>
        </w:tc>
        <w:tc>
          <w:tcPr>
            <w:tcW w:w="1144" w:type="dxa"/>
            <w:tcBorders>
              <w:top w:val="nil"/>
              <w:left w:val="nil"/>
              <w:bottom w:val="nil"/>
              <w:right w:val="nil"/>
            </w:tcBorders>
            <w:shd w:val="clear" w:color="auto" w:fill="auto"/>
            <w:noWrap/>
            <w:vAlign w:val="bottom"/>
            <w:hideMark/>
          </w:tcPr>
          <w:p w14:paraId="7B065BC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3DFC4813"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nil"/>
              <w:left w:val="nil"/>
              <w:bottom w:val="nil"/>
              <w:right w:val="nil"/>
            </w:tcBorders>
            <w:shd w:val="clear" w:color="auto" w:fill="auto"/>
            <w:noWrap/>
            <w:vAlign w:val="bottom"/>
            <w:hideMark/>
          </w:tcPr>
          <w:p w14:paraId="1265C5C4"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nil"/>
              <w:left w:val="single" w:sz="4" w:space="0" w:color="000000"/>
              <w:bottom w:val="nil"/>
              <w:right w:val="nil"/>
            </w:tcBorders>
            <w:shd w:val="clear" w:color="auto" w:fill="auto"/>
            <w:noWrap/>
            <w:vAlign w:val="center"/>
            <w:hideMark/>
          </w:tcPr>
          <w:p w14:paraId="6560A0E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4709C0AB"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100%</w:t>
            </w:r>
          </w:p>
        </w:tc>
      </w:tr>
      <w:tr w:rsidR="00186691" w:rsidRPr="00186691" w14:paraId="6CFF533F" w14:textId="77777777" w:rsidTr="0018669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52C67F"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186691">
              <w:rPr>
                <w:rFonts w:ascii="Arial" w:hAnsi="Arial" w:cs="Arial"/>
                <w:b/>
                <w:bCs/>
                <w:sz w:val="18"/>
                <w:szCs w:val="18"/>
                <w:lang w:eastAsia="zh-CN"/>
              </w:rPr>
              <w:t>Overall</w:t>
            </w:r>
          </w:p>
        </w:tc>
        <w:tc>
          <w:tcPr>
            <w:tcW w:w="1144" w:type="dxa"/>
            <w:tcBorders>
              <w:top w:val="single" w:sz="8" w:space="0" w:color="000000"/>
              <w:left w:val="nil"/>
              <w:bottom w:val="single" w:sz="8" w:space="0" w:color="auto"/>
              <w:right w:val="nil"/>
            </w:tcBorders>
            <w:shd w:val="clear" w:color="auto" w:fill="auto"/>
            <w:noWrap/>
            <w:vAlign w:val="bottom"/>
            <w:hideMark/>
          </w:tcPr>
          <w:p w14:paraId="6D95D119"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single" w:sz="8" w:space="0" w:color="000000"/>
              <w:left w:val="nil"/>
              <w:bottom w:val="single" w:sz="8" w:space="0" w:color="auto"/>
              <w:right w:val="nil"/>
            </w:tcBorders>
            <w:shd w:val="clear" w:color="auto" w:fill="auto"/>
            <w:noWrap/>
            <w:vAlign w:val="bottom"/>
            <w:hideMark/>
          </w:tcPr>
          <w:p w14:paraId="2783998E"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1143" w:type="dxa"/>
            <w:tcBorders>
              <w:top w:val="single" w:sz="8" w:space="0" w:color="000000"/>
              <w:left w:val="nil"/>
              <w:bottom w:val="single" w:sz="8" w:space="0" w:color="auto"/>
              <w:right w:val="nil"/>
            </w:tcBorders>
            <w:shd w:val="clear" w:color="auto" w:fill="auto"/>
            <w:noWrap/>
            <w:vAlign w:val="bottom"/>
            <w:hideMark/>
          </w:tcPr>
          <w:p w14:paraId="7EA69E98"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186691">
              <w:rPr>
                <w:rFonts w:ascii="Arial" w:hAnsi="Arial" w:cs="Arial"/>
                <w:sz w:val="18"/>
                <w:szCs w:val="18"/>
                <w:lang w:eastAsia="zh-CN"/>
              </w:rPr>
              <w:t>0.00%</w:t>
            </w:r>
          </w:p>
        </w:tc>
        <w:tc>
          <w:tcPr>
            <w:tcW w:w="935" w:type="dxa"/>
            <w:tcBorders>
              <w:top w:val="single" w:sz="8" w:space="0" w:color="000000"/>
              <w:left w:val="single" w:sz="4" w:space="0" w:color="000000"/>
              <w:bottom w:val="single" w:sz="8" w:space="0" w:color="auto"/>
              <w:right w:val="nil"/>
            </w:tcBorders>
            <w:shd w:val="clear" w:color="auto" w:fill="auto"/>
            <w:noWrap/>
            <w:vAlign w:val="center"/>
            <w:hideMark/>
          </w:tcPr>
          <w:p w14:paraId="591F2E65"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c>
          <w:tcPr>
            <w:tcW w:w="935" w:type="dxa"/>
            <w:tcBorders>
              <w:top w:val="single" w:sz="8" w:space="0" w:color="000000"/>
              <w:left w:val="nil"/>
              <w:bottom w:val="single" w:sz="8" w:space="0" w:color="auto"/>
              <w:right w:val="single" w:sz="8" w:space="0" w:color="auto"/>
            </w:tcBorders>
            <w:shd w:val="clear" w:color="auto" w:fill="auto"/>
            <w:noWrap/>
            <w:vAlign w:val="center"/>
            <w:hideMark/>
          </w:tcPr>
          <w:p w14:paraId="1C43B83A" w14:textId="77777777" w:rsidR="00186691" w:rsidRPr="00186691" w:rsidRDefault="00186691" w:rsidP="001866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6691">
              <w:rPr>
                <w:rFonts w:ascii="Arial" w:hAnsi="Arial" w:cs="Arial"/>
                <w:color w:val="000000"/>
                <w:sz w:val="18"/>
                <w:szCs w:val="18"/>
                <w:lang w:eastAsia="zh-CN"/>
              </w:rPr>
              <w:t>102%</w:t>
            </w:r>
          </w:p>
        </w:tc>
      </w:tr>
    </w:tbl>
    <w:p w14:paraId="77EF061D" w14:textId="378EC3F2" w:rsidR="00186691" w:rsidRPr="00186691" w:rsidRDefault="00186691" w:rsidP="00186691">
      <w:pPr>
        <w:rPr>
          <w:lang w:val="en-CA"/>
        </w:rPr>
      </w:pPr>
    </w:p>
    <w:p w14:paraId="3F1466DD" w14:textId="253E2DF4" w:rsidR="005E3D08" w:rsidRDefault="00186691" w:rsidP="005E3D08">
      <w:pPr>
        <w:pStyle w:val="Heading1"/>
        <w:rPr>
          <w:lang w:val="en-CA"/>
        </w:rPr>
      </w:pPr>
      <w:r>
        <w:rPr>
          <w:lang w:val="en-CA"/>
        </w:rPr>
        <w:t>Conclusion</w:t>
      </w:r>
    </w:p>
    <w:p w14:paraId="5D75AFEC" w14:textId="04F6C877" w:rsidR="00186691" w:rsidRPr="00186691" w:rsidRDefault="00186691" w:rsidP="00186691">
      <w:pPr>
        <w:rPr>
          <w:lang w:val="en-CA" w:eastAsia="zh-TW"/>
        </w:rPr>
      </w:pPr>
      <w:r>
        <w:rPr>
          <w:lang w:val="en-CA"/>
        </w:rPr>
        <w:t xml:space="preserve">In this contribution, </w:t>
      </w:r>
      <w:r w:rsidR="00C31F4A">
        <w:rPr>
          <w:lang w:val="en-CA"/>
        </w:rPr>
        <w:t xml:space="preserve">it is reported </w:t>
      </w:r>
      <w:r>
        <w:rPr>
          <w:lang w:val="en-CA"/>
        </w:rPr>
        <w:t>the</w:t>
      </w:r>
      <w:r w:rsidR="00C31F4A">
        <w:rPr>
          <w:lang w:val="en-CA"/>
        </w:rPr>
        <w:t>re is a</w:t>
      </w:r>
      <w:r>
        <w:rPr>
          <w:lang w:val="en-CA"/>
        </w:rPr>
        <w:t xml:space="preserve"> mismatch behavior of TU coded flag for luminance component between SW and spec. </w:t>
      </w:r>
      <w:r w:rsidR="00C31F4A">
        <w:rPr>
          <w:lang w:val="en-CA"/>
        </w:rPr>
        <w:t xml:space="preserve">It is proposed to either align software to </w:t>
      </w:r>
      <w:proofErr w:type="gramStart"/>
      <w:r w:rsidR="00C31F4A">
        <w:rPr>
          <w:lang w:val="en-CA"/>
        </w:rPr>
        <w:t>spec., or</w:t>
      </w:r>
      <w:proofErr w:type="gramEnd"/>
      <w:r w:rsidR="00C31F4A">
        <w:rPr>
          <w:lang w:val="en-CA"/>
        </w:rPr>
        <w:t xml:space="preserve"> align spec. to software.</w:t>
      </w:r>
      <w:r>
        <w:rPr>
          <w:lang w:val="en-CA"/>
        </w:rPr>
        <w:t xml:space="preserve"> However,</w:t>
      </w:r>
      <w:r w:rsidR="008D641A">
        <w:rPr>
          <w:lang w:val="en-CA"/>
        </w:rPr>
        <w:t xml:space="preserve"> align software to spec. may lead to a case that a CU is signaled as ACT but has no coefficient, which is not consistent with transform design.</w:t>
      </w:r>
      <w:r w:rsidR="0038163D">
        <w:rPr>
          <w:lang w:val="en-CA"/>
        </w:rPr>
        <w:t xml:space="preserve"> Therefore, it is recommended </w:t>
      </w:r>
      <w:r w:rsidR="00C31F4A">
        <w:rPr>
          <w:lang w:val="en-CA"/>
        </w:rPr>
        <w:t>to align</w:t>
      </w:r>
      <w:r w:rsidR="0038163D">
        <w:rPr>
          <w:lang w:val="en-CA"/>
        </w:rPr>
        <w:t xml:space="preserve"> </w:t>
      </w:r>
      <w:r w:rsidR="00C31F4A">
        <w:rPr>
          <w:lang w:val="en-CA"/>
        </w:rPr>
        <w:t>spec.</w:t>
      </w:r>
      <w:r w:rsidR="0038163D">
        <w:rPr>
          <w:lang w:val="en-CA"/>
        </w:rPr>
        <w:t xml:space="preserve"> </w:t>
      </w:r>
      <w:r w:rsidR="00C31F4A">
        <w:rPr>
          <w:lang w:val="en-CA"/>
        </w:rPr>
        <w:t>to software</w:t>
      </w:r>
      <w:r w:rsidR="0038163D">
        <w:rPr>
          <w:lang w:val="en-CA"/>
        </w:rPr>
        <w:t>.</w:t>
      </w:r>
    </w:p>
    <w:p w14:paraId="37994966" w14:textId="603B336D" w:rsidR="005E3D08" w:rsidRDefault="0038163D" w:rsidP="005E3D08">
      <w:pPr>
        <w:pStyle w:val="Heading1"/>
        <w:rPr>
          <w:lang w:val="en-CA"/>
        </w:rPr>
      </w:pPr>
      <w:r>
        <w:rPr>
          <w:lang w:val="en-CA"/>
        </w:rPr>
        <w:lastRenderedPageBreak/>
        <w:t>References</w:t>
      </w:r>
    </w:p>
    <w:p w14:paraId="50F2738C" w14:textId="4952292D" w:rsidR="0038163D" w:rsidRPr="0038163D" w:rsidRDefault="0038163D" w:rsidP="0038163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 w:name="_Ref42730823"/>
      <w:r w:rsidRPr="0038163D">
        <w:rPr>
          <w:szCs w:val="22"/>
        </w:rPr>
        <w:t>B. Bross</w:t>
      </w:r>
      <w:r>
        <w:rPr>
          <w:rStyle w:val="Hyperlink"/>
          <w:color w:val="000000" w:themeColor="text1"/>
          <w:u w:val="none"/>
          <w:shd w:val="clear" w:color="auto" w:fill="FFFFFF"/>
        </w:rPr>
        <w:t xml:space="preserve">, </w:t>
      </w:r>
      <w:hyperlink r:id="rId10" w:history="1">
        <w:r>
          <w:rPr>
            <w:rStyle w:val="Hyperlink"/>
            <w:color w:val="000000" w:themeColor="text1"/>
            <w:u w:val="none"/>
            <w:shd w:val="clear" w:color="auto" w:fill="FFFFFF"/>
          </w:rPr>
          <w:t>J.</w:t>
        </w:r>
      </w:hyperlink>
      <w:r>
        <w:rPr>
          <w:rStyle w:val="Hyperlink"/>
          <w:color w:val="000000" w:themeColor="text1"/>
          <w:u w:val="none"/>
          <w:shd w:val="clear" w:color="auto" w:fill="FFFFFF"/>
        </w:rPr>
        <w:t xml:space="preserve"> Chen</w:t>
      </w:r>
      <w:r>
        <w:rPr>
          <w:color w:val="000000" w:themeColor="text1"/>
          <w:shd w:val="clear" w:color="auto" w:fill="FFFFFF"/>
        </w:rPr>
        <w:t>, S. Liu</w:t>
      </w:r>
      <w:r w:rsidRPr="005138F6">
        <w:rPr>
          <w:color w:val="000000" w:themeColor="text1"/>
          <w:shd w:val="clear" w:color="auto" w:fill="FFFFFF"/>
        </w:rPr>
        <w:t>, </w:t>
      </w:r>
      <w:r>
        <w:rPr>
          <w:color w:val="000000" w:themeColor="text1"/>
          <w:shd w:val="clear" w:color="auto" w:fill="FFFFFF"/>
        </w:rPr>
        <w:t xml:space="preserve">and </w:t>
      </w:r>
      <w:r>
        <w:rPr>
          <w:rStyle w:val="Hyperlink"/>
          <w:color w:val="000000" w:themeColor="text1"/>
          <w:u w:val="none"/>
          <w:shd w:val="clear" w:color="auto" w:fill="FFFFFF"/>
        </w:rPr>
        <w:t>Y.-K. Wang</w:t>
      </w:r>
      <w:r w:rsidRPr="005C3B74">
        <w:rPr>
          <w:color w:val="000000" w:themeColor="text1"/>
        </w:rPr>
        <w:t xml:space="preserve">, </w:t>
      </w:r>
      <w:r w:rsidRPr="005C3B74">
        <w:t>“</w:t>
      </w:r>
      <w:r>
        <w:rPr>
          <w:color w:val="000000"/>
          <w:shd w:val="clear" w:color="auto" w:fill="FFFFFF"/>
        </w:rPr>
        <w:t>Versatile Video Coding (Draft 9)</w:t>
      </w:r>
      <w:r w:rsidRPr="005C3B74">
        <w:rPr>
          <w:color w:val="000000"/>
          <w:shd w:val="clear" w:color="auto" w:fill="FFFFFF"/>
        </w:rPr>
        <w:t>”, JVET-</w:t>
      </w:r>
      <w:r>
        <w:rPr>
          <w:color w:val="000000"/>
          <w:shd w:val="clear" w:color="auto" w:fill="FFFFFF"/>
        </w:rPr>
        <w:t xml:space="preserve">R2001, </w:t>
      </w:r>
      <w:r>
        <w:rPr>
          <w:szCs w:val="22"/>
          <w:lang w:eastAsia="ko-KR"/>
        </w:rPr>
        <w:t>18</w:t>
      </w:r>
      <w:r w:rsidRPr="006142E0">
        <w:rPr>
          <w:szCs w:val="22"/>
          <w:vertAlign w:val="superscript"/>
          <w:lang w:eastAsia="ko-KR"/>
        </w:rPr>
        <w:t>th</w:t>
      </w:r>
      <w:r w:rsidRPr="006142E0">
        <w:rPr>
          <w:szCs w:val="22"/>
          <w:lang w:eastAsia="ko-KR"/>
        </w:rPr>
        <w:t xml:space="preserve"> meeting, </w:t>
      </w:r>
      <w:r>
        <w:rPr>
          <w:lang w:val="en-CA"/>
        </w:rPr>
        <w:t>by teleconference</w:t>
      </w:r>
      <w:r w:rsidRPr="008E6DA5">
        <w:rPr>
          <w:lang w:val="en-CA"/>
        </w:rPr>
        <w:t xml:space="preserve">, </w:t>
      </w:r>
      <w:r>
        <w:rPr>
          <w:lang w:val="en-CA"/>
        </w:rPr>
        <w:t>15</w:t>
      </w:r>
      <w:r w:rsidRPr="008E6DA5">
        <w:rPr>
          <w:lang w:val="en-CA"/>
        </w:rPr>
        <w:t>–</w:t>
      </w:r>
      <w:r>
        <w:rPr>
          <w:lang w:val="en-CA"/>
        </w:rPr>
        <w:t>24</w:t>
      </w:r>
      <w:r w:rsidRPr="008E6DA5">
        <w:rPr>
          <w:lang w:val="en-CA"/>
        </w:rPr>
        <w:t xml:space="preserve"> </w:t>
      </w:r>
      <w:r>
        <w:rPr>
          <w:lang w:val="en-CA"/>
        </w:rPr>
        <w:t>April</w:t>
      </w:r>
      <w:r w:rsidRPr="008E6DA5">
        <w:rPr>
          <w:lang w:val="en-CA"/>
        </w:rPr>
        <w:t xml:space="preserve"> 2020</w:t>
      </w:r>
      <w:r w:rsidRPr="005C3B74">
        <w:rPr>
          <w:color w:val="000000"/>
          <w:shd w:val="clear" w:color="auto" w:fill="FFFFFF"/>
        </w:rPr>
        <w:t>.</w:t>
      </w:r>
      <w:bookmarkEnd w:id="1"/>
    </w:p>
    <w:p w14:paraId="3AF7D07B" w14:textId="0F65FBD5" w:rsidR="0038163D" w:rsidRPr="008D5CB1" w:rsidRDefault="0038163D" w:rsidP="0038163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2" w:name="_Ref42730878"/>
      <w:r>
        <w:rPr>
          <w:szCs w:val="22"/>
          <w:lang w:eastAsia="ko-KR"/>
        </w:rPr>
        <w:t xml:space="preserve">T.-H. Chao, Y.-C. Sun, J. Xu, and X. Xu, “JVET common test conditions and software reference configurations for non-4:2:0 </w:t>
      </w:r>
      <w:proofErr w:type="spellStart"/>
      <w:r>
        <w:rPr>
          <w:szCs w:val="22"/>
          <w:lang w:eastAsia="ko-KR"/>
        </w:rPr>
        <w:t>colour</w:t>
      </w:r>
      <w:proofErr w:type="spellEnd"/>
      <w:r>
        <w:rPr>
          <w:szCs w:val="22"/>
          <w:lang w:eastAsia="ko-KR"/>
        </w:rPr>
        <w:t xml:space="preserve"> formats”, JVET-Q2013, 17</w:t>
      </w:r>
      <w:r w:rsidRPr="006142E0">
        <w:rPr>
          <w:szCs w:val="22"/>
          <w:vertAlign w:val="superscript"/>
          <w:lang w:eastAsia="ko-KR"/>
        </w:rPr>
        <w:t>th</w:t>
      </w:r>
      <w:r w:rsidRPr="006142E0">
        <w:rPr>
          <w:szCs w:val="22"/>
          <w:lang w:eastAsia="ko-KR"/>
        </w:rPr>
        <w:t xml:space="preserve"> meeting, </w:t>
      </w:r>
      <w:r w:rsidRPr="008E6DA5">
        <w:rPr>
          <w:lang w:val="en-CA"/>
        </w:rPr>
        <w:t>Brussels, BE, 7–17 January 2020</w:t>
      </w:r>
      <w:r w:rsidRPr="005C3B74">
        <w:rPr>
          <w:color w:val="000000"/>
          <w:shd w:val="clear" w:color="auto" w:fill="FFFFFF"/>
        </w:rPr>
        <w:t>.</w:t>
      </w:r>
      <w:bookmarkEnd w:id="2"/>
    </w:p>
    <w:p w14:paraId="5A30CB0A" w14:textId="525B7B9D" w:rsidR="0038163D" w:rsidRPr="006E1AA1" w:rsidRDefault="0038163D" w:rsidP="0038163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3" w:name="_Ref42730884"/>
      <w:r w:rsidRPr="006E1AA1">
        <w:rPr>
          <w:szCs w:val="22"/>
          <w:lang w:eastAsia="ko-KR"/>
        </w:rPr>
        <w:t xml:space="preserve">Y.-H. Chao, W.-J. Chien, M. </w:t>
      </w:r>
      <w:proofErr w:type="spellStart"/>
      <w:r w:rsidRPr="006E1AA1">
        <w:rPr>
          <w:szCs w:val="22"/>
          <w:lang w:eastAsia="ko-KR"/>
        </w:rPr>
        <w:t>Karczewicz</w:t>
      </w:r>
      <w:proofErr w:type="spellEnd"/>
      <w:r w:rsidRPr="006E1AA1">
        <w:rPr>
          <w:szCs w:val="22"/>
          <w:lang w:eastAsia="ko-KR"/>
        </w:rPr>
        <w:t xml:space="preserve">, X. Xiu, Y.-W. Chen, and X. Wang, “AHG13: </w:t>
      </w:r>
      <w:r w:rsidR="006E1AA1" w:rsidRPr="006E1AA1">
        <w:rPr>
          <w:szCs w:val="22"/>
          <w:lang w:eastAsia="ko-KR"/>
        </w:rPr>
        <w:t xml:space="preserve">on RGB common test </w:t>
      </w:r>
      <w:proofErr w:type="gramStart"/>
      <w:r w:rsidR="006E1AA1" w:rsidRPr="006E1AA1">
        <w:rPr>
          <w:szCs w:val="22"/>
          <w:lang w:eastAsia="ko-KR"/>
        </w:rPr>
        <w:t>condition</w:t>
      </w:r>
      <w:r w:rsidRPr="006E1AA1">
        <w:rPr>
          <w:szCs w:val="22"/>
          <w:lang w:eastAsia="ko-KR"/>
        </w:rPr>
        <w:t>“</w:t>
      </w:r>
      <w:proofErr w:type="gramEnd"/>
      <w:r w:rsidRPr="006E1AA1">
        <w:rPr>
          <w:szCs w:val="22"/>
          <w:lang w:eastAsia="ko-KR"/>
        </w:rPr>
        <w:t xml:space="preserve">, </w:t>
      </w:r>
      <w:r w:rsidR="006E1AA1" w:rsidRPr="006E1AA1">
        <w:rPr>
          <w:szCs w:val="22"/>
          <w:lang w:eastAsia="ko-KR"/>
        </w:rPr>
        <w:t xml:space="preserve">JVET-R0468, </w:t>
      </w:r>
      <w:r w:rsidR="006E1AA1">
        <w:rPr>
          <w:szCs w:val="22"/>
          <w:lang w:eastAsia="ko-KR"/>
        </w:rPr>
        <w:t>18</w:t>
      </w:r>
      <w:r w:rsidR="006E1AA1" w:rsidRPr="006142E0">
        <w:rPr>
          <w:szCs w:val="22"/>
          <w:vertAlign w:val="superscript"/>
          <w:lang w:eastAsia="ko-KR"/>
        </w:rPr>
        <w:t>th</w:t>
      </w:r>
      <w:r w:rsidR="006E1AA1" w:rsidRPr="006142E0">
        <w:rPr>
          <w:szCs w:val="22"/>
          <w:lang w:eastAsia="ko-KR"/>
        </w:rPr>
        <w:t xml:space="preserve"> meeting, </w:t>
      </w:r>
      <w:r w:rsidR="006E1AA1">
        <w:rPr>
          <w:lang w:val="en-CA"/>
        </w:rPr>
        <w:t>by teleconference</w:t>
      </w:r>
      <w:r w:rsidR="006E1AA1" w:rsidRPr="008E6DA5">
        <w:rPr>
          <w:lang w:val="en-CA"/>
        </w:rPr>
        <w:t xml:space="preserve">, </w:t>
      </w:r>
      <w:r w:rsidR="006E1AA1">
        <w:rPr>
          <w:lang w:val="en-CA"/>
        </w:rPr>
        <w:t>15</w:t>
      </w:r>
      <w:r w:rsidR="006E1AA1" w:rsidRPr="008E6DA5">
        <w:rPr>
          <w:lang w:val="en-CA"/>
        </w:rPr>
        <w:t>–</w:t>
      </w:r>
      <w:r w:rsidR="006E1AA1">
        <w:rPr>
          <w:lang w:val="en-CA"/>
        </w:rPr>
        <w:t>24</w:t>
      </w:r>
      <w:r w:rsidR="006E1AA1" w:rsidRPr="008E6DA5">
        <w:rPr>
          <w:lang w:val="en-CA"/>
        </w:rPr>
        <w:t xml:space="preserve"> </w:t>
      </w:r>
      <w:r w:rsidR="006E1AA1">
        <w:rPr>
          <w:lang w:val="en-CA"/>
        </w:rPr>
        <w:t>April</w:t>
      </w:r>
      <w:r w:rsidR="006E1AA1" w:rsidRPr="008E6DA5">
        <w:rPr>
          <w:lang w:val="en-CA"/>
        </w:rPr>
        <w:t xml:space="preserve"> 2020</w:t>
      </w:r>
      <w:r w:rsidR="006E1AA1" w:rsidRPr="005C3B74">
        <w:rPr>
          <w:color w:val="000000"/>
          <w:shd w:val="clear" w:color="auto" w:fill="FFFFFF"/>
        </w:rPr>
        <w:t>.</w:t>
      </w:r>
      <w:bookmarkEnd w:id="3"/>
    </w:p>
    <w:p w14:paraId="6A6B0819" w14:textId="3129B8EB" w:rsidR="005E3D08" w:rsidRPr="006E1AA1" w:rsidRDefault="00741D39" w:rsidP="005E3D08">
      <w:pPr>
        <w:pStyle w:val="Heading1"/>
      </w:pPr>
      <w:r>
        <w:rPr>
          <w:lang w:val="en-CA"/>
        </w:rPr>
        <w:t>Patent rights declaration(s)</w:t>
      </w:r>
    </w:p>
    <w:p w14:paraId="32EAF635" w14:textId="5C356220" w:rsidR="007F1F8B" w:rsidRPr="005B217D" w:rsidRDefault="006E1AA1" w:rsidP="009234A5">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C7A53" w14:textId="77777777" w:rsidR="00F83FC6" w:rsidRDefault="00F83FC6">
      <w:r>
        <w:separator/>
      </w:r>
    </w:p>
  </w:endnote>
  <w:endnote w:type="continuationSeparator" w:id="0">
    <w:p w14:paraId="7F8F9FB4" w14:textId="77777777" w:rsidR="00F83FC6" w:rsidRDefault="00F8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77E7ED" w:rsidR="005E1FCD" w:rsidRPr="00C00DDE" w:rsidRDefault="005E1F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35F2">
      <w:rPr>
        <w:rStyle w:val="PageNumber"/>
        <w:noProof/>
      </w:rPr>
      <w:t>2020-06-11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73A63" w14:textId="77777777" w:rsidR="00F83FC6" w:rsidRDefault="00F83FC6">
      <w:r>
        <w:separator/>
      </w:r>
    </w:p>
  </w:footnote>
  <w:footnote w:type="continuationSeparator" w:id="0">
    <w:p w14:paraId="70C65FAB" w14:textId="77777777" w:rsidR="00F83FC6" w:rsidRDefault="00F83F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C00530"/>
    <w:multiLevelType w:val="hybridMultilevel"/>
    <w:tmpl w:val="CC06B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D0"/>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0550E"/>
    <w:rsid w:val="00124E38"/>
    <w:rsid w:val="0012580B"/>
    <w:rsid w:val="00131F90"/>
    <w:rsid w:val="0013458C"/>
    <w:rsid w:val="0013526E"/>
    <w:rsid w:val="00146152"/>
    <w:rsid w:val="00155526"/>
    <w:rsid w:val="00171371"/>
    <w:rsid w:val="00175A24"/>
    <w:rsid w:val="00186691"/>
    <w:rsid w:val="00187E58"/>
    <w:rsid w:val="001A297E"/>
    <w:rsid w:val="001A368E"/>
    <w:rsid w:val="001A7329"/>
    <w:rsid w:val="001A792F"/>
    <w:rsid w:val="001B4E28"/>
    <w:rsid w:val="001C3525"/>
    <w:rsid w:val="001C3AFB"/>
    <w:rsid w:val="001D07F0"/>
    <w:rsid w:val="001D1BD2"/>
    <w:rsid w:val="001D68DA"/>
    <w:rsid w:val="001E0248"/>
    <w:rsid w:val="001E02BE"/>
    <w:rsid w:val="001E3B37"/>
    <w:rsid w:val="001F2594"/>
    <w:rsid w:val="001F6FD8"/>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3017"/>
    <w:rsid w:val="00317D85"/>
    <w:rsid w:val="00327C56"/>
    <w:rsid w:val="003315A1"/>
    <w:rsid w:val="003373EC"/>
    <w:rsid w:val="00342FF4"/>
    <w:rsid w:val="00344E5A"/>
    <w:rsid w:val="00346148"/>
    <w:rsid w:val="003550CA"/>
    <w:rsid w:val="003669EA"/>
    <w:rsid w:val="003706CC"/>
    <w:rsid w:val="00377710"/>
    <w:rsid w:val="0038163D"/>
    <w:rsid w:val="003A2D8E"/>
    <w:rsid w:val="003A7CE6"/>
    <w:rsid w:val="003C20E4"/>
    <w:rsid w:val="003D6342"/>
    <w:rsid w:val="003E6F30"/>
    <w:rsid w:val="003E6F90"/>
    <w:rsid w:val="003E73ED"/>
    <w:rsid w:val="003F5D0F"/>
    <w:rsid w:val="00414101"/>
    <w:rsid w:val="004219CF"/>
    <w:rsid w:val="004234F0"/>
    <w:rsid w:val="00433751"/>
    <w:rsid w:val="00433DDB"/>
    <w:rsid w:val="00435A29"/>
    <w:rsid w:val="00437619"/>
    <w:rsid w:val="00465A1E"/>
    <w:rsid w:val="0049445A"/>
    <w:rsid w:val="004A2A63"/>
    <w:rsid w:val="004B210C"/>
    <w:rsid w:val="004B6170"/>
    <w:rsid w:val="004D0FE7"/>
    <w:rsid w:val="004D405F"/>
    <w:rsid w:val="004E4F4F"/>
    <w:rsid w:val="004E6789"/>
    <w:rsid w:val="004F61E3"/>
    <w:rsid w:val="00502E10"/>
    <w:rsid w:val="0050354E"/>
    <w:rsid w:val="0051015C"/>
    <w:rsid w:val="00516CF1"/>
    <w:rsid w:val="0051722B"/>
    <w:rsid w:val="00531AE9"/>
    <w:rsid w:val="00536188"/>
    <w:rsid w:val="00550A66"/>
    <w:rsid w:val="00567EC7"/>
    <w:rsid w:val="00570013"/>
    <w:rsid w:val="005753EC"/>
    <w:rsid w:val="005757DC"/>
    <w:rsid w:val="005801A2"/>
    <w:rsid w:val="005952A5"/>
    <w:rsid w:val="005A33A1"/>
    <w:rsid w:val="005B217D"/>
    <w:rsid w:val="005C385F"/>
    <w:rsid w:val="005C7C26"/>
    <w:rsid w:val="005E1AC6"/>
    <w:rsid w:val="005E1FCD"/>
    <w:rsid w:val="005E3D08"/>
    <w:rsid w:val="005E3F2B"/>
    <w:rsid w:val="005F6F1B"/>
    <w:rsid w:val="00615995"/>
    <w:rsid w:val="00616155"/>
    <w:rsid w:val="00622C19"/>
    <w:rsid w:val="00624B33"/>
    <w:rsid w:val="0063041A"/>
    <w:rsid w:val="00630AA2"/>
    <w:rsid w:val="00631D8B"/>
    <w:rsid w:val="00646707"/>
    <w:rsid w:val="00657F7E"/>
    <w:rsid w:val="00662E58"/>
    <w:rsid w:val="006637F2"/>
    <w:rsid w:val="006642A5"/>
    <w:rsid w:val="00664DCF"/>
    <w:rsid w:val="00697015"/>
    <w:rsid w:val="006C5D39"/>
    <w:rsid w:val="006D6D9B"/>
    <w:rsid w:val="006E1AA1"/>
    <w:rsid w:val="006E2810"/>
    <w:rsid w:val="006E5417"/>
    <w:rsid w:val="006F0794"/>
    <w:rsid w:val="006F7528"/>
    <w:rsid w:val="007023DE"/>
    <w:rsid w:val="00712F60"/>
    <w:rsid w:val="00720E3B"/>
    <w:rsid w:val="00741D39"/>
    <w:rsid w:val="0074393F"/>
    <w:rsid w:val="00745F6B"/>
    <w:rsid w:val="0075175B"/>
    <w:rsid w:val="0075585E"/>
    <w:rsid w:val="00770571"/>
    <w:rsid w:val="007768FF"/>
    <w:rsid w:val="007824D3"/>
    <w:rsid w:val="00796EE3"/>
    <w:rsid w:val="007A7D29"/>
    <w:rsid w:val="007B4AB8"/>
    <w:rsid w:val="007C1020"/>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D641A"/>
    <w:rsid w:val="008E480C"/>
    <w:rsid w:val="008E6979"/>
    <w:rsid w:val="00907757"/>
    <w:rsid w:val="009212B0"/>
    <w:rsid w:val="00921E22"/>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2515"/>
    <w:rsid w:val="009E448E"/>
    <w:rsid w:val="009F496B"/>
    <w:rsid w:val="00A01439"/>
    <w:rsid w:val="00A02E61"/>
    <w:rsid w:val="00A05CFF"/>
    <w:rsid w:val="00A13048"/>
    <w:rsid w:val="00A163E6"/>
    <w:rsid w:val="00A46843"/>
    <w:rsid w:val="00A56B97"/>
    <w:rsid w:val="00A6093D"/>
    <w:rsid w:val="00A72017"/>
    <w:rsid w:val="00A767DC"/>
    <w:rsid w:val="00A76A6D"/>
    <w:rsid w:val="00A83253"/>
    <w:rsid w:val="00AA6E84"/>
    <w:rsid w:val="00AB1A1C"/>
    <w:rsid w:val="00AC35E1"/>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41FF"/>
    <w:rsid w:val="00BC10BA"/>
    <w:rsid w:val="00BC5AFD"/>
    <w:rsid w:val="00BD6573"/>
    <w:rsid w:val="00BD7DC2"/>
    <w:rsid w:val="00BE2BAC"/>
    <w:rsid w:val="00C00DDE"/>
    <w:rsid w:val="00C04F43"/>
    <w:rsid w:val="00C0609D"/>
    <w:rsid w:val="00C115AB"/>
    <w:rsid w:val="00C26CCB"/>
    <w:rsid w:val="00C30249"/>
    <w:rsid w:val="00C31F4A"/>
    <w:rsid w:val="00C3723B"/>
    <w:rsid w:val="00C42466"/>
    <w:rsid w:val="00C53732"/>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1C19"/>
    <w:rsid w:val="00D531DB"/>
    <w:rsid w:val="00D55942"/>
    <w:rsid w:val="00D720E1"/>
    <w:rsid w:val="00D807BF"/>
    <w:rsid w:val="00D82FCC"/>
    <w:rsid w:val="00D91B4F"/>
    <w:rsid w:val="00DA17FC"/>
    <w:rsid w:val="00DA7887"/>
    <w:rsid w:val="00DB2C26"/>
    <w:rsid w:val="00DD02F4"/>
    <w:rsid w:val="00DD6622"/>
    <w:rsid w:val="00DE1C7C"/>
    <w:rsid w:val="00DE6B43"/>
    <w:rsid w:val="00E11923"/>
    <w:rsid w:val="00E135F2"/>
    <w:rsid w:val="00E262D4"/>
    <w:rsid w:val="00E36250"/>
    <w:rsid w:val="00E47F2D"/>
    <w:rsid w:val="00E54511"/>
    <w:rsid w:val="00E56C55"/>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381C"/>
    <w:rsid w:val="00F2488D"/>
    <w:rsid w:val="00F30971"/>
    <w:rsid w:val="00F601A0"/>
    <w:rsid w:val="00F712E9"/>
    <w:rsid w:val="00F73032"/>
    <w:rsid w:val="00F83FC6"/>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8E6979"/>
    <w:pPr>
      <w:ind w:left="720"/>
      <w:contextualSpacing/>
    </w:pPr>
  </w:style>
  <w:style w:type="character" w:customStyle="1" w:styleId="ListParagraphChar">
    <w:name w:val="List Paragraph Char"/>
    <w:link w:val="ListParagraph"/>
    <w:uiPriority w:val="34"/>
    <w:rsid w:val="008E6979"/>
    <w:rPr>
      <w:rFonts w:eastAsia="PMingLiU"/>
      <w:sz w:val="22"/>
    </w:rPr>
  </w:style>
  <w:style w:type="paragraph" w:styleId="Quote">
    <w:name w:val="Quote"/>
    <w:basedOn w:val="Normal"/>
    <w:next w:val="Normal"/>
    <w:link w:val="QuoteChar"/>
    <w:uiPriority w:val="29"/>
    <w:qFormat/>
    <w:rsid w:val="00BE2B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2BAC"/>
    <w:rPr>
      <w:i/>
      <w:iCs/>
      <w:color w:val="404040" w:themeColor="text1" w:themeTint="BF"/>
      <w:sz w:val="22"/>
    </w:rPr>
  </w:style>
  <w:style w:type="paragraph" w:customStyle="1" w:styleId="tableheading">
    <w:name w:val="table heading"/>
    <w:basedOn w:val="Normal"/>
    <w:rsid w:val="00BE2B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BE2B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E2BAC"/>
    <w:rPr>
      <w:rFonts w:eastAsia="Malgun Gothic"/>
      <w:lang w:val="en-GB"/>
    </w:rPr>
  </w:style>
  <w:style w:type="character" w:styleId="CommentReference">
    <w:name w:val="annotation reference"/>
    <w:basedOn w:val="DefaultParagraphFont"/>
    <w:rsid w:val="00741D39"/>
    <w:rPr>
      <w:sz w:val="16"/>
      <w:szCs w:val="16"/>
    </w:rPr>
  </w:style>
  <w:style w:type="paragraph" w:styleId="CommentText">
    <w:name w:val="annotation text"/>
    <w:basedOn w:val="Normal"/>
    <w:link w:val="CommentTextChar"/>
    <w:rsid w:val="00741D39"/>
    <w:rPr>
      <w:sz w:val="20"/>
    </w:rPr>
  </w:style>
  <w:style w:type="character" w:customStyle="1" w:styleId="CommentTextChar">
    <w:name w:val="Comment Text Char"/>
    <w:basedOn w:val="DefaultParagraphFont"/>
    <w:link w:val="CommentText"/>
    <w:rsid w:val="00741D39"/>
  </w:style>
  <w:style w:type="paragraph" w:styleId="CommentSubject">
    <w:name w:val="annotation subject"/>
    <w:basedOn w:val="CommentText"/>
    <w:next w:val="CommentText"/>
    <w:link w:val="CommentSubjectChar"/>
    <w:semiHidden/>
    <w:unhideWhenUsed/>
    <w:rsid w:val="00741D39"/>
    <w:rPr>
      <w:b/>
      <w:bCs/>
    </w:rPr>
  </w:style>
  <w:style w:type="character" w:customStyle="1" w:styleId="CommentSubjectChar">
    <w:name w:val="Comment Subject Char"/>
    <w:basedOn w:val="CommentTextChar"/>
    <w:link w:val="CommentSubject"/>
    <w:semiHidden/>
    <w:rsid w:val="00741D39"/>
    <w:rPr>
      <w:b/>
      <w:bCs/>
    </w:rPr>
  </w:style>
  <w:style w:type="paragraph" w:styleId="Revision">
    <w:name w:val="Revision"/>
    <w:hidden/>
    <w:uiPriority w:val="99"/>
    <w:semiHidden/>
    <w:rsid w:val="008D641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226326">
      <w:bodyDiv w:val="1"/>
      <w:marLeft w:val="0"/>
      <w:marRight w:val="0"/>
      <w:marTop w:val="0"/>
      <w:marBottom w:val="0"/>
      <w:divBdr>
        <w:top w:val="none" w:sz="0" w:space="0" w:color="auto"/>
        <w:left w:val="none" w:sz="0" w:space="0" w:color="auto"/>
        <w:bottom w:val="none" w:sz="0" w:space="0" w:color="auto"/>
        <w:right w:val="none" w:sz="0" w:space="0" w:color="auto"/>
      </w:divBdr>
    </w:div>
    <w:div w:id="1109398921">
      <w:bodyDiv w:val="1"/>
      <w:marLeft w:val="0"/>
      <w:marRight w:val="0"/>
      <w:marTop w:val="0"/>
      <w:marBottom w:val="0"/>
      <w:divBdr>
        <w:top w:val="none" w:sz="0" w:space="0" w:color="auto"/>
        <w:left w:val="none" w:sz="0" w:space="0" w:color="auto"/>
        <w:bottom w:val="none" w:sz="0" w:space="0" w:color="auto"/>
        <w:right w:val="none" w:sz="0" w:space="0" w:color="auto"/>
      </w:divBdr>
    </w:div>
    <w:div w:id="1287152703">
      <w:bodyDiv w:val="1"/>
      <w:marLeft w:val="0"/>
      <w:marRight w:val="0"/>
      <w:marTop w:val="0"/>
      <w:marBottom w:val="0"/>
      <w:divBdr>
        <w:top w:val="none" w:sz="0" w:space="0" w:color="auto"/>
        <w:left w:val="none" w:sz="0" w:space="0" w:color="auto"/>
        <w:bottom w:val="none" w:sz="0" w:space="0" w:color="auto"/>
        <w:right w:val="none" w:sz="0" w:space="0" w:color="auto"/>
      </w:divBdr>
    </w:div>
    <w:div w:id="1489634406">
      <w:bodyDiv w:val="1"/>
      <w:marLeft w:val="0"/>
      <w:marRight w:val="0"/>
      <w:marTop w:val="0"/>
      <w:marBottom w:val="0"/>
      <w:divBdr>
        <w:top w:val="none" w:sz="0" w:space="0" w:color="auto"/>
        <w:left w:val="none" w:sz="0" w:space="0" w:color="auto"/>
        <w:bottom w:val="none" w:sz="0" w:space="0" w:color="auto"/>
        <w:right w:val="none" w:sz="0" w:space="0" w:color="auto"/>
      </w:divBdr>
    </w:div>
    <w:div w:id="16031508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478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ll.boyce@inte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3372B-E139-4714-A3F0-175F1276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2071</Words>
  <Characters>11805</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 chen</cp:lastModifiedBy>
  <cp:revision>6</cp:revision>
  <cp:lastPrinted>1900-01-01T08:00:00Z</cp:lastPrinted>
  <dcterms:created xsi:type="dcterms:W3CDTF">2020-06-11T03:14:00Z</dcterms:created>
  <dcterms:modified xsi:type="dcterms:W3CDTF">2020-06-11T04:08:00Z</dcterms:modified>
</cp:coreProperties>
</file>