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EE0E6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E8CB15E" w:rsidR="008A4B4C" w:rsidRPr="005B217D" w:rsidRDefault="00E61DAC" w:rsidP="007B2BE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7B2BEE">
              <w:rPr>
                <w:lang w:val="en-CA"/>
              </w:rPr>
              <w:t>0083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D98387" w:rsidR="00E61DAC" w:rsidRPr="005B217D" w:rsidRDefault="00FE51F0" w:rsidP="00693D43">
            <w:pPr>
              <w:spacing w:before="60" w:after="60"/>
              <w:rPr>
                <w:b/>
                <w:szCs w:val="22"/>
                <w:lang w:val="en-CA"/>
              </w:rPr>
            </w:pPr>
            <w:r>
              <w:rPr>
                <w:rFonts w:hint="eastAsia"/>
                <w:b/>
                <w:szCs w:val="22"/>
                <w:lang w:val="en-CA" w:eastAsia="ko-KR"/>
              </w:rPr>
              <w:t>AHG8</w:t>
            </w:r>
            <w:r w:rsidR="0089404B">
              <w:rPr>
                <w:b/>
                <w:szCs w:val="22"/>
                <w:lang w:val="en-CA" w:eastAsia="ko-KR"/>
              </w:rPr>
              <w:t>/AHG9</w:t>
            </w:r>
            <w:bookmarkStart w:id="0" w:name="_GoBack"/>
            <w:bookmarkEnd w:id="0"/>
            <w:r>
              <w:rPr>
                <w:rFonts w:hint="eastAsia"/>
                <w:b/>
                <w:szCs w:val="22"/>
                <w:lang w:val="en-CA" w:eastAsia="ko-KR"/>
              </w:rPr>
              <w:t xml:space="preserve">: </w:t>
            </w:r>
            <w:r w:rsidR="00A46D40" w:rsidRPr="00A46D40">
              <w:rPr>
                <w:b/>
                <w:szCs w:val="22"/>
                <w:lang w:val="en-CA" w:eastAsia="ko-KR"/>
              </w:rPr>
              <w:t xml:space="preserve">On signaling of ILRP </w:t>
            </w:r>
            <w:r w:rsidR="00A46D40">
              <w:rPr>
                <w:b/>
                <w:szCs w:val="22"/>
                <w:lang w:val="en-CA" w:eastAsia="ko-KR"/>
              </w:rPr>
              <w:t xml:space="preserve">layer </w:t>
            </w:r>
            <w:r w:rsidR="00A46D40" w:rsidRPr="00A46D40">
              <w:rPr>
                <w:b/>
                <w:szCs w:val="22"/>
                <w:lang w:val="en-CA" w:eastAsia="ko-KR"/>
              </w:rPr>
              <w:t>index using delta value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931CDA" w:rsidR="00E61DAC" w:rsidRPr="005B217D" w:rsidRDefault="0013458C" w:rsidP="00FE51F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5E66B5" w:rsidR="00E61DAC" w:rsidRPr="005B217D" w:rsidRDefault="00FE51F0"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6B1BB9" w14:textId="575032C6" w:rsidR="00FE51F0" w:rsidRDefault="00632EE5">
            <w:pPr>
              <w:spacing w:before="60" w:after="60"/>
              <w:rPr>
                <w:szCs w:val="22"/>
                <w:lang w:val="en-CA"/>
              </w:rPr>
            </w:pPr>
            <w:r>
              <w:rPr>
                <w:szCs w:val="22"/>
                <w:lang w:val="en-CA"/>
              </w:rPr>
              <w:t>Hendry</w:t>
            </w:r>
            <w:r>
              <w:rPr>
                <w:szCs w:val="22"/>
                <w:lang w:val="en-CA"/>
              </w:rPr>
              <w:br/>
              <w:t>Hyeongmun Jang</w:t>
            </w:r>
            <w:r>
              <w:rPr>
                <w:szCs w:val="22"/>
                <w:lang w:val="en-CA"/>
              </w:rPr>
              <w:br/>
              <w:t>Junghak Nam</w:t>
            </w:r>
            <w:r>
              <w:rPr>
                <w:szCs w:val="22"/>
                <w:lang w:val="en-CA"/>
              </w:rPr>
              <w:br/>
            </w:r>
            <w:proofErr w:type="spellStart"/>
            <w:r>
              <w:rPr>
                <w:szCs w:val="22"/>
                <w:lang w:val="en-CA"/>
              </w:rPr>
              <w:t>Seung</w:t>
            </w:r>
            <w:proofErr w:type="spellEnd"/>
            <w:r>
              <w:rPr>
                <w:szCs w:val="22"/>
                <w:lang w:val="en-CA"/>
              </w:rPr>
              <w:t xml:space="preserve"> Hwan Kim</w:t>
            </w:r>
            <w:r>
              <w:rPr>
                <w:szCs w:val="22"/>
                <w:lang w:val="en-CA"/>
              </w:rPr>
              <w:br/>
              <w:t>Jaehyun Lim</w:t>
            </w:r>
          </w:p>
          <w:p w14:paraId="49D81240" w14:textId="4945AC7E" w:rsidR="00FE51F0" w:rsidRPr="005B217D" w:rsidRDefault="00FE51F0">
            <w:pPr>
              <w:spacing w:before="60" w:after="60"/>
              <w:rPr>
                <w:szCs w:val="22"/>
                <w:lang w:val="en-CA"/>
              </w:rPr>
            </w:pPr>
          </w:p>
        </w:tc>
        <w:tc>
          <w:tcPr>
            <w:tcW w:w="900" w:type="dxa"/>
          </w:tcPr>
          <w:p w14:paraId="0140ECA2" w14:textId="5A3507F4" w:rsidR="00E61DAC" w:rsidRPr="005B217D" w:rsidRDefault="00E61DAC">
            <w:pPr>
              <w:spacing w:before="60" w:after="60"/>
              <w:rPr>
                <w:szCs w:val="22"/>
                <w:lang w:val="en-CA"/>
              </w:rPr>
            </w:pPr>
            <w:r w:rsidRPr="005B217D">
              <w:rPr>
                <w:szCs w:val="22"/>
                <w:lang w:val="en-CA"/>
              </w:rPr>
              <w:t>Email:</w:t>
            </w:r>
          </w:p>
        </w:tc>
        <w:tc>
          <w:tcPr>
            <w:tcW w:w="3060" w:type="dxa"/>
          </w:tcPr>
          <w:p w14:paraId="32C2ABFD" w14:textId="67FCE42E" w:rsidR="00C7514A" w:rsidRPr="00FE51F0" w:rsidRDefault="00693D43" w:rsidP="00FE51F0">
            <w:pPr>
              <w:spacing w:before="60" w:after="60"/>
              <w:rPr>
                <w:szCs w:val="22"/>
                <w:lang w:val="en-CA" w:eastAsia="ko-KR"/>
              </w:rPr>
            </w:pPr>
            <w:hyperlink r:id="rId9" w:history="1">
              <w:r w:rsidR="00632EE5" w:rsidRPr="002925FB">
                <w:rPr>
                  <w:rStyle w:val="Hyperlink"/>
                  <w:szCs w:val="22"/>
                  <w:lang w:val="en-CA" w:eastAsia="ko-KR"/>
                </w:rPr>
                <w:t>dr.hendry@lge.com</w:t>
              </w:r>
            </w:hyperlink>
            <w:r w:rsidR="00632EE5">
              <w:rPr>
                <w:szCs w:val="22"/>
                <w:lang w:val="en-CA" w:eastAsia="ko-KR"/>
              </w:rPr>
              <w:br/>
            </w:r>
            <w:hyperlink r:id="rId10" w:history="1">
              <w:r w:rsidR="00632EE5" w:rsidRPr="002925FB">
                <w:rPr>
                  <w:rStyle w:val="Hyperlink"/>
                  <w:szCs w:val="22"/>
                  <w:lang w:val="en-CA" w:eastAsia="ko-KR"/>
                </w:rPr>
                <w:t>hm.jang@lge.com</w:t>
              </w:r>
            </w:hyperlink>
            <w:r w:rsidR="00632EE5">
              <w:rPr>
                <w:szCs w:val="22"/>
                <w:lang w:val="en-CA" w:eastAsia="ko-KR"/>
              </w:rPr>
              <w:br/>
            </w:r>
            <w:hyperlink r:id="rId11" w:history="1">
              <w:r w:rsidR="00632EE5" w:rsidRPr="002925FB">
                <w:rPr>
                  <w:rStyle w:val="Hyperlink"/>
                  <w:szCs w:val="22"/>
                  <w:lang w:val="en-CA" w:eastAsia="ko-KR"/>
                </w:rPr>
                <w:t>junghak.nam@lge.com</w:t>
              </w:r>
            </w:hyperlink>
            <w:r w:rsidR="00632EE5">
              <w:rPr>
                <w:szCs w:val="22"/>
                <w:lang w:val="en-CA" w:eastAsia="ko-KR"/>
              </w:rPr>
              <w:br/>
            </w:r>
            <w:hyperlink r:id="rId12" w:history="1">
              <w:r w:rsidR="00632EE5" w:rsidRPr="002925FB">
                <w:rPr>
                  <w:rStyle w:val="Hyperlink"/>
                  <w:szCs w:val="22"/>
                  <w:lang w:val="en-CA" w:eastAsia="ko-KR"/>
                </w:rPr>
                <w:t>seunghwan3.kim@lge.com</w:t>
              </w:r>
            </w:hyperlink>
            <w:r w:rsidR="00632EE5">
              <w:rPr>
                <w:szCs w:val="22"/>
                <w:lang w:val="en-CA" w:eastAsia="ko-KR"/>
              </w:rPr>
              <w:br/>
            </w:r>
            <w:hyperlink r:id="rId13" w:history="1">
              <w:r w:rsidR="00632EE5" w:rsidRPr="002925FB">
                <w:rPr>
                  <w:rStyle w:val="Hyperlink"/>
                  <w:szCs w:val="22"/>
                  <w:lang w:val="en-CA" w:eastAsia="ko-KR"/>
                </w:rPr>
                <w:t>jaehyun.lim@lge.com</w:t>
              </w:r>
            </w:hyperlink>
            <w:r w:rsidR="00632EE5">
              <w:rPr>
                <w:szCs w:val="22"/>
                <w:lang w:val="en-CA" w:eastAsia="ko-KR"/>
              </w:rPr>
              <w:br/>
            </w:r>
          </w:p>
        </w:tc>
      </w:tr>
      <w:tr w:rsidR="00E61DAC" w:rsidRPr="005B217D" w14:paraId="49AFAA61" w14:textId="77777777" w:rsidTr="000962AC">
        <w:tc>
          <w:tcPr>
            <w:tcW w:w="1458" w:type="dxa"/>
          </w:tcPr>
          <w:p w14:paraId="2C08AF6B" w14:textId="5515ED5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82B36D" w:rsidR="00E61DAC" w:rsidRPr="005B217D" w:rsidRDefault="00FE51F0">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FC69CB" w14:textId="46A8C5DC" w:rsidR="00DF27D5" w:rsidRDefault="00D31F3C" w:rsidP="009234A5">
      <w:pPr>
        <w:rPr>
          <w:szCs w:val="22"/>
          <w:lang w:val="en-CA"/>
        </w:rPr>
      </w:pPr>
      <w:r>
        <w:rPr>
          <w:szCs w:val="22"/>
          <w:lang w:val="en-CA"/>
        </w:rPr>
        <w:t xml:space="preserve">This contribution </w:t>
      </w:r>
      <w:r w:rsidR="00A46D40">
        <w:rPr>
          <w:szCs w:val="22"/>
          <w:lang w:val="en-CA"/>
        </w:rPr>
        <w:t>proposes to change the signalling of ILRP layer index in RPL structure from signalling the layer index to signalling the delta of the layer index between the layer where the RPL structure belongs to and the reference layer</w:t>
      </w:r>
      <w:r w:rsidR="00DF27D5">
        <w:rPr>
          <w:szCs w:val="22"/>
          <w:lang w:val="en-CA"/>
        </w:rPr>
        <w:t>.</w:t>
      </w:r>
    </w:p>
    <w:p w14:paraId="0525BC97" w14:textId="5D2A6D33" w:rsidR="00A46D40" w:rsidRDefault="00A46D40" w:rsidP="009234A5">
      <w:pPr>
        <w:rPr>
          <w:szCs w:val="22"/>
          <w:lang w:val="en-CA"/>
        </w:rPr>
      </w:pPr>
      <w:r>
        <w:rPr>
          <w:szCs w:val="22"/>
          <w:lang w:val="en-CA"/>
        </w:rPr>
        <w:t>The proposed change is asserted to give two benefits as follows:</w:t>
      </w:r>
    </w:p>
    <w:p w14:paraId="13C08E94" w14:textId="1E63E43C" w:rsidR="00A46D40" w:rsidRPr="00A46D40" w:rsidRDefault="00A46D40" w:rsidP="00A46D40">
      <w:pPr>
        <w:pStyle w:val="ListParagraph"/>
        <w:numPr>
          <w:ilvl w:val="0"/>
          <w:numId w:val="19"/>
        </w:numPr>
        <w:ind w:leftChars="0"/>
        <w:rPr>
          <w:szCs w:val="22"/>
          <w:lang w:val="en-CA"/>
        </w:rPr>
      </w:pPr>
      <w:r w:rsidRPr="0046530C">
        <w:rPr>
          <w:lang w:val="en-GB"/>
        </w:rPr>
        <w:t>The number of bits required for signalling may be less for common use case</w:t>
      </w:r>
      <w:r>
        <w:rPr>
          <w:lang w:val="en-GB"/>
        </w:rPr>
        <w:t>s</w:t>
      </w:r>
      <w:r w:rsidRPr="0046530C">
        <w:rPr>
          <w:lang w:val="en-GB"/>
        </w:rPr>
        <w:t xml:space="preserve"> </w:t>
      </w:r>
      <w:r>
        <w:rPr>
          <w:lang w:val="en-GB"/>
        </w:rPr>
        <w:t xml:space="preserve">such as spatial scalability and / or quality scalability. In those such cases, </w:t>
      </w:r>
      <w:r w:rsidRPr="0046530C">
        <w:rPr>
          <w:lang w:val="en-GB"/>
        </w:rPr>
        <w:t>inter-layer prediction is done by referring to one layer below the current layer</w:t>
      </w:r>
      <w:r>
        <w:rPr>
          <w:lang w:val="en-GB"/>
        </w:rPr>
        <w:t>.</w:t>
      </w:r>
    </w:p>
    <w:p w14:paraId="59F38206" w14:textId="6EB13340" w:rsidR="0089404B" w:rsidRPr="0063343E" w:rsidRDefault="00A8133C" w:rsidP="0063343E">
      <w:pPr>
        <w:pStyle w:val="ListParagraph"/>
        <w:numPr>
          <w:ilvl w:val="0"/>
          <w:numId w:val="19"/>
        </w:numPr>
        <w:ind w:leftChars="0"/>
        <w:rPr>
          <w:szCs w:val="22"/>
          <w:lang w:val="en-CA"/>
        </w:rPr>
      </w:pPr>
      <w:r>
        <w:rPr>
          <w:lang w:val="en-GB"/>
        </w:rPr>
        <w:t xml:space="preserve">Signalling ILRP using delta value </w:t>
      </w:r>
      <w:r w:rsidR="00A46D40" w:rsidRPr="0046530C">
        <w:rPr>
          <w:lang w:val="en-GB"/>
        </w:rPr>
        <w:t xml:space="preserve">is friendlier for SPS sharing. </w:t>
      </w:r>
      <w:r w:rsidR="00A46D40">
        <w:rPr>
          <w:lang w:val="en-GB"/>
        </w:rPr>
        <w:t>It is asserted that current SPS cannot be shared across dependent layers since the layer index of ILRPs signalled in the SPS would mostly different. By signalling the layer index of</w:t>
      </w:r>
      <w:r w:rsidR="0063343E">
        <w:rPr>
          <w:lang w:val="en-GB"/>
        </w:rPr>
        <w:t xml:space="preserve"> ILRPs using delta value, it improves the chance for SPS to be shared across dependent layers.</w:t>
      </w:r>
    </w:p>
    <w:p w14:paraId="7D2AC1F0" w14:textId="5523EB70" w:rsidR="00745F6B" w:rsidRPr="005B217D" w:rsidRDefault="00845E47" w:rsidP="00E11923">
      <w:pPr>
        <w:pStyle w:val="Heading1"/>
        <w:rPr>
          <w:lang w:val="en-CA"/>
        </w:rPr>
      </w:pPr>
      <w:r>
        <w:rPr>
          <w:szCs w:val="22"/>
          <w:lang w:val="en-CA" w:eastAsia="ko-KR"/>
        </w:rPr>
        <w:t>Introduction</w:t>
      </w:r>
    </w:p>
    <w:p w14:paraId="3F7F9A87" w14:textId="48376FB6" w:rsidR="00A8133C" w:rsidRDefault="00A8133C" w:rsidP="004C22B9">
      <w:pPr>
        <w:rPr>
          <w:szCs w:val="22"/>
          <w:lang w:val="en-CA" w:eastAsia="ko-KR"/>
        </w:rPr>
      </w:pPr>
      <w:r>
        <w:rPr>
          <w:lang w:val="en-GB"/>
        </w:rPr>
        <w:t>In the current VVC specification text, the signalling method for identifying the layer index of inter-layer reference picture (ILRP) directly signals the value of the layer index. This is different from the method for signalling short-term reference picture (STRP) in which the delta value is used, instead of the POC value. It may be beneficial to align the way to signal layer index for ILRP similar to the way STRP is signalled.</w:t>
      </w:r>
    </w:p>
    <w:p w14:paraId="0714F6D6" w14:textId="77777777" w:rsidR="00A8133C" w:rsidRPr="0046530C" w:rsidRDefault="00A8133C" w:rsidP="00A8133C">
      <w:pPr>
        <w:rPr>
          <w:lang w:val="en-GB"/>
        </w:rPr>
      </w:pPr>
      <w:r w:rsidRPr="0046530C">
        <w:rPr>
          <w:lang w:val="en-GB"/>
        </w:rPr>
        <w:t>There are at least two benefit</w:t>
      </w:r>
      <w:r>
        <w:rPr>
          <w:lang w:val="en-GB"/>
        </w:rPr>
        <w:t>s to align the way to signal layer index for ILRP similar to the way STRP is signalled, they are</w:t>
      </w:r>
      <w:r w:rsidRPr="0046530C">
        <w:rPr>
          <w:lang w:val="en-GB"/>
        </w:rPr>
        <w:t>:</w:t>
      </w:r>
    </w:p>
    <w:p w14:paraId="4A4E1E33" w14:textId="6A08C326" w:rsidR="00A8133C" w:rsidRPr="00A8133C" w:rsidRDefault="00A8133C" w:rsidP="00A8133C">
      <w:pPr>
        <w:pStyle w:val="ListParagraph"/>
        <w:numPr>
          <w:ilvl w:val="0"/>
          <w:numId w:val="21"/>
        </w:numPr>
        <w:ind w:leftChars="0"/>
        <w:rPr>
          <w:lang w:val="en-GB"/>
        </w:rPr>
      </w:pPr>
      <w:r w:rsidRPr="0046530C">
        <w:rPr>
          <w:lang w:val="en-GB"/>
        </w:rPr>
        <w:t>The number of bits required for signalling may be less for common use case</w:t>
      </w:r>
      <w:r>
        <w:rPr>
          <w:lang w:val="en-GB"/>
        </w:rPr>
        <w:t>s</w:t>
      </w:r>
      <w:r w:rsidRPr="0046530C">
        <w:rPr>
          <w:lang w:val="en-GB"/>
        </w:rPr>
        <w:t xml:space="preserve"> </w:t>
      </w:r>
      <w:r>
        <w:rPr>
          <w:lang w:val="en-GB"/>
        </w:rPr>
        <w:t xml:space="preserve">such as spatial scalability and / or quality scalability. In those such cases, </w:t>
      </w:r>
      <w:r w:rsidRPr="0046530C">
        <w:rPr>
          <w:lang w:val="en-GB"/>
        </w:rPr>
        <w:t>inter-layer prediction is done by referring to one layer below the current layer</w:t>
      </w:r>
      <w:r w:rsidRPr="00A8133C">
        <w:rPr>
          <w:lang w:val="en-GB"/>
        </w:rPr>
        <w:t>.</w:t>
      </w:r>
    </w:p>
    <w:p w14:paraId="31E955AE" w14:textId="69DB382E" w:rsidR="00A8133C" w:rsidRPr="00A8133C" w:rsidRDefault="00A8133C" w:rsidP="00A8133C">
      <w:pPr>
        <w:pStyle w:val="ListParagraph"/>
        <w:numPr>
          <w:ilvl w:val="0"/>
          <w:numId w:val="21"/>
        </w:numPr>
        <w:ind w:leftChars="0"/>
        <w:rPr>
          <w:lang w:val="en-GB"/>
        </w:rPr>
      </w:pPr>
      <w:r>
        <w:rPr>
          <w:lang w:val="en-GB"/>
        </w:rPr>
        <w:t xml:space="preserve">Signalling ILRP using delta value </w:t>
      </w:r>
      <w:r w:rsidRPr="00A8133C">
        <w:rPr>
          <w:lang w:val="en-GB"/>
        </w:rPr>
        <w:t>is friendlier for SPS sharing. In current signalling,</w:t>
      </w:r>
      <w:r>
        <w:rPr>
          <w:lang w:val="en-GB"/>
        </w:rPr>
        <w:t xml:space="preserve"> it is difficult to share </w:t>
      </w:r>
      <w:r w:rsidRPr="00A8133C">
        <w:rPr>
          <w:lang w:val="en-GB"/>
        </w:rPr>
        <w:t>SPS for two</w:t>
      </w:r>
      <w:r>
        <w:rPr>
          <w:lang w:val="en-GB"/>
        </w:rPr>
        <w:t xml:space="preserve"> or more</w:t>
      </w:r>
      <w:r w:rsidRPr="00A8133C">
        <w:rPr>
          <w:lang w:val="en-GB"/>
        </w:rPr>
        <w:t xml:space="preserve"> different dependent layers since each layer would have different reference layer. For example, in the scalab</w:t>
      </w:r>
      <w:r>
        <w:rPr>
          <w:lang w:val="en-GB"/>
        </w:rPr>
        <w:t xml:space="preserve">le </w:t>
      </w:r>
      <w:proofErr w:type="spellStart"/>
      <w:r w:rsidRPr="00A8133C">
        <w:rPr>
          <w:lang w:val="en-GB"/>
        </w:rPr>
        <w:t>bitstream</w:t>
      </w:r>
      <w:proofErr w:type="spellEnd"/>
      <w:r w:rsidRPr="00A8133C">
        <w:rPr>
          <w:lang w:val="en-GB"/>
        </w:rPr>
        <w:t xml:space="preserve"> with 3 layers (layer 0 is independent, layer 1 depends on layer 0, and layer 2 depends on layer 1). In the current signalling, the SPS for layer 1 cannot be shared with layer 2 since the SPS in layer 1 would contains ILRP with layer index 0, whereas for layer 2, the </w:t>
      </w:r>
      <w:r w:rsidRPr="00A8133C">
        <w:rPr>
          <w:lang w:val="en-GB"/>
        </w:rPr>
        <w:lastRenderedPageBreak/>
        <w:t>SPS needs to contain ILRP with layer index 1. If we signal the ILPR with delta layer index, instead, the SPS for layer 1 can be shared with layer 2.</w:t>
      </w:r>
    </w:p>
    <w:p w14:paraId="2042E7BB" w14:textId="3DB195E7" w:rsidR="00083CE8" w:rsidRPr="00083CE8" w:rsidRDefault="00C7514A" w:rsidP="00A46D40">
      <w:pPr>
        <w:rPr>
          <w:szCs w:val="22"/>
          <w:lang w:val="en-CA"/>
        </w:rPr>
      </w:pPr>
      <w:r>
        <w:rPr>
          <w:szCs w:val="22"/>
          <w:lang w:val="en-CA" w:eastAsia="ko-KR"/>
        </w:rPr>
        <w:t>I</w:t>
      </w:r>
      <w:r>
        <w:rPr>
          <w:rFonts w:hint="eastAsia"/>
          <w:szCs w:val="22"/>
          <w:lang w:val="en-CA" w:eastAsia="ko-KR"/>
        </w:rPr>
        <w:t xml:space="preserve">n </w:t>
      </w:r>
      <w:r>
        <w:rPr>
          <w:szCs w:val="22"/>
          <w:lang w:val="en-CA" w:eastAsia="ko-KR"/>
        </w:rPr>
        <w:t xml:space="preserve">this </w:t>
      </w:r>
      <w:r w:rsidR="00845E47">
        <w:rPr>
          <w:szCs w:val="22"/>
          <w:lang w:val="en-CA" w:eastAsia="ko-KR"/>
        </w:rPr>
        <w:t>contribution</w:t>
      </w:r>
      <w:r>
        <w:rPr>
          <w:szCs w:val="22"/>
          <w:lang w:val="en-CA" w:eastAsia="ko-KR"/>
        </w:rPr>
        <w:t xml:space="preserve">, </w:t>
      </w:r>
      <w:r w:rsidR="009E4FC0">
        <w:rPr>
          <w:szCs w:val="22"/>
          <w:lang w:val="en-CA" w:eastAsia="ko-KR"/>
        </w:rPr>
        <w:t xml:space="preserve">it is proposed to change the signalling of </w:t>
      </w:r>
      <w:proofErr w:type="spellStart"/>
      <w:r w:rsidR="00845E47" w:rsidRPr="00DF27D5">
        <w:rPr>
          <w:szCs w:val="22"/>
          <w:lang w:val="en-CA" w:eastAsia="ko-KR"/>
        </w:rPr>
        <w:t>ilrp_</w:t>
      </w:r>
      <w:proofErr w:type="gramStart"/>
      <w:r w:rsidR="00845E47" w:rsidRPr="00DF27D5">
        <w:rPr>
          <w:szCs w:val="22"/>
          <w:lang w:val="en-CA" w:eastAsia="ko-KR"/>
        </w:rPr>
        <w:t>idx</w:t>
      </w:r>
      <w:proofErr w:type="spellEnd"/>
      <w:r w:rsidR="00845E47" w:rsidRPr="00DF27D5">
        <w:rPr>
          <w:szCs w:val="22"/>
          <w:lang w:val="en-CA" w:eastAsia="ko-KR"/>
        </w:rPr>
        <w:t>[</w:t>
      </w:r>
      <w:proofErr w:type="gramEnd"/>
      <w:r w:rsidR="00845E47">
        <w:rPr>
          <w:szCs w:val="22"/>
          <w:lang w:val="en-CA" w:eastAsia="ko-KR"/>
        </w:rPr>
        <w:t> </w:t>
      </w:r>
      <w:proofErr w:type="spellStart"/>
      <w:r w:rsidR="00845E47" w:rsidRPr="00DF27D5">
        <w:rPr>
          <w:szCs w:val="22"/>
          <w:lang w:val="en-CA" w:eastAsia="ko-KR"/>
        </w:rPr>
        <w:t>listIdx</w:t>
      </w:r>
      <w:proofErr w:type="spellEnd"/>
      <w:r w:rsidR="00845E47">
        <w:rPr>
          <w:szCs w:val="22"/>
          <w:lang w:val="en-CA" w:eastAsia="ko-KR"/>
        </w:rPr>
        <w:t> </w:t>
      </w:r>
      <w:r w:rsidR="00845E47" w:rsidRPr="00DF27D5">
        <w:rPr>
          <w:szCs w:val="22"/>
          <w:lang w:val="en-CA" w:eastAsia="ko-KR"/>
        </w:rPr>
        <w:t>][</w:t>
      </w:r>
      <w:r w:rsidR="00845E47">
        <w:rPr>
          <w:szCs w:val="22"/>
          <w:lang w:val="en-CA" w:eastAsia="ko-KR"/>
        </w:rPr>
        <w:t> </w:t>
      </w:r>
      <w:proofErr w:type="spellStart"/>
      <w:r w:rsidR="00845E47" w:rsidRPr="00DF27D5">
        <w:rPr>
          <w:szCs w:val="22"/>
          <w:lang w:val="en-CA" w:eastAsia="ko-KR"/>
        </w:rPr>
        <w:t>rplsIdx</w:t>
      </w:r>
      <w:proofErr w:type="spellEnd"/>
      <w:r w:rsidR="00845E47">
        <w:rPr>
          <w:szCs w:val="22"/>
          <w:lang w:val="en-CA" w:eastAsia="ko-KR"/>
        </w:rPr>
        <w:t> </w:t>
      </w:r>
      <w:r w:rsidR="00845E47" w:rsidRPr="00DF27D5">
        <w:rPr>
          <w:szCs w:val="22"/>
          <w:lang w:val="en-CA" w:eastAsia="ko-KR"/>
        </w:rPr>
        <w:t>][</w:t>
      </w:r>
      <w:r w:rsidR="00845E47">
        <w:rPr>
          <w:szCs w:val="22"/>
          <w:lang w:val="en-CA" w:eastAsia="ko-KR"/>
        </w:rPr>
        <w:t> </w:t>
      </w:r>
      <w:proofErr w:type="spellStart"/>
      <w:r w:rsidR="00845E47" w:rsidRPr="00DF27D5">
        <w:rPr>
          <w:szCs w:val="22"/>
          <w:lang w:val="en-CA" w:eastAsia="ko-KR"/>
        </w:rPr>
        <w:t>i</w:t>
      </w:r>
      <w:proofErr w:type="spellEnd"/>
      <w:r w:rsidR="00845E47">
        <w:rPr>
          <w:szCs w:val="22"/>
          <w:lang w:val="en-CA" w:eastAsia="ko-KR"/>
        </w:rPr>
        <w:t> </w:t>
      </w:r>
      <w:r w:rsidR="00845E47" w:rsidRPr="00DF27D5">
        <w:rPr>
          <w:szCs w:val="22"/>
          <w:lang w:val="en-CA" w:eastAsia="ko-KR"/>
        </w:rPr>
        <w:t>]</w:t>
      </w:r>
      <w:r w:rsidR="00845E47">
        <w:rPr>
          <w:szCs w:val="22"/>
          <w:lang w:val="en-CA" w:eastAsia="ko-KR"/>
        </w:rPr>
        <w:t xml:space="preserve">) </w:t>
      </w:r>
      <w:r w:rsidR="009E4FC0">
        <w:rPr>
          <w:szCs w:val="22"/>
          <w:lang w:val="en-CA" w:eastAsia="ko-KR"/>
        </w:rPr>
        <w:t>to use delta value</w:t>
      </w:r>
      <w:r w:rsidR="00845E47">
        <w:rPr>
          <w:szCs w:val="22"/>
          <w:lang w:val="en-CA" w:eastAsia="ko-KR"/>
        </w:rPr>
        <w:t>.</w:t>
      </w:r>
    </w:p>
    <w:p w14:paraId="61A8968F" w14:textId="6DBD2FDE" w:rsidR="00D31F3C" w:rsidRPr="005B217D" w:rsidRDefault="00D31F3C" w:rsidP="00D31F3C">
      <w:pPr>
        <w:pStyle w:val="Heading1"/>
        <w:rPr>
          <w:lang w:val="en-CA"/>
        </w:rPr>
      </w:pPr>
      <w:r>
        <w:rPr>
          <w:lang w:val="en-CA"/>
        </w:rPr>
        <w:t>Proposal</w:t>
      </w:r>
      <w:r w:rsidR="00845E47">
        <w:rPr>
          <w:lang w:val="en-CA"/>
        </w:rPr>
        <w:t xml:space="preserve"> and spec text changes</w:t>
      </w:r>
    </w:p>
    <w:p w14:paraId="0DE2395C" w14:textId="589C9CCF" w:rsidR="00845E47" w:rsidRDefault="00845E47" w:rsidP="00A46D40">
      <w:pPr>
        <w:rPr>
          <w:szCs w:val="22"/>
          <w:lang w:val="en-CA"/>
        </w:rPr>
      </w:pPr>
      <w:r>
        <w:rPr>
          <w:szCs w:val="22"/>
          <w:lang w:val="en-CA"/>
        </w:rPr>
        <w:t>The following changes are proposed:</w:t>
      </w:r>
    </w:p>
    <w:p w14:paraId="0B969109" w14:textId="46DE89C0" w:rsidR="00845E47" w:rsidRDefault="009E4FC0" w:rsidP="00845E47">
      <w:pPr>
        <w:pStyle w:val="ListParagraph"/>
        <w:numPr>
          <w:ilvl w:val="0"/>
          <w:numId w:val="16"/>
        </w:numPr>
        <w:ind w:leftChars="0"/>
        <w:rPr>
          <w:szCs w:val="22"/>
          <w:lang w:val="en-CA" w:eastAsia="ko-KR"/>
        </w:rPr>
      </w:pPr>
      <w:r>
        <w:rPr>
          <w:lang w:val="en-CA"/>
        </w:rPr>
        <w:t xml:space="preserve">Change the current syntax element from </w:t>
      </w:r>
      <w:proofErr w:type="spellStart"/>
      <w:r w:rsidRPr="000551BB">
        <w:rPr>
          <w:lang w:val="en-CA"/>
        </w:rPr>
        <w:t>ilrp_idx</w:t>
      </w:r>
      <w:proofErr w:type="spellEnd"/>
      <w:r w:rsidRPr="000551BB">
        <w:rPr>
          <w:lang w:val="en-CA"/>
        </w:rPr>
        <w:t>[</w:t>
      </w:r>
      <w:r>
        <w:rPr>
          <w:lang w:val="en-CA"/>
        </w:rPr>
        <w:t> </w:t>
      </w:r>
      <w:proofErr w:type="spellStart"/>
      <w:r w:rsidRPr="000551BB">
        <w:rPr>
          <w:lang w:val="en-CA"/>
        </w:rPr>
        <w:t>listIdx</w:t>
      </w:r>
      <w:proofErr w:type="spellEnd"/>
      <w:r>
        <w:rPr>
          <w:lang w:val="en-CA"/>
        </w:rPr>
        <w:t> </w:t>
      </w:r>
      <w:r w:rsidRPr="000551BB">
        <w:rPr>
          <w:lang w:val="en-CA"/>
        </w:rPr>
        <w:t>][</w:t>
      </w:r>
      <w:r>
        <w:rPr>
          <w:lang w:val="en-CA"/>
        </w:rPr>
        <w:t> </w:t>
      </w:r>
      <w:proofErr w:type="spellStart"/>
      <w:r w:rsidRPr="000551BB">
        <w:rPr>
          <w:lang w:val="en-CA"/>
        </w:rPr>
        <w:t>rplsIdx</w:t>
      </w:r>
      <w:proofErr w:type="spellEnd"/>
      <w:r>
        <w:rPr>
          <w:lang w:val="en-CA"/>
        </w:rPr>
        <w:t> </w:t>
      </w:r>
      <w:r w:rsidRPr="000551BB">
        <w:rPr>
          <w:lang w:val="en-CA"/>
        </w:rPr>
        <w:t>][</w:t>
      </w:r>
      <w:r>
        <w:rPr>
          <w:lang w:val="en-CA"/>
        </w:rPr>
        <w:t> </w:t>
      </w:r>
      <w:proofErr w:type="spellStart"/>
      <w:r w:rsidRPr="000551BB">
        <w:rPr>
          <w:lang w:val="en-CA"/>
        </w:rPr>
        <w:t>i</w:t>
      </w:r>
      <w:proofErr w:type="spellEnd"/>
      <w:r>
        <w:rPr>
          <w:lang w:val="en-CA"/>
        </w:rPr>
        <w:t> </w:t>
      </w:r>
      <w:r w:rsidRPr="000551BB">
        <w:rPr>
          <w:lang w:val="en-CA"/>
        </w:rPr>
        <w:t>]</w:t>
      </w:r>
      <w:r>
        <w:rPr>
          <w:lang w:val="en-CA"/>
        </w:rPr>
        <w:t xml:space="preserve"> to delta_</w:t>
      </w:r>
      <w:r w:rsidRPr="000551BB">
        <w:rPr>
          <w:lang w:val="en-CA"/>
        </w:rPr>
        <w:t>ilrp_idx</w:t>
      </w:r>
      <w:r>
        <w:rPr>
          <w:lang w:val="en-CA"/>
        </w:rPr>
        <w:t>_minus1</w:t>
      </w:r>
      <w:r w:rsidRPr="000551BB">
        <w:rPr>
          <w:lang w:val="en-CA"/>
        </w:rPr>
        <w:t>[</w:t>
      </w:r>
      <w:r>
        <w:rPr>
          <w:lang w:val="en-CA"/>
        </w:rPr>
        <w:t> </w:t>
      </w:r>
      <w:proofErr w:type="spellStart"/>
      <w:r w:rsidRPr="000551BB">
        <w:rPr>
          <w:lang w:val="en-CA"/>
        </w:rPr>
        <w:t>listIdx</w:t>
      </w:r>
      <w:proofErr w:type="spellEnd"/>
      <w:r>
        <w:rPr>
          <w:lang w:val="en-CA"/>
        </w:rPr>
        <w:t> </w:t>
      </w:r>
      <w:r w:rsidRPr="000551BB">
        <w:rPr>
          <w:lang w:val="en-CA"/>
        </w:rPr>
        <w:t>][</w:t>
      </w:r>
      <w:r>
        <w:rPr>
          <w:lang w:val="en-CA"/>
        </w:rPr>
        <w:t> </w:t>
      </w:r>
      <w:proofErr w:type="spellStart"/>
      <w:r w:rsidRPr="000551BB">
        <w:rPr>
          <w:lang w:val="en-CA"/>
        </w:rPr>
        <w:t>rplsIdx</w:t>
      </w:r>
      <w:proofErr w:type="spellEnd"/>
      <w:r>
        <w:rPr>
          <w:lang w:val="en-CA"/>
        </w:rPr>
        <w:t> </w:t>
      </w:r>
      <w:r w:rsidRPr="000551BB">
        <w:rPr>
          <w:lang w:val="en-CA"/>
        </w:rPr>
        <w:t>][</w:t>
      </w:r>
      <w:r>
        <w:rPr>
          <w:lang w:val="en-CA"/>
        </w:rPr>
        <w:t> </w:t>
      </w:r>
      <w:proofErr w:type="spellStart"/>
      <w:r w:rsidRPr="000551BB">
        <w:rPr>
          <w:lang w:val="en-CA"/>
        </w:rPr>
        <w:t>i</w:t>
      </w:r>
      <w:proofErr w:type="spellEnd"/>
      <w:r>
        <w:rPr>
          <w:lang w:val="en-CA"/>
        </w:rPr>
        <w:t> </w:t>
      </w:r>
      <w:r w:rsidRPr="000551BB">
        <w:rPr>
          <w:lang w:val="en-CA"/>
        </w:rPr>
        <w:t>]</w:t>
      </w:r>
      <w:r w:rsidR="00845E47">
        <w:rPr>
          <w:szCs w:val="22"/>
          <w:lang w:val="en-CA"/>
        </w:rPr>
        <w:t>.</w:t>
      </w:r>
    </w:p>
    <w:p w14:paraId="7023DC1C" w14:textId="7D3FA3E4" w:rsidR="00845E47" w:rsidRDefault="009E4FC0" w:rsidP="00845E47">
      <w:pPr>
        <w:pStyle w:val="ListParagraph"/>
        <w:numPr>
          <w:ilvl w:val="0"/>
          <w:numId w:val="16"/>
        </w:numPr>
        <w:ind w:leftChars="0"/>
        <w:rPr>
          <w:szCs w:val="22"/>
          <w:lang w:val="en-CA" w:eastAsia="ko-KR"/>
        </w:rPr>
      </w:pPr>
      <w:r>
        <w:rPr>
          <w:lang w:val="en-CA"/>
        </w:rPr>
        <w:t>The delta value is the difference between the layer index of slice or picture that contains the RPL structure</w:t>
      </w:r>
      <w:r w:rsidR="00D50744">
        <w:rPr>
          <w:szCs w:val="22"/>
          <w:lang w:val="en-CA" w:eastAsia="ko-KR"/>
        </w:rPr>
        <w:t>.</w:t>
      </w:r>
    </w:p>
    <w:p w14:paraId="2AC01CA7" w14:textId="7D4FEE98" w:rsidR="00845E47" w:rsidRPr="00FC49D9" w:rsidRDefault="009E4FC0" w:rsidP="00845E47">
      <w:pPr>
        <w:pStyle w:val="ListParagraph"/>
        <w:numPr>
          <w:ilvl w:val="0"/>
          <w:numId w:val="16"/>
        </w:numPr>
        <w:ind w:leftChars="0"/>
        <w:rPr>
          <w:szCs w:val="22"/>
          <w:lang w:val="en-CA" w:eastAsia="ko-KR"/>
        </w:rPr>
      </w:pPr>
      <w:r>
        <w:rPr>
          <w:lang w:val="en-CA"/>
        </w:rPr>
        <w:t>The layer index of the ILRP for the current slice is derived by subtracting the layer index of the current slice by the delta value</w:t>
      </w:r>
      <w:r w:rsidR="00845E47">
        <w:rPr>
          <w:szCs w:val="22"/>
          <w:lang w:val="en-CA" w:eastAsia="ko-KR"/>
        </w:rPr>
        <w:t>.</w:t>
      </w:r>
    </w:p>
    <w:p w14:paraId="774C8D27" w14:textId="77777777" w:rsidR="00845E47" w:rsidRDefault="00845E47" w:rsidP="00845E47">
      <w:pPr>
        <w:rPr>
          <w:szCs w:val="22"/>
          <w:lang w:val="en-CA"/>
        </w:rPr>
      </w:pPr>
      <w:r>
        <w:rPr>
          <w:szCs w:val="22"/>
          <w:lang w:val="en-CA"/>
        </w:rPr>
        <w:t>The spec text changes for implementing the above proposed changes is as follows:</w:t>
      </w:r>
    </w:p>
    <w:p w14:paraId="7E812E6F" w14:textId="77777777" w:rsidR="009E4FC0" w:rsidRDefault="009E4FC0" w:rsidP="00845E47">
      <w:pPr>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E4FC0" w:rsidRPr="009E4FC0" w14:paraId="77809270" w14:textId="77777777" w:rsidTr="00630C31">
        <w:trPr>
          <w:cantSplit/>
          <w:jc w:val="center"/>
        </w:trPr>
        <w:tc>
          <w:tcPr>
            <w:tcW w:w="7920" w:type="dxa"/>
          </w:tcPr>
          <w:p w14:paraId="47AA1DA2" w14:textId="77777777" w:rsidR="009E4FC0" w:rsidRPr="009E4FC0" w:rsidRDefault="009E4FC0" w:rsidP="009E4FC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eastAsia="ko-KR"/>
              </w:rPr>
              <w:t>ref_pic_list_struct( listIdx, rplsIdx</w:t>
            </w:r>
            <w:r w:rsidRPr="009E4FC0">
              <w:rPr>
                <w:rFonts w:eastAsia="Malgun Gothic"/>
                <w:bCs/>
                <w:noProof/>
                <w:sz w:val="20"/>
                <w:lang w:val="en-CA"/>
              </w:rPr>
              <w:t> </w:t>
            </w:r>
            <w:r w:rsidRPr="009E4FC0">
              <w:rPr>
                <w:rFonts w:eastAsia="Malgun Gothic"/>
                <w:noProof/>
                <w:sz w:val="20"/>
                <w:lang w:val="en-CA" w:eastAsia="ko-KR"/>
              </w:rPr>
              <w:t>)</w:t>
            </w:r>
            <w:r w:rsidRPr="009E4FC0">
              <w:rPr>
                <w:rFonts w:eastAsia="Malgun Gothic"/>
                <w:noProof/>
                <w:sz w:val="20"/>
                <w:lang w:val="en-CA"/>
              </w:rPr>
              <w:t xml:space="preserve"> {</w:t>
            </w:r>
          </w:p>
        </w:tc>
        <w:tc>
          <w:tcPr>
            <w:tcW w:w="1152" w:type="dxa"/>
          </w:tcPr>
          <w:p w14:paraId="643F9D40" w14:textId="77777777" w:rsidR="009E4FC0" w:rsidRPr="009E4FC0" w:rsidRDefault="009E4FC0" w:rsidP="009E4F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9E4FC0">
              <w:rPr>
                <w:rFonts w:eastAsia="Malgun Gothic"/>
                <w:b/>
                <w:bCs/>
                <w:noProof/>
                <w:sz w:val="20"/>
                <w:lang w:val="en-CA"/>
              </w:rPr>
              <w:t>Descriptor</w:t>
            </w:r>
          </w:p>
        </w:tc>
      </w:tr>
      <w:tr w:rsidR="009E4FC0" w:rsidRPr="009E4FC0" w14:paraId="6FEB47D1" w14:textId="77777777" w:rsidTr="00630C31">
        <w:trPr>
          <w:cantSplit/>
          <w:jc w:val="center"/>
        </w:trPr>
        <w:tc>
          <w:tcPr>
            <w:tcW w:w="7920" w:type="dxa"/>
          </w:tcPr>
          <w:p w14:paraId="1A7ECC00"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9E4FC0">
              <w:rPr>
                <w:rFonts w:eastAsia="Malgun Gothic"/>
                <w:noProof/>
                <w:sz w:val="20"/>
                <w:lang w:val="en-CA"/>
              </w:rPr>
              <w:tab/>
            </w:r>
            <w:r w:rsidRPr="009E4FC0">
              <w:rPr>
                <w:rFonts w:eastAsia="Malgun Gothic"/>
                <w:b/>
                <w:noProof/>
                <w:sz w:val="20"/>
                <w:lang w:val="en-CA"/>
              </w:rPr>
              <w:t>num_ref_entries</w:t>
            </w:r>
            <w:r w:rsidRPr="009E4FC0">
              <w:rPr>
                <w:rFonts w:eastAsia="Malgun Gothic"/>
                <w:bCs/>
                <w:noProof/>
                <w:sz w:val="20"/>
                <w:lang w:val="en-CA"/>
              </w:rPr>
              <w:t>[ </w:t>
            </w:r>
            <w:r w:rsidRPr="009E4FC0">
              <w:rPr>
                <w:rFonts w:eastAsia="Malgun Gothic"/>
                <w:noProof/>
                <w:sz w:val="20"/>
                <w:lang w:val="en-CA" w:eastAsia="ko-KR"/>
              </w:rPr>
              <w:t>listIdx</w:t>
            </w:r>
            <w:r w:rsidRPr="009E4FC0">
              <w:rPr>
                <w:rFonts w:eastAsia="Malgun Gothic"/>
                <w:bCs/>
                <w:noProof/>
                <w:sz w:val="20"/>
                <w:lang w:val="en-CA"/>
              </w:rPr>
              <w:t> ][ rplsIdx ]</w:t>
            </w:r>
          </w:p>
        </w:tc>
        <w:tc>
          <w:tcPr>
            <w:tcW w:w="1152" w:type="dxa"/>
          </w:tcPr>
          <w:p w14:paraId="0D64D27A"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E4FC0">
              <w:rPr>
                <w:rFonts w:eastAsia="Malgun Gothic"/>
                <w:noProof/>
                <w:sz w:val="20"/>
                <w:lang w:val="en-CA"/>
              </w:rPr>
              <w:t>ue(v)</w:t>
            </w:r>
          </w:p>
        </w:tc>
      </w:tr>
      <w:tr w:rsidR="009E4FC0" w:rsidRPr="009E4FC0" w14:paraId="44804DEE" w14:textId="77777777" w:rsidTr="00630C31">
        <w:trPr>
          <w:cantSplit/>
          <w:jc w:val="center"/>
        </w:trPr>
        <w:tc>
          <w:tcPr>
            <w:tcW w:w="7920" w:type="dxa"/>
          </w:tcPr>
          <w:p w14:paraId="302F114A"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t>if( sps_long_term_ref_pics_flag</w:t>
            </w:r>
            <w:r w:rsidRPr="009E4FC0">
              <w:rPr>
                <w:rFonts w:eastAsia="Malgun Gothic"/>
                <w:bCs/>
                <w:noProof/>
                <w:sz w:val="20"/>
                <w:lang w:val="en-CA"/>
              </w:rPr>
              <w:t xml:space="preserve">  &amp;&amp;  rplsIdx &lt; sps_num_ref_pic_lists[ listIdx ] </w:t>
            </w:r>
            <w:r w:rsidRPr="009E4FC0">
              <w:rPr>
                <w:rFonts w:eastAsia="Malgun Gothic"/>
                <w:noProof/>
                <w:sz w:val="20"/>
                <w:lang w:val="en-CA"/>
              </w:rPr>
              <w:t>)</w:t>
            </w:r>
          </w:p>
        </w:tc>
        <w:tc>
          <w:tcPr>
            <w:tcW w:w="1152" w:type="dxa"/>
          </w:tcPr>
          <w:p w14:paraId="18B7212C"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174FB4B6" w14:textId="77777777" w:rsidTr="00630C31">
        <w:trPr>
          <w:cantSplit/>
          <w:jc w:val="center"/>
        </w:trPr>
        <w:tc>
          <w:tcPr>
            <w:tcW w:w="7920" w:type="dxa"/>
          </w:tcPr>
          <w:p w14:paraId="093A7F1A"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b/>
                <w:noProof/>
                <w:sz w:val="20"/>
                <w:lang w:val="en-CA"/>
              </w:rPr>
              <w:t>ltrp_in_header_flag</w:t>
            </w:r>
            <w:r w:rsidRPr="009E4FC0">
              <w:rPr>
                <w:rFonts w:eastAsia="Malgun Gothic"/>
                <w:bCs/>
                <w:noProof/>
                <w:sz w:val="20"/>
                <w:lang w:val="en-CA"/>
              </w:rPr>
              <w:t>[ listIdx ][ rplsIdx ]</w:t>
            </w:r>
          </w:p>
        </w:tc>
        <w:tc>
          <w:tcPr>
            <w:tcW w:w="1152" w:type="dxa"/>
          </w:tcPr>
          <w:p w14:paraId="242AC18B"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E4FC0">
              <w:rPr>
                <w:rFonts w:eastAsia="Malgun Gothic"/>
                <w:noProof/>
                <w:sz w:val="20"/>
                <w:lang w:val="en-CA"/>
              </w:rPr>
              <w:t>u(1)</w:t>
            </w:r>
          </w:p>
        </w:tc>
      </w:tr>
      <w:tr w:rsidR="009E4FC0" w:rsidRPr="009E4FC0" w14:paraId="5D72C70B" w14:textId="77777777" w:rsidTr="00630C31">
        <w:trPr>
          <w:cantSplit/>
          <w:jc w:val="center"/>
        </w:trPr>
        <w:tc>
          <w:tcPr>
            <w:tcW w:w="7920" w:type="dxa"/>
          </w:tcPr>
          <w:p w14:paraId="67D45AF8"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bCs/>
                <w:noProof/>
                <w:sz w:val="20"/>
                <w:lang w:val="en-CA"/>
              </w:rPr>
              <w:t>for( i = 0, j = 0; i &lt; num_ref_entries[ listIdx ][ rplsIdx ]; i++) {</w:t>
            </w:r>
          </w:p>
        </w:tc>
        <w:tc>
          <w:tcPr>
            <w:tcW w:w="1152" w:type="dxa"/>
          </w:tcPr>
          <w:p w14:paraId="58B2C66A"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41071500" w14:textId="77777777" w:rsidTr="00630C31">
        <w:trPr>
          <w:cantSplit/>
          <w:jc w:val="center"/>
        </w:trPr>
        <w:tc>
          <w:tcPr>
            <w:tcW w:w="7920" w:type="dxa"/>
          </w:tcPr>
          <w:p w14:paraId="174AD87A"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t>if( sps_inter_layer_ref_pics_present_flag</w:t>
            </w:r>
            <w:r w:rsidRPr="009E4FC0">
              <w:rPr>
                <w:rFonts w:eastAsia="Malgun Gothic"/>
                <w:bCs/>
                <w:noProof/>
                <w:sz w:val="20"/>
                <w:lang w:val="en-CA"/>
              </w:rPr>
              <w:t xml:space="preserve"> </w:t>
            </w:r>
            <w:r w:rsidRPr="009E4FC0">
              <w:rPr>
                <w:rFonts w:eastAsia="Malgun Gothic"/>
                <w:noProof/>
                <w:sz w:val="20"/>
                <w:lang w:val="en-CA"/>
              </w:rPr>
              <w:t>)</w:t>
            </w:r>
          </w:p>
        </w:tc>
        <w:tc>
          <w:tcPr>
            <w:tcW w:w="1152" w:type="dxa"/>
          </w:tcPr>
          <w:p w14:paraId="2D5F6DE1"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06B67619" w14:textId="77777777" w:rsidTr="00630C31">
        <w:trPr>
          <w:cantSplit/>
          <w:jc w:val="center"/>
        </w:trPr>
        <w:tc>
          <w:tcPr>
            <w:tcW w:w="7920" w:type="dxa"/>
          </w:tcPr>
          <w:p w14:paraId="47BD66AF"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b/>
                <w:bCs/>
                <w:noProof/>
                <w:sz w:val="20"/>
                <w:lang w:val="en-CA"/>
              </w:rPr>
              <w:t>inter_layer_ref_pic_flag</w:t>
            </w:r>
            <w:r w:rsidRPr="009E4FC0">
              <w:rPr>
                <w:rFonts w:eastAsia="Malgun Gothic"/>
                <w:bCs/>
                <w:noProof/>
                <w:sz w:val="20"/>
                <w:lang w:val="en-CA"/>
              </w:rPr>
              <w:t>[ listIdx ][ rplsIdx ][ i ]</w:t>
            </w:r>
          </w:p>
        </w:tc>
        <w:tc>
          <w:tcPr>
            <w:tcW w:w="1152" w:type="dxa"/>
          </w:tcPr>
          <w:p w14:paraId="48191E91"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E4FC0">
              <w:rPr>
                <w:rFonts w:eastAsia="Malgun Gothic"/>
                <w:noProof/>
                <w:sz w:val="20"/>
                <w:lang w:val="en-CA"/>
              </w:rPr>
              <w:t>u(1)</w:t>
            </w:r>
          </w:p>
        </w:tc>
      </w:tr>
      <w:tr w:rsidR="009E4FC0" w:rsidRPr="009E4FC0" w14:paraId="6FAA4436" w14:textId="77777777" w:rsidTr="00630C31">
        <w:trPr>
          <w:cantSplit/>
          <w:jc w:val="center"/>
        </w:trPr>
        <w:tc>
          <w:tcPr>
            <w:tcW w:w="7920" w:type="dxa"/>
          </w:tcPr>
          <w:p w14:paraId="20DD5342"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t>if( !inter_layer_ref_pic_flag</w:t>
            </w:r>
            <w:r w:rsidRPr="009E4FC0">
              <w:rPr>
                <w:rFonts w:eastAsia="Malgun Gothic"/>
                <w:bCs/>
                <w:noProof/>
                <w:sz w:val="20"/>
                <w:lang w:val="en-CA"/>
              </w:rPr>
              <w:t xml:space="preserve">[ listIdx ][ rplsIdx ][ i ] </w:t>
            </w:r>
            <w:r w:rsidRPr="009E4FC0">
              <w:rPr>
                <w:rFonts w:eastAsia="Malgun Gothic"/>
                <w:noProof/>
                <w:sz w:val="20"/>
                <w:lang w:val="en-CA"/>
              </w:rPr>
              <w:t>) {</w:t>
            </w:r>
          </w:p>
        </w:tc>
        <w:tc>
          <w:tcPr>
            <w:tcW w:w="1152" w:type="dxa"/>
          </w:tcPr>
          <w:p w14:paraId="65CFCAF7"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0FFBF61A" w14:textId="77777777" w:rsidTr="00630C31">
        <w:trPr>
          <w:cantSplit/>
          <w:jc w:val="center"/>
        </w:trPr>
        <w:tc>
          <w:tcPr>
            <w:tcW w:w="7920" w:type="dxa"/>
          </w:tcPr>
          <w:p w14:paraId="7207CDB1"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t>if( sps_long_term_ref_pics_flag</w:t>
            </w:r>
            <w:r w:rsidRPr="009E4FC0">
              <w:rPr>
                <w:rFonts w:eastAsia="Malgun Gothic"/>
                <w:bCs/>
                <w:noProof/>
                <w:sz w:val="20"/>
                <w:lang w:val="en-CA"/>
              </w:rPr>
              <w:t xml:space="preserve"> </w:t>
            </w:r>
            <w:r w:rsidRPr="009E4FC0">
              <w:rPr>
                <w:rFonts w:eastAsia="Malgun Gothic"/>
                <w:noProof/>
                <w:sz w:val="20"/>
                <w:lang w:val="en-CA"/>
              </w:rPr>
              <w:t>)</w:t>
            </w:r>
          </w:p>
        </w:tc>
        <w:tc>
          <w:tcPr>
            <w:tcW w:w="1152" w:type="dxa"/>
          </w:tcPr>
          <w:p w14:paraId="306AE5BB"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1846B749" w14:textId="77777777" w:rsidTr="00630C31">
        <w:trPr>
          <w:cantSplit/>
          <w:jc w:val="center"/>
        </w:trPr>
        <w:tc>
          <w:tcPr>
            <w:tcW w:w="7920" w:type="dxa"/>
          </w:tcPr>
          <w:p w14:paraId="501CFBA4"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b/>
                <w:bCs/>
                <w:noProof/>
                <w:sz w:val="20"/>
                <w:lang w:val="en-CA"/>
              </w:rPr>
              <w:t>st_ref_pic_flag</w:t>
            </w:r>
            <w:r w:rsidRPr="009E4FC0">
              <w:rPr>
                <w:rFonts w:eastAsia="Malgun Gothic"/>
                <w:bCs/>
                <w:noProof/>
                <w:sz w:val="20"/>
                <w:lang w:val="en-CA"/>
              </w:rPr>
              <w:t>[ listIdx ][ rplsIdx ][ i ]</w:t>
            </w:r>
          </w:p>
        </w:tc>
        <w:tc>
          <w:tcPr>
            <w:tcW w:w="1152" w:type="dxa"/>
          </w:tcPr>
          <w:p w14:paraId="02EEA543"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E4FC0">
              <w:rPr>
                <w:rFonts w:eastAsia="Malgun Gothic"/>
                <w:noProof/>
                <w:sz w:val="20"/>
                <w:lang w:val="en-CA"/>
              </w:rPr>
              <w:t>u(1)</w:t>
            </w:r>
          </w:p>
        </w:tc>
      </w:tr>
      <w:tr w:rsidR="009E4FC0" w:rsidRPr="009E4FC0" w14:paraId="6286CCF7" w14:textId="77777777" w:rsidTr="00630C31">
        <w:trPr>
          <w:cantSplit/>
          <w:jc w:val="center"/>
        </w:trPr>
        <w:tc>
          <w:tcPr>
            <w:tcW w:w="7920" w:type="dxa"/>
          </w:tcPr>
          <w:p w14:paraId="6BF22AFC"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t xml:space="preserve">if( </w:t>
            </w:r>
            <w:r w:rsidRPr="009E4FC0">
              <w:rPr>
                <w:rFonts w:eastAsia="Malgun Gothic"/>
                <w:bCs/>
                <w:noProof/>
                <w:sz w:val="20"/>
                <w:lang w:val="en-CA"/>
              </w:rPr>
              <w:t xml:space="preserve">st_ref_pic_flag[ listIdx ][ rplsIdx ][ i ] </w:t>
            </w:r>
            <w:r w:rsidRPr="009E4FC0">
              <w:rPr>
                <w:rFonts w:eastAsia="Malgun Gothic"/>
                <w:noProof/>
                <w:sz w:val="20"/>
                <w:lang w:val="en-CA"/>
              </w:rPr>
              <w:t>) {</w:t>
            </w:r>
          </w:p>
        </w:tc>
        <w:tc>
          <w:tcPr>
            <w:tcW w:w="1152" w:type="dxa"/>
          </w:tcPr>
          <w:p w14:paraId="4467F09F"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21B05299" w14:textId="77777777" w:rsidTr="00630C31">
        <w:trPr>
          <w:cantSplit/>
          <w:jc w:val="center"/>
        </w:trPr>
        <w:tc>
          <w:tcPr>
            <w:tcW w:w="7920" w:type="dxa"/>
          </w:tcPr>
          <w:p w14:paraId="68720B53"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b/>
                <w:noProof/>
                <w:sz w:val="20"/>
                <w:lang w:val="en-CA"/>
              </w:rPr>
              <w:t>abs_delta_poc_st</w:t>
            </w:r>
            <w:r w:rsidRPr="009E4FC0">
              <w:rPr>
                <w:rFonts w:eastAsia="Malgun Gothic"/>
                <w:bCs/>
                <w:noProof/>
                <w:sz w:val="20"/>
                <w:lang w:val="en-CA"/>
              </w:rPr>
              <w:t>[ listIdx ][ rplsIdx ][ i ]</w:t>
            </w:r>
          </w:p>
        </w:tc>
        <w:tc>
          <w:tcPr>
            <w:tcW w:w="1152" w:type="dxa"/>
          </w:tcPr>
          <w:p w14:paraId="7A29690F"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E4FC0">
              <w:rPr>
                <w:rFonts w:eastAsia="Malgun Gothic"/>
                <w:noProof/>
                <w:sz w:val="20"/>
                <w:lang w:val="en-CA"/>
              </w:rPr>
              <w:t>ue(v)</w:t>
            </w:r>
          </w:p>
        </w:tc>
      </w:tr>
      <w:tr w:rsidR="009E4FC0" w:rsidRPr="009E4FC0" w14:paraId="589BFDC6" w14:textId="77777777" w:rsidTr="00630C31">
        <w:trPr>
          <w:cantSplit/>
          <w:jc w:val="center"/>
        </w:trPr>
        <w:tc>
          <w:tcPr>
            <w:tcW w:w="7920" w:type="dxa"/>
          </w:tcPr>
          <w:p w14:paraId="045D6BA9"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t>if( AbsDeltaPocSt</w:t>
            </w:r>
            <w:r w:rsidRPr="009E4FC0">
              <w:rPr>
                <w:rFonts w:eastAsia="Malgun Gothic"/>
                <w:bCs/>
                <w:noProof/>
                <w:sz w:val="20"/>
                <w:lang w:val="en-CA"/>
              </w:rPr>
              <w:t xml:space="preserve">[ listIdx ][ rplsIdx ][ i ] &gt; 0 </w:t>
            </w:r>
            <w:r w:rsidRPr="009E4FC0">
              <w:rPr>
                <w:rFonts w:eastAsia="Malgun Gothic"/>
                <w:noProof/>
                <w:sz w:val="20"/>
                <w:lang w:val="en-CA"/>
              </w:rPr>
              <w:t>)</w:t>
            </w:r>
          </w:p>
        </w:tc>
        <w:tc>
          <w:tcPr>
            <w:tcW w:w="1152" w:type="dxa"/>
          </w:tcPr>
          <w:p w14:paraId="0EF7EF17"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58DB2D37" w14:textId="77777777" w:rsidTr="00630C31">
        <w:trPr>
          <w:cantSplit/>
          <w:jc w:val="center"/>
        </w:trPr>
        <w:tc>
          <w:tcPr>
            <w:tcW w:w="7920" w:type="dxa"/>
          </w:tcPr>
          <w:p w14:paraId="73638C83"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b/>
                <w:noProof/>
                <w:sz w:val="20"/>
                <w:lang w:val="en-CA"/>
              </w:rPr>
              <w:t>strp_entry_sign_flag</w:t>
            </w:r>
            <w:r w:rsidRPr="009E4FC0">
              <w:rPr>
                <w:rFonts w:eastAsia="Malgun Gothic"/>
                <w:bCs/>
                <w:noProof/>
                <w:sz w:val="20"/>
                <w:lang w:val="en-CA"/>
              </w:rPr>
              <w:t>[ </w:t>
            </w:r>
            <w:r w:rsidRPr="009E4FC0">
              <w:rPr>
                <w:rFonts w:eastAsia="Malgun Gothic"/>
                <w:noProof/>
                <w:sz w:val="20"/>
                <w:lang w:val="en-CA" w:eastAsia="ko-KR"/>
              </w:rPr>
              <w:t>listIdx</w:t>
            </w:r>
            <w:r w:rsidRPr="009E4FC0">
              <w:rPr>
                <w:rFonts w:eastAsia="Malgun Gothic"/>
                <w:bCs/>
                <w:noProof/>
                <w:sz w:val="20"/>
                <w:lang w:val="en-CA"/>
              </w:rPr>
              <w:t> ][ rplsIdx ][ i ]</w:t>
            </w:r>
          </w:p>
        </w:tc>
        <w:tc>
          <w:tcPr>
            <w:tcW w:w="1152" w:type="dxa"/>
          </w:tcPr>
          <w:p w14:paraId="4D1279E5"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E4FC0">
              <w:rPr>
                <w:rFonts w:eastAsia="Malgun Gothic"/>
                <w:noProof/>
                <w:sz w:val="20"/>
                <w:lang w:val="en-CA"/>
              </w:rPr>
              <w:t>u(1)</w:t>
            </w:r>
          </w:p>
        </w:tc>
      </w:tr>
      <w:tr w:rsidR="009E4FC0" w:rsidRPr="009E4FC0" w14:paraId="4E8A3F85" w14:textId="77777777" w:rsidTr="00630C31">
        <w:trPr>
          <w:cantSplit/>
          <w:jc w:val="center"/>
        </w:trPr>
        <w:tc>
          <w:tcPr>
            <w:tcW w:w="7920" w:type="dxa"/>
          </w:tcPr>
          <w:p w14:paraId="6B628DD0"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t>} else if( !ltrp_in_header_flag</w:t>
            </w:r>
            <w:r w:rsidRPr="009E4FC0">
              <w:rPr>
                <w:rFonts w:eastAsia="Malgun Gothic"/>
                <w:bCs/>
                <w:noProof/>
                <w:sz w:val="20"/>
                <w:lang w:val="en-CA"/>
              </w:rPr>
              <w:t>[ listIdx ][ rplsIdx ]</w:t>
            </w:r>
            <w:r w:rsidRPr="009E4FC0">
              <w:rPr>
                <w:rFonts w:eastAsia="Malgun Gothic"/>
                <w:noProof/>
                <w:sz w:val="20"/>
                <w:lang w:val="en-CA"/>
              </w:rPr>
              <w:t xml:space="preserve"> )</w:t>
            </w:r>
          </w:p>
        </w:tc>
        <w:tc>
          <w:tcPr>
            <w:tcW w:w="1152" w:type="dxa"/>
          </w:tcPr>
          <w:p w14:paraId="3EE767EA"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08F8146B" w14:textId="77777777" w:rsidTr="00630C31">
        <w:trPr>
          <w:cantSplit/>
          <w:jc w:val="center"/>
        </w:trPr>
        <w:tc>
          <w:tcPr>
            <w:tcW w:w="7920" w:type="dxa"/>
          </w:tcPr>
          <w:p w14:paraId="28B39E0B"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b/>
                <w:noProof/>
                <w:sz w:val="20"/>
                <w:lang w:val="en-CA"/>
              </w:rPr>
              <w:t>rpls_</w:t>
            </w:r>
            <w:r w:rsidRPr="009E4FC0">
              <w:rPr>
                <w:rFonts w:eastAsia="Malgun Gothic"/>
                <w:b/>
                <w:noProof/>
                <w:sz w:val="20"/>
                <w:lang w:val="en-CA" w:eastAsia="ko-KR"/>
              </w:rPr>
              <w:t>poc_lsb_lt</w:t>
            </w:r>
            <w:r w:rsidRPr="009E4FC0">
              <w:rPr>
                <w:rFonts w:eastAsia="Malgun Gothic"/>
                <w:bCs/>
                <w:noProof/>
                <w:sz w:val="20"/>
                <w:lang w:val="en-CA"/>
              </w:rPr>
              <w:t>[ listIdx ][ rplsIdx ]</w:t>
            </w:r>
            <w:r w:rsidRPr="009E4FC0">
              <w:rPr>
                <w:rFonts w:eastAsia="Malgun Gothic"/>
                <w:noProof/>
                <w:sz w:val="20"/>
                <w:lang w:val="en-CA" w:eastAsia="ko-KR"/>
              </w:rPr>
              <w:t>[ j++ ]</w:t>
            </w:r>
          </w:p>
        </w:tc>
        <w:tc>
          <w:tcPr>
            <w:tcW w:w="1152" w:type="dxa"/>
          </w:tcPr>
          <w:p w14:paraId="0DC2E5D7"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E4FC0">
              <w:rPr>
                <w:rFonts w:eastAsia="Malgun Gothic"/>
                <w:noProof/>
                <w:sz w:val="20"/>
                <w:lang w:val="en-CA"/>
              </w:rPr>
              <w:t>u(v)</w:t>
            </w:r>
          </w:p>
        </w:tc>
      </w:tr>
      <w:tr w:rsidR="009E4FC0" w:rsidRPr="009E4FC0" w14:paraId="7CAB0C68" w14:textId="77777777" w:rsidTr="00630C31">
        <w:trPr>
          <w:cantSplit/>
          <w:jc w:val="center"/>
        </w:trPr>
        <w:tc>
          <w:tcPr>
            <w:tcW w:w="7920" w:type="dxa"/>
          </w:tcPr>
          <w:p w14:paraId="3033FFE6"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t>} else</w:t>
            </w:r>
          </w:p>
        </w:tc>
        <w:tc>
          <w:tcPr>
            <w:tcW w:w="1152" w:type="dxa"/>
          </w:tcPr>
          <w:p w14:paraId="55ECE8C7"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50DFD1B3" w14:textId="77777777" w:rsidTr="00630C31">
        <w:trPr>
          <w:cantSplit/>
          <w:jc w:val="center"/>
        </w:trPr>
        <w:tc>
          <w:tcPr>
            <w:tcW w:w="7920" w:type="dxa"/>
          </w:tcPr>
          <w:p w14:paraId="4907E41F"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r>
            <w:r w:rsidRPr="009E4FC0">
              <w:rPr>
                <w:rFonts w:eastAsia="Malgun Gothic"/>
                <w:noProof/>
                <w:sz w:val="20"/>
                <w:lang w:val="en-CA"/>
              </w:rPr>
              <w:tab/>
            </w:r>
            <w:r w:rsidRPr="009E4FC0">
              <w:rPr>
                <w:rFonts w:eastAsia="Malgun Gothic"/>
                <w:noProof/>
                <w:sz w:val="20"/>
                <w:lang w:val="en-CA"/>
              </w:rPr>
              <w:tab/>
            </w:r>
            <w:r w:rsidRPr="009E4FC0">
              <w:rPr>
                <w:rFonts w:eastAsia="Malgun Gothic"/>
                <w:b/>
                <w:noProof/>
                <w:sz w:val="20"/>
                <w:highlight w:val="yellow"/>
                <w:lang w:val="en-CA"/>
              </w:rPr>
              <w:t>delta_</w:t>
            </w:r>
            <w:r w:rsidRPr="009E4FC0">
              <w:rPr>
                <w:rFonts w:eastAsia="Malgun Gothic"/>
                <w:b/>
                <w:bCs/>
                <w:sz w:val="20"/>
                <w:lang w:val="en-CA"/>
              </w:rPr>
              <w:t>ilrp_idx</w:t>
            </w:r>
            <w:r w:rsidRPr="009E4FC0">
              <w:rPr>
                <w:rFonts w:eastAsia="Malgun Gothic"/>
                <w:b/>
                <w:bCs/>
                <w:sz w:val="20"/>
                <w:highlight w:val="yellow"/>
                <w:lang w:val="en-CA"/>
              </w:rPr>
              <w:t>_minus1</w:t>
            </w:r>
            <w:r w:rsidRPr="009E4FC0">
              <w:rPr>
                <w:rFonts w:eastAsia="Malgun Gothic"/>
                <w:bCs/>
                <w:noProof/>
                <w:sz w:val="20"/>
                <w:lang w:val="en-CA"/>
              </w:rPr>
              <w:t>[ </w:t>
            </w:r>
            <w:proofErr w:type="spellStart"/>
            <w:r w:rsidRPr="009E4FC0">
              <w:rPr>
                <w:rFonts w:eastAsia="Malgun Gothic"/>
                <w:bCs/>
                <w:noProof/>
                <w:sz w:val="20"/>
                <w:lang w:val="en-CA"/>
              </w:rPr>
              <w:t>listIdx</w:t>
            </w:r>
            <w:proofErr w:type="spellEnd"/>
            <w:r w:rsidRPr="009E4FC0">
              <w:rPr>
                <w:rFonts w:eastAsia="Malgun Gothic"/>
                <w:bCs/>
                <w:noProof/>
                <w:sz w:val="20"/>
                <w:lang w:val="en-CA"/>
              </w:rPr>
              <w:t> ][ rplsIdx ][ i ]</w:t>
            </w:r>
          </w:p>
        </w:tc>
        <w:tc>
          <w:tcPr>
            <w:tcW w:w="1152" w:type="dxa"/>
          </w:tcPr>
          <w:p w14:paraId="4EC75A4B"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E4FC0">
              <w:rPr>
                <w:rFonts w:eastAsia="Malgun Gothic"/>
                <w:noProof/>
                <w:sz w:val="20"/>
                <w:lang w:val="en-CA"/>
              </w:rPr>
              <w:t>ue(v)</w:t>
            </w:r>
          </w:p>
        </w:tc>
      </w:tr>
      <w:tr w:rsidR="009E4FC0" w:rsidRPr="009E4FC0" w14:paraId="000F605A" w14:textId="77777777" w:rsidTr="00630C31">
        <w:trPr>
          <w:cantSplit/>
          <w:jc w:val="center"/>
        </w:trPr>
        <w:tc>
          <w:tcPr>
            <w:tcW w:w="7920" w:type="dxa"/>
          </w:tcPr>
          <w:p w14:paraId="357CB3CB" w14:textId="77777777" w:rsidR="009E4FC0" w:rsidRPr="009E4FC0" w:rsidRDefault="009E4FC0" w:rsidP="009E4F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E4FC0">
              <w:rPr>
                <w:rFonts w:eastAsia="Malgun Gothic"/>
                <w:noProof/>
                <w:sz w:val="20"/>
                <w:lang w:val="en-CA"/>
              </w:rPr>
              <w:tab/>
              <w:t>}</w:t>
            </w:r>
          </w:p>
        </w:tc>
        <w:tc>
          <w:tcPr>
            <w:tcW w:w="1152" w:type="dxa"/>
          </w:tcPr>
          <w:p w14:paraId="0C0A3E94"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E4FC0" w:rsidRPr="009E4FC0" w14:paraId="2FCFEACB" w14:textId="77777777" w:rsidTr="00630C31">
        <w:trPr>
          <w:cantSplit/>
          <w:jc w:val="center"/>
        </w:trPr>
        <w:tc>
          <w:tcPr>
            <w:tcW w:w="7920" w:type="dxa"/>
          </w:tcPr>
          <w:p w14:paraId="68F01317" w14:textId="77777777" w:rsidR="009E4FC0" w:rsidRPr="009E4FC0" w:rsidRDefault="009E4FC0" w:rsidP="009E4FC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9E4FC0">
              <w:rPr>
                <w:rFonts w:eastAsia="Malgun Gothic"/>
                <w:noProof/>
                <w:sz w:val="20"/>
                <w:lang w:val="en-CA"/>
              </w:rPr>
              <w:t>}</w:t>
            </w:r>
          </w:p>
        </w:tc>
        <w:tc>
          <w:tcPr>
            <w:tcW w:w="1152" w:type="dxa"/>
          </w:tcPr>
          <w:p w14:paraId="5D19549D" w14:textId="77777777" w:rsidR="009E4FC0" w:rsidRPr="009E4FC0" w:rsidRDefault="009E4FC0" w:rsidP="009E4F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06E34E1D" w14:textId="6BCAACD9"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after="200" w:line="276" w:lineRule="auto"/>
        <w:textAlignment w:val="auto"/>
        <w:rPr>
          <w:rFonts w:eastAsia="SimSun"/>
          <w:bCs/>
          <w:noProof/>
          <w:sz w:val="20"/>
          <w:lang w:val="en-CA"/>
        </w:rPr>
      </w:pPr>
      <w:r w:rsidRPr="009E4FC0">
        <w:rPr>
          <w:rFonts w:eastAsia="SimSun"/>
          <w:b/>
          <w:bCs/>
          <w:noProof/>
          <w:sz w:val="20"/>
          <w:highlight w:val="yellow"/>
          <w:lang w:val="en-CA"/>
        </w:rPr>
        <w:t>delta_ilrp_idx_minus1</w:t>
      </w:r>
      <w:r w:rsidRPr="009E4FC0">
        <w:rPr>
          <w:rFonts w:eastAsia="SimSun"/>
          <w:bCs/>
          <w:noProof/>
          <w:sz w:val="20"/>
          <w:highlight w:val="yellow"/>
          <w:lang w:val="en-CA"/>
        </w:rPr>
        <w:t xml:space="preserve">[ listIdx ][ rplsIdx ][ i ] plus 1 specifies the delta of index that is used to derive the layer index of the ILRP of the i-th entry in the ref_pic_list_struct( listIdx, rplsIdx ) syntax structure. The value of delta_ilrp_idx_minus1[ listIdx ][ rplsIdx ][ i ] shall be in the range of 0 to </w:t>
      </w:r>
      <w:r w:rsidR="00917105" w:rsidRPr="00632EE5">
        <w:rPr>
          <w:rFonts w:eastAsia="SimSun"/>
          <w:bCs/>
          <w:noProof/>
          <w:sz w:val="20"/>
          <w:highlight w:val="yellow"/>
          <w:lang w:val="en-CA"/>
        </w:rPr>
        <w:t>vps_max_layers_minus1</w:t>
      </w:r>
      <w:r w:rsidRPr="009E4FC0">
        <w:rPr>
          <w:rFonts w:eastAsia="SimSun"/>
          <w:bCs/>
          <w:noProof/>
          <w:sz w:val="20"/>
          <w:highlight w:val="yellow"/>
          <w:lang w:val="en-CA"/>
        </w:rPr>
        <w:t>, inclusive.</w:t>
      </w:r>
    </w:p>
    <w:p w14:paraId="593873FE"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proofErr w:type="spellStart"/>
      <w:r w:rsidRPr="009E4FC0">
        <w:rPr>
          <w:rFonts w:eastAsia="SimSun"/>
          <w:b/>
          <w:bCs/>
          <w:strike/>
          <w:color w:val="FF0000"/>
          <w:sz w:val="20"/>
          <w:lang w:val="en-CA"/>
        </w:rPr>
        <w:t>ilrp_idx</w:t>
      </w:r>
      <w:proofErr w:type="spellEnd"/>
      <w:r w:rsidRPr="009E4FC0">
        <w:rPr>
          <w:rFonts w:eastAsia="SimSun"/>
          <w:bCs/>
          <w:strike/>
          <w:noProof/>
          <w:color w:val="FF0000"/>
          <w:sz w:val="20"/>
          <w:lang w:val="en-CA"/>
        </w:rPr>
        <w:t>[ listIdx ][ rplsIdx ][ i ] specifies</w:t>
      </w:r>
      <w:r w:rsidRPr="009E4FC0">
        <w:rPr>
          <w:rFonts w:eastAsia="SimSun"/>
          <w:strike/>
          <w:noProof/>
          <w:color w:val="FF0000"/>
          <w:sz w:val="20"/>
          <w:lang w:val="en-CA"/>
        </w:rPr>
        <w:t xml:space="preserve"> the index, </w:t>
      </w:r>
      <w:r w:rsidRPr="009E4FC0">
        <w:rPr>
          <w:rFonts w:eastAsia="SimSun"/>
          <w:bCs/>
          <w:strike/>
          <w:noProof/>
          <w:color w:val="FF0000"/>
          <w:sz w:val="20"/>
          <w:lang w:val="en-CA"/>
        </w:rPr>
        <w:t xml:space="preserve">to the list of the direct reference layers, of </w:t>
      </w:r>
      <w:r w:rsidRPr="009E4FC0">
        <w:rPr>
          <w:rFonts w:eastAsia="SimSun"/>
          <w:strike/>
          <w:noProof/>
          <w:color w:val="FF0000"/>
          <w:sz w:val="20"/>
          <w:lang w:val="en-CA"/>
        </w:rPr>
        <w:t xml:space="preserve">the ILRP of the i-th entry in the </w:t>
      </w:r>
      <w:r w:rsidRPr="009E4FC0">
        <w:rPr>
          <w:rFonts w:eastAsia="SimSun"/>
          <w:strike/>
          <w:noProof/>
          <w:color w:val="FF0000"/>
          <w:sz w:val="20"/>
          <w:lang w:val="en-CA" w:eastAsia="ko-KR"/>
        </w:rPr>
        <w:t>ref_pic_list_struct( listIdx, rplsIdx</w:t>
      </w:r>
      <w:r w:rsidRPr="009E4FC0">
        <w:rPr>
          <w:rFonts w:eastAsia="SimSun"/>
          <w:bCs/>
          <w:strike/>
          <w:noProof/>
          <w:color w:val="FF0000"/>
          <w:sz w:val="20"/>
          <w:lang w:val="en-CA"/>
        </w:rPr>
        <w:t> </w:t>
      </w:r>
      <w:r w:rsidRPr="009E4FC0">
        <w:rPr>
          <w:rFonts w:eastAsia="SimSun"/>
          <w:strike/>
          <w:noProof/>
          <w:color w:val="FF0000"/>
          <w:sz w:val="20"/>
          <w:lang w:val="en-CA" w:eastAsia="ko-KR"/>
        </w:rPr>
        <w:t>)</w:t>
      </w:r>
      <w:r w:rsidRPr="009E4FC0">
        <w:rPr>
          <w:rFonts w:eastAsia="SimSun"/>
          <w:bCs/>
          <w:strike/>
          <w:noProof/>
          <w:color w:val="FF0000"/>
          <w:sz w:val="20"/>
          <w:lang w:val="en-CA"/>
        </w:rPr>
        <w:t xml:space="preserve"> syntax structure. The value of ilrp_idx[ listIdx ][ rplsIdx ][ i ] shall be in the range of 0 to NumDirectRefLayers</w:t>
      </w:r>
      <w:r w:rsidRPr="009E4FC0">
        <w:rPr>
          <w:rFonts w:eastAsia="SimSun"/>
          <w:strike/>
          <w:noProof/>
          <w:color w:val="FF0000"/>
          <w:sz w:val="20"/>
          <w:lang w:val="en-CA"/>
        </w:rPr>
        <w:t>[ GeneralLayerIdx[ nuh_layer_id ] ] − 1</w:t>
      </w:r>
      <w:r w:rsidRPr="009E4FC0">
        <w:rPr>
          <w:rFonts w:eastAsia="SimSun"/>
          <w:bCs/>
          <w:strike/>
          <w:noProof/>
          <w:color w:val="FF0000"/>
          <w:sz w:val="20"/>
          <w:lang w:val="en-CA"/>
        </w:rPr>
        <w:t>, inclusive.</w:t>
      </w:r>
    </w:p>
    <w:p w14:paraId="3CDF43D9" w14:textId="77777777" w:rsidR="009E4FC0" w:rsidRDefault="009E4FC0" w:rsidP="00845E47">
      <w:pPr>
        <w:rPr>
          <w:szCs w:val="22"/>
          <w:lang w:val="en-CA"/>
        </w:rPr>
      </w:pPr>
    </w:p>
    <w:p w14:paraId="026376EF" w14:textId="77777777" w:rsidR="009E4FC0" w:rsidRPr="009E4FC0" w:rsidRDefault="009E4FC0" w:rsidP="009E4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Malgun Gothic"/>
          <w:szCs w:val="22"/>
          <w:lang w:eastAsia="ko-KR"/>
        </w:rPr>
      </w:pPr>
      <w:r w:rsidRPr="009E4FC0">
        <w:rPr>
          <w:rFonts w:eastAsia="Malgun Gothic"/>
          <w:szCs w:val="22"/>
          <w:lang w:eastAsia="ko-KR"/>
        </w:rPr>
        <w:t>The RPL construction process is updated as follows:</w:t>
      </w:r>
    </w:p>
    <w:p w14:paraId="3CD6720A" w14:textId="77777777" w:rsidR="009E4FC0" w:rsidRPr="009E4FC0" w:rsidRDefault="009E4FC0" w:rsidP="009C1D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rFonts w:eastAsia="SimSun"/>
          <w:noProof/>
          <w:sz w:val="20"/>
          <w:lang w:val="en-CA"/>
        </w:rPr>
      </w:pPr>
      <w:r w:rsidRPr="009E4FC0">
        <w:rPr>
          <w:rFonts w:eastAsia="Malgun Gothic"/>
          <w:szCs w:val="22"/>
          <w:lang w:eastAsia="ko-KR"/>
        </w:rPr>
        <w:lastRenderedPageBreak/>
        <w:t>T</w:t>
      </w:r>
      <w:r w:rsidRPr="009E4FC0">
        <w:rPr>
          <w:rFonts w:eastAsia="SimSun"/>
          <w:noProof/>
          <w:sz w:val="20"/>
          <w:lang w:val="en-CA"/>
        </w:rPr>
        <w:t>he reference picture lists RefPicList[ 0 ] and RefPicList[ 1 ], the reference picture scaling ratios RefPicScale[ i ][ j ][ 0 ] and RefPicScale[ i ][ j ][ 1 ], and the reference picture scaled flags RprConstraintsActive[ 0 ][ j ] and RprConstraintsActive[ 1 ][ j ] are derived as follows:</w:t>
      </w:r>
    </w:p>
    <w:p w14:paraId="09E1B17D" w14:textId="53548DEE" w:rsidR="009E4FC0" w:rsidRPr="009E4FC0" w:rsidRDefault="009E4FC0" w:rsidP="009E4FC0">
      <w:pPr>
        <w:tabs>
          <w:tab w:val="clear" w:pos="360"/>
          <w:tab w:val="clear" w:pos="720"/>
          <w:tab w:val="clear" w:pos="1080"/>
          <w:tab w:val="clear" w:pos="1800"/>
          <w:tab w:val="clear" w:pos="2160"/>
          <w:tab w:val="clear" w:pos="2880"/>
          <w:tab w:val="clear" w:pos="3240"/>
          <w:tab w:val="clear" w:pos="3600"/>
          <w:tab w:val="clear" w:pos="3960"/>
          <w:tab w:val="clear" w:pos="4320"/>
          <w:tab w:val="left" w:pos="851"/>
          <w:tab w:val="left" w:pos="1134"/>
          <w:tab w:val="left" w:pos="1701"/>
          <w:tab w:val="left" w:pos="1980"/>
          <w:tab w:val="left" w:pos="2250"/>
          <w:tab w:val="left" w:pos="2790"/>
          <w:tab w:val="center" w:pos="4849"/>
          <w:tab w:val="right" w:pos="9696"/>
        </w:tabs>
        <w:spacing w:before="193" w:after="240"/>
        <w:ind w:left="562"/>
        <w:jc w:val="left"/>
        <w:rPr>
          <w:rFonts w:eastAsia="SimSun"/>
          <w:noProof/>
          <w:sz w:val="20"/>
          <w:lang w:val="en-CA"/>
        </w:rPr>
      </w:pPr>
      <w:r w:rsidRPr="009E4FC0">
        <w:rPr>
          <w:rFonts w:eastAsia="SimSun"/>
          <w:noProof/>
          <w:sz w:val="20"/>
          <w:lang w:val="en-CA"/>
        </w:rPr>
        <w:t>for( i = 0; i &lt; 2; i++ ) {</w:t>
      </w:r>
      <w:r w:rsidRPr="009E4FC0">
        <w:rPr>
          <w:rFonts w:eastAsia="SimSun"/>
          <w:noProof/>
          <w:sz w:val="20"/>
          <w:lang w:val="en-CA"/>
        </w:rPr>
        <w:br/>
      </w:r>
      <w:r w:rsidRPr="009E4FC0">
        <w:rPr>
          <w:rFonts w:eastAsia="SimSun"/>
          <w:noProof/>
          <w:sz w:val="20"/>
          <w:lang w:val="en-CA"/>
        </w:rPr>
        <w:tab/>
        <w:t xml:space="preserve">for( j = 0, k = 0, pocBase = </w:t>
      </w:r>
      <w:r w:rsidRPr="009E4FC0">
        <w:rPr>
          <w:rFonts w:eastAsia="SimSun"/>
          <w:bCs/>
          <w:noProof/>
          <w:sz w:val="20"/>
          <w:lang w:val="en-CA"/>
        </w:rPr>
        <w:t>PicOrderCntVal</w:t>
      </w:r>
      <w:r w:rsidRPr="009E4FC0">
        <w:rPr>
          <w:rFonts w:eastAsia="SimSun"/>
          <w:noProof/>
          <w:sz w:val="20"/>
          <w:lang w:val="en-CA"/>
        </w:rPr>
        <w:t xml:space="preserve">; j &lt; </w:t>
      </w:r>
      <w:r w:rsidRPr="009E4FC0">
        <w:rPr>
          <w:rFonts w:eastAsia="SimSun"/>
          <w:bCs/>
          <w:noProof/>
          <w:sz w:val="20"/>
          <w:lang w:val="en-CA"/>
        </w:rPr>
        <w:t>num_ref_entries</w:t>
      </w:r>
      <w:r w:rsidRPr="009E4FC0">
        <w:rPr>
          <w:rFonts w:eastAsia="SimSun"/>
          <w:noProof/>
          <w:sz w:val="20"/>
          <w:lang w:val="en-CA"/>
        </w:rPr>
        <w:t>[ i ]</w:t>
      </w:r>
      <w:r w:rsidRPr="009E4FC0">
        <w:rPr>
          <w:rFonts w:eastAsia="SimSun"/>
          <w:bCs/>
          <w:noProof/>
          <w:sz w:val="20"/>
          <w:lang w:val="en-CA"/>
        </w:rPr>
        <w:t>[ RplsIdx</w:t>
      </w:r>
      <w:r w:rsidRPr="009E4FC0">
        <w:rPr>
          <w:rFonts w:eastAsia="SimSun"/>
          <w:noProof/>
          <w:sz w:val="20"/>
          <w:lang w:val="en-CA"/>
        </w:rPr>
        <w:t>[ i ]</w:t>
      </w:r>
      <w:r w:rsidRPr="009E4FC0">
        <w:rPr>
          <w:rFonts w:eastAsia="SimSun"/>
          <w:bCs/>
          <w:noProof/>
          <w:sz w:val="20"/>
          <w:lang w:val="en-CA"/>
        </w:rPr>
        <w:t> ]</w:t>
      </w:r>
      <w:r w:rsidRPr="009E4FC0">
        <w:rPr>
          <w:rFonts w:eastAsia="SimSun"/>
          <w:noProof/>
          <w:sz w:val="20"/>
          <w:lang w:val="en-CA"/>
        </w:rPr>
        <w:t>; j++) {</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t>if( !inter_layer_ref_pic</w:t>
      </w:r>
      <w:r w:rsidRPr="009E4FC0">
        <w:rPr>
          <w:rFonts w:eastAsia="SimSun"/>
          <w:bCs/>
          <w:noProof/>
          <w:sz w:val="20"/>
          <w:lang w:val="en-CA"/>
        </w:rPr>
        <w:t>_flag</w:t>
      </w:r>
      <w:r w:rsidRPr="009E4FC0">
        <w:rPr>
          <w:rFonts w:eastAsia="SimSun"/>
          <w:noProof/>
          <w:sz w:val="20"/>
          <w:lang w:val="en-CA"/>
        </w:rPr>
        <w:t>[ i ]</w:t>
      </w:r>
      <w:r w:rsidRPr="009E4FC0">
        <w:rPr>
          <w:rFonts w:eastAsia="SimSun"/>
          <w:bCs/>
          <w:noProof/>
          <w:sz w:val="20"/>
          <w:lang w:val="en-CA"/>
        </w:rPr>
        <w:t>[ RplsIdx</w:t>
      </w:r>
      <w:r w:rsidRPr="009E4FC0">
        <w:rPr>
          <w:rFonts w:eastAsia="SimSun"/>
          <w:noProof/>
          <w:sz w:val="20"/>
          <w:lang w:val="en-CA"/>
        </w:rPr>
        <w:t>[ i ]</w:t>
      </w:r>
      <w:r w:rsidRPr="009E4FC0">
        <w:rPr>
          <w:rFonts w:eastAsia="SimSun"/>
          <w:bCs/>
          <w:noProof/>
          <w:sz w:val="20"/>
          <w:lang w:val="en-CA"/>
        </w:rPr>
        <w:t xml:space="preserve"> ][ j ] </w:t>
      </w:r>
      <w:r w:rsidRPr="009E4FC0">
        <w:rPr>
          <w:rFonts w:eastAsia="SimSun"/>
          <w:noProof/>
          <w:sz w:val="20"/>
          <w:lang w:val="en-CA"/>
        </w:rPr>
        <w:t>) {</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t>...</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t>} else {</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r>
      <w:r w:rsidRPr="009E4FC0">
        <w:rPr>
          <w:rFonts w:eastAsia="SimSun"/>
          <w:noProof/>
          <w:sz w:val="20"/>
          <w:highlight w:val="yellow"/>
          <w:lang w:val="en-CA"/>
        </w:rPr>
        <w:t>ilrpIdx = GeneralLayerIdx[ nuh_layer_id ] – </w:t>
      </w:r>
      <w:r>
        <w:rPr>
          <w:rFonts w:eastAsia="SimSun"/>
          <w:noProof/>
          <w:sz w:val="20"/>
          <w:highlight w:val="yellow"/>
          <w:lang w:val="en-CA"/>
        </w:rPr>
        <w:t>( </w:t>
      </w:r>
      <w:r w:rsidRPr="009E4FC0">
        <w:rPr>
          <w:rFonts w:eastAsia="SimSun"/>
          <w:noProof/>
          <w:sz w:val="20"/>
          <w:highlight w:val="yellow"/>
          <w:lang w:val="en-CA"/>
        </w:rPr>
        <w:t>delta_ilrp_idx_minus1[ i ][ RplsIdx ][ j ] + 1</w:t>
      </w:r>
      <w:r>
        <w:rPr>
          <w:rFonts w:eastAsia="SimSun"/>
          <w:noProof/>
          <w:sz w:val="20"/>
          <w:highlight w:val="yellow"/>
          <w:lang w:val="en-CA"/>
        </w:rPr>
        <w:t> )</w:t>
      </w:r>
      <w:r w:rsidRPr="009E4FC0">
        <w:rPr>
          <w:rFonts w:eastAsia="SimSun"/>
          <w:noProof/>
          <w:sz w:val="20"/>
          <w:highlight w:val="yellow"/>
          <w:lang w:val="en-CA"/>
        </w:rPr>
        <w:br/>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t xml:space="preserve">layerIdx = </w:t>
      </w:r>
      <w:r w:rsidR="005026D4" w:rsidRPr="009E4FC0">
        <w:rPr>
          <w:rFonts w:eastAsia="SimSun"/>
          <w:noProof/>
          <w:sz w:val="20"/>
          <w:lang w:val="en-CA"/>
        </w:rPr>
        <w:tab/>
      </w:r>
      <w:r w:rsidR="005026D4" w:rsidRPr="009E4FC0">
        <w:rPr>
          <w:rFonts w:eastAsia="SimSun"/>
          <w:noProof/>
          <w:sz w:val="20"/>
          <w:lang w:val="en-CA"/>
        </w:rPr>
        <w:tab/>
      </w:r>
      <w:r w:rsidR="005026D4" w:rsidRPr="009E4FC0">
        <w:rPr>
          <w:rFonts w:eastAsia="SimSun"/>
          <w:noProof/>
          <w:sz w:val="20"/>
          <w:lang w:val="en-CA"/>
        </w:rPr>
        <w:tab/>
      </w:r>
      <w:r w:rsidR="005026D4" w:rsidRPr="009E4FC0">
        <w:rPr>
          <w:rFonts w:eastAsia="SimSun"/>
          <w:noProof/>
          <w:sz w:val="20"/>
          <w:lang w:val="en-CA"/>
        </w:rPr>
        <w:tab/>
      </w:r>
      <w:r w:rsidRPr="009E4FC0">
        <w:rPr>
          <w:rFonts w:eastAsia="SimSun"/>
          <w:noProof/>
          <w:sz w:val="20"/>
          <w:lang w:val="en-CA"/>
        </w:rPr>
        <w:t>DirectRefLayerIdx[ GeneralLayerIdx[ nuh_layer_id ] ][ </w:t>
      </w:r>
      <w:r w:rsidR="009C1DD4" w:rsidRPr="005026D4">
        <w:rPr>
          <w:rFonts w:eastAsia="SimSun"/>
          <w:noProof/>
          <w:sz w:val="20"/>
          <w:highlight w:val="yellow"/>
          <w:lang w:val="en-CA"/>
        </w:rPr>
        <w:t>ilrpIdx</w:t>
      </w:r>
      <w:r w:rsidRPr="009E4FC0">
        <w:rPr>
          <w:rFonts w:eastAsia="SimSun"/>
          <w:i/>
          <w:noProof/>
          <w:sz w:val="20"/>
          <w:lang w:val="en-CA"/>
        </w:rPr>
        <w:t>ilrp_idx</w:t>
      </w:r>
      <w:r w:rsidRPr="009E4FC0">
        <w:rPr>
          <w:rFonts w:eastAsia="SimSun"/>
          <w:bCs/>
          <w:i/>
          <w:noProof/>
          <w:sz w:val="20"/>
          <w:lang w:val="en-CA"/>
        </w:rPr>
        <w:t>[ i ][ RplsIdx ][ j ]</w:t>
      </w:r>
      <w:r w:rsidRPr="009E4FC0">
        <w:rPr>
          <w:rFonts w:eastAsia="SimSun"/>
          <w:noProof/>
          <w:sz w:val="20"/>
          <w:lang w:val="en-CA"/>
        </w:rPr>
        <w:t> ]</w:t>
      </w:r>
      <w:r w:rsidRPr="009E4FC0">
        <w:rPr>
          <w:rFonts w:eastAsia="SimSun"/>
          <w:strike/>
          <w:noProof/>
          <w:color w:val="FF0000"/>
          <w:sz w:val="20"/>
          <w:lang w:val="en-CA"/>
        </w:rPr>
        <w:br/>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t>refPicLayerId = vps_layer_id[ layerIdx ]</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t>if( there is a reference picture picA in the DPB with nuh_layer_id equal to refPicLayerId and</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t xml:space="preserve">the same </w:t>
      </w:r>
      <w:r w:rsidRPr="009E4FC0">
        <w:rPr>
          <w:rFonts w:eastAsia="SimSun"/>
          <w:noProof/>
          <w:sz w:val="20"/>
          <w:lang w:val="en-CA" w:eastAsia="ko-KR"/>
        </w:rPr>
        <w:t>PicOrderCntVal as the current picture</w:t>
      </w:r>
      <w:r w:rsidRPr="009E4FC0">
        <w:rPr>
          <w:rFonts w:eastAsia="SimSun"/>
          <w:noProof/>
          <w:sz w:val="20"/>
          <w:lang w:val="en-CA"/>
        </w:rPr>
        <w:t xml:space="preserve"> )</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t>RefPicList[ i ][ j ] = picA</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t>else</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r>
      <w:r w:rsidRPr="009E4FC0">
        <w:rPr>
          <w:rFonts w:eastAsia="SimSun"/>
          <w:noProof/>
          <w:sz w:val="20"/>
          <w:lang w:val="en-CA"/>
        </w:rPr>
        <w:tab/>
        <w:t>RefPicList[ i ][ j ] = "no reference picture"</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t xml:space="preserve">} </w:t>
      </w:r>
      <w:r w:rsidRPr="009E4FC0">
        <w:rPr>
          <w:rFonts w:eastAsia="SimSun"/>
          <w:noProof/>
          <w:sz w:val="20"/>
          <w:lang w:val="en-CA"/>
        </w:rPr>
        <w:br/>
      </w:r>
      <w:r w:rsidRPr="009E4FC0">
        <w:rPr>
          <w:rFonts w:eastAsia="SimSun"/>
          <w:noProof/>
          <w:sz w:val="20"/>
          <w:lang w:val="en-CA"/>
        </w:rPr>
        <w:tab/>
      </w:r>
      <w:r w:rsidRPr="009E4FC0">
        <w:rPr>
          <w:rFonts w:eastAsia="SimSun"/>
          <w:noProof/>
          <w:sz w:val="20"/>
          <w:lang w:val="en-CA"/>
        </w:rPr>
        <w:tab/>
        <w:t>...</w:t>
      </w:r>
      <w:r w:rsidRPr="009E4FC0">
        <w:rPr>
          <w:rFonts w:eastAsia="SimSun"/>
          <w:noProof/>
          <w:sz w:val="20"/>
          <w:lang w:val="en-CA"/>
        </w:rPr>
        <w:br/>
      </w:r>
      <w:r w:rsidRPr="009E4FC0">
        <w:rPr>
          <w:rFonts w:eastAsia="SimSun"/>
          <w:noProof/>
          <w:sz w:val="20"/>
          <w:lang w:val="en-CA"/>
        </w:rPr>
        <w:tab/>
        <w:t>}</w:t>
      </w:r>
      <w:r w:rsidRPr="009E4FC0">
        <w:rPr>
          <w:rFonts w:eastAsia="SimSun"/>
          <w:noProof/>
          <w:sz w:val="20"/>
          <w:lang w:val="en-CA"/>
        </w:rPr>
        <w:br/>
        <w:t>}</w:t>
      </w:r>
    </w:p>
    <w:p w14:paraId="64FA2F9B" w14:textId="77777777" w:rsidR="009E4FC0" w:rsidRDefault="009E4FC0" w:rsidP="00845E47">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16F90A1" w:rsidR="00342FF4" w:rsidRPr="005B217D" w:rsidRDefault="00D31F3C" w:rsidP="009234A5">
      <w:pPr>
        <w:rPr>
          <w:szCs w:val="22"/>
          <w:lang w:val="en-CA"/>
        </w:rPr>
      </w:pPr>
      <w:r>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DC5B5" w14:textId="77777777" w:rsidR="002461B2" w:rsidRDefault="002461B2">
      <w:r>
        <w:separator/>
      </w:r>
    </w:p>
  </w:endnote>
  <w:endnote w:type="continuationSeparator" w:id="0">
    <w:p w14:paraId="7444E178" w14:textId="77777777" w:rsidR="002461B2" w:rsidRDefault="0024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B189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93D43">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93D43">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997F5" w14:textId="77777777" w:rsidR="002461B2" w:rsidRDefault="002461B2">
      <w:r>
        <w:separator/>
      </w:r>
    </w:p>
  </w:footnote>
  <w:footnote w:type="continuationSeparator" w:id="0">
    <w:p w14:paraId="121342E0" w14:textId="77777777" w:rsidR="002461B2" w:rsidRDefault="00246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603E88"/>
    <w:multiLevelType w:val="hybridMultilevel"/>
    <w:tmpl w:val="EBFCE5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3900D9"/>
    <w:multiLevelType w:val="hybridMultilevel"/>
    <w:tmpl w:val="41526966"/>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FB021C1"/>
    <w:multiLevelType w:val="hybridMultilevel"/>
    <w:tmpl w:val="E28A882E"/>
    <w:lvl w:ilvl="0" w:tplc="7E562F5A">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7F6CC6"/>
    <w:multiLevelType w:val="hybridMultilevel"/>
    <w:tmpl w:val="6FA8EEE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0B64EE8"/>
    <w:multiLevelType w:val="hybridMultilevel"/>
    <w:tmpl w:val="AF2225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0116DA"/>
    <w:multiLevelType w:val="hybridMultilevel"/>
    <w:tmpl w:val="E88830B4"/>
    <w:lvl w:ilvl="0" w:tplc="E8ACC6D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481B700F"/>
    <w:multiLevelType w:val="hybridMultilevel"/>
    <w:tmpl w:val="5864896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0C39D5"/>
    <w:multiLevelType w:val="hybridMultilevel"/>
    <w:tmpl w:val="D0FABD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6F310312"/>
    <w:multiLevelType w:val="hybridMultilevel"/>
    <w:tmpl w:val="DF3E057E"/>
    <w:lvl w:ilvl="0" w:tplc="CCE27728">
      <w:start w:val="1"/>
      <w:numFmt w:val="bullet"/>
      <w:lvlText w:val="–"/>
      <w:lvlJc w:val="left"/>
      <w:pPr>
        <w:ind w:left="360" w:hanging="360"/>
      </w:pPr>
      <w:rPr>
        <w:rFonts w:ascii="Courier New" w:hAnsi="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5"/>
  </w:num>
  <w:num w:numId="6">
    <w:abstractNumId w:val="6"/>
  </w:num>
  <w:num w:numId="7">
    <w:abstractNumId w:val="8"/>
  </w:num>
  <w:num w:numId="8">
    <w:abstractNumId w:val="6"/>
  </w:num>
  <w:num w:numId="9">
    <w:abstractNumId w:val="2"/>
  </w:num>
  <w:num w:numId="10">
    <w:abstractNumId w:val="5"/>
  </w:num>
  <w:num w:numId="11">
    <w:abstractNumId w:val="3"/>
  </w:num>
  <w:num w:numId="12">
    <w:abstractNumId w:val="11"/>
  </w:num>
  <w:num w:numId="13">
    <w:abstractNumId w:val="7"/>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8"/>
  </w:num>
  <w:num w:numId="17">
    <w:abstractNumId w:val="10"/>
  </w:num>
  <w:num w:numId="18">
    <w:abstractNumId w:val="4"/>
  </w:num>
  <w:num w:numId="19">
    <w:abstractNumId w:val="9"/>
  </w:num>
  <w:num w:numId="20">
    <w:abstractNumId w:val="14"/>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CE8"/>
    <w:rsid w:val="00094479"/>
    <w:rsid w:val="000962AC"/>
    <w:rsid w:val="000B0C0F"/>
    <w:rsid w:val="000B1C6B"/>
    <w:rsid w:val="000B4FF9"/>
    <w:rsid w:val="000C09AC"/>
    <w:rsid w:val="000C2BAA"/>
    <w:rsid w:val="000D66CC"/>
    <w:rsid w:val="000E00F3"/>
    <w:rsid w:val="000F158C"/>
    <w:rsid w:val="000F3C0A"/>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61B2"/>
    <w:rsid w:val="00247E1E"/>
    <w:rsid w:val="00263398"/>
    <w:rsid w:val="00263B99"/>
    <w:rsid w:val="002647D8"/>
    <w:rsid w:val="00266F06"/>
    <w:rsid w:val="00275BCF"/>
    <w:rsid w:val="00280613"/>
    <w:rsid w:val="00291E36"/>
    <w:rsid w:val="00292257"/>
    <w:rsid w:val="002A54E0"/>
    <w:rsid w:val="002B1595"/>
    <w:rsid w:val="002B191D"/>
    <w:rsid w:val="002B2E83"/>
    <w:rsid w:val="002C2DB9"/>
    <w:rsid w:val="002D0AF6"/>
    <w:rsid w:val="002F164D"/>
    <w:rsid w:val="003021BC"/>
    <w:rsid w:val="00306206"/>
    <w:rsid w:val="00317D85"/>
    <w:rsid w:val="003236B9"/>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C22B9"/>
    <w:rsid w:val="004D405F"/>
    <w:rsid w:val="004E4F4F"/>
    <w:rsid w:val="004E6789"/>
    <w:rsid w:val="004F61E3"/>
    <w:rsid w:val="005026D4"/>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E06"/>
    <w:rsid w:val="00615995"/>
    <w:rsid w:val="00616155"/>
    <w:rsid w:val="00624B33"/>
    <w:rsid w:val="0063041A"/>
    <w:rsid w:val="00630AA2"/>
    <w:rsid w:val="00631D8B"/>
    <w:rsid w:val="00632EE5"/>
    <w:rsid w:val="0063343E"/>
    <w:rsid w:val="00646707"/>
    <w:rsid w:val="00657F7E"/>
    <w:rsid w:val="00662E58"/>
    <w:rsid w:val="006637F2"/>
    <w:rsid w:val="006642A5"/>
    <w:rsid w:val="00664DCF"/>
    <w:rsid w:val="00693D43"/>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77D56"/>
    <w:rsid w:val="007824D3"/>
    <w:rsid w:val="00796EE3"/>
    <w:rsid w:val="007A7D29"/>
    <w:rsid w:val="007B2BEE"/>
    <w:rsid w:val="007B4AB8"/>
    <w:rsid w:val="007D1181"/>
    <w:rsid w:val="007E01A3"/>
    <w:rsid w:val="007F1F8B"/>
    <w:rsid w:val="007F6205"/>
    <w:rsid w:val="007F67A1"/>
    <w:rsid w:val="00811C05"/>
    <w:rsid w:val="008206C8"/>
    <w:rsid w:val="00845E47"/>
    <w:rsid w:val="008502D5"/>
    <w:rsid w:val="0086387C"/>
    <w:rsid w:val="00874A6C"/>
    <w:rsid w:val="00876C65"/>
    <w:rsid w:val="00882F72"/>
    <w:rsid w:val="00893DC4"/>
    <w:rsid w:val="0089404B"/>
    <w:rsid w:val="008A4B4C"/>
    <w:rsid w:val="008C239F"/>
    <w:rsid w:val="008E480C"/>
    <w:rsid w:val="009039D0"/>
    <w:rsid w:val="00905412"/>
    <w:rsid w:val="00907757"/>
    <w:rsid w:val="00917105"/>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1DD4"/>
    <w:rsid w:val="009D7A60"/>
    <w:rsid w:val="009D7CE6"/>
    <w:rsid w:val="009E1D6E"/>
    <w:rsid w:val="009E448E"/>
    <w:rsid w:val="009E4FC0"/>
    <w:rsid w:val="009F496B"/>
    <w:rsid w:val="00A01439"/>
    <w:rsid w:val="00A02E61"/>
    <w:rsid w:val="00A05CFF"/>
    <w:rsid w:val="00A13048"/>
    <w:rsid w:val="00A46843"/>
    <w:rsid w:val="00A46D40"/>
    <w:rsid w:val="00A56B97"/>
    <w:rsid w:val="00A6093D"/>
    <w:rsid w:val="00A72017"/>
    <w:rsid w:val="00A767DC"/>
    <w:rsid w:val="00A76A6D"/>
    <w:rsid w:val="00A8133C"/>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514A"/>
    <w:rsid w:val="00C80288"/>
    <w:rsid w:val="00C836F0"/>
    <w:rsid w:val="00C84003"/>
    <w:rsid w:val="00C90650"/>
    <w:rsid w:val="00C97D78"/>
    <w:rsid w:val="00CA3AB6"/>
    <w:rsid w:val="00CC2AAE"/>
    <w:rsid w:val="00CC5A42"/>
    <w:rsid w:val="00CD0EAB"/>
    <w:rsid w:val="00CE5E02"/>
    <w:rsid w:val="00CF34DB"/>
    <w:rsid w:val="00CF3917"/>
    <w:rsid w:val="00CF558F"/>
    <w:rsid w:val="00D010C0"/>
    <w:rsid w:val="00D073E2"/>
    <w:rsid w:val="00D1555A"/>
    <w:rsid w:val="00D31F3C"/>
    <w:rsid w:val="00D446EC"/>
    <w:rsid w:val="00D50744"/>
    <w:rsid w:val="00D51BF0"/>
    <w:rsid w:val="00D531DB"/>
    <w:rsid w:val="00D55942"/>
    <w:rsid w:val="00D807BF"/>
    <w:rsid w:val="00D82FCC"/>
    <w:rsid w:val="00DA17FC"/>
    <w:rsid w:val="00DA7887"/>
    <w:rsid w:val="00DB2C26"/>
    <w:rsid w:val="00DD02F4"/>
    <w:rsid w:val="00DD6622"/>
    <w:rsid w:val="00DE1C7C"/>
    <w:rsid w:val="00DE6B43"/>
    <w:rsid w:val="00DF27D5"/>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1AF6"/>
    <w:rsid w:val="00F601A0"/>
    <w:rsid w:val="00F712E9"/>
    <w:rsid w:val="00F73032"/>
    <w:rsid w:val="00F848FC"/>
    <w:rsid w:val="00F906F6"/>
    <w:rsid w:val="00F9282A"/>
    <w:rsid w:val="00F96BAD"/>
    <w:rsid w:val="00FA139D"/>
    <w:rsid w:val="00FA60F5"/>
    <w:rsid w:val="00FB0E84"/>
    <w:rsid w:val="00FC2405"/>
    <w:rsid w:val="00FD01C2"/>
    <w:rsid w:val="00FE1AAC"/>
    <w:rsid w:val="00FE51F0"/>
    <w:rsid w:val="00FE595C"/>
    <w:rsid w:val="00FF0CE3"/>
    <w:rsid w:val="00FF25BE"/>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D31F3C"/>
    <w:pPr>
      <w:ind w:leftChars="400" w:left="800"/>
    </w:pPr>
  </w:style>
  <w:style w:type="paragraph" w:customStyle="1" w:styleId="tableheading">
    <w:name w:val="table heading"/>
    <w:basedOn w:val="Normal"/>
    <w:rsid w:val="00083C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Gulim"/>
      <w:b/>
      <w:bCs/>
      <w:sz w:val="20"/>
    </w:rPr>
  </w:style>
  <w:style w:type="paragraph" w:customStyle="1" w:styleId="tablecell">
    <w:name w:val="table cell"/>
    <w:basedOn w:val="Normal"/>
    <w:rsid w:val="00083C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Gulim"/>
      <w:sz w:val="20"/>
    </w:rPr>
  </w:style>
  <w:style w:type="character" w:customStyle="1" w:styleId="tablesyntaxChar">
    <w:name w:val="table syntax Char"/>
    <w:basedOn w:val="DefaultParagraphFont"/>
    <w:link w:val="tablesyntax"/>
    <w:locked/>
    <w:rsid w:val="00083CE8"/>
  </w:style>
  <w:style w:type="paragraph" w:customStyle="1" w:styleId="tablesyntax">
    <w:name w:val="table syntax"/>
    <w:basedOn w:val="Normal"/>
    <w:link w:val="tablesyntaxChar"/>
    <w:rsid w:val="00083C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sz w:val="20"/>
    </w:rPr>
  </w:style>
  <w:style w:type="character" w:customStyle="1" w:styleId="ListParagraphChar">
    <w:name w:val="List Paragraph Char"/>
    <w:link w:val="ListParagraph"/>
    <w:uiPriority w:val="34"/>
    <w:rsid w:val="00A8133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256538">
      <w:bodyDiv w:val="1"/>
      <w:marLeft w:val="0"/>
      <w:marRight w:val="0"/>
      <w:marTop w:val="0"/>
      <w:marBottom w:val="0"/>
      <w:divBdr>
        <w:top w:val="none" w:sz="0" w:space="0" w:color="auto"/>
        <w:left w:val="none" w:sz="0" w:space="0" w:color="auto"/>
        <w:bottom w:val="none" w:sz="0" w:space="0" w:color="auto"/>
        <w:right w:val="none" w:sz="0" w:space="0" w:color="auto"/>
      </w:divBdr>
    </w:div>
    <w:div w:id="766006117">
      <w:bodyDiv w:val="1"/>
      <w:marLeft w:val="0"/>
      <w:marRight w:val="0"/>
      <w:marTop w:val="0"/>
      <w:marBottom w:val="0"/>
      <w:divBdr>
        <w:top w:val="none" w:sz="0" w:space="0" w:color="auto"/>
        <w:left w:val="none" w:sz="0" w:space="0" w:color="auto"/>
        <w:bottom w:val="none" w:sz="0" w:space="0" w:color="auto"/>
        <w:right w:val="none" w:sz="0" w:space="0" w:color="auto"/>
      </w:divBdr>
    </w:div>
    <w:div w:id="997999463">
      <w:bodyDiv w:val="1"/>
      <w:marLeft w:val="0"/>
      <w:marRight w:val="0"/>
      <w:marTop w:val="0"/>
      <w:marBottom w:val="0"/>
      <w:divBdr>
        <w:top w:val="none" w:sz="0" w:space="0" w:color="auto"/>
        <w:left w:val="none" w:sz="0" w:space="0" w:color="auto"/>
        <w:bottom w:val="none" w:sz="0" w:space="0" w:color="auto"/>
        <w:right w:val="none" w:sz="0" w:space="0" w:color="auto"/>
      </w:divBdr>
    </w:div>
    <w:div w:id="1031608942">
      <w:bodyDiv w:val="1"/>
      <w:marLeft w:val="0"/>
      <w:marRight w:val="0"/>
      <w:marTop w:val="0"/>
      <w:marBottom w:val="0"/>
      <w:divBdr>
        <w:top w:val="none" w:sz="0" w:space="0" w:color="auto"/>
        <w:left w:val="none" w:sz="0" w:space="0" w:color="auto"/>
        <w:bottom w:val="none" w:sz="0" w:space="0" w:color="auto"/>
        <w:right w:val="none" w:sz="0" w:space="0" w:color="auto"/>
      </w:divBdr>
    </w:div>
    <w:div w:id="1247761812">
      <w:bodyDiv w:val="1"/>
      <w:marLeft w:val="0"/>
      <w:marRight w:val="0"/>
      <w:marTop w:val="0"/>
      <w:marBottom w:val="0"/>
      <w:divBdr>
        <w:top w:val="none" w:sz="0" w:space="0" w:color="auto"/>
        <w:left w:val="none" w:sz="0" w:space="0" w:color="auto"/>
        <w:bottom w:val="none" w:sz="0" w:space="0" w:color="auto"/>
        <w:right w:val="none" w:sz="0" w:space="0" w:color="auto"/>
      </w:divBdr>
    </w:div>
    <w:div w:id="1389299797">
      <w:bodyDiv w:val="1"/>
      <w:marLeft w:val="0"/>
      <w:marRight w:val="0"/>
      <w:marTop w:val="0"/>
      <w:marBottom w:val="0"/>
      <w:divBdr>
        <w:top w:val="none" w:sz="0" w:space="0" w:color="auto"/>
        <w:left w:val="none" w:sz="0" w:space="0" w:color="auto"/>
        <w:bottom w:val="none" w:sz="0" w:space="0" w:color="auto"/>
        <w:right w:val="none" w:sz="0" w:space="0" w:color="auto"/>
      </w:divBdr>
    </w:div>
    <w:div w:id="14254152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1676020">
      <w:bodyDiv w:val="1"/>
      <w:marLeft w:val="0"/>
      <w:marRight w:val="0"/>
      <w:marTop w:val="0"/>
      <w:marBottom w:val="0"/>
      <w:divBdr>
        <w:top w:val="none" w:sz="0" w:space="0" w:color="auto"/>
        <w:left w:val="none" w:sz="0" w:space="0" w:color="auto"/>
        <w:bottom w:val="none" w:sz="0" w:space="0" w:color="auto"/>
        <w:right w:val="none" w:sz="0" w:space="0" w:color="auto"/>
      </w:divBdr>
    </w:div>
    <w:div w:id="212954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ehyun.lim@lg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eunghwan3.kim@lg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nghak.nam@lg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hm.jang@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1098</Words>
  <Characters>5859</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3</cp:revision>
  <cp:lastPrinted>1900-01-01T08:00:00Z</cp:lastPrinted>
  <dcterms:created xsi:type="dcterms:W3CDTF">2020-05-22T05:16:00Z</dcterms:created>
  <dcterms:modified xsi:type="dcterms:W3CDTF">2020-05-22T05:20:00Z</dcterms:modified>
</cp:coreProperties>
</file>