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9D904D"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755E06" w:rsidRPr="00755E06">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86BA7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3A7A">
              <w:rPr>
                <w:lang w:val="en-CA"/>
              </w:rPr>
              <w:t>0091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F9C14C" w:rsidR="00E61DAC" w:rsidRPr="005B217D" w:rsidRDefault="00FB63B2" w:rsidP="009D7CE6">
            <w:pPr>
              <w:spacing w:before="60" w:after="60"/>
              <w:rPr>
                <w:b/>
                <w:szCs w:val="22"/>
                <w:lang w:val="en-CA"/>
              </w:rPr>
            </w:pPr>
            <w:r>
              <w:rPr>
                <w:b/>
                <w:szCs w:val="22"/>
                <w:lang w:val="en-CA"/>
              </w:rPr>
              <w:t>AHG9: Issue with slice indexing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E9226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CC17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FB63B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5494FE81" w:rsidR="00E61DAC" w:rsidRPr="005B217D" w:rsidRDefault="00FB63B2">
            <w:pPr>
              <w:spacing w:before="60" w:after="60"/>
              <w:rPr>
                <w:szCs w:val="22"/>
                <w:lang w:val="en-CA"/>
              </w:rPr>
            </w:pPr>
            <w:r>
              <w:rPr>
                <w:szCs w:val="22"/>
                <w:lang w:val="en-CA"/>
              </w:rPr>
              <w:t>Virginie Drugeon</w:t>
            </w:r>
          </w:p>
        </w:tc>
        <w:tc>
          <w:tcPr>
            <w:tcW w:w="850" w:type="dxa"/>
          </w:tcPr>
          <w:p w14:paraId="0140ECA2" w14:textId="72F48C6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3D375939" w:rsidR="00E61DAC" w:rsidRPr="005B217D" w:rsidRDefault="00A245AE" w:rsidP="005952A5">
            <w:pPr>
              <w:spacing w:before="60" w:after="60"/>
              <w:rPr>
                <w:szCs w:val="22"/>
                <w:lang w:val="en-CA"/>
              </w:rPr>
            </w:pPr>
            <w:r>
              <w:rPr>
                <w:szCs w:val="22"/>
                <w:lang w:val="en-CA"/>
              </w:rPr>
              <w:t>+</w:t>
            </w:r>
            <w:r w:rsidR="00FB63B2" w:rsidRPr="00FB63B2">
              <w:rPr>
                <w:szCs w:val="22"/>
                <w:lang w:val="en-CA"/>
              </w:rPr>
              <w:t>49-173-6192228</w:t>
            </w:r>
            <w:r w:rsidR="00E61DAC" w:rsidRPr="005B217D">
              <w:rPr>
                <w:szCs w:val="22"/>
                <w:lang w:val="en-CA"/>
              </w:rPr>
              <w:br/>
            </w:r>
            <w:hyperlink r:id="rId9" w:history="1">
              <w:r w:rsidR="00FB63B2" w:rsidRPr="0061728B">
                <w:rPr>
                  <w:rStyle w:val="Hyperlink"/>
                  <w:szCs w:val="22"/>
                  <w:lang w:val="en-CA"/>
                </w:rPr>
                <w:t>virginie.drugeon@eu.panasonic.com</w:t>
              </w:r>
            </w:hyperlink>
            <w:r w:rsidR="00FB63B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43AA1B" w:rsidR="00E61DAC" w:rsidRPr="005B217D" w:rsidRDefault="00FB63B2">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71BA5BB" w:rsidR="00263398" w:rsidRDefault="001E40E2" w:rsidP="009234A5">
      <w:pPr>
        <w:rPr>
          <w:szCs w:val="22"/>
          <w:lang w:val="en-CA"/>
        </w:rPr>
      </w:pPr>
      <w:r>
        <w:rPr>
          <w:szCs w:val="22"/>
          <w:lang w:val="en-CA"/>
        </w:rPr>
        <w:t>There are currently two different indexing order</w:t>
      </w:r>
      <w:r w:rsidR="005827FD">
        <w:rPr>
          <w:szCs w:val="22"/>
          <w:lang w:val="en-CA"/>
        </w:rPr>
        <w:t>s</w:t>
      </w:r>
      <w:r>
        <w:rPr>
          <w:szCs w:val="22"/>
          <w:lang w:val="en-CA"/>
        </w:rPr>
        <w:t xml:space="preserve"> for slices: </w:t>
      </w:r>
      <w:r w:rsidR="005827FD">
        <w:rPr>
          <w:szCs w:val="22"/>
          <w:lang w:val="en-CA"/>
        </w:rPr>
        <w:t>the order in which slices are signalled within the PPS and the order in which slices are coded within the bitstream. Unfortunately, the current draft specification may fail when these two orders differ from each other, which may easily happen when subpictures are used.</w:t>
      </w:r>
    </w:p>
    <w:p w14:paraId="4AB1AE01" w14:textId="5C47BB2F" w:rsidR="005827FD" w:rsidRDefault="005827FD" w:rsidP="009234A5">
      <w:pPr>
        <w:rPr>
          <w:szCs w:val="22"/>
          <w:lang w:val="en-CA"/>
        </w:rPr>
      </w:pPr>
      <w:r>
        <w:rPr>
          <w:szCs w:val="22"/>
          <w:lang w:val="en-CA"/>
        </w:rPr>
        <w:t>This proposal suggests two alternative solutions to solve this issue:</w:t>
      </w:r>
    </w:p>
    <w:p w14:paraId="46E4D2F0" w14:textId="211725A0" w:rsidR="005827FD" w:rsidRDefault="005827FD" w:rsidP="005827FD">
      <w:pPr>
        <w:pStyle w:val="ListParagraph"/>
        <w:numPr>
          <w:ilvl w:val="0"/>
          <w:numId w:val="13"/>
        </w:numPr>
        <w:rPr>
          <w:szCs w:val="22"/>
          <w:lang w:val="en-CA"/>
        </w:rPr>
      </w:pPr>
      <w:r>
        <w:rPr>
          <w:szCs w:val="22"/>
          <w:lang w:val="en-CA"/>
        </w:rPr>
        <w:t>Introduce constraints to ensure that the slice signalling order in the PPS and the slice coding order within the bitstream are the same.</w:t>
      </w:r>
    </w:p>
    <w:p w14:paraId="100B3289" w14:textId="441CD2DC" w:rsidR="005827FD" w:rsidRPr="005827FD" w:rsidRDefault="005827FD" w:rsidP="005827FD">
      <w:pPr>
        <w:pStyle w:val="ListParagraph"/>
        <w:numPr>
          <w:ilvl w:val="0"/>
          <w:numId w:val="13"/>
        </w:numPr>
        <w:rPr>
          <w:szCs w:val="22"/>
          <w:lang w:val="en-CA"/>
        </w:rPr>
      </w:pPr>
      <w:r>
        <w:rPr>
          <w:szCs w:val="22"/>
          <w:lang w:val="en-CA"/>
        </w:rPr>
        <w:t>Introduce a mapping between the two indexing orders.</w:t>
      </w:r>
    </w:p>
    <w:p w14:paraId="7D2AC1F0" w14:textId="6DBC8CA4" w:rsidR="00745F6B" w:rsidRPr="005B217D" w:rsidRDefault="00745F6B" w:rsidP="00E11923">
      <w:pPr>
        <w:pStyle w:val="Heading1"/>
        <w:rPr>
          <w:lang w:val="en-CA"/>
        </w:rPr>
      </w:pPr>
      <w:r w:rsidRPr="005B217D">
        <w:rPr>
          <w:lang w:val="en-CA"/>
        </w:rPr>
        <w:t>Problem Statement</w:t>
      </w:r>
    </w:p>
    <w:p w14:paraId="1539A21D" w14:textId="52E5AA1F" w:rsidR="001F2594" w:rsidRDefault="002E376E" w:rsidP="009234A5">
      <w:pPr>
        <w:rPr>
          <w:szCs w:val="22"/>
          <w:lang w:val="en-CA"/>
        </w:rPr>
      </w:pPr>
      <w:r>
        <w:rPr>
          <w:szCs w:val="22"/>
          <w:lang w:val="en-CA"/>
        </w:rPr>
        <w:t xml:space="preserve">Slices are currently signalled within the PPS in terms of tiles. The relevant syntax elements for the signalling of the size and position of slices within the picture are </w:t>
      </w:r>
      <w:r w:rsidRPr="002E376E">
        <w:rPr>
          <w:szCs w:val="22"/>
          <w:lang w:val="en-CA"/>
        </w:rPr>
        <w:t>slice_width_in_tiles_minus1</w:t>
      </w:r>
      <w:r>
        <w:rPr>
          <w:szCs w:val="22"/>
          <w:lang w:val="en-CA"/>
        </w:rPr>
        <w:t xml:space="preserve">, </w:t>
      </w:r>
      <w:r w:rsidRPr="002E376E">
        <w:rPr>
          <w:szCs w:val="22"/>
          <w:lang w:val="en-CA"/>
        </w:rPr>
        <w:t>slice_height_in_tiles_minus1</w:t>
      </w:r>
      <w:r>
        <w:rPr>
          <w:szCs w:val="22"/>
          <w:lang w:val="en-CA"/>
        </w:rPr>
        <w:t xml:space="preserve">, and in case the slice contains one tile or less, </w:t>
      </w:r>
      <w:r w:rsidRPr="002E376E">
        <w:rPr>
          <w:szCs w:val="22"/>
          <w:lang w:val="en-CA"/>
        </w:rPr>
        <w:t>num_exp_slices_in_tile</w:t>
      </w:r>
      <w:r>
        <w:rPr>
          <w:szCs w:val="22"/>
          <w:lang w:val="en-CA"/>
        </w:rPr>
        <w:t xml:space="preserve"> and </w:t>
      </w:r>
      <w:r w:rsidRPr="002E376E">
        <w:rPr>
          <w:szCs w:val="22"/>
          <w:lang w:val="en-CA"/>
        </w:rPr>
        <w:t>exp_slice_height_in_ctus_minus1</w:t>
      </w:r>
      <w:r>
        <w:rPr>
          <w:szCs w:val="22"/>
          <w:lang w:val="en-CA"/>
        </w:rPr>
        <w:t xml:space="preserve">. All these syntax elements are used within the </w:t>
      </w:r>
      <w:r w:rsidRPr="002E376E">
        <w:rPr>
          <w:szCs w:val="22"/>
          <w:lang w:val="en-CA"/>
        </w:rPr>
        <w:t>CTB raster scanning, tile scanning, and subpicture scanning processes</w:t>
      </w:r>
      <w:r>
        <w:rPr>
          <w:szCs w:val="22"/>
          <w:lang w:val="en-CA"/>
        </w:rPr>
        <w:t xml:space="preserve"> to create the following arrays and matrices describing the slices of the picture:</w:t>
      </w:r>
    </w:p>
    <w:p w14:paraId="4A737F98" w14:textId="6C081C0B" w:rsidR="002E376E" w:rsidRDefault="002E376E" w:rsidP="002E376E">
      <w:pPr>
        <w:pStyle w:val="ListParagraph"/>
        <w:numPr>
          <w:ilvl w:val="0"/>
          <w:numId w:val="14"/>
        </w:numPr>
        <w:rPr>
          <w:szCs w:val="22"/>
          <w:lang w:val="en-CA"/>
        </w:rPr>
      </w:pPr>
      <w:r>
        <w:rPr>
          <w:szCs w:val="22"/>
          <w:lang w:val="en-CA"/>
        </w:rPr>
        <w:t xml:space="preserve">The list </w:t>
      </w:r>
      <w:r w:rsidRPr="002E376E">
        <w:rPr>
          <w:szCs w:val="22"/>
          <w:lang w:val="en-CA"/>
        </w:rPr>
        <w:t>NumCtusInSlice[ i ] specif</w:t>
      </w:r>
      <w:r>
        <w:rPr>
          <w:szCs w:val="22"/>
          <w:lang w:val="en-CA"/>
        </w:rPr>
        <w:t>ies</w:t>
      </w:r>
      <w:r w:rsidRPr="002E376E">
        <w:rPr>
          <w:szCs w:val="22"/>
          <w:lang w:val="en-CA"/>
        </w:rPr>
        <w:t xml:space="preserve"> the number of CTU in the i-th slice</w:t>
      </w:r>
      <w:r>
        <w:rPr>
          <w:szCs w:val="22"/>
          <w:lang w:val="en-CA"/>
        </w:rPr>
        <w:t>;</w:t>
      </w:r>
      <w:r w:rsidRPr="002E376E">
        <w:rPr>
          <w:szCs w:val="22"/>
          <w:lang w:val="en-CA"/>
        </w:rPr>
        <w:t xml:space="preserve"> </w:t>
      </w:r>
    </w:p>
    <w:p w14:paraId="45EFF4C3" w14:textId="21180022" w:rsidR="002E376E" w:rsidRDefault="002E376E" w:rsidP="002E376E">
      <w:pPr>
        <w:pStyle w:val="ListParagraph"/>
        <w:numPr>
          <w:ilvl w:val="0"/>
          <w:numId w:val="14"/>
        </w:numPr>
        <w:rPr>
          <w:szCs w:val="22"/>
          <w:lang w:val="en-CA"/>
        </w:rPr>
      </w:pPr>
      <w:r>
        <w:rPr>
          <w:szCs w:val="22"/>
          <w:lang w:val="en-CA"/>
        </w:rPr>
        <w:t>T</w:t>
      </w:r>
      <w:r w:rsidRPr="002E376E">
        <w:rPr>
          <w:szCs w:val="22"/>
          <w:lang w:val="en-CA"/>
        </w:rPr>
        <w:t>he list SliceTopLeftTileIdx[ i ] specif</w:t>
      </w:r>
      <w:r>
        <w:rPr>
          <w:szCs w:val="22"/>
          <w:lang w:val="en-CA"/>
        </w:rPr>
        <w:t>ies</w:t>
      </w:r>
      <w:r w:rsidRPr="002E376E">
        <w:rPr>
          <w:szCs w:val="22"/>
          <w:lang w:val="en-CA"/>
        </w:rPr>
        <w:t xml:space="preserve"> the index of the top-left tile of the </w:t>
      </w:r>
      <w:r>
        <w:rPr>
          <w:szCs w:val="22"/>
          <w:lang w:val="en-CA"/>
        </w:rPr>
        <w:t xml:space="preserve">i-th </w:t>
      </w:r>
      <w:r w:rsidRPr="002E376E">
        <w:rPr>
          <w:szCs w:val="22"/>
          <w:lang w:val="en-CA"/>
        </w:rPr>
        <w:t>slice</w:t>
      </w:r>
      <w:r>
        <w:rPr>
          <w:szCs w:val="22"/>
          <w:lang w:val="en-CA"/>
        </w:rPr>
        <w:t>;</w:t>
      </w:r>
      <w:r w:rsidRPr="002E376E">
        <w:rPr>
          <w:szCs w:val="22"/>
          <w:lang w:val="en-CA"/>
        </w:rPr>
        <w:t xml:space="preserve"> and</w:t>
      </w:r>
    </w:p>
    <w:p w14:paraId="4FBC48F8" w14:textId="30C9E4DB" w:rsidR="002E376E" w:rsidRPr="002E376E" w:rsidRDefault="002E376E" w:rsidP="002E376E">
      <w:pPr>
        <w:pStyle w:val="ListParagraph"/>
        <w:numPr>
          <w:ilvl w:val="0"/>
          <w:numId w:val="14"/>
        </w:numPr>
        <w:rPr>
          <w:szCs w:val="22"/>
          <w:lang w:val="en-CA"/>
        </w:rPr>
      </w:pPr>
      <w:r>
        <w:rPr>
          <w:szCs w:val="22"/>
          <w:lang w:val="en-CA"/>
        </w:rPr>
        <w:t>T</w:t>
      </w:r>
      <w:r w:rsidRPr="002E376E">
        <w:rPr>
          <w:szCs w:val="22"/>
          <w:lang w:val="en-CA"/>
        </w:rPr>
        <w:t>he matrix CtbAddrInSlice[ i ][ j ] specif</w:t>
      </w:r>
      <w:r>
        <w:rPr>
          <w:szCs w:val="22"/>
          <w:lang w:val="en-CA"/>
        </w:rPr>
        <w:t>ies</w:t>
      </w:r>
      <w:r w:rsidRPr="002E376E">
        <w:rPr>
          <w:szCs w:val="22"/>
          <w:lang w:val="en-CA"/>
        </w:rPr>
        <w:t xml:space="preserve"> the picture raster scan address of the j-th CTB within the i-th slice</w:t>
      </w:r>
      <w:r>
        <w:rPr>
          <w:szCs w:val="22"/>
          <w:lang w:val="en-CA"/>
        </w:rPr>
        <w:t>.</w:t>
      </w:r>
    </w:p>
    <w:p w14:paraId="1E8B5697" w14:textId="474A7628" w:rsidR="002E376E" w:rsidRDefault="002E376E" w:rsidP="009234A5">
      <w:pPr>
        <w:rPr>
          <w:szCs w:val="22"/>
          <w:lang w:val="en-CA"/>
        </w:rPr>
      </w:pPr>
      <w:r>
        <w:rPr>
          <w:szCs w:val="22"/>
          <w:lang w:val="en-CA"/>
        </w:rPr>
        <w:t>In all three of these arrays and matrices, the index i represent</w:t>
      </w:r>
      <w:r w:rsidR="00890158">
        <w:rPr>
          <w:szCs w:val="22"/>
          <w:lang w:val="en-CA"/>
        </w:rPr>
        <w:t>s</w:t>
      </w:r>
      <w:r>
        <w:rPr>
          <w:szCs w:val="22"/>
          <w:lang w:val="en-CA"/>
        </w:rPr>
        <w:t xml:space="preserve"> the index of the slice in the order in which the slices are signalled within the PPS, i.e. the index </w:t>
      </w:r>
      <w:r w:rsidR="00170EC5">
        <w:rPr>
          <w:szCs w:val="22"/>
          <w:lang w:val="en-CA"/>
        </w:rPr>
        <w:t>i</w:t>
      </w:r>
      <w:r>
        <w:rPr>
          <w:szCs w:val="22"/>
          <w:lang w:val="en-CA"/>
        </w:rPr>
        <w:t xml:space="preserve"> follows the same order as the syntax elements </w:t>
      </w:r>
      <w:r w:rsidRPr="002E376E">
        <w:rPr>
          <w:szCs w:val="22"/>
          <w:lang w:val="en-CA"/>
        </w:rPr>
        <w:t>slice_width_in_tiles_minus1</w:t>
      </w:r>
      <w:r>
        <w:rPr>
          <w:szCs w:val="22"/>
          <w:lang w:val="en-CA"/>
        </w:rPr>
        <w:t xml:space="preserve">, </w:t>
      </w:r>
      <w:r w:rsidRPr="002E376E">
        <w:rPr>
          <w:szCs w:val="22"/>
          <w:lang w:val="en-CA"/>
        </w:rPr>
        <w:t>slice_height_in_tiles_minus1</w:t>
      </w:r>
      <w:r>
        <w:rPr>
          <w:szCs w:val="22"/>
          <w:lang w:val="en-CA"/>
        </w:rPr>
        <w:t xml:space="preserve">, </w:t>
      </w:r>
      <w:r w:rsidRPr="002E376E">
        <w:rPr>
          <w:szCs w:val="22"/>
          <w:lang w:val="en-CA"/>
        </w:rPr>
        <w:t>num_exp_slices_in_tile</w:t>
      </w:r>
      <w:r>
        <w:rPr>
          <w:szCs w:val="22"/>
          <w:lang w:val="en-CA"/>
        </w:rPr>
        <w:t xml:space="preserve"> and </w:t>
      </w:r>
      <w:r w:rsidRPr="002E376E">
        <w:rPr>
          <w:szCs w:val="22"/>
          <w:lang w:val="en-CA"/>
        </w:rPr>
        <w:t>exp_slice_height_in_ctus_minus1</w:t>
      </w:r>
      <w:r>
        <w:rPr>
          <w:szCs w:val="22"/>
          <w:lang w:val="en-CA"/>
        </w:rPr>
        <w:t xml:space="preserve"> from the PPS.</w:t>
      </w:r>
    </w:p>
    <w:p w14:paraId="330FE89E" w14:textId="680B008F" w:rsidR="00170EC5" w:rsidRDefault="00170EC5" w:rsidP="009234A5">
      <w:pPr>
        <w:rPr>
          <w:szCs w:val="22"/>
          <w:lang w:val="en-CA"/>
        </w:rPr>
      </w:pPr>
      <w:r>
        <w:rPr>
          <w:szCs w:val="22"/>
          <w:lang w:val="en-CA"/>
        </w:rPr>
        <w:t>Unfortunately, this slice indexing order is not necessarily the same as the coding order of the slice NAL units within the bitstream. In particular, when subpictures are used, the slice coding order is constrained by the following:</w:t>
      </w:r>
    </w:p>
    <w:p w14:paraId="29896846" w14:textId="77777777" w:rsidR="00170EC5" w:rsidRPr="00170EC5" w:rsidRDefault="00170EC5" w:rsidP="00170EC5">
      <w:pPr>
        <w:rPr>
          <w:i/>
          <w:iCs/>
          <w:noProof/>
          <w:lang w:val="en-CA"/>
        </w:rPr>
      </w:pPr>
      <w:r w:rsidRPr="00170EC5">
        <w:rPr>
          <w:i/>
          <w:iCs/>
          <w:noProof/>
          <w:lang w:val="en-CA"/>
        </w:rPr>
        <w:t>The order of the VCL NAL units within a coded picture is constrained as follows:</w:t>
      </w:r>
    </w:p>
    <w:p w14:paraId="17721D40" w14:textId="77777777" w:rsidR="00170EC5" w:rsidRPr="00170EC5" w:rsidRDefault="00170EC5" w:rsidP="00170EC5">
      <w:pPr>
        <w:tabs>
          <w:tab w:val="left" w:pos="400"/>
        </w:tabs>
        <w:ind w:left="400" w:hanging="400"/>
        <w:rPr>
          <w:i/>
          <w:iCs/>
          <w:noProof/>
          <w:lang w:val="en-CA"/>
        </w:rPr>
      </w:pPr>
      <w:r w:rsidRPr="00170EC5">
        <w:rPr>
          <w:i/>
          <w:iCs/>
          <w:noProof/>
          <w:lang w:val="en-CA"/>
        </w:rPr>
        <w:t>–</w:t>
      </w:r>
      <w:r w:rsidRPr="00170EC5">
        <w:rPr>
          <w:i/>
          <w:iCs/>
          <w:noProof/>
          <w:lang w:val="en-CA"/>
        </w:rPr>
        <w:tab/>
        <w:t>For any two coded slice NAL units A and B of a coded picture, let subpicIdxA and subpicIdxB be their subpicture level index values, and sliceAddrA and sliceddrB be their slice_address values.</w:t>
      </w:r>
    </w:p>
    <w:p w14:paraId="0FD8CF3C" w14:textId="77777777" w:rsidR="00170EC5" w:rsidRPr="00170EC5" w:rsidRDefault="00170EC5" w:rsidP="00170EC5">
      <w:pPr>
        <w:tabs>
          <w:tab w:val="left" w:pos="400"/>
        </w:tabs>
        <w:ind w:left="400" w:hanging="400"/>
        <w:rPr>
          <w:i/>
          <w:iCs/>
          <w:noProof/>
          <w:lang w:val="en-CA"/>
        </w:rPr>
      </w:pPr>
      <w:r w:rsidRPr="00170EC5">
        <w:rPr>
          <w:i/>
          <w:iCs/>
          <w:noProof/>
          <w:lang w:val="en-CA"/>
        </w:rPr>
        <w:lastRenderedPageBreak/>
        <w:t>–</w:t>
      </w:r>
      <w:r w:rsidRPr="00170EC5">
        <w:rPr>
          <w:i/>
          <w:iCs/>
          <w:noProof/>
          <w:lang w:val="en-CA"/>
        </w:rPr>
        <w:tab/>
        <w:t>When either of the following conditions is true, coded slice NAL unit A shall precede coded slice NAL unit B:</w:t>
      </w:r>
    </w:p>
    <w:p w14:paraId="0B92E001" w14:textId="77777777" w:rsidR="00170EC5" w:rsidRPr="00170EC5" w:rsidRDefault="00170EC5" w:rsidP="00170EC5">
      <w:pPr>
        <w:tabs>
          <w:tab w:val="left" w:pos="851"/>
        </w:tabs>
        <w:ind w:left="400" w:firstLine="26"/>
        <w:rPr>
          <w:i/>
          <w:iCs/>
          <w:noProof/>
          <w:lang w:val="en-CA"/>
        </w:rPr>
      </w:pPr>
      <w:r w:rsidRPr="00170EC5">
        <w:rPr>
          <w:i/>
          <w:iCs/>
          <w:noProof/>
          <w:lang w:val="en-CA"/>
        </w:rPr>
        <w:t>–</w:t>
      </w:r>
      <w:r w:rsidRPr="00170EC5">
        <w:rPr>
          <w:i/>
          <w:iCs/>
          <w:noProof/>
          <w:lang w:val="en-CA"/>
        </w:rPr>
        <w:tab/>
        <w:t>subpicIdxA is less than subpicIdxB.</w:t>
      </w:r>
    </w:p>
    <w:p w14:paraId="1CA84A7A" w14:textId="77777777" w:rsidR="00170EC5" w:rsidRPr="00170EC5" w:rsidRDefault="00170EC5" w:rsidP="00170EC5">
      <w:pPr>
        <w:tabs>
          <w:tab w:val="left" w:pos="851"/>
        </w:tabs>
        <w:ind w:left="400" w:firstLine="26"/>
        <w:rPr>
          <w:i/>
          <w:iCs/>
          <w:noProof/>
          <w:lang w:val="en-CA"/>
        </w:rPr>
      </w:pPr>
      <w:r w:rsidRPr="00170EC5">
        <w:rPr>
          <w:i/>
          <w:iCs/>
          <w:noProof/>
          <w:lang w:val="en-CA"/>
        </w:rPr>
        <w:t>–</w:t>
      </w:r>
      <w:r w:rsidRPr="00170EC5">
        <w:rPr>
          <w:i/>
          <w:iCs/>
          <w:noProof/>
          <w:lang w:val="en-CA"/>
        </w:rPr>
        <w:tab/>
        <w:t>subpicIdxA is equal to subpicIdxB and sliceAddrA is less than sliceAddrB.</w:t>
      </w:r>
    </w:p>
    <w:p w14:paraId="40E49000" w14:textId="3229969F" w:rsidR="00170EC5" w:rsidRDefault="00E64D7B" w:rsidP="009234A5">
      <w:pPr>
        <w:rPr>
          <w:szCs w:val="22"/>
          <w:lang w:val="en-CA"/>
        </w:rPr>
      </w:pPr>
      <w:r>
        <w:rPr>
          <w:szCs w:val="22"/>
          <w:lang w:val="en-CA"/>
        </w:rPr>
        <w:t xml:space="preserve">At the last meeting, it was decided to have </w:t>
      </w:r>
      <w:r w:rsidR="00890158">
        <w:rPr>
          <w:szCs w:val="22"/>
          <w:lang w:val="en-CA"/>
        </w:rPr>
        <w:t>the</w:t>
      </w:r>
      <w:r>
        <w:rPr>
          <w:szCs w:val="22"/>
          <w:lang w:val="en-CA"/>
        </w:rPr>
        <w:t xml:space="preserve"> internal picture slice index follow the subpicture slice address signalled in the slice header for clarity and easiness of implementation (since </w:t>
      </w:r>
      <w:r w:rsidR="006911DD">
        <w:rPr>
          <w:szCs w:val="22"/>
          <w:lang w:val="en-CA"/>
        </w:rPr>
        <w:t xml:space="preserve">the VTM </w:t>
      </w:r>
      <w:r>
        <w:rPr>
          <w:szCs w:val="22"/>
          <w:lang w:val="en-CA"/>
        </w:rPr>
        <w:t>encoder encode</w:t>
      </w:r>
      <w:r w:rsidR="006911DD">
        <w:rPr>
          <w:szCs w:val="22"/>
          <w:lang w:val="en-CA"/>
        </w:rPr>
        <w:t>s</w:t>
      </w:r>
      <w:r>
        <w:rPr>
          <w:szCs w:val="22"/>
          <w:lang w:val="en-CA"/>
        </w:rPr>
        <w:t xml:space="preserve"> slices in the order in which they are indexed internally):</w:t>
      </w:r>
    </w:p>
    <w:p w14:paraId="34B45851" w14:textId="7A6B286D" w:rsidR="00E64D7B" w:rsidRPr="00C85EDC" w:rsidRDefault="00E64D7B" w:rsidP="00E64D7B">
      <w:pPr>
        <w:rPr>
          <w:i/>
          <w:iCs/>
          <w:szCs w:val="22"/>
          <w:lang w:val="en-CA"/>
        </w:rPr>
      </w:pPr>
      <w:r w:rsidRPr="00C85EDC">
        <w:rPr>
          <w:i/>
          <w:iCs/>
          <w:szCs w:val="22"/>
          <w:lang w:val="en-CA"/>
        </w:rPr>
        <w:t>picLevelSliceIdx = slice_address</w:t>
      </w:r>
      <w:r w:rsidRPr="00C85EDC">
        <w:rPr>
          <w:i/>
          <w:iCs/>
          <w:szCs w:val="22"/>
          <w:lang w:val="en-CA"/>
        </w:rPr>
        <w:br/>
        <w:t>for( j = 0; j &lt; CurrSubpicIdx; j++ )</w:t>
      </w:r>
      <w:r w:rsidRPr="00C85EDC">
        <w:rPr>
          <w:i/>
          <w:iCs/>
          <w:szCs w:val="22"/>
          <w:lang w:val="en-CA"/>
        </w:rPr>
        <w:br/>
      </w:r>
      <w:r w:rsidRPr="00C85EDC">
        <w:rPr>
          <w:i/>
          <w:iCs/>
          <w:szCs w:val="22"/>
          <w:lang w:val="en-CA"/>
        </w:rPr>
        <w:tab/>
        <w:t>picLevelSliceIdx  +=  NumSlicesInSubpic[ j ]</w:t>
      </w:r>
      <w:r w:rsidRPr="00C85EDC">
        <w:rPr>
          <w:i/>
          <w:iCs/>
          <w:szCs w:val="22"/>
          <w:lang w:val="en-CA"/>
        </w:rPr>
        <w:br/>
        <w:t>NumCtusInCurrSlice = NumCtusInSlice[picLevelSliceIdx ]</w:t>
      </w:r>
      <w:r w:rsidRPr="00C85EDC">
        <w:rPr>
          <w:i/>
          <w:iCs/>
          <w:szCs w:val="22"/>
          <w:lang w:val="en-CA"/>
        </w:rPr>
        <w:br/>
        <w:t>for( i = 0; i &lt; NumCtusInCurrSlice; i++ )</w:t>
      </w:r>
      <w:r w:rsidRPr="00C85EDC">
        <w:rPr>
          <w:i/>
          <w:iCs/>
          <w:szCs w:val="22"/>
          <w:lang w:val="en-CA"/>
        </w:rPr>
        <w:br/>
      </w:r>
      <w:r w:rsidRPr="00C85EDC">
        <w:rPr>
          <w:i/>
          <w:iCs/>
          <w:szCs w:val="22"/>
          <w:lang w:val="en-CA"/>
        </w:rPr>
        <w:tab/>
        <w:t>CtbAddrInCurrSlice[ i ] = CtbAddrInSlice[picLevelSliceIdx ][ i ]</w:t>
      </w:r>
    </w:p>
    <w:p w14:paraId="7BFAE6CA" w14:textId="798087AB" w:rsidR="00E64D7B" w:rsidRDefault="00E64D7B" w:rsidP="00E64D7B">
      <w:pPr>
        <w:rPr>
          <w:szCs w:val="22"/>
          <w:lang w:val="en-CA"/>
        </w:rPr>
      </w:pPr>
      <w:r>
        <w:rPr>
          <w:szCs w:val="22"/>
          <w:lang w:val="en-CA"/>
        </w:rPr>
        <w:t>Since it was also decided at the last meeting that the subpicture slice index should follow the slice coding order (see constraint above), it derives that the internal picture slice index also follows the slice coding order (which is a good thing since it simplifies coding of the slices at the encoder).</w:t>
      </w:r>
    </w:p>
    <w:p w14:paraId="52E19871" w14:textId="7FED71C5" w:rsidR="00E64D7B" w:rsidRDefault="00E64D7B" w:rsidP="00E64D7B">
      <w:pPr>
        <w:rPr>
          <w:szCs w:val="22"/>
          <w:lang w:val="en-CA"/>
        </w:rPr>
      </w:pPr>
      <w:r>
        <w:rPr>
          <w:szCs w:val="22"/>
          <w:lang w:val="en-CA"/>
        </w:rPr>
        <w:t xml:space="preserve">Unfortunately, these decisions from last meeting had assumed that the signalling slice order would also follow the coding slice order. </w:t>
      </w:r>
      <w:r w:rsidR="00C85EDC">
        <w:rPr>
          <w:szCs w:val="22"/>
          <w:lang w:val="en-CA"/>
        </w:rPr>
        <w:t>But it was noticed during implementation of the decisions from last meeting that</w:t>
      </w:r>
      <w:r>
        <w:rPr>
          <w:szCs w:val="22"/>
          <w:lang w:val="en-CA"/>
        </w:rPr>
        <w:t xml:space="preserve"> this is not necessarily the case.</w:t>
      </w:r>
      <w:r w:rsidR="0059791D">
        <w:rPr>
          <w:szCs w:val="22"/>
          <w:lang w:val="en-CA"/>
        </w:rPr>
        <w:t xml:space="preserve"> It means that the arrays NumCtusInSlice and CtbAddrInSlice are accessed using a wrong index and therefore give the wrong information about the size and position of the current slice.</w:t>
      </w:r>
    </w:p>
    <w:p w14:paraId="69FEB630" w14:textId="7101362E" w:rsidR="00E64D7B" w:rsidRDefault="00C85EDC" w:rsidP="00E64D7B">
      <w:pPr>
        <w:rPr>
          <w:szCs w:val="22"/>
          <w:lang w:val="en-CA"/>
        </w:rPr>
      </w:pPr>
      <w:r>
        <w:rPr>
          <w:szCs w:val="22"/>
          <w:lang w:val="en-CA"/>
        </w:rPr>
        <w:t>In particular,</w:t>
      </w:r>
      <w:r w:rsidR="00E64D7B">
        <w:rPr>
          <w:szCs w:val="22"/>
          <w:lang w:val="en-CA"/>
        </w:rPr>
        <w:t xml:space="preserve"> the</w:t>
      </w:r>
      <w:r w:rsidR="00AA55DE">
        <w:rPr>
          <w:szCs w:val="22"/>
          <w:lang w:val="en-CA"/>
        </w:rPr>
        <w:t xml:space="preserve"> previous version of the</w:t>
      </w:r>
      <w:r w:rsidR="00E64D7B">
        <w:rPr>
          <w:szCs w:val="22"/>
          <w:lang w:val="en-CA"/>
        </w:rPr>
        <w:t xml:space="preserve"> configuration file </w:t>
      </w:r>
      <w:r w:rsidRPr="00C85EDC">
        <w:rPr>
          <w:szCs w:val="22"/>
          <w:lang w:val="en-CA"/>
        </w:rPr>
        <w:t>subpicture_4Slice2VerSubPic.cfg</w:t>
      </w:r>
      <w:r>
        <w:rPr>
          <w:szCs w:val="22"/>
          <w:lang w:val="en-CA"/>
        </w:rPr>
        <w:t xml:space="preserve"> fail</w:t>
      </w:r>
      <w:r w:rsidR="00AA55DE">
        <w:rPr>
          <w:szCs w:val="22"/>
          <w:lang w:val="en-CA"/>
        </w:rPr>
        <w:t>ed</w:t>
      </w:r>
      <w:r>
        <w:rPr>
          <w:szCs w:val="22"/>
          <w:lang w:val="en-CA"/>
        </w:rPr>
        <w:t xml:space="preserve"> because slice 1 is signalled before slice 2 but encoded after slice 2</w:t>
      </w:r>
      <w:r w:rsidR="008F3AF3">
        <w:rPr>
          <w:szCs w:val="22"/>
          <w:lang w:val="en-CA"/>
        </w:rPr>
        <w:t xml:space="preserve"> (see </w:t>
      </w:r>
      <w:r w:rsidR="008F3AF3">
        <w:rPr>
          <w:szCs w:val="22"/>
          <w:lang w:val="en-CA"/>
        </w:rPr>
        <w:fldChar w:fldCharType="begin"/>
      </w:r>
      <w:r w:rsidR="008F3AF3">
        <w:rPr>
          <w:szCs w:val="22"/>
          <w:lang w:val="en-CA"/>
        </w:rPr>
        <w:instrText xml:space="preserve"> REF _Ref34816236 \h </w:instrText>
      </w:r>
      <w:r w:rsidR="008F3AF3">
        <w:rPr>
          <w:szCs w:val="22"/>
          <w:lang w:val="en-CA"/>
        </w:rPr>
      </w:r>
      <w:r w:rsidR="008F3AF3">
        <w:rPr>
          <w:szCs w:val="22"/>
          <w:lang w:val="en-CA"/>
        </w:rPr>
        <w:fldChar w:fldCharType="separate"/>
      </w:r>
      <w:r w:rsidR="008F3AF3">
        <w:t xml:space="preserve">Figure </w:t>
      </w:r>
      <w:r w:rsidR="008F3AF3">
        <w:rPr>
          <w:noProof/>
        </w:rPr>
        <w:t>1</w:t>
      </w:r>
      <w:r w:rsidR="008F3AF3">
        <w:rPr>
          <w:szCs w:val="22"/>
          <w:lang w:val="en-CA"/>
        </w:rPr>
        <w:fldChar w:fldCharType="end"/>
      </w:r>
      <w:r w:rsidR="008F3AF3">
        <w:rPr>
          <w:szCs w:val="22"/>
          <w:lang w:val="en-CA"/>
        </w:rPr>
        <w:t>)</w:t>
      </w:r>
      <w:r>
        <w:rPr>
          <w:szCs w:val="22"/>
          <w:lang w:val="en-CA"/>
        </w:rPr>
        <w:t>.</w:t>
      </w:r>
    </w:p>
    <w:p w14:paraId="35539818" w14:textId="701248F4" w:rsidR="00E27AC5" w:rsidRDefault="00D434F7" w:rsidP="00E27AC5">
      <w:pPr>
        <w:keepNext/>
        <w:jc w:val="center"/>
      </w:pPr>
      <w:r>
        <w:object w:dxaOrig="4791" w:dyaOrig="4660" w14:anchorId="1FC31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192.75pt" o:ole="">
            <v:imagedata r:id="rId10" o:title=""/>
          </v:shape>
          <o:OLEObject Type="Embed" ProgID="Visio.Drawing.15" ShapeID="_x0000_i1025" DrawAspect="Content" ObjectID="_1647357506" r:id="rId11"/>
        </w:object>
      </w:r>
    </w:p>
    <w:p w14:paraId="405A9392" w14:textId="52B8ECE7" w:rsidR="00C85EDC" w:rsidRDefault="00E27AC5" w:rsidP="00E27AC5">
      <w:pPr>
        <w:jc w:val="center"/>
        <w:rPr>
          <w:szCs w:val="22"/>
          <w:lang w:val="en-CA"/>
        </w:rPr>
      </w:pPr>
      <w:bookmarkStart w:id="1" w:name="_Ref34816236"/>
      <w:r>
        <w:t xml:space="preserve">Figure </w:t>
      </w:r>
      <w:fldSimple w:instr=" SEQ Figure \* ARABIC ">
        <w:r w:rsidR="00EE265B">
          <w:rPr>
            <w:noProof/>
          </w:rPr>
          <w:t>1</w:t>
        </w:r>
      </w:fldSimple>
      <w:bookmarkEnd w:id="1"/>
      <w:r>
        <w:t xml:space="preserve">: Slice signalling order in original version of the configuration file </w:t>
      </w:r>
      <w:r w:rsidRPr="00C85EDC">
        <w:rPr>
          <w:szCs w:val="22"/>
          <w:lang w:val="en-CA"/>
        </w:rPr>
        <w:t>subpicture_4Slice2VerSubPic.cfg</w:t>
      </w:r>
    </w:p>
    <w:p w14:paraId="5CCD73A4" w14:textId="6EC60461" w:rsidR="00D434F7" w:rsidRDefault="00D434F7" w:rsidP="00D434F7">
      <w:pPr>
        <w:rPr>
          <w:szCs w:val="22"/>
          <w:lang w:val="en-CA"/>
        </w:rPr>
      </w:pPr>
      <w:r>
        <w:rPr>
          <w:szCs w:val="22"/>
          <w:lang w:val="en-CA"/>
        </w:rPr>
        <w:t>It has however been confirmed that a slightly different version of this configuration file whereby slice 1 and slice 2 are signalled in the same order as their coding order works without issue.</w:t>
      </w:r>
    </w:p>
    <w:p w14:paraId="4BF5E66F" w14:textId="77777777" w:rsidR="00D434F7" w:rsidRDefault="00D434F7" w:rsidP="00D434F7">
      <w:pPr>
        <w:keepNext/>
        <w:jc w:val="center"/>
      </w:pPr>
      <w:r>
        <w:object w:dxaOrig="4791" w:dyaOrig="4660" w14:anchorId="7565C53E">
          <v:shape id="_x0000_i1026" type="#_x0000_t75" style="width:198.75pt;height:192.75pt" o:ole="">
            <v:imagedata r:id="rId12" o:title=""/>
          </v:shape>
          <o:OLEObject Type="Embed" ProgID="Visio.Drawing.15" ShapeID="_x0000_i1026" DrawAspect="Content" ObjectID="_1647357507" r:id="rId13"/>
        </w:object>
      </w:r>
    </w:p>
    <w:p w14:paraId="3DA2EA69" w14:textId="06B1F2E9" w:rsidR="00D434F7" w:rsidRDefault="00D434F7" w:rsidP="00D434F7">
      <w:pPr>
        <w:jc w:val="center"/>
      </w:pPr>
      <w:r>
        <w:t xml:space="preserve">Figure </w:t>
      </w:r>
      <w:fldSimple w:instr=" SEQ Figure \* ARABIC ">
        <w:r w:rsidR="00EE265B">
          <w:rPr>
            <w:noProof/>
          </w:rPr>
          <w:t>2</w:t>
        </w:r>
      </w:fldSimple>
      <w:r>
        <w:t xml:space="preserve">: </w:t>
      </w:r>
      <w:r w:rsidRPr="00D77258">
        <w:t xml:space="preserve">Slice signalling order in </w:t>
      </w:r>
      <w:r>
        <w:t>revised</w:t>
      </w:r>
      <w:r w:rsidRPr="00D77258">
        <w:t xml:space="preserve"> version of the configuration file</w:t>
      </w:r>
    </w:p>
    <w:p w14:paraId="6BD0072C" w14:textId="42A2522F" w:rsidR="00E41E09" w:rsidRDefault="00E41E09" w:rsidP="00E41E09">
      <w:r>
        <w:t>The present document therefore suggests addressing this bug by proposing two alternative solutions for the group to discuss. The two proposed solutions are the following:</w:t>
      </w:r>
    </w:p>
    <w:p w14:paraId="16103547" w14:textId="77777777" w:rsidR="00E41E09" w:rsidRDefault="00E41E09" w:rsidP="00E41E09">
      <w:pPr>
        <w:pStyle w:val="ListParagraph"/>
        <w:numPr>
          <w:ilvl w:val="0"/>
          <w:numId w:val="15"/>
        </w:numPr>
        <w:rPr>
          <w:szCs w:val="22"/>
          <w:lang w:val="en-CA"/>
        </w:rPr>
      </w:pPr>
      <w:r>
        <w:rPr>
          <w:szCs w:val="22"/>
          <w:lang w:val="en-CA"/>
        </w:rPr>
        <w:t>Introduce constraints to ensure that the slice signalling order in the PPS and the slice coding order within the bitstream are the same.</w:t>
      </w:r>
    </w:p>
    <w:p w14:paraId="06D8B319" w14:textId="77777777" w:rsidR="00E41E09" w:rsidRPr="005827FD" w:rsidRDefault="00E41E09" w:rsidP="00E41E09">
      <w:pPr>
        <w:pStyle w:val="ListParagraph"/>
        <w:numPr>
          <w:ilvl w:val="0"/>
          <w:numId w:val="15"/>
        </w:numPr>
        <w:rPr>
          <w:szCs w:val="22"/>
          <w:lang w:val="en-CA"/>
        </w:rPr>
      </w:pPr>
      <w:r>
        <w:rPr>
          <w:szCs w:val="22"/>
          <w:lang w:val="en-CA"/>
        </w:rPr>
        <w:t>Introduce a mapping between the two indexing orders.</w:t>
      </w:r>
    </w:p>
    <w:p w14:paraId="6837A9BE" w14:textId="77EFA3D4" w:rsidR="00E41E09" w:rsidRPr="005B217D" w:rsidRDefault="00E41E09" w:rsidP="00E41E09">
      <w:pPr>
        <w:rPr>
          <w:szCs w:val="22"/>
          <w:lang w:val="en-CA"/>
        </w:rPr>
      </w:pPr>
      <w:r>
        <w:rPr>
          <w:szCs w:val="22"/>
          <w:lang w:val="en-CA"/>
        </w:rPr>
        <w:t>The author of the present document has a preference for the first solution, since it is believed to simplify implementation and remove corner use cases that have the potential to cause headaches</w:t>
      </w:r>
      <w:r w:rsidR="00CA3E05">
        <w:rPr>
          <w:szCs w:val="22"/>
          <w:lang w:val="en-CA"/>
        </w:rPr>
        <w:t xml:space="preserve"> and bugs</w:t>
      </w:r>
      <w:r>
        <w:rPr>
          <w:szCs w:val="22"/>
          <w:lang w:val="en-CA"/>
        </w:rPr>
        <w:t xml:space="preserve"> in subpictures</w:t>
      </w:r>
      <w:r w:rsidR="00890158">
        <w:rPr>
          <w:szCs w:val="22"/>
          <w:lang w:val="en-CA"/>
        </w:rPr>
        <w:t>-</w:t>
      </w:r>
      <w:r>
        <w:rPr>
          <w:szCs w:val="22"/>
          <w:lang w:val="en-CA"/>
        </w:rPr>
        <w:t>based implementations.</w:t>
      </w:r>
    </w:p>
    <w:p w14:paraId="7961ED4B" w14:textId="093AD5B9" w:rsidR="006577AE" w:rsidRDefault="00F96C15" w:rsidP="00E11923">
      <w:pPr>
        <w:pStyle w:val="Heading1"/>
        <w:rPr>
          <w:lang w:val="en-CA"/>
        </w:rPr>
      </w:pPr>
      <w:r>
        <w:rPr>
          <w:lang w:val="en-CA"/>
        </w:rPr>
        <w:t xml:space="preserve">Solution #1: </w:t>
      </w:r>
      <w:r w:rsidR="006577AE">
        <w:rPr>
          <w:lang w:val="en-CA"/>
        </w:rPr>
        <w:t>Constraint slice signalling order and slice coding order to be the same</w:t>
      </w:r>
    </w:p>
    <w:p w14:paraId="72934354" w14:textId="25CB7107" w:rsidR="006667E1" w:rsidRDefault="006667E1" w:rsidP="006667E1">
      <w:pPr>
        <w:rPr>
          <w:lang w:val="en-CA"/>
        </w:rPr>
      </w:pPr>
      <w:r>
        <w:rPr>
          <w:lang w:val="en-CA"/>
        </w:rPr>
        <w:t>The first solution proposes to introduce two constraints to ensure that the slice signalling order in the PPS and the slice coding order within the bitstream are always the same. This solution avoids mapping between different indexing orders and simplifies implementations because the internal picture level slice index can be used for all slice related information.</w:t>
      </w:r>
    </w:p>
    <w:p w14:paraId="08BBCE85" w14:textId="13A0E2ED" w:rsidR="00EE265B" w:rsidRDefault="00EE265B" w:rsidP="006667E1">
      <w:pPr>
        <w:rPr>
          <w:lang w:val="en-CA"/>
        </w:rPr>
      </w:pPr>
      <w:r>
        <w:rPr>
          <w:lang w:val="en-CA"/>
        </w:rPr>
        <w:t>The first constraint intends to constraint the signalling order of slices that cover full tiles:</w:t>
      </w:r>
    </w:p>
    <w:p w14:paraId="742CCCDA" w14:textId="77777777" w:rsidR="00EE265B" w:rsidRPr="00EE265B" w:rsidRDefault="00EE265B" w:rsidP="00EE265B">
      <w:pPr>
        <w:rPr>
          <w:i/>
          <w:iCs/>
          <w:noProof/>
          <w:color w:val="000000" w:themeColor="text1"/>
          <w:lang w:val="en-CA"/>
        </w:rPr>
      </w:pPr>
      <w:r w:rsidRPr="00EE265B">
        <w:rPr>
          <w:i/>
          <w:iCs/>
          <w:noProof/>
          <w:color w:val="000000" w:themeColor="text1"/>
          <w:lang w:val="en-CA"/>
        </w:rPr>
        <w:t xml:space="preserve">The signalling order of slices in the PPS shall follow the decoding order of slice NAL units. Let slice A be signalled by the syntax elements </w:t>
      </w:r>
      <w:r w:rsidRPr="00EE265B">
        <w:rPr>
          <w:i/>
          <w:iCs/>
          <w:noProof/>
          <w:lang w:val="en-CA"/>
        </w:rPr>
        <w:t>slice_width_in_tiles_minus1[ sA ], slice_height_in_tiles_minus1[ sA ], num_exp_slices_in_tile[ sA ] and exp_slice_height_in_ctus_minus1[ sA ] and let slice B be signalled by the syntax elements slice_width_in_tiles_minus1[ sB ], slice_height_in_tiles_minus1[ sB ], num_exp_slices_in_tile[ sB ] and exp_slice_height_in_ctus_minus1[ sB ]. If coded slice NAL unit A precedes coded slice NAL unit B in the bitstream, then sA shall be less than sB.</w:t>
      </w:r>
    </w:p>
    <w:p w14:paraId="1E2E6030" w14:textId="7037709C" w:rsidR="00EE265B" w:rsidRDefault="00EE265B" w:rsidP="006667E1">
      <w:pPr>
        <w:rPr>
          <w:lang w:val="en-CA"/>
        </w:rPr>
      </w:pPr>
      <w:r>
        <w:rPr>
          <w:lang w:val="en-CA"/>
        </w:rPr>
        <w:t>However, there is still an issue for the case of subpictures containing sub-tiles</w:t>
      </w:r>
      <w:r w:rsidR="003B4171">
        <w:rPr>
          <w:lang w:val="en-CA"/>
        </w:rPr>
        <w:t xml:space="preserve"> of different tiles</w:t>
      </w:r>
      <w:r>
        <w:rPr>
          <w:lang w:val="en-CA"/>
        </w:rPr>
        <w:t xml:space="preserve">. Indeed, in such cases, it is not possible at all for the signalling order of slices to be the same as the coding order of slices. This is due to the current syntax, whereby slices that belong to the same tile </w:t>
      </w:r>
      <w:r w:rsidR="003B4171">
        <w:rPr>
          <w:lang w:val="en-CA"/>
        </w:rPr>
        <w:t>must</w:t>
      </w:r>
      <w:r>
        <w:rPr>
          <w:lang w:val="en-CA"/>
        </w:rPr>
        <w:t xml:space="preserve"> be signalled together and their index will automatically follow each other.</w:t>
      </w:r>
      <w:r w:rsidR="003B4171">
        <w:rPr>
          <w:lang w:val="en-CA"/>
        </w:rPr>
        <w:t xml:space="preserve"> In the example of </w:t>
      </w:r>
      <w:r w:rsidR="003B4171">
        <w:rPr>
          <w:lang w:val="en-CA"/>
        </w:rPr>
        <w:fldChar w:fldCharType="begin"/>
      </w:r>
      <w:r w:rsidR="003B4171">
        <w:rPr>
          <w:lang w:val="en-CA"/>
        </w:rPr>
        <w:instrText xml:space="preserve"> REF _Ref34817458 \h </w:instrText>
      </w:r>
      <w:r w:rsidR="003B4171">
        <w:rPr>
          <w:lang w:val="en-CA"/>
        </w:rPr>
      </w:r>
      <w:r w:rsidR="003B4171">
        <w:rPr>
          <w:lang w:val="en-CA"/>
        </w:rPr>
        <w:fldChar w:fldCharType="separate"/>
      </w:r>
      <w:r w:rsidR="003B4171">
        <w:t xml:space="preserve">Figure </w:t>
      </w:r>
      <w:r w:rsidR="003B4171">
        <w:rPr>
          <w:noProof/>
        </w:rPr>
        <w:t>3</w:t>
      </w:r>
      <w:r w:rsidR="003B4171">
        <w:rPr>
          <w:lang w:val="en-CA"/>
        </w:rPr>
        <w:fldChar w:fldCharType="end"/>
      </w:r>
      <w:r w:rsidR="003B4171">
        <w:rPr>
          <w:lang w:val="en-CA"/>
        </w:rPr>
        <w:t>, slice 3 cannot be signalled before slice 2 with the current syntax, although rules on slice coding order mean that slice 3 has to be coded before slice 2.</w:t>
      </w:r>
    </w:p>
    <w:p w14:paraId="74B7CDAE" w14:textId="77777777" w:rsidR="00EE265B" w:rsidRDefault="00EE265B" w:rsidP="00EE265B">
      <w:pPr>
        <w:keepNext/>
        <w:jc w:val="center"/>
      </w:pPr>
      <w:r>
        <w:rPr>
          <w:noProof/>
          <w:lang w:val="en-CA"/>
        </w:rPr>
        <w:lastRenderedPageBreak/>
        <w:drawing>
          <wp:inline distT="0" distB="0" distL="0" distR="0" wp14:anchorId="777F13D0" wp14:editId="74F33B0A">
            <wp:extent cx="3867150" cy="20719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0280" cy="2079030"/>
                    </a:xfrm>
                    <a:prstGeom prst="rect">
                      <a:avLst/>
                    </a:prstGeom>
                    <a:noFill/>
                  </pic:spPr>
                </pic:pic>
              </a:graphicData>
            </a:graphic>
          </wp:inline>
        </w:drawing>
      </w:r>
    </w:p>
    <w:p w14:paraId="604420A8" w14:textId="1DE08F49" w:rsidR="00EE265B" w:rsidRDefault="00EE265B" w:rsidP="00EE265B">
      <w:pPr>
        <w:jc w:val="center"/>
      </w:pPr>
      <w:bookmarkStart w:id="2" w:name="_Ref34817458"/>
      <w:r>
        <w:t xml:space="preserve">Figure </w:t>
      </w:r>
      <w:fldSimple w:instr=" SEQ Figure \* ARABIC ">
        <w:r>
          <w:rPr>
            <w:noProof/>
          </w:rPr>
          <w:t>3</w:t>
        </w:r>
      </w:fldSimple>
      <w:bookmarkEnd w:id="2"/>
      <w:r>
        <w:t>: Subpictures containing sub-tiles of different tiles</w:t>
      </w:r>
    </w:p>
    <w:p w14:paraId="4AE59F16" w14:textId="23262B99" w:rsidR="003B4171" w:rsidRDefault="003B4171" w:rsidP="003B4171">
      <w:r>
        <w:t xml:space="preserve">While the utility of the use case of subpicture containing sub-tiles of different tiles has never been clearly demonstrated, allowing such a configuration makes all subpictures based implementations (not only indexing mentioned in the present document, but also subpicture extraction) complicated and easily prone to bugs. Furthermore, the author of this document believes that a configuration such as the one illustrated in </w:t>
      </w:r>
      <w:r>
        <w:fldChar w:fldCharType="begin"/>
      </w:r>
      <w:r>
        <w:instrText xml:space="preserve"> REF _Ref34817458 \h </w:instrText>
      </w:r>
      <w:r>
        <w:fldChar w:fldCharType="separate"/>
      </w:r>
      <w:r>
        <w:t xml:space="preserve">Figure </w:t>
      </w:r>
      <w:r>
        <w:rPr>
          <w:noProof/>
        </w:rPr>
        <w:t>3</w:t>
      </w:r>
      <w:r>
        <w:fldChar w:fldCharType="end"/>
      </w:r>
      <w:r>
        <w:t xml:space="preserve"> can be easily enabled without the need for subpictures containing sub-tiles of different tiles (adding one more row of tiles would enable to create the same subpictures configuration).</w:t>
      </w:r>
    </w:p>
    <w:p w14:paraId="42FD741E" w14:textId="15475650" w:rsidR="003B4171" w:rsidRPr="003B4171" w:rsidRDefault="003B4171" w:rsidP="003B4171">
      <w:r>
        <w:t>The following constraint is therefore proposed:</w:t>
      </w:r>
    </w:p>
    <w:p w14:paraId="105C7878" w14:textId="77777777" w:rsidR="003B4171" w:rsidRPr="003B4171" w:rsidRDefault="003B4171" w:rsidP="003B4171">
      <w:pPr>
        <w:rPr>
          <w:i/>
          <w:iCs/>
          <w:noProof/>
          <w:lang w:val="en-CA"/>
        </w:rPr>
      </w:pPr>
      <w:r w:rsidRPr="003B4171">
        <w:rPr>
          <w:i/>
          <w:iCs/>
          <w:noProof/>
          <w:lang w:val="en-CA"/>
        </w:rPr>
        <w:t>One or both of the following conditions shall be fulfilled for each subpicture and tile:</w:t>
      </w:r>
    </w:p>
    <w:p w14:paraId="468657B4" w14:textId="77777777" w:rsidR="003B4171" w:rsidRPr="003B4171" w:rsidRDefault="003B4171" w:rsidP="003B4171">
      <w:pPr>
        <w:tabs>
          <w:tab w:val="left" w:pos="284"/>
        </w:tabs>
        <w:ind w:left="284" w:hanging="284"/>
        <w:rPr>
          <w:i/>
          <w:iCs/>
          <w:noProof/>
          <w:lang w:val="en-CA"/>
        </w:rPr>
      </w:pPr>
      <w:r w:rsidRPr="003B4171">
        <w:rPr>
          <w:i/>
          <w:iCs/>
          <w:noProof/>
          <w:lang w:val="en-CA"/>
        </w:rPr>
        <w:t>–</w:t>
      </w:r>
      <w:r w:rsidRPr="003B4171">
        <w:rPr>
          <w:i/>
          <w:iCs/>
          <w:noProof/>
          <w:lang w:val="en-CA"/>
        </w:rPr>
        <w:tab/>
        <w:t>All CTUs in a subpicture belong to the same tile</w:t>
      </w:r>
    </w:p>
    <w:p w14:paraId="72576127" w14:textId="2ADF7281" w:rsidR="003B4171" w:rsidRPr="003B4171" w:rsidRDefault="003B4171" w:rsidP="004E32EE">
      <w:pPr>
        <w:ind w:left="284" w:hanging="284"/>
        <w:rPr>
          <w:i/>
          <w:iCs/>
          <w:lang w:val="en-CA"/>
        </w:rPr>
      </w:pPr>
      <w:r w:rsidRPr="003B4171">
        <w:rPr>
          <w:i/>
          <w:iCs/>
          <w:noProof/>
          <w:lang w:val="en-CA"/>
        </w:rPr>
        <w:t>–</w:t>
      </w:r>
      <w:r w:rsidRPr="003B4171">
        <w:rPr>
          <w:i/>
          <w:iCs/>
          <w:noProof/>
          <w:lang w:val="en-CA"/>
        </w:rPr>
        <w:tab/>
        <w:t>All CTUs in a tile belong to the same subpicture</w:t>
      </w:r>
    </w:p>
    <w:p w14:paraId="2A9FEEB3" w14:textId="33B68049" w:rsidR="006577AE" w:rsidRDefault="00F96C15" w:rsidP="00E11923">
      <w:pPr>
        <w:pStyle w:val="Heading1"/>
        <w:rPr>
          <w:lang w:val="en-CA"/>
        </w:rPr>
      </w:pPr>
      <w:r>
        <w:rPr>
          <w:lang w:val="en-CA"/>
        </w:rPr>
        <w:t xml:space="preserve">Solution #2: </w:t>
      </w:r>
      <w:r w:rsidR="006577AE">
        <w:rPr>
          <w:lang w:val="en-CA"/>
        </w:rPr>
        <w:t>Mapping between slice signalling and slice coding order</w:t>
      </w:r>
    </w:p>
    <w:p w14:paraId="6E799F29" w14:textId="4861D8EF" w:rsidR="008650D7" w:rsidRDefault="008650D7" w:rsidP="008650D7">
      <w:pPr>
        <w:rPr>
          <w:lang w:val="en-CA"/>
        </w:rPr>
      </w:pPr>
      <w:r>
        <w:rPr>
          <w:lang w:val="en-CA"/>
        </w:rPr>
        <w:t>Should the group wish to keep the flexibility of having a slice signalling order that may differ from the slice coding order, a mapping between the two indexing orders is required as follows:</w:t>
      </w:r>
    </w:p>
    <w:p w14:paraId="7B5FEE46" w14:textId="77777777" w:rsidR="008650D7" w:rsidRPr="008650D7" w:rsidRDefault="008650D7" w:rsidP="008650D7">
      <w:pPr>
        <w:pStyle w:val="Equation"/>
        <w:tabs>
          <w:tab w:val="left" w:pos="1080"/>
          <w:tab w:val="left" w:pos="1350"/>
          <w:tab w:val="left" w:pos="1980"/>
          <w:tab w:val="left" w:pos="2340"/>
        </w:tabs>
        <w:rPr>
          <w:i/>
          <w:iCs/>
          <w:noProof/>
          <w:sz w:val="22"/>
          <w:szCs w:val="22"/>
          <w:lang w:val="en-CA"/>
        </w:rPr>
      </w:pPr>
      <w:r w:rsidRPr="008650D7">
        <w:rPr>
          <w:i/>
          <w:iCs/>
          <w:noProof/>
          <w:sz w:val="22"/>
          <w:szCs w:val="22"/>
          <w:lang w:val="en-CA"/>
        </w:rPr>
        <w:t>The array SliceCodingToSignallingOrder</w:t>
      </w:r>
      <w:r w:rsidRPr="008650D7">
        <w:rPr>
          <w:i/>
          <w:iCs/>
          <w:noProof/>
          <w:sz w:val="22"/>
          <w:szCs w:val="22"/>
          <w:lang w:val="en-CA" w:eastAsia="ko-KR"/>
        </w:rPr>
        <w:t>[ i ]</w:t>
      </w:r>
      <w:r w:rsidRPr="008650D7">
        <w:rPr>
          <w:i/>
          <w:iCs/>
          <w:noProof/>
          <w:sz w:val="22"/>
          <w:szCs w:val="22"/>
          <w:lang w:val="en-CA"/>
        </w:rPr>
        <w:t>, specifying the slice index as signalled in the PPS of the i-th slice in coding order, is derived as follows:</w:t>
      </w:r>
    </w:p>
    <w:p w14:paraId="6CCC3146" w14:textId="302CB7A7" w:rsidR="008650D7" w:rsidRDefault="008650D7" w:rsidP="008650D7">
      <w:pPr>
        <w:rPr>
          <w:i/>
          <w:iCs/>
          <w:noProof/>
          <w:lang w:val="en-CA"/>
        </w:rPr>
      </w:pPr>
      <w:r w:rsidRPr="008650D7">
        <w:rPr>
          <w:i/>
          <w:iCs/>
          <w:lang w:val="en-CA" w:eastAsia="ja-JP"/>
        </w:rPr>
        <w:t>for( j = 0; j  &lt;=  sps_</w:t>
      </w:r>
      <w:r w:rsidRPr="008650D7">
        <w:rPr>
          <w:i/>
          <w:iCs/>
          <w:noProof/>
          <w:lang w:val="en-CA"/>
        </w:rPr>
        <w:t>num_subpics_minus1</w:t>
      </w:r>
      <w:r w:rsidRPr="008650D7">
        <w:rPr>
          <w:i/>
          <w:iCs/>
          <w:lang w:val="en-CA" w:eastAsia="ja-JP"/>
        </w:rPr>
        <w:t>; j++ )</w:t>
      </w:r>
      <w:r w:rsidRPr="008650D7">
        <w:rPr>
          <w:i/>
          <w:iCs/>
          <w:lang w:val="en-CA" w:eastAsia="ja-JP"/>
        </w:rPr>
        <w:br/>
      </w:r>
      <w:r w:rsidRPr="008650D7">
        <w:rPr>
          <w:i/>
          <w:iCs/>
          <w:noProof/>
          <w:lang w:val="en-CA"/>
        </w:rPr>
        <w:tab/>
        <w:t>sliceAddrInSubpic[ j ] = 0</w:t>
      </w:r>
      <w:r w:rsidRPr="008650D7">
        <w:rPr>
          <w:i/>
          <w:iCs/>
          <w:lang w:val="en-CA" w:eastAsia="ja-JP"/>
        </w:rPr>
        <w:br/>
        <w:t>for( i = 0; i  &lt;=  num_slices_in_pic_minus1; i++ ) {</w:t>
      </w:r>
      <w:r w:rsidRPr="008650D7">
        <w:rPr>
          <w:i/>
          <w:iCs/>
          <w:lang w:val="en-CA" w:eastAsia="ja-JP"/>
        </w:rPr>
        <w:br/>
      </w:r>
      <w:r w:rsidRPr="008650D7">
        <w:rPr>
          <w:i/>
          <w:iCs/>
          <w:noProof/>
          <w:lang w:val="en-CA"/>
        </w:rPr>
        <w:tab/>
        <w:t>picLevelSliceIdx = sliceAddrInSubpic[ SliceSubpicIdx[ i ] ]</w:t>
      </w:r>
      <w:r w:rsidRPr="008650D7">
        <w:rPr>
          <w:i/>
          <w:iCs/>
          <w:noProof/>
          <w:lang w:val="en-CA"/>
        </w:rPr>
        <w:br/>
      </w:r>
      <w:r w:rsidRPr="008650D7">
        <w:rPr>
          <w:i/>
          <w:iCs/>
          <w:noProof/>
          <w:lang w:val="en-CA"/>
        </w:rPr>
        <w:tab/>
      </w:r>
      <w:r w:rsidRPr="008650D7">
        <w:rPr>
          <w:i/>
          <w:iCs/>
          <w:lang w:val="en-CA" w:eastAsia="ja-JP"/>
        </w:rPr>
        <w:t>for( j = 0; j  &lt;  SliceSubpicIdx</w:t>
      </w:r>
      <w:r w:rsidRPr="008650D7">
        <w:rPr>
          <w:i/>
          <w:iCs/>
          <w:noProof/>
          <w:lang w:val="en-CA"/>
        </w:rPr>
        <w:t>[ i ]</w:t>
      </w:r>
      <w:r w:rsidRPr="008650D7">
        <w:rPr>
          <w:i/>
          <w:iCs/>
          <w:lang w:val="en-CA" w:eastAsia="ja-JP"/>
        </w:rPr>
        <w:t>; j++ )</w:t>
      </w:r>
      <w:r w:rsidRPr="008650D7">
        <w:rPr>
          <w:i/>
          <w:iCs/>
          <w:lang w:val="en-CA" w:eastAsia="ja-JP"/>
        </w:rPr>
        <w:br/>
      </w:r>
      <w:r w:rsidRPr="008650D7">
        <w:rPr>
          <w:i/>
          <w:iCs/>
          <w:noProof/>
          <w:lang w:val="en-CA"/>
        </w:rPr>
        <w:tab/>
      </w:r>
      <w:r w:rsidRPr="008650D7">
        <w:rPr>
          <w:i/>
          <w:iCs/>
          <w:noProof/>
          <w:lang w:val="en-CA"/>
        </w:rPr>
        <w:tab/>
        <w:t>picLevelSliceIdx += NumSlicesInSubpic[ j ]</w:t>
      </w:r>
      <w:r w:rsidRPr="008650D7">
        <w:rPr>
          <w:i/>
          <w:iCs/>
          <w:noProof/>
          <w:lang w:val="en-CA"/>
        </w:rPr>
        <w:br/>
      </w:r>
      <w:r w:rsidRPr="008650D7">
        <w:rPr>
          <w:i/>
          <w:iCs/>
          <w:noProof/>
          <w:lang w:val="en-CA"/>
        </w:rPr>
        <w:tab/>
        <w:t>sliceAddrInSubpic[ SliceSubpicIdx[ i ] ]++</w:t>
      </w:r>
      <w:r w:rsidRPr="008650D7">
        <w:rPr>
          <w:i/>
          <w:iCs/>
          <w:noProof/>
          <w:lang w:val="en-CA"/>
        </w:rPr>
        <w:br/>
      </w:r>
      <w:r w:rsidRPr="008650D7">
        <w:rPr>
          <w:i/>
          <w:iCs/>
          <w:noProof/>
          <w:lang w:val="en-CA"/>
        </w:rPr>
        <w:tab/>
        <w:t>SliceCodingToSignallingOrder[ picLevelSliceIdx ] = i</w:t>
      </w:r>
      <w:r w:rsidRPr="008650D7">
        <w:rPr>
          <w:i/>
          <w:iCs/>
          <w:noProof/>
          <w:lang w:val="en-CA"/>
        </w:rPr>
        <w:br/>
        <w:t>}</w:t>
      </w:r>
    </w:p>
    <w:p w14:paraId="3E8E6147" w14:textId="75E3C37E" w:rsidR="008650D7" w:rsidRDefault="008650D7" w:rsidP="008650D7">
      <w:pPr>
        <w:rPr>
          <w:noProof/>
          <w:lang w:val="en-CA"/>
        </w:rPr>
      </w:pPr>
      <w:r>
        <w:rPr>
          <w:noProof/>
          <w:lang w:val="en-CA"/>
        </w:rPr>
        <w:t>This new mapping array is then used as follows to access the correct information for each slice:</w:t>
      </w:r>
    </w:p>
    <w:p w14:paraId="1C96E5BC" w14:textId="62189F94" w:rsidR="008650D7" w:rsidRPr="00725FB3" w:rsidRDefault="008650D7" w:rsidP="008650D7">
      <w:pPr>
        <w:rPr>
          <w:i/>
          <w:iCs/>
          <w:lang w:val="en-CA"/>
        </w:rPr>
      </w:pPr>
      <w:r w:rsidRPr="00725FB3">
        <w:rPr>
          <w:i/>
          <w:iCs/>
          <w:lang w:val="en-CA"/>
        </w:rPr>
        <w:t>picLevelSliceIdx = slice_address</w:t>
      </w:r>
      <w:r w:rsidRPr="00725FB3">
        <w:rPr>
          <w:i/>
          <w:iCs/>
          <w:lang w:val="en-CA"/>
        </w:rPr>
        <w:br/>
        <w:t>for( j = 0; j &lt; CurrSubpicIdx; j++ )</w:t>
      </w:r>
      <w:r w:rsidRPr="00725FB3">
        <w:rPr>
          <w:i/>
          <w:iCs/>
          <w:lang w:val="en-CA"/>
        </w:rPr>
        <w:br/>
      </w:r>
      <w:r w:rsidRPr="00725FB3">
        <w:rPr>
          <w:i/>
          <w:iCs/>
          <w:lang w:val="en-CA"/>
        </w:rPr>
        <w:tab/>
        <w:t>picLevelSliceIdx  +=  NumSlicesInSubpic[ j ]</w:t>
      </w:r>
      <w:r w:rsidRPr="00725FB3">
        <w:rPr>
          <w:i/>
          <w:iCs/>
          <w:lang w:val="en-CA"/>
        </w:rPr>
        <w:br/>
        <w:t xml:space="preserve">NumCtusInCurrSlice = NumCtusInSlice[ </w:t>
      </w:r>
      <w:r w:rsidRPr="00725FB3">
        <w:rPr>
          <w:i/>
          <w:iCs/>
          <w:highlight w:val="yellow"/>
          <w:lang w:val="en-CA"/>
        </w:rPr>
        <w:t>SliceCodingToSignallingOrder[</w:t>
      </w:r>
      <w:r w:rsidRPr="00725FB3">
        <w:rPr>
          <w:i/>
          <w:iCs/>
          <w:lang w:val="en-CA"/>
        </w:rPr>
        <w:t xml:space="preserve"> picLevelSliceIdx </w:t>
      </w:r>
      <w:r w:rsidRPr="00725FB3">
        <w:rPr>
          <w:i/>
          <w:iCs/>
          <w:highlight w:val="yellow"/>
          <w:lang w:val="en-CA"/>
        </w:rPr>
        <w:t>]</w:t>
      </w:r>
      <w:r w:rsidRPr="00725FB3">
        <w:rPr>
          <w:i/>
          <w:iCs/>
          <w:lang w:val="en-CA"/>
        </w:rPr>
        <w:t xml:space="preserve"> ]</w:t>
      </w:r>
      <w:r w:rsidRPr="00725FB3">
        <w:rPr>
          <w:i/>
          <w:iCs/>
          <w:lang w:val="en-CA"/>
        </w:rPr>
        <w:br/>
        <w:t>for( i = 0; i &lt; NumCtusInCurrSlice; i++ )</w:t>
      </w:r>
      <w:r w:rsidRPr="00725FB3">
        <w:rPr>
          <w:i/>
          <w:iCs/>
          <w:lang w:val="en-CA"/>
        </w:rPr>
        <w:br/>
      </w:r>
      <w:r w:rsidRPr="00725FB3">
        <w:rPr>
          <w:i/>
          <w:iCs/>
          <w:lang w:val="en-CA"/>
        </w:rPr>
        <w:lastRenderedPageBreak/>
        <w:tab/>
        <w:t xml:space="preserve">CtbAddrInCurrSlice[ i ] = </w:t>
      </w:r>
      <w:r w:rsidRPr="00725FB3">
        <w:rPr>
          <w:i/>
          <w:iCs/>
          <w:lang w:val="en-CA"/>
        </w:rPr>
        <w:br/>
      </w:r>
      <w:r w:rsidRPr="00725FB3">
        <w:rPr>
          <w:i/>
          <w:iCs/>
          <w:lang w:val="en-CA"/>
        </w:rPr>
        <w:tab/>
      </w:r>
      <w:r w:rsidRPr="00725FB3">
        <w:rPr>
          <w:i/>
          <w:iCs/>
          <w:lang w:val="en-CA"/>
        </w:rPr>
        <w:tab/>
        <w:t xml:space="preserve">CtbAddrInSlice[ </w:t>
      </w:r>
      <w:r w:rsidRPr="00725FB3">
        <w:rPr>
          <w:i/>
          <w:iCs/>
          <w:highlight w:val="yellow"/>
          <w:lang w:val="en-CA"/>
        </w:rPr>
        <w:t>SliceCodingToSignallingOrder[</w:t>
      </w:r>
      <w:r w:rsidRPr="00725FB3">
        <w:rPr>
          <w:i/>
          <w:iCs/>
          <w:lang w:val="en-CA"/>
        </w:rPr>
        <w:t xml:space="preserve"> picLevelSliceIdx </w:t>
      </w:r>
      <w:r w:rsidRPr="00725FB3">
        <w:rPr>
          <w:i/>
          <w:iCs/>
          <w:highlight w:val="yellow"/>
          <w:lang w:val="en-CA"/>
        </w:rPr>
        <w:t>]</w:t>
      </w:r>
      <w:r w:rsidRPr="00725FB3">
        <w:rPr>
          <w:i/>
          <w:iCs/>
          <w:lang w:val="en-CA"/>
        </w:rPr>
        <w:t xml:space="preserve"> ][ i ]</w:t>
      </w:r>
    </w:p>
    <w:p w14:paraId="77B7BC36" w14:textId="60DE46AF" w:rsidR="00F37606" w:rsidRDefault="00F37606" w:rsidP="00E11923">
      <w:pPr>
        <w:pStyle w:val="Heading1"/>
        <w:rPr>
          <w:lang w:val="en-CA"/>
        </w:rPr>
      </w:pPr>
      <w:r>
        <w:rPr>
          <w:lang w:val="en-CA"/>
        </w:rPr>
        <w:t>Conclusion</w:t>
      </w:r>
    </w:p>
    <w:p w14:paraId="4A4A8935" w14:textId="6C91EA85" w:rsidR="00F37606" w:rsidRDefault="00F96C15" w:rsidP="00F37606">
      <w:pPr>
        <w:rPr>
          <w:lang w:val="en-CA"/>
        </w:rPr>
      </w:pPr>
      <w:r>
        <w:rPr>
          <w:lang w:val="en-CA"/>
        </w:rPr>
        <w:t>A bug currently existing in the current VVC draft specification and VTM software is documented. The bug is related to the use of two different slice indexing orders. Two solutions are proposed to solve the issue:</w:t>
      </w:r>
    </w:p>
    <w:p w14:paraId="22165AA8" w14:textId="77777777" w:rsidR="00F96C15" w:rsidRDefault="00F96C15" w:rsidP="00F96C15">
      <w:pPr>
        <w:pStyle w:val="ListParagraph"/>
        <w:numPr>
          <w:ilvl w:val="0"/>
          <w:numId w:val="16"/>
        </w:numPr>
        <w:rPr>
          <w:szCs w:val="22"/>
          <w:lang w:val="en-CA"/>
        </w:rPr>
      </w:pPr>
      <w:r>
        <w:rPr>
          <w:szCs w:val="22"/>
          <w:lang w:val="en-CA"/>
        </w:rPr>
        <w:t>Introduce constraints to ensure that the slice signalling order in the PPS and the slice coding order within the bitstream are the same.</w:t>
      </w:r>
    </w:p>
    <w:p w14:paraId="4EA09AE6" w14:textId="77777777" w:rsidR="00F96C15" w:rsidRPr="005827FD" w:rsidRDefault="00F96C15" w:rsidP="00F96C15">
      <w:pPr>
        <w:pStyle w:val="ListParagraph"/>
        <w:numPr>
          <w:ilvl w:val="0"/>
          <w:numId w:val="16"/>
        </w:numPr>
        <w:rPr>
          <w:szCs w:val="22"/>
          <w:lang w:val="en-CA"/>
        </w:rPr>
      </w:pPr>
      <w:r>
        <w:rPr>
          <w:szCs w:val="22"/>
          <w:lang w:val="en-CA"/>
        </w:rPr>
        <w:t>Introduce a mapping between the two indexing orders.</w:t>
      </w:r>
    </w:p>
    <w:p w14:paraId="13848224" w14:textId="14396D87" w:rsidR="00F96C15" w:rsidRPr="005B217D" w:rsidRDefault="00F96C15" w:rsidP="00F96C15">
      <w:pPr>
        <w:rPr>
          <w:szCs w:val="22"/>
          <w:lang w:val="en-CA"/>
        </w:rPr>
      </w:pPr>
      <w:r>
        <w:rPr>
          <w:szCs w:val="22"/>
          <w:lang w:val="en-CA"/>
        </w:rPr>
        <w:t>The author prefers the first solution, since it is believed to simplify implementations.</w:t>
      </w:r>
    </w:p>
    <w:p w14:paraId="5F0CF8E4" w14:textId="1A5987B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49F1A73" w:rsidR="007F1F8B" w:rsidRPr="005B217D" w:rsidRDefault="005827FD" w:rsidP="009234A5">
      <w:pPr>
        <w:rPr>
          <w:szCs w:val="22"/>
          <w:lang w:val="en-CA"/>
        </w:rPr>
      </w:pPr>
      <w:r w:rsidRPr="005827FD">
        <w:rPr>
          <w:b/>
          <w:szCs w:val="22"/>
          <w:lang w:val="en-CA"/>
        </w:rPr>
        <w:t>Panasonic</w:t>
      </w:r>
      <w:r w:rsidR="009234A5" w:rsidRPr="005827FD">
        <w:rPr>
          <w:b/>
          <w:szCs w:val="22"/>
          <w:lang w:val="en-CA"/>
        </w:rPr>
        <w:t> </w:t>
      </w:r>
      <w:r w:rsidR="001F2594" w:rsidRPr="005827FD">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90FE2" w14:textId="77777777" w:rsidR="002216EF" w:rsidRDefault="002216EF">
      <w:r>
        <w:separator/>
      </w:r>
    </w:p>
  </w:endnote>
  <w:endnote w:type="continuationSeparator" w:id="0">
    <w:p w14:paraId="22A594B7" w14:textId="77777777" w:rsidR="002216EF" w:rsidRDefault="0022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7907B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5E06">
      <w:rPr>
        <w:rStyle w:val="PageNumber"/>
        <w:noProof/>
      </w:rPr>
      <w:t>2020-03-16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5DF0E" w14:textId="77777777" w:rsidR="002216EF" w:rsidRDefault="002216EF">
      <w:r>
        <w:separator/>
      </w:r>
    </w:p>
  </w:footnote>
  <w:footnote w:type="continuationSeparator" w:id="0">
    <w:p w14:paraId="3F027F10" w14:textId="77777777" w:rsidR="002216EF" w:rsidRDefault="0022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6335DD"/>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83BFA"/>
    <w:multiLevelType w:val="hybridMultilevel"/>
    <w:tmpl w:val="64E2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54479"/>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7C03F5"/>
    <w:multiLevelType w:val="hybridMultilevel"/>
    <w:tmpl w:val="EA62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8"/>
  </w:num>
  <w:num w:numId="7">
    <w:abstractNumId w:val="9"/>
  </w:num>
  <w:num w:numId="8">
    <w:abstractNumId w:val="8"/>
  </w:num>
  <w:num w:numId="9">
    <w:abstractNumId w:val="2"/>
  </w:num>
  <w:num w:numId="10">
    <w:abstractNumId w:val="7"/>
  </w:num>
  <w:num w:numId="11">
    <w:abstractNumId w:val="5"/>
  </w:num>
  <w:num w:numId="12">
    <w:abstractNumId w:val="13"/>
  </w:num>
  <w:num w:numId="13">
    <w:abstractNumId w:val="6"/>
  </w:num>
  <w:num w:numId="14">
    <w:abstractNumId w:val="3"/>
  </w:num>
  <w:num w:numId="15">
    <w:abstractNumId w:val="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1F63"/>
    <w:rsid w:val="000C2BAA"/>
    <w:rsid w:val="000E00F3"/>
    <w:rsid w:val="000F158C"/>
    <w:rsid w:val="00102F3D"/>
    <w:rsid w:val="00124E38"/>
    <w:rsid w:val="0012580B"/>
    <w:rsid w:val="00131F90"/>
    <w:rsid w:val="0013458C"/>
    <w:rsid w:val="0013526E"/>
    <w:rsid w:val="00146152"/>
    <w:rsid w:val="00155526"/>
    <w:rsid w:val="00170EC5"/>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0E2"/>
    <w:rsid w:val="001F2594"/>
    <w:rsid w:val="002055A6"/>
    <w:rsid w:val="00206460"/>
    <w:rsid w:val="002069B4"/>
    <w:rsid w:val="00215DFC"/>
    <w:rsid w:val="002212DF"/>
    <w:rsid w:val="002216E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376E"/>
    <w:rsid w:val="002F164D"/>
    <w:rsid w:val="003021BC"/>
    <w:rsid w:val="00306206"/>
    <w:rsid w:val="00317D85"/>
    <w:rsid w:val="00327C56"/>
    <w:rsid w:val="003315A1"/>
    <w:rsid w:val="003373EC"/>
    <w:rsid w:val="00342FF4"/>
    <w:rsid w:val="00344E5A"/>
    <w:rsid w:val="00345BF4"/>
    <w:rsid w:val="00346148"/>
    <w:rsid w:val="003669EA"/>
    <w:rsid w:val="003706CC"/>
    <w:rsid w:val="00377710"/>
    <w:rsid w:val="003A2D8E"/>
    <w:rsid w:val="003A7CE6"/>
    <w:rsid w:val="003B4171"/>
    <w:rsid w:val="003C20E4"/>
    <w:rsid w:val="003D6342"/>
    <w:rsid w:val="003D7D8C"/>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32EE"/>
    <w:rsid w:val="004E4F4F"/>
    <w:rsid w:val="004E6789"/>
    <w:rsid w:val="004F61E3"/>
    <w:rsid w:val="00502E10"/>
    <w:rsid w:val="0051015C"/>
    <w:rsid w:val="00516CF1"/>
    <w:rsid w:val="00531AE9"/>
    <w:rsid w:val="00536188"/>
    <w:rsid w:val="00550A66"/>
    <w:rsid w:val="00567EC7"/>
    <w:rsid w:val="00570013"/>
    <w:rsid w:val="005753EC"/>
    <w:rsid w:val="005801A2"/>
    <w:rsid w:val="005827FD"/>
    <w:rsid w:val="005952A5"/>
    <w:rsid w:val="0059791D"/>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7AE"/>
    <w:rsid w:val="00657F7E"/>
    <w:rsid w:val="00662E58"/>
    <w:rsid w:val="006637F2"/>
    <w:rsid w:val="006642A5"/>
    <w:rsid w:val="00664DCF"/>
    <w:rsid w:val="006667E1"/>
    <w:rsid w:val="006911DD"/>
    <w:rsid w:val="006C5D39"/>
    <w:rsid w:val="006D6D9B"/>
    <w:rsid w:val="006E2810"/>
    <w:rsid w:val="006E5417"/>
    <w:rsid w:val="006F0794"/>
    <w:rsid w:val="006F7528"/>
    <w:rsid w:val="007023DE"/>
    <w:rsid w:val="00712F60"/>
    <w:rsid w:val="00720E3B"/>
    <w:rsid w:val="00725FB3"/>
    <w:rsid w:val="0074393F"/>
    <w:rsid w:val="00745F6B"/>
    <w:rsid w:val="0075175B"/>
    <w:rsid w:val="0075585E"/>
    <w:rsid w:val="00755E06"/>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650D7"/>
    <w:rsid w:val="00874A6C"/>
    <w:rsid w:val="00876C65"/>
    <w:rsid w:val="00882F72"/>
    <w:rsid w:val="00890158"/>
    <w:rsid w:val="00893DC4"/>
    <w:rsid w:val="008A4B4C"/>
    <w:rsid w:val="008C239F"/>
    <w:rsid w:val="008E480C"/>
    <w:rsid w:val="008F3AF3"/>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E4E31"/>
    <w:rsid w:val="009F496B"/>
    <w:rsid w:val="00A01439"/>
    <w:rsid w:val="00A02E61"/>
    <w:rsid w:val="00A05CFF"/>
    <w:rsid w:val="00A13048"/>
    <w:rsid w:val="00A245AE"/>
    <w:rsid w:val="00A46843"/>
    <w:rsid w:val="00A56B97"/>
    <w:rsid w:val="00A6093D"/>
    <w:rsid w:val="00A72017"/>
    <w:rsid w:val="00A767DC"/>
    <w:rsid w:val="00A76A6D"/>
    <w:rsid w:val="00A83253"/>
    <w:rsid w:val="00A93A7A"/>
    <w:rsid w:val="00AA55DE"/>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1565"/>
    <w:rsid w:val="00C3723B"/>
    <w:rsid w:val="00C42466"/>
    <w:rsid w:val="00C606C9"/>
    <w:rsid w:val="00C80288"/>
    <w:rsid w:val="00C84003"/>
    <w:rsid w:val="00C85EDC"/>
    <w:rsid w:val="00C90650"/>
    <w:rsid w:val="00C97D78"/>
    <w:rsid w:val="00CA3E05"/>
    <w:rsid w:val="00CC2AAE"/>
    <w:rsid w:val="00CC5A42"/>
    <w:rsid w:val="00CD0EAB"/>
    <w:rsid w:val="00CE5E02"/>
    <w:rsid w:val="00CF34DB"/>
    <w:rsid w:val="00CF3917"/>
    <w:rsid w:val="00CF558F"/>
    <w:rsid w:val="00D010C0"/>
    <w:rsid w:val="00D073E2"/>
    <w:rsid w:val="00D1555A"/>
    <w:rsid w:val="00D434F7"/>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27AC5"/>
    <w:rsid w:val="00E36250"/>
    <w:rsid w:val="00E41E09"/>
    <w:rsid w:val="00E47F2D"/>
    <w:rsid w:val="00E54511"/>
    <w:rsid w:val="00E60EDC"/>
    <w:rsid w:val="00E61DAC"/>
    <w:rsid w:val="00E64D7B"/>
    <w:rsid w:val="00E72B80"/>
    <w:rsid w:val="00E75FE3"/>
    <w:rsid w:val="00E86C4C"/>
    <w:rsid w:val="00E907A3"/>
    <w:rsid w:val="00EA5AE0"/>
    <w:rsid w:val="00EB56E1"/>
    <w:rsid w:val="00EB7AB1"/>
    <w:rsid w:val="00EC32BD"/>
    <w:rsid w:val="00EE265B"/>
    <w:rsid w:val="00EE7CD8"/>
    <w:rsid w:val="00EF37F6"/>
    <w:rsid w:val="00EF48CC"/>
    <w:rsid w:val="00F00801"/>
    <w:rsid w:val="00F1032D"/>
    <w:rsid w:val="00F2488D"/>
    <w:rsid w:val="00F37606"/>
    <w:rsid w:val="00F601A0"/>
    <w:rsid w:val="00F712E9"/>
    <w:rsid w:val="00F73032"/>
    <w:rsid w:val="00F848FC"/>
    <w:rsid w:val="00F906F6"/>
    <w:rsid w:val="00F9282A"/>
    <w:rsid w:val="00F96BAD"/>
    <w:rsid w:val="00F96C15"/>
    <w:rsid w:val="00FA139D"/>
    <w:rsid w:val="00FA60F5"/>
    <w:rsid w:val="00FB0E84"/>
    <w:rsid w:val="00FB63B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B63B2"/>
    <w:rPr>
      <w:color w:val="605E5C"/>
      <w:shd w:val="clear" w:color="auto" w:fill="E1DFDD"/>
    </w:rPr>
  </w:style>
  <w:style w:type="paragraph" w:styleId="ListParagraph">
    <w:name w:val="List Paragraph"/>
    <w:basedOn w:val="Normal"/>
    <w:uiPriority w:val="34"/>
    <w:qFormat/>
    <w:rsid w:val="005827FD"/>
    <w:pPr>
      <w:ind w:left="720"/>
      <w:contextualSpacing/>
    </w:pPr>
  </w:style>
  <w:style w:type="paragraph" w:styleId="Caption">
    <w:name w:val="caption"/>
    <w:basedOn w:val="Normal"/>
    <w:next w:val="Normal"/>
    <w:unhideWhenUsed/>
    <w:qFormat/>
    <w:rsid w:val="00E27AC5"/>
    <w:pPr>
      <w:spacing w:before="0" w:after="200"/>
    </w:pPr>
    <w:rPr>
      <w:i/>
      <w:iCs/>
      <w:color w:val="44546A" w:themeColor="text2"/>
      <w:sz w:val="18"/>
      <w:szCs w:val="18"/>
    </w:rPr>
  </w:style>
  <w:style w:type="paragraph" w:customStyle="1" w:styleId="Equation">
    <w:name w:val="Equation"/>
    <w:basedOn w:val="Normal"/>
    <w:qFormat/>
    <w:rsid w:val="00865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5825562">
      <w:bodyDiv w:val="1"/>
      <w:marLeft w:val="0"/>
      <w:marRight w:val="0"/>
      <w:marTop w:val="0"/>
      <w:marBottom w:val="0"/>
      <w:divBdr>
        <w:top w:val="none" w:sz="0" w:space="0" w:color="auto"/>
        <w:left w:val="none" w:sz="0" w:space="0" w:color="auto"/>
        <w:bottom w:val="none" w:sz="0" w:space="0" w:color="auto"/>
        <w:right w:val="none" w:sz="0" w:space="0" w:color="auto"/>
      </w:divBdr>
      <w:divsChild>
        <w:div w:id="1273854794">
          <w:marLeft w:val="0"/>
          <w:marRight w:val="0"/>
          <w:marTop w:val="0"/>
          <w:marBottom w:val="0"/>
          <w:divBdr>
            <w:top w:val="none" w:sz="0" w:space="0" w:color="auto"/>
            <w:left w:val="none" w:sz="0" w:space="0" w:color="auto"/>
            <w:bottom w:val="none" w:sz="0" w:space="0" w:color="auto"/>
            <w:right w:val="none" w:sz="0" w:space="0" w:color="auto"/>
          </w:divBdr>
        </w:div>
      </w:divsChild>
    </w:div>
    <w:div w:id="2131850777">
      <w:bodyDiv w:val="1"/>
      <w:marLeft w:val="0"/>
      <w:marRight w:val="0"/>
      <w:marTop w:val="0"/>
      <w:marBottom w:val="0"/>
      <w:divBdr>
        <w:top w:val="none" w:sz="0" w:space="0" w:color="auto"/>
        <w:left w:val="none" w:sz="0" w:space="0" w:color="auto"/>
        <w:bottom w:val="none" w:sz="0" w:space="0" w:color="auto"/>
        <w:right w:val="none" w:sz="0" w:space="0" w:color="auto"/>
      </w:divBdr>
      <w:divsChild>
        <w:div w:id="207619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1565</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 (7050923)</cp:lastModifiedBy>
  <cp:revision>39</cp:revision>
  <cp:lastPrinted>1900-01-01T08:00:00Z</cp:lastPrinted>
  <dcterms:created xsi:type="dcterms:W3CDTF">2020-01-29T21:34:00Z</dcterms:created>
  <dcterms:modified xsi:type="dcterms:W3CDTF">2020-04-02T16:32:00Z</dcterms:modified>
</cp:coreProperties>
</file>