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4541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2449B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8FE745" w:rsidR="008A4B4C" w:rsidRPr="005B217D" w:rsidRDefault="00E61DAC" w:rsidP="009F52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5260">
              <w:rPr>
                <w:lang w:val="en-CA"/>
              </w:rPr>
              <w:t>R0057</w:t>
            </w:r>
            <w:r w:rsidR="00C7639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BFD3B5" w:rsidR="00E61DAC" w:rsidRPr="005B217D" w:rsidRDefault="00410D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LFNST redundant syntax removal</w:t>
            </w:r>
          </w:p>
        </w:tc>
      </w:tr>
      <w:tr w:rsidR="00410D17" w:rsidRPr="005B217D" w14:paraId="3D8B01B2" w14:textId="77777777" w:rsidTr="000962AC">
        <w:tc>
          <w:tcPr>
            <w:tcW w:w="1458" w:type="dxa"/>
          </w:tcPr>
          <w:p w14:paraId="7AC356CE" w14:textId="77777777" w:rsidR="00410D17" w:rsidRPr="005B217D" w:rsidRDefault="00410D17" w:rsidP="00410D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A11071" w:rsidR="00410D17" w:rsidRPr="005B217D" w:rsidRDefault="00410D17" w:rsidP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410D17" w:rsidRPr="005B217D" w14:paraId="7E6D99E3" w14:textId="77777777" w:rsidTr="000962AC">
        <w:tc>
          <w:tcPr>
            <w:tcW w:w="1458" w:type="dxa"/>
          </w:tcPr>
          <w:p w14:paraId="18CCDCD6" w14:textId="77777777" w:rsidR="00410D17" w:rsidRPr="005B217D" w:rsidRDefault="00410D17" w:rsidP="00410D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47E172" w:rsidR="00410D17" w:rsidRPr="005B217D" w:rsidRDefault="00410D17" w:rsidP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EF9FBA" w14:textId="4B823C34" w:rsidR="00410D17" w:rsidRDefault="00410D17" w:rsidP="00410D17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 xml:space="preserve">Tzu-Der Chuang, </w:t>
            </w:r>
            <w:r>
              <w:rPr>
                <w:szCs w:val="22"/>
                <w:lang w:eastAsia="zh-TW"/>
              </w:rPr>
              <w:t>Man-Shu Chiang,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 Ching-Yeh Chen,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05CF86C1" w:rsidR="00E61DAC" w:rsidRPr="005B217D" w:rsidRDefault="00410D17" w:rsidP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4601DC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D17">
              <w:rPr>
                <w:szCs w:val="22"/>
              </w:rPr>
              <w:t>+886-3-5670766</w:t>
            </w:r>
            <w:r w:rsidR="00410D17">
              <w:rPr>
                <w:szCs w:val="22"/>
              </w:rPr>
              <w:br/>
              <w:t>{</w:t>
            </w:r>
            <w:proofErr w:type="spellStart"/>
            <w:r w:rsidR="00410D17">
              <w:rPr>
                <w:szCs w:val="22"/>
              </w:rPr>
              <w:t>peter.chuang</w:t>
            </w:r>
            <w:proofErr w:type="spellEnd"/>
            <w:r w:rsidR="00410D17">
              <w:rPr>
                <w:szCs w:val="22"/>
              </w:rPr>
              <w:t xml:space="preserve">, </w:t>
            </w:r>
            <w:r w:rsidR="00410D17">
              <w:rPr>
                <w:szCs w:val="22"/>
                <w:lang w:val="en-CA" w:eastAsia="zh-TW"/>
              </w:rPr>
              <w:t>man-</w:t>
            </w:r>
            <w:proofErr w:type="spellStart"/>
            <w:r w:rsidR="00410D17">
              <w:rPr>
                <w:szCs w:val="22"/>
                <w:lang w:val="en-CA" w:eastAsia="zh-TW"/>
              </w:rPr>
              <w:t>shu</w:t>
            </w:r>
            <w:r w:rsidR="00410D17" w:rsidRPr="002B2DA0">
              <w:rPr>
                <w:szCs w:val="22"/>
                <w:lang w:val="en-CA" w:eastAsia="zh-TW"/>
              </w:rPr>
              <w:t>.</w:t>
            </w:r>
            <w:r w:rsidR="00410D17">
              <w:rPr>
                <w:szCs w:val="22"/>
                <w:lang w:val="en-CA" w:eastAsia="zh-TW"/>
              </w:rPr>
              <w:t>chiang</w:t>
            </w:r>
            <w:proofErr w:type="spellEnd"/>
            <w:r w:rsidR="00410D17">
              <w:rPr>
                <w:szCs w:val="22"/>
                <w:lang w:val="en-CA" w:eastAsia="zh-TW"/>
              </w:rPr>
              <w:t>,</w:t>
            </w:r>
            <w:r w:rsidR="00410D17">
              <w:rPr>
                <w:szCs w:val="22"/>
              </w:rPr>
              <w:t xml:space="preserve"> </w:t>
            </w:r>
            <w:proofErr w:type="spellStart"/>
            <w:r w:rsidR="00410D17">
              <w:rPr>
                <w:szCs w:val="22"/>
              </w:rPr>
              <w:t>cw.hsu</w:t>
            </w:r>
            <w:proofErr w:type="spellEnd"/>
            <w:r w:rsidR="00410D17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chingyeh.chen</w:t>
            </w:r>
            <w:proofErr w:type="spellEnd"/>
            <w:r w:rsidR="00410D17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yuwen.huang</w:t>
            </w:r>
            <w:proofErr w:type="spellEnd"/>
            <w:r w:rsidR="00410D17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shawmin.lei</w:t>
            </w:r>
            <w:proofErr w:type="spellEnd"/>
            <w:r w:rsidR="00410D17">
              <w:rPr>
                <w:szCs w:val="22"/>
              </w:rPr>
              <w:t>}</w:t>
            </w:r>
            <w:r w:rsidR="00C7639B">
              <w:rPr>
                <w:szCs w:val="22"/>
              </w:rPr>
              <w:br/>
            </w:r>
            <w:r w:rsidR="00410D17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61908" w:rsidR="00E61DAC" w:rsidRPr="005B217D" w:rsidRDefault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909B2" w14:textId="41996F31" w:rsidR="00E30EBE" w:rsidRDefault="00E30EBE" w:rsidP="00E75CC1">
      <w:pPr>
        <w:rPr>
          <w:lang w:eastAsia="zh-TW"/>
        </w:rPr>
      </w:pPr>
      <w:r>
        <w:rPr>
          <w:szCs w:val="22"/>
          <w:lang w:val="en-CA"/>
        </w:rPr>
        <w:t xml:space="preserve">In VVC Draft 8, the </w:t>
      </w:r>
      <w:r>
        <w:rPr>
          <w:noProof/>
          <w:lang w:val="en-CA"/>
        </w:rPr>
        <w:t>l</w:t>
      </w:r>
      <w:r w:rsidRPr="00084198">
        <w:rPr>
          <w:noProof/>
          <w:lang w:val="en-CA"/>
        </w:rPr>
        <w:t xml:space="preserve">ow </w:t>
      </w:r>
      <w:r>
        <w:rPr>
          <w:noProof/>
          <w:lang w:val="en-CA"/>
        </w:rPr>
        <w:t>f</w:t>
      </w:r>
      <w:r w:rsidRPr="00084198">
        <w:rPr>
          <w:noProof/>
          <w:lang w:val="en-CA"/>
        </w:rPr>
        <w:t xml:space="preserve">requency </w:t>
      </w:r>
      <w:r>
        <w:rPr>
          <w:noProof/>
          <w:lang w:val="en-CA"/>
        </w:rPr>
        <w:t>n</w:t>
      </w:r>
      <w:r w:rsidRPr="00084198">
        <w:rPr>
          <w:noProof/>
          <w:lang w:val="en-CA"/>
        </w:rPr>
        <w:t>on-</w:t>
      </w:r>
      <w:r>
        <w:rPr>
          <w:noProof/>
          <w:lang w:val="en-CA"/>
        </w:rPr>
        <w:t>s</w:t>
      </w:r>
      <w:r w:rsidRPr="00084198">
        <w:rPr>
          <w:noProof/>
          <w:lang w:val="en-CA"/>
        </w:rPr>
        <w:t xml:space="preserve">eparable </w:t>
      </w:r>
      <w:r>
        <w:rPr>
          <w:noProof/>
          <w:lang w:val="en-CA"/>
        </w:rPr>
        <w:t>t</w:t>
      </w:r>
      <w:r w:rsidRPr="00084198">
        <w:rPr>
          <w:noProof/>
          <w:lang w:val="en-CA"/>
        </w:rPr>
        <w:t>ransform</w:t>
      </w:r>
      <w:r>
        <w:rPr>
          <w:szCs w:val="22"/>
          <w:lang w:eastAsia="zh-TW"/>
        </w:rPr>
        <w:t xml:space="preserve"> (LFNST) is applied to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</w:t>
      </w:r>
      <w:r w:rsidR="00071987">
        <w:rPr>
          <w:szCs w:val="22"/>
          <w:lang w:eastAsia="zh-TW"/>
        </w:rPr>
        <w:t xml:space="preserve">only and not applied to </w:t>
      </w:r>
      <w:proofErr w:type="spellStart"/>
      <w:r w:rsidR="00071987"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when the current </w:t>
      </w:r>
      <w:r>
        <w:rPr>
          <w:szCs w:val="22"/>
          <w:lang w:val="en-CA" w:eastAsia="zh-TW"/>
        </w:rPr>
        <w:t xml:space="preserve">coding unit (CU) </w:t>
      </w:r>
      <w:r>
        <w:rPr>
          <w:szCs w:val="22"/>
          <w:lang w:eastAsia="zh-TW"/>
        </w:rPr>
        <w:t>is coded in single</w:t>
      </w:r>
      <w:r w:rsidR="00C7639B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tree structure</w:t>
      </w:r>
      <w:r>
        <w:rPr>
          <w:szCs w:val="22"/>
          <w:lang w:val="en-CA"/>
        </w:rPr>
        <w:t xml:space="preserve">. </w:t>
      </w:r>
      <w:r w:rsidR="00C06C6D">
        <w:rPr>
          <w:szCs w:val="22"/>
          <w:lang w:val="en-CA"/>
        </w:rPr>
        <w:t xml:space="preserve">The LFNST index can be signalled when there is </w:t>
      </w:r>
      <w:r w:rsidR="00C06C6D">
        <w:rPr>
          <w:noProof/>
          <w:lang w:val="en-CA"/>
        </w:rPr>
        <w:t>at least one non</w:t>
      </w:r>
      <w:r w:rsidR="00C7639B">
        <w:rPr>
          <w:noProof/>
          <w:lang w:val="en-CA"/>
        </w:rPr>
        <w:t>zero A</w:t>
      </w:r>
      <w:r w:rsidR="00C06C6D">
        <w:rPr>
          <w:noProof/>
          <w:lang w:val="en-CA"/>
        </w:rPr>
        <w:t xml:space="preserve">C coefficient in the current CU or the intra subblock partition (ISP) mode is used and </w:t>
      </w:r>
      <w:r w:rsidR="00C7639B">
        <w:rPr>
          <w:noProof/>
          <w:lang w:val="en-CA"/>
        </w:rPr>
        <w:t xml:space="preserve">when </w:t>
      </w:r>
      <w:r w:rsidR="00C06C6D">
        <w:rPr>
          <w:noProof/>
          <w:lang w:val="en-CA"/>
        </w:rPr>
        <w:t xml:space="preserve">there is </w:t>
      </w:r>
      <w:r w:rsidR="00C06C6D">
        <w:rPr>
          <w:noProof/>
          <w:lang w:val="en-CA" w:eastAsia="ko-KR"/>
        </w:rPr>
        <w:t xml:space="preserve">no nonzero coefficient in the LFNST zero-out region. </w:t>
      </w:r>
      <w:r w:rsidR="0014552C">
        <w:rPr>
          <w:noProof/>
          <w:lang w:val="en-CA" w:eastAsia="ko-KR"/>
        </w:rPr>
        <w:t>At the same time</w:t>
      </w:r>
      <w:r w:rsidR="00E75CC1">
        <w:rPr>
          <w:noProof/>
          <w:lang w:val="en-CA" w:eastAsia="ko-KR"/>
        </w:rPr>
        <w:t xml:space="preserve">, in </w:t>
      </w:r>
      <w:r w:rsidR="0014552C">
        <w:rPr>
          <w:noProof/>
          <w:lang w:val="en-CA" w:eastAsia="ko-KR"/>
        </w:rPr>
        <w:t xml:space="preserve">case of </w:t>
      </w:r>
      <w:r w:rsidR="00E75CC1">
        <w:rPr>
          <w:noProof/>
          <w:lang w:val="en-CA" w:eastAsia="ko-KR"/>
        </w:rPr>
        <w:t xml:space="preserve">single tree, chroma coefficients are also used to </w:t>
      </w:r>
      <w:r w:rsidR="00C7639B">
        <w:rPr>
          <w:noProof/>
          <w:lang w:val="en-CA" w:eastAsia="ko-KR"/>
        </w:rPr>
        <w:t xml:space="preserve">check </w:t>
      </w:r>
      <w:r w:rsidR="0014552C">
        <w:rPr>
          <w:noProof/>
          <w:lang w:val="en-CA" w:eastAsia="ko-KR"/>
        </w:rPr>
        <w:t xml:space="preserve">both </w:t>
      </w:r>
      <w:r w:rsidR="00C7639B">
        <w:rPr>
          <w:noProof/>
          <w:lang w:val="en-CA" w:eastAsia="ko-KR"/>
        </w:rPr>
        <w:t xml:space="preserve">existence of </w:t>
      </w:r>
      <w:r w:rsidR="00E75CC1">
        <w:rPr>
          <w:noProof/>
          <w:lang w:val="en-CA"/>
        </w:rPr>
        <w:t>non</w:t>
      </w:r>
      <w:r w:rsidR="00C7639B">
        <w:rPr>
          <w:noProof/>
          <w:lang w:val="en-CA"/>
        </w:rPr>
        <w:t>zero A</w:t>
      </w:r>
      <w:r w:rsidR="00E75CC1">
        <w:rPr>
          <w:noProof/>
          <w:lang w:val="en-CA"/>
        </w:rPr>
        <w:t xml:space="preserve">C coefficient </w:t>
      </w:r>
      <w:r w:rsidR="00C7639B">
        <w:rPr>
          <w:noProof/>
          <w:lang w:val="en-CA"/>
        </w:rPr>
        <w:t>in the</w:t>
      </w:r>
      <w:r w:rsidR="00071987">
        <w:rPr>
          <w:noProof/>
          <w:lang w:val="en-CA"/>
        </w:rPr>
        <w:t xml:space="preserve"> current</w:t>
      </w:r>
      <w:r w:rsidR="00C7639B">
        <w:rPr>
          <w:noProof/>
          <w:lang w:val="en-CA"/>
        </w:rPr>
        <w:t xml:space="preserve"> CU </w:t>
      </w:r>
      <w:r w:rsidR="00E75CC1">
        <w:rPr>
          <w:noProof/>
          <w:lang w:val="en-CA"/>
        </w:rPr>
        <w:t xml:space="preserve">and </w:t>
      </w:r>
      <w:r w:rsidR="00C7639B">
        <w:rPr>
          <w:noProof/>
          <w:lang w:val="en-CA"/>
        </w:rPr>
        <w:t xml:space="preserve">existence of </w:t>
      </w:r>
      <w:r w:rsidR="00E75CC1">
        <w:rPr>
          <w:noProof/>
          <w:lang w:val="en-CA"/>
        </w:rPr>
        <w:t xml:space="preserve">nonzero coefficient in </w:t>
      </w:r>
      <w:r w:rsidR="00C7639B">
        <w:rPr>
          <w:noProof/>
          <w:lang w:val="en-CA"/>
        </w:rPr>
        <w:t xml:space="preserve">the LFNST </w:t>
      </w:r>
      <w:r w:rsidR="00E75CC1">
        <w:rPr>
          <w:noProof/>
          <w:lang w:val="en-CA"/>
        </w:rPr>
        <w:t xml:space="preserve">zero-out region. </w:t>
      </w:r>
      <w:r w:rsidR="0014552C">
        <w:rPr>
          <w:noProof/>
          <w:lang w:val="en-CA"/>
        </w:rPr>
        <w:t>Therefore, a</w:t>
      </w:r>
      <w:r w:rsidR="00071987">
        <w:rPr>
          <w:noProof/>
          <w:lang w:val="en-CA"/>
        </w:rPr>
        <w:t xml:space="preserve"> </w:t>
      </w:r>
      <w:r w:rsidR="00E75CC1">
        <w:rPr>
          <w:noProof/>
          <w:lang w:val="en-CA"/>
        </w:rPr>
        <w:t>redundant LFNST index m</w:t>
      </w:r>
      <w:r w:rsidR="0014552C">
        <w:rPr>
          <w:noProof/>
          <w:lang w:val="en-CA"/>
        </w:rPr>
        <w:t>ay</w:t>
      </w:r>
      <w:r w:rsidR="00E75CC1">
        <w:rPr>
          <w:noProof/>
          <w:lang w:val="en-CA"/>
        </w:rPr>
        <w:t xml:space="preserve"> be signalled</w:t>
      </w:r>
      <w:r w:rsidR="007303A2">
        <w:rPr>
          <w:noProof/>
          <w:lang w:val="en-CA"/>
        </w:rPr>
        <w:t xml:space="preserve"> </w:t>
      </w:r>
      <w:r w:rsidR="008B0CDF">
        <w:rPr>
          <w:noProof/>
          <w:lang w:val="en-CA"/>
        </w:rPr>
        <w:t xml:space="preserve">in </w:t>
      </w:r>
      <w:r w:rsidR="0014552C">
        <w:rPr>
          <w:noProof/>
          <w:lang w:val="en-CA"/>
        </w:rPr>
        <w:t xml:space="preserve">two following cases: </w:t>
      </w:r>
      <w:r w:rsidR="008B0CDF">
        <w:rPr>
          <w:noProof/>
          <w:lang w:val="en-CA"/>
        </w:rPr>
        <w:t>case</w:t>
      </w:r>
      <w:r w:rsidR="008F2B88">
        <w:rPr>
          <w:noProof/>
          <w:lang w:val="en-CA"/>
        </w:rPr>
        <w:t>-</w:t>
      </w:r>
      <w:r w:rsidR="008B0CDF">
        <w:rPr>
          <w:noProof/>
          <w:lang w:val="en-CA"/>
        </w:rPr>
        <w:t>1</w:t>
      </w:r>
      <w:r w:rsidR="0014552C">
        <w:rPr>
          <w:noProof/>
          <w:lang w:val="en-CA"/>
        </w:rPr>
        <w:t>, when</w:t>
      </w:r>
      <w:r w:rsidR="008B0CDF">
        <w:rPr>
          <w:noProof/>
          <w:lang w:val="en-CA"/>
        </w:rPr>
        <w:t xml:space="preserve"> </w:t>
      </w:r>
      <w:r w:rsidR="00E75CC1">
        <w:rPr>
          <w:noProof/>
          <w:lang w:val="en-CA"/>
        </w:rPr>
        <w:t xml:space="preserve">luma </w:t>
      </w:r>
      <w:r w:rsidR="00A043A9">
        <w:rPr>
          <w:noProof/>
          <w:lang w:val="en-CA"/>
        </w:rPr>
        <w:t xml:space="preserve">has nonzero DC and all-zero </w:t>
      </w:r>
      <w:r w:rsidR="00071987">
        <w:rPr>
          <w:noProof/>
          <w:lang w:val="en-CA"/>
        </w:rPr>
        <w:t xml:space="preserve">AC </w:t>
      </w:r>
      <w:r w:rsidR="00E75CC1">
        <w:rPr>
          <w:noProof/>
          <w:lang w:val="en-CA"/>
        </w:rPr>
        <w:t>coefficient</w:t>
      </w:r>
      <w:r w:rsidR="00A043A9">
        <w:rPr>
          <w:noProof/>
          <w:lang w:val="en-CA"/>
        </w:rPr>
        <w:t>s</w:t>
      </w:r>
      <w:r w:rsidR="007303A2">
        <w:rPr>
          <w:noProof/>
          <w:lang w:val="en-CA"/>
        </w:rPr>
        <w:t xml:space="preserve">, and at least one of the </w:t>
      </w:r>
      <w:r w:rsidR="007303A2" w:rsidRPr="007303A2">
        <w:rPr>
          <w:noProof/>
          <w:lang w:val="en-CA"/>
        </w:rPr>
        <w:t>chroma components has at least one nonzero AC coefficient in the non-zero-out region</w:t>
      </w:r>
      <w:r w:rsidR="00E75CC1">
        <w:rPr>
          <w:noProof/>
          <w:lang w:val="en-CA"/>
        </w:rPr>
        <w:t xml:space="preserve"> </w:t>
      </w:r>
      <w:r w:rsidR="007303A2">
        <w:rPr>
          <w:noProof/>
          <w:lang w:val="en-CA"/>
        </w:rPr>
        <w:t xml:space="preserve">of a </w:t>
      </w:r>
      <w:r w:rsidR="00E75CC1">
        <w:rPr>
          <w:noProof/>
          <w:lang w:val="en-CA"/>
        </w:rPr>
        <w:t>single tree coded CU</w:t>
      </w:r>
      <w:r w:rsidR="007303A2">
        <w:rPr>
          <w:noProof/>
          <w:lang w:val="en-CA"/>
        </w:rPr>
        <w:t xml:space="preserve">; </w:t>
      </w:r>
      <w:r w:rsidR="00A043A9">
        <w:rPr>
          <w:noProof/>
          <w:lang w:val="en-CA"/>
        </w:rPr>
        <w:t xml:space="preserve">or </w:t>
      </w:r>
      <w:r w:rsidR="008B0CDF">
        <w:rPr>
          <w:noProof/>
          <w:lang w:val="en-CA"/>
        </w:rPr>
        <w:t>in case</w:t>
      </w:r>
      <w:r w:rsidR="008F2B88">
        <w:rPr>
          <w:noProof/>
          <w:lang w:val="en-CA"/>
        </w:rPr>
        <w:t>-</w:t>
      </w:r>
      <w:r w:rsidR="008B0CDF">
        <w:rPr>
          <w:noProof/>
          <w:lang w:val="en-CA"/>
        </w:rPr>
        <w:t>2</w:t>
      </w:r>
      <w:r w:rsidR="0014552C">
        <w:rPr>
          <w:noProof/>
          <w:lang w:val="en-CA"/>
        </w:rPr>
        <w:t>, when</w:t>
      </w:r>
      <w:r w:rsidR="00A043A9">
        <w:rPr>
          <w:noProof/>
          <w:lang w:val="en-CA"/>
        </w:rPr>
        <w:t xml:space="preserve"> luma has all-zero coefficients</w:t>
      </w:r>
      <w:r w:rsidR="007303A2" w:rsidRPr="007303A2">
        <w:rPr>
          <w:noProof/>
          <w:lang w:val="en-CA"/>
        </w:rPr>
        <w:t>, and at least one of the chroma components has at least one non-zero AC coefficient in the non-zero-out region of a</w:t>
      </w:r>
      <w:r w:rsidR="00A043A9">
        <w:rPr>
          <w:noProof/>
          <w:lang w:val="en-CA"/>
        </w:rPr>
        <w:t xml:space="preserve"> single tree coded CU</w:t>
      </w:r>
      <w:r w:rsidR="00E75CC1">
        <w:rPr>
          <w:noProof/>
          <w:lang w:val="en-CA"/>
        </w:rPr>
        <w:t xml:space="preserve">. </w:t>
      </w:r>
      <w:r w:rsidR="00E75CC1">
        <w:rPr>
          <w:rFonts w:hint="eastAsia"/>
          <w:szCs w:val="22"/>
          <w:lang w:eastAsia="zh-TW"/>
        </w:rPr>
        <w:t>This contribution propose</w:t>
      </w:r>
      <w:r w:rsidR="00E75CC1">
        <w:rPr>
          <w:szCs w:val="22"/>
          <w:lang w:eastAsia="zh-TW"/>
        </w:rPr>
        <w:t xml:space="preserve">s two methods to </w:t>
      </w:r>
      <w:r w:rsidR="00191134">
        <w:rPr>
          <w:szCs w:val="22"/>
          <w:lang w:eastAsia="zh-TW"/>
        </w:rPr>
        <w:t xml:space="preserve">reduce </w:t>
      </w:r>
      <w:r w:rsidR="00E75CC1">
        <w:rPr>
          <w:szCs w:val="22"/>
          <w:lang w:eastAsia="zh-TW"/>
        </w:rPr>
        <w:t xml:space="preserve">the syntax redundancy. </w:t>
      </w:r>
      <w:r w:rsidR="00E75CC1">
        <w:rPr>
          <w:lang w:eastAsia="ja-JP"/>
        </w:rPr>
        <w:t>In method-1, only</w:t>
      </w:r>
      <w:r w:rsidR="00E75CC1" w:rsidRPr="00D35D34">
        <w:rPr>
          <w:lang w:eastAsia="ja-JP"/>
        </w:rPr>
        <w:t xml:space="preserve"> </w:t>
      </w:r>
      <w:proofErr w:type="spellStart"/>
      <w:r w:rsidR="00E75CC1" w:rsidRPr="00D35D34">
        <w:rPr>
          <w:lang w:eastAsia="ja-JP"/>
        </w:rPr>
        <w:t>luma</w:t>
      </w:r>
      <w:proofErr w:type="spellEnd"/>
      <w:r w:rsidR="00E75CC1" w:rsidRPr="00D35D34">
        <w:rPr>
          <w:lang w:eastAsia="ja-JP"/>
        </w:rPr>
        <w:t xml:space="preserve"> </w:t>
      </w:r>
      <w:r w:rsidR="00E75CC1">
        <w:rPr>
          <w:lang w:eastAsia="ja-JP"/>
        </w:rPr>
        <w:t xml:space="preserve">coefficients are used </w:t>
      </w:r>
      <w:r w:rsidR="00E75CC1" w:rsidRPr="00D35D34">
        <w:rPr>
          <w:lang w:eastAsia="ja-JP"/>
        </w:rPr>
        <w:t xml:space="preserve">for </w:t>
      </w:r>
      <w:r w:rsidR="00E75CC1">
        <w:rPr>
          <w:lang w:eastAsia="ja-JP"/>
        </w:rPr>
        <w:t xml:space="preserve">checking </w:t>
      </w:r>
      <w:r w:rsidR="00071987">
        <w:rPr>
          <w:lang w:eastAsia="ja-JP"/>
        </w:rPr>
        <w:t xml:space="preserve">existence of </w:t>
      </w:r>
      <w:r w:rsidR="00E75CC1">
        <w:rPr>
          <w:lang w:eastAsia="ja-JP"/>
        </w:rPr>
        <w:t>non</w:t>
      </w:r>
      <w:r w:rsidR="00071987">
        <w:rPr>
          <w:lang w:eastAsia="ja-JP"/>
        </w:rPr>
        <w:t xml:space="preserve">zero AC </w:t>
      </w:r>
      <w:r w:rsidR="00E75CC1">
        <w:rPr>
          <w:lang w:eastAsia="ja-JP"/>
        </w:rPr>
        <w:t>coefficient</w:t>
      </w:r>
      <w:r w:rsidR="00E75CC1" w:rsidRPr="00D35D34">
        <w:rPr>
          <w:lang w:eastAsia="ja-JP"/>
        </w:rPr>
        <w:t xml:space="preserve"> in single tree</w:t>
      </w:r>
      <w:r w:rsidR="00191134">
        <w:rPr>
          <w:lang w:eastAsia="ja-JP"/>
        </w:rPr>
        <w:t>, and it is asserted the syntax redundancy</w:t>
      </w:r>
      <w:r w:rsidR="007B541A">
        <w:rPr>
          <w:lang w:eastAsia="ja-JP"/>
        </w:rPr>
        <w:t xml:space="preserve"> in both cases</w:t>
      </w:r>
      <w:r w:rsidR="00191134">
        <w:rPr>
          <w:lang w:eastAsia="ja-JP"/>
        </w:rPr>
        <w:t xml:space="preserve"> is removed</w:t>
      </w:r>
      <w:r w:rsidR="00E75CC1">
        <w:rPr>
          <w:lang w:eastAsia="ja-JP"/>
        </w:rPr>
        <w:t>. In method-2, the</w:t>
      </w:r>
      <w:r w:rsidR="00E75CC1" w:rsidRPr="00D35D34">
        <w:rPr>
          <w:lang w:eastAsia="ja-JP"/>
        </w:rPr>
        <w:t xml:space="preserve"> LFNST index </w:t>
      </w:r>
      <w:r w:rsidR="00E75CC1">
        <w:rPr>
          <w:lang w:eastAsia="ja-JP"/>
        </w:rPr>
        <w:t xml:space="preserve">is only signalled </w:t>
      </w:r>
      <w:r w:rsidR="00E75CC1" w:rsidRPr="00D35D34">
        <w:rPr>
          <w:lang w:eastAsia="ja-JP"/>
        </w:rPr>
        <w:t>when</w:t>
      </w:r>
      <w:r w:rsidR="000F68F9">
        <w:rPr>
          <w:lang w:eastAsia="ja-JP"/>
        </w:rPr>
        <w:t xml:space="preserve"> </w:t>
      </w:r>
      <w:proofErr w:type="spellStart"/>
      <w:r w:rsidR="00E75CC1" w:rsidRPr="00D35D34">
        <w:rPr>
          <w:lang w:eastAsia="ja-JP"/>
        </w:rPr>
        <w:t>luma</w:t>
      </w:r>
      <w:proofErr w:type="spellEnd"/>
      <w:r w:rsidR="00E75CC1" w:rsidRPr="00D35D34">
        <w:rPr>
          <w:lang w:eastAsia="ja-JP"/>
        </w:rPr>
        <w:t xml:space="preserve"> </w:t>
      </w:r>
      <w:r w:rsidR="003152F8">
        <w:rPr>
          <w:lang w:eastAsia="ja-JP"/>
        </w:rPr>
        <w:t>has</w:t>
      </w:r>
      <w:r w:rsidR="00E75CC1" w:rsidRPr="00D35D34">
        <w:rPr>
          <w:lang w:eastAsia="ja-JP"/>
        </w:rPr>
        <w:t xml:space="preserve"> at least one nonzero coefficient in single tree</w:t>
      </w:r>
      <w:r w:rsidR="00191134">
        <w:rPr>
          <w:lang w:eastAsia="ja-JP"/>
        </w:rPr>
        <w:t xml:space="preserve">, and it is asserted the syntax redundancy </w:t>
      </w:r>
      <w:r w:rsidR="00B146B9">
        <w:rPr>
          <w:lang w:eastAsia="ja-JP"/>
        </w:rPr>
        <w:t>in case</w:t>
      </w:r>
      <w:r w:rsidR="00646D13">
        <w:rPr>
          <w:lang w:eastAsia="ja-JP"/>
        </w:rPr>
        <w:t>-</w:t>
      </w:r>
      <w:r w:rsidR="00B146B9">
        <w:rPr>
          <w:lang w:eastAsia="ja-JP"/>
        </w:rPr>
        <w:t xml:space="preserve">2 </w:t>
      </w:r>
      <w:r w:rsidR="00191134">
        <w:rPr>
          <w:lang w:eastAsia="ja-JP"/>
        </w:rPr>
        <w:t>is re</w:t>
      </w:r>
      <w:r w:rsidR="00B146B9">
        <w:rPr>
          <w:lang w:eastAsia="ja-JP"/>
        </w:rPr>
        <w:t>moved</w:t>
      </w:r>
      <w:r w:rsidR="00E75CC1">
        <w:rPr>
          <w:lang w:eastAsia="ja-JP"/>
        </w:rPr>
        <w:t xml:space="preserve">. </w:t>
      </w:r>
      <w:r w:rsidR="00E75CC1">
        <w:rPr>
          <w:lang w:val="en-CA"/>
        </w:rPr>
        <w:t>Results reportedly show -</w:t>
      </w:r>
      <w:r w:rsidR="00E75CC1" w:rsidRPr="008A4B0A">
        <w:rPr>
          <w:lang w:val="en-CA"/>
        </w:rPr>
        <w:t>0.01</w:t>
      </w:r>
      <w:r w:rsidR="00E75CC1">
        <w:rPr>
          <w:szCs w:val="22"/>
          <w:lang w:val="en-CA" w:eastAsia="zh-TW"/>
        </w:rPr>
        <w:t>% and</w:t>
      </w:r>
      <w:r w:rsidR="00E75CC1" w:rsidRPr="00A712D4">
        <w:rPr>
          <w:szCs w:val="22"/>
          <w:lang w:val="en-CA" w:eastAsia="zh-TW"/>
        </w:rPr>
        <w:t xml:space="preserve"> </w:t>
      </w:r>
      <w:r w:rsidR="00E75CC1">
        <w:rPr>
          <w:szCs w:val="22"/>
          <w:lang w:val="en-CA" w:eastAsia="zh-TW"/>
        </w:rPr>
        <w:t>-</w:t>
      </w:r>
      <w:r w:rsidR="00E75CC1" w:rsidRPr="008A4B0A">
        <w:rPr>
          <w:szCs w:val="22"/>
          <w:lang w:val="en-CA" w:eastAsia="zh-TW"/>
        </w:rPr>
        <w:t>0.01</w:t>
      </w:r>
      <w:r w:rsidR="00E75CC1" w:rsidRPr="00A712D4">
        <w:rPr>
          <w:szCs w:val="22"/>
          <w:lang w:val="en-CA" w:eastAsia="zh-TW"/>
        </w:rPr>
        <w:t xml:space="preserve">% </w:t>
      </w:r>
      <w:proofErr w:type="spellStart"/>
      <w:r w:rsidR="00E75CC1">
        <w:rPr>
          <w:szCs w:val="22"/>
          <w:lang w:val="en-CA" w:eastAsia="zh-TW"/>
        </w:rPr>
        <w:t>luma</w:t>
      </w:r>
      <w:proofErr w:type="spellEnd"/>
      <w:r w:rsidR="00E75CC1">
        <w:rPr>
          <w:szCs w:val="22"/>
          <w:lang w:val="en-CA" w:eastAsia="zh-TW"/>
        </w:rPr>
        <w:t xml:space="preserve"> </w:t>
      </w:r>
      <w:r w:rsidR="00E75CC1">
        <w:rPr>
          <w:lang w:val="en-CA" w:eastAsia="zh-TW"/>
        </w:rPr>
        <w:t xml:space="preserve">BD-rates </w:t>
      </w:r>
      <w:r w:rsidR="00E75CC1">
        <w:rPr>
          <w:lang w:eastAsia="zh-TW"/>
        </w:rPr>
        <w:t>under RA for method-1 and method-2, respectively.</w:t>
      </w:r>
    </w:p>
    <w:p w14:paraId="466A68B0" w14:textId="77777777" w:rsidR="00071987" w:rsidRPr="00DC1038" w:rsidRDefault="00071987" w:rsidP="00E75CC1">
      <w:pPr>
        <w:rPr>
          <w:szCs w:val="22"/>
          <w:lang w:val="en-CA"/>
        </w:rPr>
      </w:pPr>
    </w:p>
    <w:p w14:paraId="170AAD98" w14:textId="77777777" w:rsidR="00410D17" w:rsidRPr="001928B7" w:rsidRDefault="00410D17" w:rsidP="00410D1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CDB828" w14:textId="0B7F89FE" w:rsidR="00410D17" w:rsidRDefault="00410D17" w:rsidP="003D622E">
      <w:pPr>
        <w:tabs>
          <w:tab w:val="right" w:pos="9360"/>
        </w:tabs>
        <w:rPr>
          <w:noProof/>
          <w:lang w:val="en-CA" w:eastAsia="ko-KR"/>
        </w:rPr>
      </w:pPr>
      <w:r>
        <w:rPr>
          <w:szCs w:val="22"/>
          <w:lang w:val="en-CA"/>
        </w:rPr>
        <w:t>In VVC Draft 8 [1],</w:t>
      </w:r>
      <w:r w:rsidR="0027370D">
        <w:rPr>
          <w:szCs w:val="22"/>
          <w:lang w:val="en-CA"/>
        </w:rPr>
        <w:t xml:space="preserve"> </w:t>
      </w:r>
      <w:r w:rsidR="00A01F28">
        <w:rPr>
          <w:szCs w:val="22"/>
          <w:lang w:val="en-CA"/>
        </w:rPr>
        <w:t xml:space="preserve">the </w:t>
      </w:r>
      <w:r w:rsidR="00E30EBE">
        <w:rPr>
          <w:noProof/>
          <w:lang w:val="en-CA"/>
        </w:rPr>
        <w:t xml:space="preserve">LFNST </w:t>
      </w:r>
      <w:r w:rsidR="00A01F28">
        <w:rPr>
          <w:szCs w:val="22"/>
          <w:lang w:eastAsia="zh-TW"/>
        </w:rPr>
        <w:t xml:space="preserve">is only applied to </w:t>
      </w:r>
      <w:proofErr w:type="spellStart"/>
      <w:r w:rsidR="00A01F28">
        <w:rPr>
          <w:szCs w:val="22"/>
          <w:lang w:eastAsia="zh-TW"/>
        </w:rPr>
        <w:t>luma</w:t>
      </w:r>
      <w:proofErr w:type="spellEnd"/>
      <w:r w:rsidR="00A01F28">
        <w:rPr>
          <w:szCs w:val="22"/>
          <w:lang w:eastAsia="zh-TW"/>
        </w:rPr>
        <w:t xml:space="preserve"> when the current</w:t>
      </w:r>
      <w:r w:rsidR="00E30EBE">
        <w:rPr>
          <w:szCs w:val="22"/>
          <w:lang w:eastAsia="zh-TW"/>
        </w:rPr>
        <w:t xml:space="preserve"> </w:t>
      </w:r>
      <w:r w:rsidR="00E30EBE">
        <w:rPr>
          <w:szCs w:val="22"/>
          <w:lang w:val="en-CA" w:eastAsia="zh-TW"/>
        </w:rPr>
        <w:t xml:space="preserve">CU </w:t>
      </w:r>
      <w:r w:rsidR="00A01F28">
        <w:rPr>
          <w:szCs w:val="22"/>
          <w:lang w:eastAsia="zh-TW"/>
        </w:rPr>
        <w:t>is coded in</w:t>
      </w:r>
      <w:r w:rsidR="000F68F9">
        <w:rPr>
          <w:szCs w:val="22"/>
          <w:lang w:eastAsia="zh-TW"/>
        </w:rPr>
        <w:t xml:space="preserve"> a</w:t>
      </w:r>
      <w:r w:rsidR="00A01F28">
        <w:rPr>
          <w:szCs w:val="22"/>
          <w:lang w:eastAsia="zh-TW"/>
        </w:rPr>
        <w:t xml:space="preserve"> single</w:t>
      </w:r>
      <w:r w:rsidR="00485C65">
        <w:rPr>
          <w:szCs w:val="22"/>
          <w:lang w:eastAsia="zh-TW"/>
        </w:rPr>
        <w:t xml:space="preserve"> </w:t>
      </w:r>
      <w:r w:rsidR="00A01F28">
        <w:rPr>
          <w:szCs w:val="22"/>
          <w:lang w:eastAsia="zh-TW"/>
        </w:rPr>
        <w:t>tree structure [2]</w:t>
      </w:r>
      <w:r>
        <w:rPr>
          <w:szCs w:val="22"/>
          <w:lang w:val="en-CA"/>
        </w:rPr>
        <w:t>.</w:t>
      </w:r>
      <w:r w:rsidR="0027370D">
        <w:rPr>
          <w:szCs w:val="22"/>
          <w:lang w:val="en-CA"/>
        </w:rPr>
        <w:t xml:space="preserve"> For LFNST index signalling, </w:t>
      </w:r>
      <w:r w:rsidR="00135A1F">
        <w:rPr>
          <w:szCs w:val="22"/>
          <w:lang w:val="en-CA"/>
        </w:rPr>
        <w:t>two</w:t>
      </w:r>
      <w:r w:rsidR="0027370D">
        <w:rPr>
          <w:szCs w:val="22"/>
          <w:lang w:val="en-CA"/>
        </w:rPr>
        <w:t xml:space="preserve"> control flag</w:t>
      </w:r>
      <w:r w:rsidR="00485C65">
        <w:rPr>
          <w:szCs w:val="22"/>
          <w:lang w:val="en-CA"/>
        </w:rPr>
        <w:t xml:space="preserve"> variables,</w:t>
      </w:r>
      <w:r w:rsidR="0027370D">
        <w:rPr>
          <w:szCs w:val="22"/>
          <w:lang w:val="en-CA"/>
        </w:rPr>
        <w:t xml:space="preserve"> </w:t>
      </w:r>
      <w:r w:rsidR="0027370D" w:rsidRPr="00F43CC3">
        <w:rPr>
          <w:noProof/>
          <w:lang w:val="en-CA"/>
        </w:rPr>
        <w:t>LfnstDcOnly</w:t>
      </w:r>
      <w:r w:rsidR="0027370D">
        <w:rPr>
          <w:noProof/>
          <w:lang w:val="en-CA"/>
        </w:rPr>
        <w:t xml:space="preserve"> and </w:t>
      </w:r>
      <w:r w:rsidR="0027370D" w:rsidRPr="00F43CC3">
        <w:rPr>
          <w:noProof/>
          <w:lang w:val="en-CA" w:eastAsia="ko-KR"/>
        </w:rPr>
        <w:t>LfnstZeroOutSigCoeffFlag</w:t>
      </w:r>
      <w:r w:rsidR="00485C65">
        <w:rPr>
          <w:noProof/>
          <w:lang w:val="en-CA" w:eastAsia="ko-KR"/>
        </w:rPr>
        <w:t>, are derived</w:t>
      </w:r>
      <w:r w:rsidR="0027370D">
        <w:rPr>
          <w:noProof/>
          <w:lang w:val="en-CA" w:eastAsia="ko-KR"/>
        </w:rPr>
        <w:t xml:space="preserve">. </w:t>
      </w:r>
      <w:r w:rsidR="003D622E" w:rsidRPr="00F43CC3">
        <w:rPr>
          <w:noProof/>
          <w:lang w:val="en-CA"/>
        </w:rPr>
        <w:t>LfnstDcOnly</w:t>
      </w:r>
      <w:r w:rsidR="003D622E">
        <w:rPr>
          <w:noProof/>
          <w:lang w:val="en-CA"/>
        </w:rPr>
        <w:t xml:space="preserve"> indicates whether all TBs in the current CU do</w:t>
      </w:r>
      <w:r w:rsidR="00EB557F">
        <w:rPr>
          <w:noProof/>
          <w:lang w:val="en-CA"/>
        </w:rPr>
        <w:t xml:space="preserve"> </w:t>
      </w:r>
      <w:r w:rsidR="003D622E">
        <w:rPr>
          <w:noProof/>
          <w:lang w:val="en-CA"/>
        </w:rPr>
        <w:t>n</w:t>
      </w:r>
      <w:r w:rsidR="00EB557F">
        <w:rPr>
          <w:noProof/>
          <w:lang w:val="en-CA"/>
        </w:rPr>
        <w:t>o</w:t>
      </w:r>
      <w:r w:rsidR="003D622E">
        <w:rPr>
          <w:noProof/>
          <w:lang w:val="en-CA"/>
        </w:rPr>
        <w:t xml:space="preserve">t have any nonzero </w:t>
      </w:r>
      <w:r w:rsidR="00EB557F">
        <w:rPr>
          <w:noProof/>
          <w:lang w:val="en-CA"/>
        </w:rPr>
        <w:t xml:space="preserve">AC </w:t>
      </w:r>
      <w:r w:rsidR="003D622E">
        <w:rPr>
          <w:noProof/>
          <w:lang w:val="en-CA"/>
        </w:rPr>
        <w:t xml:space="preserve">coefficient. </w:t>
      </w:r>
      <w:r w:rsidR="003D622E" w:rsidRPr="00F43CC3">
        <w:rPr>
          <w:noProof/>
          <w:lang w:val="en-CA" w:eastAsia="ko-KR"/>
        </w:rPr>
        <w:t>LfnstZeroOutSigCoeffFlag</w:t>
      </w:r>
      <w:r w:rsidR="003D622E">
        <w:rPr>
          <w:noProof/>
          <w:lang w:val="en-CA"/>
        </w:rPr>
        <w:t xml:space="preserve"> indicates whether all TBs in the current CU do</w:t>
      </w:r>
      <w:r w:rsidR="00EB557F">
        <w:rPr>
          <w:noProof/>
          <w:lang w:val="en-CA"/>
        </w:rPr>
        <w:t xml:space="preserve"> </w:t>
      </w:r>
      <w:r w:rsidR="003D622E">
        <w:rPr>
          <w:noProof/>
          <w:lang w:val="en-CA"/>
        </w:rPr>
        <w:t>n</w:t>
      </w:r>
      <w:r w:rsidR="00EB557F">
        <w:rPr>
          <w:noProof/>
          <w:lang w:val="en-CA"/>
        </w:rPr>
        <w:t>o</w:t>
      </w:r>
      <w:r w:rsidR="003D622E">
        <w:rPr>
          <w:noProof/>
          <w:lang w:val="en-CA"/>
        </w:rPr>
        <w:t>t have any nonzero coefficient in the LFNST zero-out region</w:t>
      </w:r>
      <w:r w:rsidR="007C6946">
        <w:rPr>
          <w:noProof/>
          <w:lang w:val="en-CA"/>
        </w:rPr>
        <w:t>s</w:t>
      </w:r>
      <w:r w:rsidR="003D622E">
        <w:rPr>
          <w:noProof/>
          <w:lang w:val="en-CA"/>
        </w:rPr>
        <w:t xml:space="preserve"> (</w:t>
      </w:r>
      <w:r w:rsidR="00EB557F">
        <w:rPr>
          <w:noProof/>
          <w:lang w:val="en-CA"/>
        </w:rPr>
        <w:t>i</w:t>
      </w:r>
      <w:r w:rsidR="003D622E">
        <w:rPr>
          <w:noProof/>
          <w:lang w:val="en-CA"/>
        </w:rPr>
        <w:t>.</w:t>
      </w:r>
      <w:r w:rsidR="00EB557F">
        <w:rPr>
          <w:noProof/>
          <w:lang w:val="en-CA"/>
        </w:rPr>
        <w:t>e</w:t>
      </w:r>
      <w:r w:rsidR="003D622E">
        <w:rPr>
          <w:noProof/>
          <w:lang w:val="en-CA"/>
        </w:rPr>
        <w:t>.</w:t>
      </w:r>
      <w:r w:rsidR="00EB557F">
        <w:rPr>
          <w:noProof/>
          <w:lang w:val="en-CA"/>
        </w:rPr>
        <w:t>,</w:t>
      </w:r>
      <w:r w:rsidR="003D622E">
        <w:rPr>
          <w:noProof/>
          <w:lang w:val="en-CA"/>
        </w:rPr>
        <w:t xml:space="preserve"> scan position greater than 7 for 4x4 and 8x8 TBs, or scan position greater than 15 for other TBs). The LFNST index is only signalled when </w:t>
      </w:r>
      <w:r w:rsidR="003D622E" w:rsidRPr="00F43CC3">
        <w:rPr>
          <w:noProof/>
          <w:lang w:val="en-CA"/>
        </w:rPr>
        <w:t>LfnstDcOnly</w:t>
      </w:r>
      <w:r w:rsidR="003D622E">
        <w:rPr>
          <w:noProof/>
          <w:lang w:val="en-CA"/>
        </w:rPr>
        <w:t xml:space="preserve"> is false or ISP is used and</w:t>
      </w:r>
      <w:r w:rsidR="00734342">
        <w:rPr>
          <w:noProof/>
          <w:lang w:val="en-CA"/>
        </w:rPr>
        <w:t xml:space="preserve"> when</w:t>
      </w:r>
      <w:r w:rsidR="003D622E">
        <w:rPr>
          <w:noProof/>
          <w:lang w:val="en-CA"/>
        </w:rPr>
        <w:t xml:space="preserve"> </w:t>
      </w:r>
      <w:r w:rsidR="003D622E" w:rsidRPr="00F43CC3">
        <w:rPr>
          <w:noProof/>
          <w:lang w:val="en-CA" w:eastAsia="ko-KR"/>
        </w:rPr>
        <w:t>LfnstZeroOutSigCoeffFlag</w:t>
      </w:r>
      <w:r w:rsidR="003D622E">
        <w:rPr>
          <w:noProof/>
          <w:lang w:val="en-CA" w:eastAsia="ko-KR"/>
        </w:rPr>
        <w:t xml:space="preserve"> is true. </w:t>
      </w:r>
      <w:r w:rsidR="00CE64D2">
        <w:rPr>
          <w:noProof/>
          <w:lang w:val="en-CA" w:eastAsia="ko-KR"/>
        </w:rPr>
        <w:t>Meanwhile</w:t>
      </w:r>
      <w:r w:rsidR="003D622E">
        <w:rPr>
          <w:noProof/>
          <w:lang w:val="en-CA" w:eastAsia="ko-KR"/>
        </w:rPr>
        <w:t xml:space="preserve">, </w:t>
      </w:r>
      <w:r w:rsidR="003D622E" w:rsidRPr="00F43CC3">
        <w:rPr>
          <w:noProof/>
          <w:lang w:val="en-CA"/>
        </w:rPr>
        <w:t>LfnstDcOnly</w:t>
      </w:r>
      <w:r w:rsidR="003D622E">
        <w:rPr>
          <w:noProof/>
          <w:lang w:val="en-CA"/>
        </w:rPr>
        <w:t xml:space="preserve"> and </w:t>
      </w:r>
      <w:r w:rsidR="003D622E" w:rsidRPr="00F43CC3">
        <w:rPr>
          <w:noProof/>
          <w:lang w:val="en-CA" w:eastAsia="ko-KR"/>
        </w:rPr>
        <w:t>LfnstZeroOutSigCoeffFlag</w:t>
      </w:r>
      <w:r w:rsidR="003D622E">
        <w:rPr>
          <w:noProof/>
          <w:lang w:val="en-CA" w:eastAsia="ko-KR"/>
        </w:rPr>
        <w:t xml:space="preserve"> both consider chroma coefficients in single tree </w:t>
      </w:r>
      <w:r w:rsidR="00315FD3">
        <w:rPr>
          <w:noProof/>
          <w:lang w:val="en-CA" w:eastAsia="ko-KR"/>
        </w:rPr>
        <w:t>coded CU</w:t>
      </w:r>
      <w:r w:rsidR="003D622E">
        <w:rPr>
          <w:noProof/>
          <w:lang w:val="en-CA" w:eastAsia="ko-KR"/>
        </w:rPr>
        <w:t xml:space="preserve"> even</w:t>
      </w:r>
      <w:r w:rsidR="002D6501">
        <w:rPr>
          <w:noProof/>
          <w:lang w:val="en-CA" w:eastAsia="ko-KR"/>
        </w:rPr>
        <w:t xml:space="preserve"> </w:t>
      </w:r>
      <w:r w:rsidR="00CE64D2">
        <w:rPr>
          <w:noProof/>
          <w:lang w:val="en-CA" w:eastAsia="ko-KR"/>
        </w:rPr>
        <w:t xml:space="preserve">though </w:t>
      </w:r>
      <w:r w:rsidR="003D622E">
        <w:rPr>
          <w:noProof/>
          <w:lang w:val="en-CA" w:eastAsia="ko-KR"/>
        </w:rPr>
        <w:t xml:space="preserve">LFNST is only applied </w:t>
      </w:r>
      <w:r w:rsidR="00734342">
        <w:rPr>
          <w:noProof/>
          <w:lang w:val="en-CA" w:eastAsia="ko-KR"/>
        </w:rPr>
        <w:t xml:space="preserve">to </w:t>
      </w:r>
      <w:r w:rsidR="00315FD3">
        <w:rPr>
          <w:noProof/>
          <w:lang w:val="en-CA" w:eastAsia="ko-KR"/>
        </w:rPr>
        <w:t xml:space="preserve">luma. </w:t>
      </w:r>
      <w:r w:rsidR="00CE64D2">
        <w:rPr>
          <w:noProof/>
          <w:lang w:val="en-CA" w:eastAsia="ko-KR"/>
        </w:rPr>
        <w:t xml:space="preserve">This </w:t>
      </w:r>
      <w:r w:rsidR="002D6501">
        <w:rPr>
          <w:noProof/>
          <w:lang w:val="en-CA" w:eastAsia="ko-KR"/>
        </w:rPr>
        <w:t>result</w:t>
      </w:r>
      <w:r w:rsidR="003152F8">
        <w:rPr>
          <w:noProof/>
          <w:lang w:val="en-CA" w:eastAsia="ko-KR"/>
        </w:rPr>
        <w:t>s</w:t>
      </w:r>
      <w:r w:rsidR="002D6501">
        <w:rPr>
          <w:noProof/>
          <w:lang w:val="en-CA" w:eastAsia="ko-KR"/>
        </w:rPr>
        <w:t xml:space="preserve"> in </w:t>
      </w:r>
      <w:r w:rsidR="00CA22DF">
        <w:rPr>
          <w:noProof/>
          <w:lang w:val="en-CA" w:eastAsia="ko-KR"/>
        </w:rPr>
        <w:t>redundant LFNST index signalling in</w:t>
      </w:r>
      <w:r w:rsidR="00CE64D2">
        <w:rPr>
          <w:noProof/>
          <w:lang w:val="en-CA" w:eastAsia="ko-KR"/>
        </w:rPr>
        <w:t xml:space="preserve"> </w:t>
      </w:r>
      <w:r w:rsidR="002F2579">
        <w:rPr>
          <w:noProof/>
          <w:lang w:val="en-CA" w:eastAsia="ko-KR"/>
        </w:rPr>
        <w:t xml:space="preserve">the </w:t>
      </w:r>
      <w:r w:rsidR="00CE64D2">
        <w:rPr>
          <w:noProof/>
          <w:lang w:val="en-CA" w:eastAsia="ko-KR"/>
        </w:rPr>
        <w:t>following</w:t>
      </w:r>
      <w:r w:rsidR="00CA22DF">
        <w:rPr>
          <w:noProof/>
          <w:lang w:val="en-CA" w:eastAsia="ko-KR"/>
        </w:rPr>
        <w:t xml:space="preserve"> </w:t>
      </w:r>
      <w:r w:rsidR="002D6501">
        <w:rPr>
          <w:noProof/>
          <w:lang w:val="en-CA" w:eastAsia="ko-KR"/>
        </w:rPr>
        <w:t xml:space="preserve">two </w:t>
      </w:r>
      <w:r w:rsidR="00CA22DF">
        <w:rPr>
          <w:noProof/>
          <w:lang w:val="en-CA" w:eastAsia="ko-KR"/>
        </w:rPr>
        <w:t>cases.</w:t>
      </w:r>
    </w:p>
    <w:p w14:paraId="754716FA" w14:textId="36DD94BD" w:rsidR="00CA22DF" w:rsidRPr="00CA22DF" w:rsidRDefault="003F57A6" w:rsidP="00CA22DF">
      <w:pPr>
        <w:pStyle w:val="ListParagraph"/>
        <w:numPr>
          <w:ilvl w:val="0"/>
          <w:numId w:val="15"/>
        </w:numPr>
        <w:tabs>
          <w:tab w:val="right" w:pos="9360"/>
        </w:tabs>
        <w:rPr>
          <w:szCs w:val="22"/>
          <w:lang w:val="en-CA" w:eastAsia="zh-TW"/>
        </w:rPr>
      </w:pPr>
      <w:r w:rsidRPr="00CA22DF">
        <w:rPr>
          <w:noProof/>
          <w:lang w:val="en-CA" w:eastAsia="ko-KR"/>
        </w:rPr>
        <w:lastRenderedPageBreak/>
        <w:t>Case</w:t>
      </w:r>
      <w:r>
        <w:rPr>
          <w:noProof/>
          <w:lang w:val="en-CA" w:eastAsia="ko-KR"/>
        </w:rPr>
        <w:t>-</w:t>
      </w:r>
      <w:r w:rsidR="00CA22DF" w:rsidRPr="00CA22DF">
        <w:rPr>
          <w:noProof/>
          <w:lang w:val="en-CA" w:eastAsia="ko-KR"/>
        </w:rPr>
        <w:t>1</w:t>
      </w:r>
      <w:r w:rsidR="00CA22DF">
        <w:rPr>
          <w:noProof/>
          <w:lang w:val="en-CA" w:eastAsia="ko-KR"/>
        </w:rPr>
        <w:t>:</w:t>
      </w:r>
      <w:r w:rsidR="00CA22DF" w:rsidRPr="00CA22DF">
        <w:rPr>
          <w:noProof/>
          <w:lang w:val="en-CA" w:eastAsia="ko-KR"/>
        </w:rPr>
        <w:t xml:space="preserve"> </w:t>
      </w:r>
      <w:r w:rsidR="00CA22DF">
        <w:rPr>
          <w:noProof/>
          <w:lang w:val="en-CA" w:eastAsia="ko-KR"/>
        </w:rPr>
        <w:t xml:space="preserve">Luma component has </w:t>
      </w:r>
      <w:r w:rsidR="00843FB2">
        <w:rPr>
          <w:noProof/>
          <w:lang w:val="en-CA" w:eastAsia="ko-KR"/>
        </w:rPr>
        <w:t xml:space="preserve">nonzero </w:t>
      </w:r>
      <w:r w:rsidR="00CA22DF">
        <w:rPr>
          <w:noProof/>
          <w:lang w:val="en-CA" w:eastAsia="ko-KR"/>
        </w:rPr>
        <w:t>DC coefficient</w:t>
      </w:r>
      <w:r w:rsidR="00843FB2">
        <w:rPr>
          <w:noProof/>
          <w:lang w:val="en-CA" w:eastAsia="ko-KR"/>
        </w:rPr>
        <w:t xml:space="preserve"> and all-zero AC coefficients</w:t>
      </w:r>
      <w:r w:rsidR="00CA22DF">
        <w:rPr>
          <w:noProof/>
          <w:lang w:val="en-CA" w:eastAsia="ko-KR"/>
        </w:rPr>
        <w:t xml:space="preserve">. </w:t>
      </w:r>
      <w:r w:rsidR="007303A2">
        <w:rPr>
          <w:noProof/>
          <w:lang w:val="en-CA" w:eastAsia="ko-KR"/>
        </w:rPr>
        <w:t xml:space="preserve">At least </w:t>
      </w:r>
      <w:r w:rsidR="007A340D">
        <w:rPr>
          <w:noProof/>
          <w:lang w:val="en-CA" w:eastAsia="ko-KR"/>
        </w:rPr>
        <w:t xml:space="preserve">one </w:t>
      </w:r>
      <w:r w:rsidR="007303A2">
        <w:rPr>
          <w:noProof/>
          <w:lang w:val="en-CA" w:eastAsia="ko-KR"/>
        </w:rPr>
        <w:t>of the c</w:t>
      </w:r>
      <w:r w:rsidR="00CA22DF">
        <w:rPr>
          <w:noProof/>
          <w:lang w:val="en-CA" w:eastAsia="ko-KR"/>
        </w:rPr>
        <w:t>hroma component</w:t>
      </w:r>
      <w:r w:rsidR="00843FB2">
        <w:rPr>
          <w:noProof/>
          <w:lang w:val="en-CA" w:eastAsia="ko-KR"/>
        </w:rPr>
        <w:t>s</w:t>
      </w:r>
      <w:r w:rsidR="00CA22DF">
        <w:rPr>
          <w:noProof/>
          <w:lang w:val="en-CA" w:eastAsia="ko-KR"/>
        </w:rPr>
        <w:t xml:space="preserve"> ha</w:t>
      </w:r>
      <w:r w:rsidR="007303A2">
        <w:rPr>
          <w:noProof/>
          <w:lang w:val="en-CA" w:eastAsia="ko-KR"/>
        </w:rPr>
        <w:t>s</w:t>
      </w:r>
      <w:r w:rsidR="00CA22DF">
        <w:rPr>
          <w:noProof/>
          <w:lang w:val="en-CA" w:eastAsia="ko-KR"/>
        </w:rPr>
        <w:t xml:space="preserve"> at least one non</w:t>
      </w:r>
      <w:r w:rsidR="00843FB2">
        <w:rPr>
          <w:noProof/>
          <w:lang w:val="en-CA" w:eastAsia="ko-KR"/>
        </w:rPr>
        <w:t>zero A</w:t>
      </w:r>
      <w:r w:rsidR="00CA22DF">
        <w:rPr>
          <w:noProof/>
          <w:lang w:val="en-CA" w:eastAsia="ko-KR"/>
        </w:rPr>
        <w:t>C coefficient</w:t>
      </w:r>
      <w:r w:rsidR="004A15FB">
        <w:rPr>
          <w:noProof/>
          <w:lang w:val="en-CA" w:eastAsia="ko-KR"/>
        </w:rPr>
        <w:t>,</w:t>
      </w:r>
      <w:r w:rsidR="00CA22DF">
        <w:rPr>
          <w:noProof/>
          <w:lang w:val="en-CA" w:eastAsia="ko-KR"/>
        </w:rPr>
        <w:t xml:space="preserve"> and all the </w:t>
      </w:r>
      <w:r w:rsidR="004B7D4B">
        <w:rPr>
          <w:noProof/>
          <w:lang w:val="en-CA" w:eastAsia="ko-KR"/>
        </w:rPr>
        <w:t xml:space="preserve">nonzero </w:t>
      </w:r>
      <w:r w:rsidR="004A15FB">
        <w:rPr>
          <w:noProof/>
          <w:lang w:val="en-CA" w:eastAsia="ko-KR"/>
        </w:rPr>
        <w:t xml:space="preserve">chroma </w:t>
      </w:r>
      <w:r w:rsidR="00CA22DF">
        <w:rPr>
          <w:noProof/>
          <w:lang w:val="en-CA" w:eastAsia="ko-KR"/>
        </w:rPr>
        <w:t>coefficients are not in the zero-out region</w:t>
      </w:r>
      <w:r w:rsidR="008748BA">
        <w:rPr>
          <w:noProof/>
          <w:lang w:val="en-CA" w:eastAsia="ko-KR"/>
        </w:rPr>
        <w:t>s</w:t>
      </w:r>
      <w:r w:rsidR="00CA22DF">
        <w:rPr>
          <w:noProof/>
          <w:lang w:val="en-CA" w:eastAsia="ko-KR"/>
        </w:rPr>
        <w:t>.</w:t>
      </w:r>
    </w:p>
    <w:p w14:paraId="5073E41B" w14:textId="6D67E108" w:rsidR="00CA22DF" w:rsidRPr="00CA22DF" w:rsidRDefault="003F57A6" w:rsidP="00CA22DF">
      <w:pPr>
        <w:pStyle w:val="ListParagraph"/>
        <w:numPr>
          <w:ilvl w:val="0"/>
          <w:numId w:val="15"/>
        </w:numPr>
        <w:tabs>
          <w:tab w:val="right" w:pos="9360"/>
        </w:tabs>
        <w:rPr>
          <w:szCs w:val="22"/>
          <w:lang w:val="en-CA" w:eastAsia="zh-TW"/>
        </w:rPr>
      </w:pPr>
      <w:r w:rsidRPr="00CA22DF">
        <w:rPr>
          <w:noProof/>
          <w:lang w:val="en-CA" w:eastAsia="ko-KR"/>
        </w:rPr>
        <w:t>Case</w:t>
      </w:r>
      <w:r>
        <w:rPr>
          <w:noProof/>
          <w:lang w:val="en-CA" w:eastAsia="ko-KR"/>
        </w:rPr>
        <w:t>-</w:t>
      </w:r>
      <w:r w:rsidR="00CA22DF">
        <w:rPr>
          <w:noProof/>
          <w:lang w:val="en-CA" w:eastAsia="ko-KR"/>
        </w:rPr>
        <w:t>2:</w:t>
      </w:r>
      <w:r w:rsidR="00CA22DF" w:rsidRPr="00CA22DF">
        <w:rPr>
          <w:noProof/>
          <w:lang w:val="en-CA" w:eastAsia="ko-KR"/>
        </w:rPr>
        <w:t xml:space="preserve"> Luma component has </w:t>
      </w:r>
      <w:r w:rsidR="00BE4A14">
        <w:rPr>
          <w:noProof/>
          <w:lang w:val="en-CA" w:eastAsia="ko-KR"/>
        </w:rPr>
        <w:t>all-zero</w:t>
      </w:r>
      <w:r w:rsidR="009C1517">
        <w:rPr>
          <w:noProof/>
          <w:lang w:val="en-CA" w:eastAsia="ko-KR"/>
        </w:rPr>
        <w:t xml:space="preserve"> </w:t>
      </w:r>
      <w:r w:rsidR="00CA22DF" w:rsidRPr="00CA22DF">
        <w:rPr>
          <w:noProof/>
          <w:lang w:val="en-CA" w:eastAsia="ko-KR"/>
        </w:rPr>
        <w:t>coefficient</w:t>
      </w:r>
      <w:r w:rsidR="00BE4A14">
        <w:rPr>
          <w:noProof/>
          <w:lang w:val="en-CA" w:eastAsia="ko-KR"/>
        </w:rPr>
        <w:t>s</w:t>
      </w:r>
      <w:r w:rsidR="00CA22DF" w:rsidRPr="00CA22DF">
        <w:rPr>
          <w:noProof/>
          <w:lang w:val="en-CA" w:eastAsia="ko-KR"/>
        </w:rPr>
        <w:t xml:space="preserve">. </w:t>
      </w:r>
      <w:r w:rsidR="007303A2">
        <w:rPr>
          <w:noProof/>
          <w:lang w:val="en-CA" w:eastAsia="ko-KR"/>
        </w:rPr>
        <w:t>At least one of the c</w:t>
      </w:r>
      <w:r w:rsidR="00CA22DF" w:rsidRPr="00CA22DF">
        <w:rPr>
          <w:noProof/>
          <w:lang w:val="en-CA" w:eastAsia="ko-KR"/>
        </w:rPr>
        <w:t>hroma component</w:t>
      </w:r>
      <w:r w:rsidR="00BE4A14">
        <w:rPr>
          <w:noProof/>
          <w:lang w:val="en-CA" w:eastAsia="ko-KR"/>
        </w:rPr>
        <w:t>s</w:t>
      </w:r>
      <w:r w:rsidR="00CA22DF" w:rsidRPr="00CA22DF">
        <w:rPr>
          <w:noProof/>
          <w:lang w:val="en-CA" w:eastAsia="ko-KR"/>
        </w:rPr>
        <w:t xml:space="preserve"> </w:t>
      </w:r>
      <w:r w:rsidR="007303A2" w:rsidRPr="00CA22DF">
        <w:rPr>
          <w:noProof/>
          <w:lang w:val="en-CA" w:eastAsia="ko-KR"/>
        </w:rPr>
        <w:t>ha</w:t>
      </w:r>
      <w:r w:rsidR="007303A2">
        <w:rPr>
          <w:noProof/>
          <w:lang w:val="en-CA" w:eastAsia="ko-KR"/>
        </w:rPr>
        <w:t>s</w:t>
      </w:r>
      <w:r w:rsidR="007303A2" w:rsidRPr="00CA22DF">
        <w:rPr>
          <w:noProof/>
          <w:lang w:val="en-CA" w:eastAsia="ko-KR"/>
        </w:rPr>
        <w:t xml:space="preserve"> </w:t>
      </w:r>
      <w:r w:rsidR="00CA22DF" w:rsidRPr="00CA22DF">
        <w:rPr>
          <w:noProof/>
          <w:lang w:val="en-CA" w:eastAsia="ko-KR"/>
        </w:rPr>
        <w:t>at least one non</w:t>
      </w:r>
      <w:r w:rsidR="004A15FB">
        <w:rPr>
          <w:noProof/>
          <w:lang w:val="en-CA" w:eastAsia="ko-KR"/>
        </w:rPr>
        <w:t>zero A</w:t>
      </w:r>
      <w:r w:rsidR="004A15FB" w:rsidRPr="00CA22DF">
        <w:rPr>
          <w:noProof/>
          <w:lang w:val="en-CA" w:eastAsia="ko-KR"/>
        </w:rPr>
        <w:t xml:space="preserve">C </w:t>
      </w:r>
      <w:r w:rsidR="00CA22DF" w:rsidRPr="00CA22DF">
        <w:rPr>
          <w:noProof/>
          <w:lang w:val="en-CA" w:eastAsia="ko-KR"/>
        </w:rPr>
        <w:t>coefficient</w:t>
      </w:r>
      <w:r w:rsidR="00AF1395">
        <w:rPr>
          <w:noProof/>
          <w:lang w:val="en-CA" w:eastAsia="ko-KR"/>
        </w:rPr>
        <w:t>,</w:t>
      </w:r>
      <w:r w:rsidR="00CA22DF" w:rsidRPr="00CA22DF">
        <w:rPr>
          <w:noProof/>
          <w:lang w:val="en-CA" w:eastAsia="ko-KR"/>
        </w:rPr>
        <w:t xml:space="preserve"> and all the</w:t>
      </w:r>
      <w:r w:rsidR="00AF1395">
        <w:rPr>
          <w:noProof/>
          <w:lang w:val="en-CA" w:eastAsia="ko-KR"/>
        </w:rPr>
        <w:t xml:space="preserve"> nonzero</w:t>
      </w:r>
      <w:r w:rsidR="00CA22DF" w:rsidRPr="00CA22DF">
        <w:rPr>
          <w:noProof/>
          <w:lang w:val="en-CA" w:eastAsia="ko-KR"/>
        </w:rPr>
        <w:t xml:space="preserve"> </w:t>
      </w:r>
      <w:r w:rsidR="00AF1395">
        <w:rPr>
          <w:noProof/>
          <w:lang w:val="en-CA" w:eastAsia="ko-KR"/>
        </w:rPr>
        <w:t xml:space="preserve">chroma </w:t>
      </w:r>
      <w:r w:rsidR="00CA22DF" w:rsidRPr="00CA22DF">
        <w:rPr>
          <w:noProof/>
          <w:lang w:val="en-CA" w:eastAsia="ko-KR"/>
        </w:rPr>
        <w:t>coefficients are not in the zero-out region</w:t>
      </w:r>
      <w:r w:rsidR="00AF1395">
        <w:rPr>
          <w:noProof/>
          <w:lang w:val="en-CA" w:eastAsia="ko-KR"/>
        </w:rPr>
        <w:t>s</w:t>
      </w:r>
      <w:r w:rsidR="00CA22DF" w:rsidRPr="00CA22DF">
        <w:rPr>
          <w:noProof/>
          <w:lang w:val="en-CA" w:eastAsia="ko-KR"/>
        </w:rPr>
        <w:t>.</w:t>
      </w:r>
    </w:p>
    <w:p w14:paraId="0C1EAAD4" w14:textId="61F37085" w:rsidR="00410D17" w:rsidRDefault="00CA22DF" w:rsidP="00737E7E">
      <w:pPr>
        <w:tabs>
          <w:tab w:val="right" w:pos="9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these two cases, both </w:t>
      </w:r>
      <w:r w:rsidRPr="00F43CC3">
        <w:rPr>
          <w:noProof/>
          <w:lang w:val="en-CA"/>
        </w:rPr>
        <w:t>LfnstDcOnly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 w:eastAsia="ko-KR"/>
        </w:rPr>
        <w:t>LfnstZeroOutSigCoeffFlag</w:t>
      </w:r>
      <w:r>
        <w:rPr>
          <w:noProof/>
          <w:lang w:val="en-CA" w:eastAsia="ko-KR"/>
        </w:rPr>
        <w:t xml:space="preserve"> satisif</w:t>
      </w:r>
      <w:r w:rsidR="002D50E3">
        <w:rPr>
          <w:noProof/>
          <w:lang w:val="en-CA" w:eastAsia="ko-KR"/>
        </w:rPr>
        <w:t>y</w:t>
      </w:r>
      <w:r>
        <w:rPr>
          <w:noProof/>
          <w:lang w:val="en-CA" w:eastAsia="ko-KR"/>
        </w:rPr>
        <w:t xml:space="preserve"> the condition of signalling LFNST index. In the original LFNST design, if the CU does</w:t>
      </w:r>
      <w:r w:rsidR="003F57A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n</w:t>
      </w:r>
      <w:r w:rsidR="003F57A6">
        <w:rPr>
          <w:noProof/>
          <w:lang w:val="en-CA" w:eastAsia="ko-KR"/>
        </w:rPr>
        <w:t>o</w:t>
      </w:r>
      <w:r>
        <w:rPr>
          <w:noProof/>
          <w:lang w:val="en-CA" w:eastAsia="ko-KR"/>
        </w:rPr>
        <w:t>t have any non</w:t>
      </w:r>
      <w:r w:rsidR="003F57A6">
        <w:rPr>
          <w:noProof/>
          <w:lang w:val="en-CA" w:eastAsia="ko-KR"/>
        </w:rPr>
        <w:t>zero A</w:t>
      </w:r>
      <w:r>
        <w:rPr>
          <w:noProof/>
          <w:lang w:val="en-CA" w:eastAsia="ko-KR"/>
        </w:rPr>
        <w:t>C coefficient, the LFNST</w:t>
      </w:r>
      <w:r>
        <w:rPr>
          <w:noProof/>
          <w:lang w:val="en-CA" w:eastAsia="zh-TW"/>
        </w:rPr>
        <w:t xml:space="preserve"> index is inferred as 0. However, </w:t>
      </w:r>
      <w:r>
        <w:rPr>
          <w:noProof/>
          <w:lang w:val="en-CA" w:eastAsia="ko-KR"/>
        </w:rPr>
        <w:t xml:space="preserve">for </w:t>
      </w:r>
      <w:r w:rsidR="003F57A6">
        <w:rPr>
          <w:noProof/>
          <w:lang w:val="en-CA" w:eastAsia="ko-KR"/>
        </w:rPr>
        <w:t>case-</w:t>
      </w:r>
      <w:r>
        <w:rPr>
          <w:noProof/>
          <w:lang w:val="en-CA" w:eastAsia="ko-KR"/>
        </w:rPr>
        <w:t xml:space="preserve">1, the LFNST is still signalled when </w:t>
      </w:r>
      <w:r>
        <w:rPr>
          <w:noProof/>
          <w:lang w:val="en-CA" w:eastAsia="zh-TW"/>
        </w:rPr>
        <w:t>the luma component does</w:t>
      </w:r>
      <w:r w:rsidR="003F57A6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n</w:t>
      </w:r>
      <w:r w:rsidR="003F57A6">
        <w:rPr>
          <w:noProof/>
          <w:lang w:val="en-CA" w:eastAsia="zh-TW"/>
        </w:rPr>
        <w:t>o</w:t>
      </w:r>
      <w:r>
        <w:rPr>
          <w:noProof/>
          <w:lang w:val="en-CA" w:eastAsia="zh-TW"/>
        </w:rPr>
        <w:t xml:space="preserve">t have any </w:t>
      </w:r>
      <w:r>
        <w:rPr>
          <w:noProof/>
          <w:lang w:val="en-CA" w:eastAsia="ko-KR"/>
        </w:rPr>
        <w:t>non</w:t>
      </w:r>
      <w:r w:rsidR="003F57A6">
        <w:rPr>
          <w:noProof/>
          <w:lang w:val="en-CA" w:eastAsia="ko-KR"/>
        </w:rPr>
        <w:t>zero A</w:t>
      </w:r>
      <w:r>
        <w:rPr>
          <w:noProof/>
          <w:lang w:val="en-CA" w:eastAsia="ko-KR"/>
        </w:rPr>
        <w:t>C coefficient</w:t>
      </w:r>
      <w:r w:rsidR="00737E7E">
        <w:rPr>
          <w:noProof/>
          <w:lang w:val="en-CA" w:eastAsia="ko-KR"/>
        </w:rPr>
        <w:t xml:space="preserve"> in single tree coded CU. </w:t>
      </w:r>
      <w:r w:rsidR="003F57A6">
        <w:rPr>
          <w:noProof/>
          <w:lang w:val="en-CA" w:eastAsia="ko-KR"/>
        </w:rPr>
        <w:t xml:space="preserve">In </w:t>
      </w:r>
      <w:r w:rsidR="00737E7E">
        <w:rPr>
          <w:noProof/>
          <w:lang w:val="en-CA" w:eastAsia="ko-KR"/>
        </w:rPr>
        <w:t>case</w:t>
      </w:r>
      <w:r w:rsidR="003F57A6">
        <w:rPr>
          <w:noProof/>
          <w:lang w:val="en-CA" w:eastAsia="ko-KR"/>
        </w:rPr>
        <w:t>-</w:t>
      </w:r>
      <w:r w:rsidR="00737E7E">
        <w:rPr>
          <w:noProof/>
          <w:lang w:val="en-CA" w:eastAsia="ko-KR"/>
        </w:rPr>
        <w:t xml:space="preserve">2, the LFNST index is signalled but will not be applied </w:t>
      </w:r>
      <w:r w:rsidR="003F57A6">
        <w:rPr>
          <w:noProof/>
          <w:lang w:val="en-CA" w:eastAsia="ko-KR"/>
        </w:rPr>
        <w:t>at all</w:t>
      </w:r>
      <w:r w:rsidR="00737E7E">
        <w:rPr>
          <w:noProof/>
          <w:lang w:val="en-CA" w:eastAsia="ko-KR"/>
        </w:rPr>
        <w:t xml:space="preserve"> because the luma component does</w:t>
      </w:r>
      <w:r w:rsidR="00103546">
        <w:rPr>
          <w:noProof/>
          <w:lang w:val="en-CA" w:eastAsia="ko-KR"/>
        </w:rPr>
        <w:t xml:space="preserve"> </w:t>
      </w:r>
      <w:r w:rsidR="00737E7E">
        <w:rPr>
          <w:noProof/>
          <w:lang w:val="en-CA" w:eastAsia="ko-KR"/>
        </w:rPr>
        <w:t>n</w:t>
      </w:r>
      <w:r w:rsidR="00103546">
        <w:rPr>
          <w:noProof/>
          <w:lang w:val="en-CA" w:eastAsia="ko-KR"/>
        </w:rPr>
        <w:t>o</w:t>
      </w:r>
      <w:r w:rsidR="00737E7E">
        <w:rPr>
          <w:noProof/>
          <w:lang w:val="en-CA" w:eastAsia="ko-KR"/>
        </w:rPr>
        <w:t xml:space="preserve">t have any </w:t>
      </w:r>
      <w:r w:rsidR="00103546">
        <w:rPr>
          <w:noProof/>
          <w:lang w:val="en-CA" w:eastAsia="ko-KR"/>
        </w:rPr>
        <w:t xml:space="preserve">nonzero </w:t>
      </w:r>
      <w:r w:rsidR="00737E7E">
        <w:rPr>
          <w:noProof/>
          <w:lang w:val="en-CA" w:eastAsia="ko-KR"/>
        </w:rPr>
        <w:t xml:space="preserve">coefficient. </w:t>
      </w:r>
      <w:r w:rsidR="00135A1F">
        <w:rPr>
          <w:noProof/>
          <w:lang w:val="en-CA" w:eastAsia="ko-KR"/>
        </w:rPr>
        <w:t>The signalled LFNST index</w:t>
      </w:r>
      <w:r w:rsidR="00702E78">
        <w:rPr>
          <w:noProof/>
          <w:lang w:val="en-CA" w:eastAsia="ko-KR"/>
        </w:rPr>
        <w:t xml:space="preserve"> in these two cases</w:t>
      </w:r>
      <w:r w:rsidR="00135A1F">
        <w:rPr>
          <w:noProof/>
          <w:lang w:val="en-CA" w:eastAsia="ko-KR"/>
        </w:rPr>
        <w:t xml:space="preserve"> is redundant. </w:t>
      </w:r>
      <w:r w:rsidR="00737E7E">
        <w:rPr>
          <w:szCs w:val="22"/>
          <w:lang w:val="en-CA" w:eastAsia="zh-TW"/>
        </w:rPr>
        <w:t>In this contribution, it is proposed to remove the redundant LFNST index signalling.</w:t>
      </w:r>
    </w:p>
    <w:p w14:paraId="5585B75E" w14:textId="77777777" w:rsidR="005F160A" w:rsidRPr="00DC1038" w:rsidRDefault="005F160A" w:rsidP="00737E7E">
      <w:pPr>
        <w:tabs>
          <w:tab w:val="right" w:pos="9360"/>
        </w:tabs>
        <w:rPr>
          <w:szCs w:val="22"/>
          <w:lang w:val="en-CA"/>
        </w:rPr>
      </w:pPr>
    </w:p>
    <w:p w14:paraId="0F8C47C2" w14:textId="60AC2D8C" w:rsidR="00410D17" w:rsidRDefault="00410D17" w:rsidP="00410D17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737E7E">
        <w:rPr>
          <w:lang w:eastAsia="zh-TW"/>
        </w:rPr>
        <w:t>s</w:t>
      </w:r>
    </w:p>
    <w:p w14:paraId="4D30B568" w14:textId="52D58F1D" w:rsidR="00737E7E" w:rsidRDefault="00737E7E" w:rsidP="00737E7E">
      <w:pPr>
        <w:pStyle w:val="Heading2"/>
        <w:rPr>
          <w:lang w:eastAsia="zh-TW"/>
        </w:rPr>
      </w:pPr>
      <w:r>
        <w:rPr>
          <w:lang w:eastAsia="zh-TW"/>
        </w:rPr>
        <w:t xml:space="preserve">Only check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component for </w:t>
      </w:r>
      <w:r w:rsidRPr="00F43CC3">
        <w:rPr>
          <w:noProof/>
          <w:lang w:val="en-CA"/>
        </w:rPr>
        <w:t>LfnstDcOnly</w:t>
      </w:r>
      <w:r>
        <w:rPr>
          <w:noProof/>
          <w:lang w:val="en-CA"/>
        </w:rPr>
        <w:t xml:space="preserve"> derivation in single tree</w:t>
      </w:r>
    </w:p>
    <w:p w14:paraId="4FA8989A" w14:textId="4530F49B" w:rsidR="00737E7E" w:rsidRDefault="006C569B" w:rsidP="00737E7E">
      <w:pPr>
        <w:rPr>
          <w:szCs w:val="22"/>
          <w:lang w:val="en-CA" w:eastAsia="zh-TW"/>
        </w:rPr>
      </w:pPr>
      <w:r>
        <w:rPr>
          <w:lang w:eastAsia="zh-TW"/>
        </w:rPr>
        <w:t>In method</w:t>
      </w:r>
      <w:r w:rsidR="00594F60">
        <w:rPr>
          <w:lang w:eastAsia="zh-TW"/>
        </w:rPr>
        <w:t>-</w:t>
      </w:r>
      <w:r>
        <w:rPr>
          <w:lang w:eastAsia="zh-TW"/>
        </w:rPr>
        <w:t>1, i</w:t>
      </w:r>
      <w:r w:rsidR="00737E7E">
        <w:rPr>
          <w:lang w:eastAsia="zh-TW"/>
        </w:rPr>
        <w:t xml:space="preserve">t is proposed to </w:t>
      </w:r>
      <w:r w:rsidR="005E63A1">
        <w:rPr>
          <w:lang w:eastAsia="zh-TW"/>
        </w:rPr>
        <w:t>skip checking</w:t>
      </w:r>
      <w:r w:rsidR="00737E7E">
        <w:rPr>
          <w:lang w:eastAsia="zh-TW"/>
        </w:rPr>
        <w:t xml:space="preserve"> </w:t>
      </w:r>
      <w:proofErr w:type="spellStart"/>
      <w:r w:rsidR="00737E7E">
        <w:rPr>
          <w:lang w:eastAsia="zh-TW"/>
        </w:rPr>
        <w:t>chroma</w:t>
      </w:r>
      <w:proofErr w:type="spellEnd"/>
      <w:r w:rsidR="00737E7E">
        <w:rPr>
          <w:lang w:eastAsia="zh-TW"/>
        </w:rPr>
        <w:t xml:space="preserve"> component</w:t>
      </w:r>
      <w:r w:rsidR="005E63A1">
        <w:rPr>
          <w:lang w:eastAsia="zh-TW"/>
        </w:rPr>
        <w:t>s</w:t>
      </w:r>
      <w:r w:rsidR="00737E7E">
        <w:rPr>
          <w:lang w:eastAsia="zh-TW"/>
        </w:rPr>
        <w:t xml:space="preserve"> for </w:t>
      </w:r>
      <w:r w:rsidR="00737E7E" w:rsidRPr="00F43CC3">
        <w:rPr>
          <w:noProof/>
          <w:lang w:val="en-CA"/>
        </w:rPr>
        <w:t>LfnstDcOnly</w:t>
      </w:r>
      <w:r w:rsidR="00737E7E">
        <w:rPr>
          <w:noProof/>
          <w:lang w:val="en-CA"/>
        </w:rPr>
        <w:t xml:space="preserve"> in single tree coded CU. </w:t>
      </w:r>
      <w:r w:rsidR="00737E7E">
        <w:rPr>
          <w:noProof/>
          <w:lang w:val="en-CA" w:eastAsia="ko-KR"/>
        </w:rPr>
        <w:t>In VVC Draft 8, the changes for the proposed method</w:t>
      </w:r>
      <w:r w:rsidR="00737E7E">
        <w:rPr>
          <w:szCs w:val="22"/>
          <w:lang w:val="en-CA" w:eastAsia="zh-TW"/>
        </w:rPr>
        <w:t xml:space="preserve"> are highlighted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</w:tblGrid>
      <w:tr w:rsidR="00737E7E" w:rsidRPr="00F43CC3" w14:paraId="2E20192B" w14:textId="77777777" w:rsidTr="00737E7E">
        <w:trPr>
          <w:cantSplit/>
          <w:jc w:val="center"/>
        </w:trPr>
        <w:tc>
          <w:tcPr>
            <w:tcW w:w="8647" w:type="dxa"/>
          </w:tcPr>
          <w:p w14:paraId="601F5C2D" w14:textId="10627AE8" w:rsidR="00737E7E" w:rsidRPr="00F43CC3" w:rsidRDefault="00737E7E" w:rsidP="00C760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</w:t>
            </w:r>
            <w:r w:rsidRPr="00737E7E">
              <w:rPr>
                <w:noProof/>
                <w:color w:val="FF0000"/>
                <w:highlight w:val="yellow"/>
                <w:lang w:val="en-CA" w:eastAsia="ko-KR"/>
              </w:rPr>
              <w:t>&amp;&amp;</w:t>
            </w:r>
            <w:r w:rsidRPr="00737E7E">
              <w:rPr>
                <w:noProof/>
                <w:color w:val="FF0000"/>
                <w:highlight w:val="yellow"/>
                <w:lang w:val="en-CA" w:eastAsia="ko-KR"/>
              </w:rPr>
              <w:br/>
            </w:r>
            <w:r w:rsidRPr="00737E7E">
              <w:rPr>
                <w:rFonts w:eastAsiaTheme="minorEastAsia" w:hint="eastAsia"/>
                <w:color w:val="FF0000"/>
                <w:highlight w:val="yellow"/>
                <w:lang w:val="en-CA" w:eastAsia="ko-KR"/>
              </w:rPr>
              <w:t xml:space="preserve">     (</w:t>
            </w:r>
            <w:proofErr w:type="spellStart"/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>treeType</w:t>
            </w:r>
            <w:proofErr w:type="spellEnd"/>
            <w:r w:rsidR="00C760E8">
              <w:rPr>
                <w:rFonts w:eastAsiaTheme="minorEastAsia"/>
                <w:color w:val="FF0000"/>
                <w:highlight w:val="yellow"/>
                <w:lang w:val="en-CA" w:eastAsia="ko-KR"/>
              </w:rPr>
              <w:t>!</w:t>
            </w:r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= SINGLE_TREE </w:t>
            </w:r>
            <w:r w:rsidR="00C760E8">
              <w:rPr>
                <w:rFonts w:eastAsiaTheme="minorEastAsia"/>
                <w:color w:val="FF0000"/>
                <w:highlight w:val="yellow"/>
                <w:lang w:val="en-CA" w:eastAsia="ko-KR"/>
              </w:rPr>
              <w:t>| |</w:t>
            </w:r>
            <w:r w:rsidR="00C760E8"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 </w:t>
            </w:r>
            <w:proofErr w:type="spellStart"/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>cIdx</w:t>
            </w:r>
            <w:proofErr w:type="spellEnd"/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 </w:t>
            </w:r>
            <w:r w:rsidR="00C760E8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= </w:t>
            </w:r>
            <w:r w:rsidR="00C760E8"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= </w:t>
            </w:r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>0)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737E7E">
              <w:rPr>
                <w:rFonts w:eastAsiaTheme="minorEastAsia"/>
                <w:color w:val="000000" w:themeColor="text1"/>
                <w:lang w:val="en-CA" w:eastAsia="ko-KR"/>
              </w:rPr>
              <w:t>)</w:t>
            </w:r>
          </w:p>
        </w:tc>
      </w:tr>
      <w:tr w:rsidR="00737E7E" w:rsidRPr="00F43CC3" w14:paraId="5CE317F2" w14:textId="77777777" w:rsidTr="00737E7E">
        <w:trPr>
          <w:cantSplit/>
          <w:jc w:val="center"/>
        </w:trPr>
        <w:tc>
          <w:tcPr>
            <w:tcW w:w="8647" w:type="dxa"/>
          </w:tcPr>
          <w:p w14:paraId="207252E6" w14:textId="6D9FEABA" w:rsidR="00737E7E" w:rsidRPr="00F43CC3" w:rsidRDefault="00737E7E" w:rsidP="003E3FC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</w:p>
        </w:tc>
      </w:tr>
    </w:tbl>
    <w:p w14:paraId="173A43F4" w14:textId="38ECFBB5" w:rsidR="00410D17" w:rsidRDefault="0032180F" w:rsidP="00737E7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By </w:t>
      </w:r>
      <w:r w:rsidR="00737E7E">
        <w:rPr>
          <w:szCs w:val="22"/>
          <w:lang w:val="en-CA" w:eastAsia="zh-TW"/>
        </w:rPr>
        <w:t>this proposed method, redundant LFNST index signalling</w:t>
      </w:r>
      <w:r w:rsidRPr="0032180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in both case-1 and case-2</w:t>
      </w:r>
      <w:r w:rsidR="00737E7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is</w:t>
      </w:r>
      <w:r w:rsidR="00737E7E">
        <w:rPr>
          <w:szCs w:val="22"/>
          <w:lang w:val="en-CA" w:eastAsia="zh-TW"/>
        </w:rPr>
        <w:t xml:space="preserve"> removed</w:t>
      </w:r>
      <w:r w:rsidR="00A44937">
        <w:rPr>
          <w:szCs w:val="22"/>
          <w:lang w:val="en-CA" w:eastAsia="zh-TW"/>
        </w:rPr>
        <w:t>.</w:t>
      </w:r>
    </w:p>
    <w:p w14:paraId="033D53B0" w14:textId="77777777" w:rsidR="00944CD2" w:rsidRDefault="00944CD2" w:rsidP="00737E7E">
      <w:pPr>
        <w:rPr>
          <w:szCs w:val="22"/>
          <w:lang w:val="en-CA" w:eastAsia="zh-TW"/>
        </w:rPr>
      </w:pPr>
    </w:p>
    <w:p w14:paraId="563C5D94" w14:textId="3503BD75" w:rsidR="00737E7E" w:rsidRDefault="00737E7E" w:rsidP="00737E7E">
      <w:pPr>
        <w:pStyle w:val="Heading2"/>
        <w:rPr>
          <w:lang w:eastAsia="zh-TW"/>
        </w:rPr>
      </w:pPr>
      <w:r>
        <w:rPr>
          <w:lang w:eastAsia="zh-TW"/>
        </w:rPr>
        <w:t xml:space="preserve">Signal LFNST index when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has at least one nonzero coefficient</w:t>
      </w:r>
      <w:r>
        <w:rPr>
          <w:noProof/>
          <w:lang w:val="en-CA"/>
        </w:rPr>
        <w:t xml:space="preserve"> in single tree</w:t>
      </w:r>
    </w:p>
    <w:p w14:paraId="64DECAFC" w14:textId="3251F97E" w:rsidR="00737E7E" w:rsidRDefault="006C569B" w:rsidP="00737E7E">
      <w:pPr>
        <w:rPr>
          <w:szCs w:val="22"/>
          <w:lang w:val="en-CA" w:eastAsia="zh-TW"/>
        </w:rPr>
      </w:pPr>
      <w:r>
        <w:rPr>
          <w:lang w:eastAsia="zh-TW"/>
        </w:rPr>
        <w:t>In method</w:t>
      </w:r>
      <w:r w:rsidR="00594F60">
        <w:rPr>
          <w:lang w:eastAsia="zh-TW"/>
        </w:rPr>
        <w:t>-</w:t>
      </w:r>
      <w:r>
        <w:rPr>
          <w:lang w:eastAsia="zh-TW"/>
        </w:rPr>
        <w:t>2, i</w:t>
      </w:r>
      <w:r w:rsidR="00737E7E">
        <w:rPr>
          <w:lang w:eastAsia="zh-TW"/>
        </w:rPr>
        <w:t xml:space="preserve">t is proposed to check whether the </w:t>
      </w:r>
      <w:proofErr w:type="spellStart"/>
      <w:r w:rsidR="00737E7E">
        <w:rPr>
          <w:lang w:eastAsia="zh-TW"/>
        </w:rPr>
        <w:t>luma</w:t>
      </w:r>
      <w:proofErr w:type="spellEnd"/>
      <w:r w:rsidR="00737E7E">
        <w:rPr>
          <w:lang w:eastAsia="zh-TW"/>
        </w:rPr>
        <w:t xml:space="preserve"> component has at least one nonzero coefficient for LFNST index signaling</w:t>
      </w:r>
      <w:r w:rsidR="00A44937">
        <w:rPr>
          <w:lang w:eastAsia="zh-TW"/>
        </w:rPr>
        <w:t xml:space="preserve"> in single tree</w:t>
      </w:r>
      <w:r w:rsidR="00737E7E">
        <w:rPr>
          <w:noProof/>
          <w:lang w:val="en-CA"/>
        </w:rPr>
        <w:t xml:space="preserve">. </w:t>
      </w:r>
      <w:r w:rsidR="00A44937">
        <w:rPr>
          <w:noProof/>
          <w:lang w:val="en-CA"/>
        </w:rPr>
        <w:t xml:space="preserve">The tu_cbf_luma information is used. Note that only tu_cbf_luma[ x0 ][ y0] </w:t>
      </w:r>
      <w:r w:rsidR="00F677AA">
        <w:rPr>
          <w:noProof/>
          <w:lang w:val="en-CA"/>
        </w:rPr>
        <w:t xml:space="preserve">is checked </w:t>
      </w:r>
      <w:r w:rsidR="00A44937">
        <w:rPr>
          <w:noProof/>
          <w:lang w:val="en-CA"/>
        </w:rPr>
        <w:t>for the non-ISP coded CU, where (x0, y0) is the top</w:t>
      </w:r>
      <w:r w:rsidR="00F677AA">
        <w:rPr>
          <w:noProof/>
          <w:lang w:val="en-CA"/>
        </w:rPr>
        <w:t xml:space="preserve"> </w:t>
      </w:r>
      <w:r w:rsidR="00A44937">
        <w:rPr>
          <w:noProof/>
          <w:lang w:val="en-CA"/>
        </w:rPr>
        <w:t xml:space="preserve">left luma sample position of the current CU. For ISP coded CU, since it </w:t>
      </w:r>
      <w:r>
        <w:rPr>
          <w:noProof/>
          <w:lang w:val="en-CA"/>
        </w:rPr>
        <w:t xml:space="preserve">is </w:t>
      </w:r>
      <w:r w:rsidR="00A44937">
        <w:rPr>
          <w:noProof/>
          <w:lang w:val="en-CA"/>
        </w:rPr>
        <w:t>g</w:t>
      </w:r>
      <w:r>
        <w:rPr>
          <w:noProof/>
          <w:lang w:val="en-CA"/>
        </w:rPr>
        <w:t>u</w:t>
      </w:r>
      <w:r w:rsidR="00A44937">
        <w:rPr>
          <w:noProof/>
          <w:lang w:val="en-CA"/>
        </w:rPr>
        <w:t>ar</w:t>
      </w:r>
      <w:r>
        <w:rPr>
          <w:noProof/>
          <w:lang w:val="en-CA"/>
        </w:rPr>
        <w:t>a</w:t>
      </w:r>
      <w:r w:rsidR="00A44937">
        <w:rPr>
          <w:noProof/>
          <w:lang w:val="en-CA"/>
        </w:rPr>
        <w:t>ntee</w:t>
      </w:r>
      <w:r>
        <w:rPr>
          <w:noProof/>
          <w:lang w:val="en-CA"/>
        </w:rPr>
        <w:t>d</w:t>
      </w:r>
      <w:r w:rsidR="00A44937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that </w:t>
      </w:r>
      <w:r w:rsidR="00A44937">
        <w:rPr>
          <w:noProof/>
          <w:lang w:val="en-CA"/>
        </w:rPr>
        <w:t xml:space="preserve">at least one luma TB has </w:t>
      </w:r>
      <w:r w:rsidR="00F677AA">
        <w:rPr>
          <w:noProof/>
          <w:lang w:val="en-CA"/>
        </w:rPr>
        <w:t xml:space="preserve">one or more </w:t>
      </w:r>
      <w:r w:rsidR="00A44937">
        <w:rPr>
          <w:noProof/>
          <w:lang w:val="en-CA"/>
        </w:rPr>
        <w:t>nonzero coefficient</w:t>
      </w:r>
      <w:r w:rsidR="00F677AA">
        <w:rPr>
          <w:noProof/>
          <w:lang w:val="en-CA"/>
        </w:rPr>
        <w:t>s</w:t>
      </w:r>
      <w:r w:rsidR="00A44937">
        <w:rPr>
          <w:noProof/>
          <w:lang w:val="en-CA"/>
        </w:rPr>
        <w:t xml:space="preserve">, the check of tu_cbf_luma[ x0 ][ y0] is not required. </w:t>
      </w:r>
      <w:r w:rsidR="00737E7E">
        <w:rPr>
          <w:noProof/>
          <w:lang w:val="en-CA" w:eastAsia="ko-KR"/>
        </w:rPr>
        <w:t>In VVC Draft 8, the changes for the proposed method</w:t>
      </w:r>
      <w:r w:rsidR="00737E7E">
        <w:rPr>
          <w:szCs w:val="22"/>
          <w:lang w:val="en-CA" w:eastAsia="zh-TW"/>
        </w:rPr>
        <w:t xml:space="preserve"> are highlighted as follows.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  <w:gridCol w:w="850"/>
      </w:tblGrid>
      <w:tr w:rsidR="00A44937" w:rsidRPr="00F43CC3" w14:paraId="69EA14B1" w14:textId="77777777" w:rsidTr="00A44937">
        <w:trPr>
          <w:cantSplit/>
          <w:trHeight w:val="198"/>
          <w:jc w:val="center"/>
        </w:trPr>
        <w:tc>
          <w:tcPr>
            <w:tcW w:w="9067" w:type="dxa"/>
          </w:tcPr>
          <w:p w14:paraId="2EF00F24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if( Min( </w:t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>, </w:t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F43CC3">
              <w:rPr>
                <w:bCs/>
                <w:kern w:val="2"/>
                <w:lang w:val="en-CA"/>
              </w:rPr>
              <w:t>sps_</w:t>
            </w:r>
            <w:r w:rsidRPr="00F43CC3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F43CC3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F43CC3">
              <w:rPr>
                <w:bCs/>
                <w:kern w:val="2"/>
                <w:lang w:val="en-CA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bCs/>
                <w:kern w:val="2"/>
                <w:lang w:val="en-CA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/>
              </w:rPr>
              <w:t>CuPredMode</w:t>
            </w:r>
            <w:proofErr w:type="spellEnd"/>
            <w:r w:rsidRPr="00F43CC3">
              <w:rPr>
                <w:kern w:val="2"/>
                <w:lang w:val="en-CA"/>
              </w:rPr>
              <w:t>[ </w:t>
            </w:r>
            <w:proofErr w:type="spellStart"/>
            <w:r w:rsidRPr="00F43CC3">
              <w:rPr>
                <w:kern w:val="2"/>
                <w:lang w:val="en-CA"/>
              </w:rPr>
              <w:t>chType</w:t>
            </w:r>
            <w:proofErr w:type="spellEnd"/>
            <w:r w:rsidRPr="00F43CC3">
              <w:rPr>
                <w:kern w:val="2"/>
                <w:lang w:val="en-CA"/>
              </w:rPr>
              <w:t> ]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kern w:val="2"/>
                <w:lang w:val="en-CA"/>
              </w:rPr>
              <w:t xml:space="preserve">  = =  MODE_INTRA  &amp;&amp;</w:t>
            </w:r>
            <w:r w:rsidRPr="00F43CC3">
              <w:rPr>
                <w:kern w:val="2"/>
                <w:lang w:val="en-CA" w:eastAsia="ko-KR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>lfnstNotTsFlag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1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 treeType  = =  DUAL_TREE_CHROMA</w:t>
            </w:r>
            <w:r w:rsidRPr="00F43CC3">
              <w:rPr>
                <w:noProof/>
                <w:lang w:val="en-CA"/>
              </w:rPr>
              <w:t xml:space="preserve">  | |  </w:t>
            </w:r>
            <w:r w:rsidRPr="00F43CC3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Min( </w:t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>, </w:t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> )  &gt;=  16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) 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lang w:val="en-CA" w:eastAsia="ko-KR"/>
              </w:rPr>
              <w:t xml:space="preserve">Max( </w:t>
            </w:r>
            <w:proofErr w:type="spellStart"/>
            <w:r w:rsidRPr="00F43CC3">
              <w:rPr>
                <w:lang w:val="en-CA" w:eastAsia="ko-KR"/>
              </w:rPr>
              <w:t>cbWidth</w:t>
            </w:r>
            <w:proofErr w:type="spellEnd"/>
            <w:r w:rsidRPr="00F43CC3">
              <w:rPr>
                <w:lang w:val="en-CA" w:eastAsia="ko-KR"/>
              </w:rPr>
              <w:t xml:space="preserve">, </w:t>
            </w:r>
            <w:proofErr w:type="spellStart"/>
            <w:r w:rsidRPr="00F43CC3">
              <w:rPr>
                <w:lang w:val="en-CA" w:eastAsia="ko-KR"/>
              </w:rPr>
              <w:t>cbHeight</w:t>
            </w:r>
            <w:proofErr w:type="spellEnd"/>
            <w:r w:rsidRPr="00F43CC3">
              <w:rPr>
                <w:lang w:val="en-CA" w:eastAsia="ko-KR"/>
              </w:rPr>
              <w:t xml:space="preserve"> )  &lt;=  </w:t>
            </w:r>
            <w:proofErr w:type="spellStart"/>
            <w:r w:rsidRPr="00F43CC3">
              <w:rPr>
                <w:lang w:val="en-CA" w:eastAsia="ko-KR"/>
              </w:rPr>
              <w:t>MaxTbSizeY</w:t>
            </w:r>
            <w:proofErr w:type="spellEnd"/>
            <w:r w:rsidRPr="00F43CC3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850" w:type="dxa"/>
          </w:tcPr>
          <w:p w14:paraId="4A81A029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4937" w:rsidRPr="00F43CC3" w14:paraId="3AC4BA1A" w14:textId="77777777" w:rsidTr="00A44937">
        <w:trPr>
          <w:cantSplit/>
          <w:trHeight w:val="198"/>
          <w:jc w:val="center"/>
        </w:trPr>
        <w:tc>
          <w:tcPr>
            <w:tcW w:w="9067" w:type="dxa"/>
          </w:tcPr>
          <w:p w14:paraId="5428B54C" w14:textId="6F2E2E37" w:rsidR="00A44937" w:rsidRPr="00F43CC3" w:rsidRDefault="00A44937" w:rsidP="00AE3E6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 xml:space="preserve">if( ( </w:t>
            </w:r>
            <w:proofErr w:type="spellStart"/>
            <w:r w:rsidRPr="00F43CC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!=  ISP_NO_SPLIT  |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 xml:space="preserve">|  </w:t>
            </w:r>
            <w:r w:rsidRPr="00A44937">
              <w:rPr>
                <w:color w:val="FF0000"/>
                <w:kern w:val="2"/>
                <w:highlight w:val="yellow"/>
                <w:lang w:val="en-CA" w:eastAsia="ko-KR"/>
              </w:rPr>
              <w:t>(</w:t>
            </w:r>
            <w:r w:rsidRPr="00A44937">
              <w:rPr>
                <w:color w:val="FF0000"/>
                <w:kern w:val="2"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LfnstDcOnly</w:t>
            </w:r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 xml:space="preserve">=  0 </w:t>
            </w:r>
            <w:r w:rsidRPr="00A44937">
              <w:rPr>
                <w:color w:val="FF0000"/>
                <w:kern w:val="2"/>
                <w:highlight w:val="yellow"/>
                <w:lang w:val="en-CA" w:eastAsia="ko-KR"/>
              </w:rPr>
              <w:t>&amp;&amp;</w:t>
            </w:r>
            <w:r w:rsidRPr="00A44937">
              <w:rPr>
                <w:color w:val="FF0000"/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 xml:space="preserve">          </w:t>
            </w:r>
            <w:r w:rsidRPr="00737E7E">
              <w:rPr>
                <w:rFonts w:eastAsiaTheme="minorEastAsia" w:hint="eastAsia"/>
                <w:color w:val="FF0000"/>
                <w:highlight w:val="yellow"/>
                <w:lang w:val="en-CA" w:eastAsia="ko-KR"/>
              </w:rPr>
              <w:t>(</w:t>
            </w:r>
            <w:proofErr w:type="spellStart"/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>treeType</w:t>
            </w:r>
            <w:proofErr w:type="spellEnd"/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 </w:t>
            </w:r>
            <w:r w:rsidR="00AE3E6D">
              <w:rPr>
                <w:rFonts w:eastAsiaTheme="minorEastAsia"/>
                <w:color w:val="FF0000"/>
                <w:highlight w:val="yellow"/>
                <w:lang w:val="en-CA" w:eastAsia="ko-KR"/>
              </w:rPr>
              <w:t>!</w:t>
            </w:r>
            <w:r w:rsidRPr="00737E7E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= SINGLE_TREE </w:t>
            </w:r>
            <w:r w:rsidR="00AE3E6D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| </w:t>
            </w:r>
            <w:r w:rsidR="00AE3E6D" w:rsidRPr="00332955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| </w:t>
            </w:r>
            <w:proofErr w:type="spellStart"/>
            <w:r w:rsidR="00295BE4" w:rsidRPr="00332955">
              <w:rPr>
                <w:rFonts w:eastAsiaTheme="minorEastAsia"/>
                <w:color w:val="FF0000"/>
                <w:highlight w:val="yellow"/>
                <w:lang w:val="en-CA" w:eastAsia="ko-KR"/>
              </w:rPr>
              <w:t>tu_y_coded_flag</w:t>
            </w:r>
            <w:proofErr w:type="spellEnd"/>
            <w:r w:rsidR="00295BE4" w:rsidRPr="00332955" w:rsidDel="00295BE4"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 </w:t>
            </w:r>
            <w:r>
              <w:rPr>
                <w:rFonts w:eastAsiaTheme="minorEastAsia"/>
                <w:color w:val="FF0000"/>
                <w:highlight w:val="yellow"/>
                <w:lang w:val="en-CA" w:eastAsia="ko-KR"/>
              </w:rPr>
              <w:t xml:space="preserve">[ x0 ][ y0 ] </w:t>
            </w:r>
            <w:r w:rsidRPr="00A44937">
              <w:rPr>
                <w:rFonts w:eastAsiaTheme="minorEastAsia"/>
                <w:color w:val="FF0000"/>
                <w:highlight w:val="yellow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)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850" w:type="dxa"/>
          </w:tcPr>
          <w:p w14:paraId="38C00D23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4937" w:rsidRPr="00F43CC3" w14:paraId="177833E9" w14:textId="77777777" w:rsidTr="00A44937">
        <w:trPr>
          <w:cantSplit/>
          <w:trHeight w:val="198"/>
          <w:jc w:val="center"/>
        </w:trPr>
        <w:tc>
          <w:tcPr>
            <w:tcW w:w="9067" w:type="dxa"/>
          </w:tcPr>
          <w:p w14:paraId="28244EBD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850" w:type="dxa"/>
          </w:tcPr>
          <w:p w14:paraId="13ED7397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ae(v)</w:t>
            </w:r>
          </w:p>
        </w:tc>
      </w:tr>
      <w:tr w:rsidR="00A44937" w:rsidRPr="00F43CC3" w14:paraId="5DB5EED7" w14:textId="77777777" w:rsidTr="00A44937">
        <w:trPr>
          <w:cantSplit/>
          <w:trHeight w:val="198"/>
          <w:jc w:val="center"/>
        </w:trPr>
        <w:tc>
          <w:tcPr>
            <w:tcW w:w="9067" w:type="dxa"/>
          </w:tcPr>
          <w:p w14:paraId="796C3321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850" w:type="dxa"/>
          </w:tcPr>
          <w:p w14:paraId="46F26FC0" w14:textId="77777777" w:rsidR="00A44937" w:rsidRPr="00F43CC3" w:rsidRDefault="00A44937" w:rsidP="003E3FC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F394E84" w14:textId="66E867CA" w:rsidR="00737E7E" w:rsidRDefault="00F677AA" w:rsidP="00737E7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By </w:t>
      </w:r>
      <w:r w:rsidR="00737E7E">
        <w:rPr>
          <w:szCs w:val="22"/>
          <w:lang w:val="en-CA" w:eastAsia="zh-TW"/>
        </w:rPr>
        <w:t xml:space="preserve">this proposed method, redundant LFNST index signalling </w:t>
      </w:r>
      <w:r>
        <w:rPr>
          <w:szCs w:val="22"/>
          <w:lang w:val="en-CA" w:eastAsia="zh-TW"/>
        </w:rPr>
        <w:t>in case-2 is</w:t>
      </w:r>
      <w:r w:rsidR="00737E7E">
        <w:rPr>
          <w:szCs w:val="22"/>
          <w:lang w:val="en-CA" w:eastAsia="zh-TW"/>
        </w:rPr>
        <w:t xml:space="preserve"> removed</w:t>
      </w:r>
      <w:r w:rsidR="007303A2">
        <w:rPr>
          <w:szCs w:val="22"/>
          <w:lang w:val="en-CA" w:eastAsia="zh-TW"/>
        </w:rPr>
        <w:t xml:space="preserve">, while </w:t>
      </w:r>
      <w:r w:rsidR="006C569B">
        <w:rPr>
          <w:szCs w:val="22"/>
          <w:lang w:val="en-CA" w:eastAsia="zh-TW"/>
        </w:rPr>
        <w:t>issue for the case-1 remains</w:t>
      </w:r>
      <w:r w:rsidR="00A44937">
        <w:rPr>
          <w:szCs w:val="22"/>
          <w:lang w:val="en-CA" w:eastAsia="zh-TW"/>
        </w:rPr>
        <w:t>.</w:t>
      </w:r>
      <w:r w:rsidR="006C569B">
        <w:rPr>
          <w:szCs w:val="22"/>
          <w:lang w:val="en-CA" w:eastAsia="zh-TW"/>
        </w:rPr>
        <w:t xml:space="preserve"> This method is less strict than method</w:t>
      </w:r>
      <w:r w:rsidR="00594F60">
        <w:rPr>
          <w:szCs w:val="22"/>
          <w:lang w:val="en-CA" w:eastAsia="zh-TW"/>
        </w:rPr>
        <w:t>-</w:t>
      </w:r>
      <w:r w:rsidR="006C569B">
        <w:rPr>
          <w:szCs w:val="22"/>
          <w:lang w:val="en-CA" w:eastAsia="zh-TW"/>
        </w:rPr>
        <w:t>1.</w:t>
      </w:r>
    </w:p>
    <w:p w14:paraId="04568165" w14:textId="77777777" w:rsidR="00F677AA" w:rsidRDefault="00F677AA" w:rsidP="00737E7E">
      <w:pPr>
        <w:rPr>
          <w:szCs w:val="22"/>
          <w:lang w:val="en-CA" w:eastAsia="zh-TW"/>
        </w:rPr>
      </w:pPr>
    </w:p>
    <w:p w14:paraId="0BA01700" w14:textId="77777777" w:rsidR="00410D17" w:rsidRDefault="00410D17" w:rsidP="00410D17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179F00B1" w14:textId="50D1591F" w:rsidR="00410D17" w:rsidRDefault="00410D17" w:rsidP="00410D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EF287D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 w:rsidR="00EF287D"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8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[3]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>Table</w:t>
      </w:r>
      <w:r w:rsidR="00E738B7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1</w:t>
      </w:r>
      <w:r w:rsidR="00EA6ABA">
        <w:rPr>
          <w:szCs w:val="22"/>
          <w:lang w:val="en-CA" w:eastAsia="zh-TW"/>
        </w:rPr>
        <w:t xml:space="preserve"> and 2 show</w:t>
      </w:r>
      <w:r>
        <w:rPr>
          <w:szCs w:val="22"/>
          <w:lang w:val="en-CA" w:eastAsia="zh-TW"/>
        </w:rPr>
        <w:t xml:space="preserve"> the results</w:t>
      </w:r>
      <w:r w:rsidRPr="00BD0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CD4FF5">
        <w:rPr>
          <w:szCs w:val="22"/>
          <w:lang w:val="en-CA"/>
        </w:rPr>
        <w:t xml:space="preserve">he proposed </w:t>
      </w:r>
      <w:r>
        <w:rPr>
          <w:szCs w:val="22"/>
          <w:lang w:val="en-CA"/>
        </w:rPr>
        <w:t>method</w:t>
      </w:r>
      <w:r w:rsidR="00EA6ABA">
        <w:rPr>
          <w:szCs w:val="22"/>
          <w:lang w:val="en-CA"/>
        </w:rPr>
        <w:t>-1 and method-2</w:t>
      </w:r>
      <w:r>
        <w:rPr>
          <w:szCs w:val="22"/>
          <w:lang w:val="en-CA" w:eastAsia="zh-TW"/>
        </w:rPr>
        <w:t xml:space="preserve"> under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</w:t>
      </w:r>
      <w:r w:rsidR="00C81D47">
        <w:rPr>
          <w:szCs w:val="22"/>
          <w:lang w:val="en-CA" w:eastAsia="zh-TW"/>
        </w:rPr>
        <w:t xml:space="preserve"> common test condition</w:t>
      </w:r>
      <w:r>
        <w:rPr>
          <w:szCs w:val="22"/>
          <w:lang w:val="en-CA" w:eastAsia="zh-TW"/>
        </w:rPr>
        <w:t xml:space="preserve"> </w:t>
      </w:r>
      <w:r w:rsidR="00C81D47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CTC</w:t>
      </w:r>
      <w:r w:rsidR="00C81D47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 xml:space="preserve"> [4]</w:t>
      </w:r>
      <w:r w:rsidR="00EA6ABA">
        <w:rPr>
          <w:szCs w:val="22"/>
          <w:lang w:val="en-CA" w:eastAsia="zh-TW"/>
        </w:rPr>
        <w:t>, respectively</w:t>
      </w:r>
      <w:r>
        <w:rPr>
          <w:rFonts w:hint="eastAsia"/>
          <w:szCs w:val="22"/>
          <w:lang w:val="en-CA" w:eastAsia="zh-TW"/>
        </w:rPr>
        <w:t>.</w:t>
      </w:r>
    </w:p>
    <w:p w14:paraId="683051FF" w14:textId="7CE28C17" w:rsidR="003E3FCC" w:rsidRDefault="003E3FCC" w:rsidP="000865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1910CB4E" w14:textId="1A255B26" w:rsidR="003E3FCC" w:rsidRPr="003E3FCC" w:rsidRDefault="003E3FCC" w:rsidP="003E3FCC">
      <w:pPr>
        <w:jc w:val="center"/>
        <w:rPr>
          <w:b/>
          <w:lang w:eastAsia="zh-TW"/>
        </w:rPr>
      </w:pPr>
      <w:r w:rsidRPr="003E3FCC">
        <w:rPr>
          <w:b/>
          <w:szCs w:val="22"/>
        </w:rPr>
        <w:t xml:space="preserve">Table 1. </w:t>
      </w:r>
      <w:r w:rsidR="00EE730D">
        <w:rPr>
          <w:b/>
          <w:szCs w:val="22"/>
        </w:rPr>
        <w:t xml:space="preserve"> </w:t>
      </w:r>
      <w:r w:rsidRPr="003E3FCC">
        <w:rPr>
          <w:b/>
          <w:szCs w:val="22"/>
        </w:rPr>
        <w:t>Results of the proposed method-1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3E3FCC" w:rsidRPr="007D5E70" w14:paraId="5DD59D26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3E5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CFB7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69CE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5E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0B3C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B8F8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5E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019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5E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E3FCC" w:rsidRPr="007D5E70" w14:paraId="5E3D9E00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B47C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F8A6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DEF4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30FF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983A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D0FF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E3FCC" w:rsidRPr="007D5E70" w14:paraId="337EB2F4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5E42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F846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574A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A51F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07E0A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0F10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1E01" w:rsidRPr="007D5E70" w14:paraId="597B7BB0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01D3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C48F" w14:textId="5047DEB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71AC" w14:textId="551A632C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B784" w14:textId="7DE83749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0950" w14:textId="562C6129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0B0A" w14:textId="0D7215E5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1E01" w:rsidRPr="007D5E70" w14:paraId="2C04508D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EEEB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A15B" w14:textId="6B36882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2728" w14:textId="1EAD99CA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F031" w14:textId="414F28E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464B" w14:textId="407186F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7174" w14:textId="411F0B43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1E01" w:rsidRPr="007D5E70" w14:paraId="19CB286F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E9CB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EFE7" w14:textId="18879B39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64FB" w14:textId="20AD15C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D8F6" w14:textId="0F9D179B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1ECC" w14:textId="317BBB69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523F" w14:textId="668F1B44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1E01" w:rsidRPr="007D5E70" w14:paraId="6718ED70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F33B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EE28" w14:textId="338355EC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5890" w14:textId="76FA4DB5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5299" w14:textId="16DDB3D2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999" w14:textId="3948BE6D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9709" w14:textId="3660460A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1E01" w:rsidRPr="007D5E70" w14:paraId="3DA6773B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D23B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F488" w14:textId="0C9463E1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C9BE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4AAE" w14:textId="28FF6E92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1B9" w14:textId="6FD336F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E5A4" w14:textId="6F33578D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1E01" w:rsidRPr="007D5E70" w14:paraId="52FACA45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E42E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9912" w14:textId="2421F3BB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11A5" w14:textId="45E46ED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B311" w14:textId="3B06D86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81FF" w14:textId="2EE0B9A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DFFD" w14:textId="4F329292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1E01" w:rsidRPr="007D5E70" w14:paraId="73B87A8A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9F57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CA7C" w14:textId="1114BB58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D6E1" w14:textId="0919DF3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5BCB" w14:textId="56A2A3CF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3D5B" w14:textId="31ED91A2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B841" w14:textId="4084D625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1E01" w:rsidRPr="007D5E70" w14:paraId="06529C5C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1F3AD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EAEC" w14:textId="11B216F4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A269D" w14:textId="1584E60C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4ECC" w14:textId="34C4CD28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A1F5" w14:textId="65EDA8B4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F02B" w14:textId="3B2082D3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3FCC" w:rsidRPr="007D5E70" w14:paraId="2BAF4154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16C4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3086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5DEB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707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A52C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7A94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14:paraId="0286063E" w14:textId="1F7422DF" w:rsidR="003E3FCC" w:rsidRDefault="003E3F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CDC1F8E" w14:textId="26267FF9" w:rsidR="003E3FCC" w:rsidRPr="003E3FCC" w:rsidRDefault="003E3FCC" w:rsidP="003E3FCC">
      <w:pPr>
        <w:jc w:val="center"/>
        <w:rPr>
          <w:b/>
          <w:lang w:eastAsia="zh-TW"/>
        </w:rPr>
      </w:pPr>
      <w:r w:rsidRPr="003E3FCC">
        <w:rPr>
          <w:b/>
          <w:szCs w:val="22"/>
        </w:rPr>
        <w:t xml:space="preserve">Table 2. </w:t>
      </w:r>
      <w:r w:rsidR="00FB4412">
        <w:rPr>
          <w:b/>
          <w:szCs w:val="22"/>
        </w:rPr>
        <w:t xml:space="preserve"> </w:t>
      </w:r>
      <w:r w:rsidRPr="003E3FCC">
        <w:rPr>
          <w:b/>
          <w:szCs w:val="22"/>
        </w:rPr>
        <w:t>Results of the proposed method-2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3E3FCC" w:rsidRPr="007D5E70" w14:paraId="7E7908E5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9D7E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AB82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9808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5E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43D8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A69C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5E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9327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5E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E3FCC" w:rsidRPr="007D5E70" w14:paraId="29D2E103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2F35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BB07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CCEA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10E3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B32D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58F9A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E3FCC" w:rsidRPr="007D5E70" w14:paraId="5249ABAA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F04E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5AD5D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9823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37E8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A73CF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8C56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1E01" w:rsidRPr="007D5E70" w14:paraId="77400AE5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6C4D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B41E" w14:textId="0B6331F2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BD56" w14:textId="7AEEB563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6F4B" w14:textId="6193E348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9564" w14:textId="1F2249A1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14FD" w14:textId="2875703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1E01" w:rsidRPr="007D5E70" w14:paraId="5BC8464B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DCFD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C208" w14:textId="3EA177BA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8AF2" w14:textId="3115D9C3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17D1" w14:textId="4A834F5D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85B8" w14:textId="5457F2CF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A0B0" w14:textId="335644B8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1E01" w:rsidRPr="007D5E70" w14:paraId="3BA853CC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9A97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698D" w14:textId="303B945F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FFC5" w14:textId="411AF68A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EF3A" w14:textId="7F365E82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428F" w14:textId="6C0BAFB1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5486" w14:textId="5C2122A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1E01" w:rsidRPr="007D5E70" w14:paraId="075CB54B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39F03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1120" w14:textId="3AE847F8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ED10" w14:textId="1CC6CD73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6325" w14:textId="391F3D6C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3E4E" w14:textId="2DA7B56D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3B90" w14:textId="79D27A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1E01" w:rsidRPr="007D5E70" w14:paraId="72B9FF83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B7A5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EDA9" w14:textId="18F7E270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597D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FC3C" w14:textId="0F74FD64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4BE3" w14:textId="5505E670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FEE3" w14:textId="12ED2ADF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1E01" w:rsidRPr="007D5E70" w14:paraId="315773E0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3581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8BDF" w14:textId="1E7DE239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ED70" w14:textId="177C1714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AC3D" w14:textId="7A3F08DD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9618" w14:textId="515D6846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132C" w14:textId="5C662B89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1E01" w:rsidRPr="007D5E70" w14:paraId="5CA29B34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19A4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6411" w14:textId="7B02C26F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E8EC" w14:textId="360AA79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832C" w14:textId="1C063AEC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F5DE" w14:textId="7EDD73B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190C" w14:textId="05677F7A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1E01" w:rsidRPr="007D5E70" w14:paraId="2DFE7164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FC6B" w14:textId="77777777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5E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8F9A" w14:textId="773B63B3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F503" w14:textId="3440CF10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6DD8" w14:textId="00414A90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7FE1E" w14:textId="2C5581CE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C881B" w14:textId="232B5CE1" w:rsidR="00A91E01" w:rsidRPr="007D5E70" w:rsidRDefault="00A91E01" w:rsidP="00A91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3FCC" w:rsidRPr="007D5E70" w14:paraId="5EFADA36" w14:textId="77777777" w:rsidTr="003E3FCC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CD4B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600E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E090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C83B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E6A0F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78735" w14:textId="77777777" w:rsidR="003E3FCC" w:rsidRPr="007D5E70" w:rsidRDefault="003E3FCC" w:rsidP="003E3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14:paraId="21E63F22" w14:textId="77777777" w:rsidR="003E3FCC" w:rsidRDefault="003E3FCC" w:rsidP="00410D17">
      <w:pPr>
        <w:rPr>
          <w:szCs w:val="22"/>
          <w:lang w:val="en-CA" w:eastAsia="zh-TW"/>
        </w:rPr>
      </w:pPr>
    </w:p>
    <w:p w14:paraId="36735838" w14:textId="77777777" w:rsidR="00410D17" w:rsidRDefault="00410D17" w:rsidP="00410D1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020C1B23" w14:textId="06393DEC" w:rsidR="00410D17" w:rsidRDefault="00410D17" w:rsidP="00410D17">
      <w:pPr>
        <w:rPr>
          <w:szCs w:val="22"/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FA62B4">
        <w:rPr>
          <w:lang w:eastAsia="ja-JP"/>
        </w:rPr>
        <w:t>two</w:t>
      </w:r>
      <w:r>
        <w:rPr>
          <w:lang w:eastAsia="ja-JP"/>
        </w:rPr>
        <w:t xml:space="preserve"> method</w:t>
      </w:r>
      <w:r w:rsidR="00FA62B4">
        <w:rPr>
          <w:lang w:eastAsia="ja-JP"/>
        </w:rPr>
        <w:t>s</w:t>
      </w:r>
      <w:r>
        <w:rPr>
          <w:lang w:eastAsia="ja-JP"/>
        </w:rPr>
        <w:t xml:space="preserve"> to remove</w:t>
      </w:r>
      <w:r w:rsidR="006C569B">
        <w:rPr>
          <w:lang w:eastAsia="ja-JP"/>
        </w:rPr>
        <w:t xml:space="preserve"> (method</w:t>
      </w:r>
      <w:r w:rsidR="00594F60">
        <w:rPr>
          <w:lang w:eastAsia="ja-JP"/>
        </w:rPr>
        <w:t>-</w:t>
      </w:r>
      <w:r w:rsidR="006C569B">
        <w:rPr>
          <w:lang w:eastAsia="ja-JP"/>
        </w:rPr>
        <w:t>1)</w:t>
      </w:r>
      <w:r w:rsidR="001C63ED">
        <w:rPr>
          <w:lang w:eastAsia="ja-JP"/>
        </w:rPr>
        <w:t xml:space="preserve"> or reduce</w:t>
      </w:r>
      <w:r w:rsidR="006C569B">
        <w:rPr>
          <w:lang w:eastAsia="ja-JP"/>
        </w:rPr>
        <w:t xml:space="preserve"> (method</w:t>
      </w:r>
      <w:r w:rsidR="00594F60">
        <w:rPr>
          <w:lang w:eastAsia="ja-JP"/>
        </w:rPr>
        <w:t>-</w:t>
      </w:r>
      <w:r w:rsidR="006C569B">
        <w:rPr>
          <w:lang w:eastAsia="ja-JP"/>
        </w:rPr>
        <w:t>2)</w:t>
      </w:r>
      <w:r>
        <w:rPr>
          <w:lang w:eastAsia="ja-JP"/>
        </w:rPr>
        <w:t xml:space="preserve"> the </w:t>
      </w:r>
      <w:r w:rsidR="00FA62B4">
        <w:rPr>
          <w:lang w:eastAsia="ja-JP"/>
        </w:rPr>
        <w:t>LFNST</w:t>
      </w:r>
      <w:r>
        <w:rPr>
          <w:lang w:eastAsia="ja-JP"/>
        </w:rPr>
        <w:t xml:space="preserve"> index </w:t>
      </w:r>
      <w:proofErr w:type="spellStart"/>
      <w:r>
        <w:rPr>
          <w:lang w:eastAsia="ja-JP"/>
        </w:rPr>
        <w:t>signalling</w:t>
      </w:r>
      <w:proofErr w:type="spellEnd"/>
      <w:r>
        <w:rPr>
          <w:lang w:eastAsia="ja-JP"/>
        </w:rPr>
        <w:t xml:space="preserve"> redundancy. In the proposed method</w:t>
      </w:r>
      <w:r w:rsidR="00D35D34">
        <w:rPr>
          <w:lang w:eastAsia="ja-JP"/>
        </w:rPr>
        <w:t>-1</w:t>
      </w:r>
      <w:r>
        <w:rPr>
          <w:lang w:eastAsia="ja-JP"/>
        </w:rPr>
        <w:t>,</w:t>
      </w:r>
      <w:r w:rsidR="00D35D34">
        <w:rPr>
          <w:lang w:eastAsia="ja-JP"/>
        </w:rPr>
        <w:t xml:space="preserve"> only</w:t>
      </w:r>
      <w:r w:rsidR="00D35D34" w:rsidRPr="00D35D34">
        <w:rPr>
          <w:lang w:eastAsia="ja-JP"/>
        </w:rPr>
        <w:t xml:space="preserve"> </w:t>
      </w:r>
      <w:proofErr w:type="spellStart"/>
      <w:r w:rsidR="00D35D34" w:rsidRPr="00D35D34">
        <w:rPr>
          <w:lang w:eastAsia="ja-JP"/>
        </w:rPr>
        <w:t>luma</w:t>
      </w:r>
      <w:proofErr w:type="spellEnd"/>
      <w:r w:rsidR="00D35D34" w:rsidRPr="00D35D34">
        <w:rPr>
          <w:lang w:eastAsia="ja-JP"/>
        </w:rPr>
        <w:t xml:space="preserve"> component </w:t>
      </w:r>
      <w:r w:rsidR="00D35D34">
        <w:rPr>
          <w:lang w:eastAsia="ja-JP"/>
        </w:rPr>
        <w:t xml:space="preserve">coefficients are used </w:t>
      </w:r>
      <w:r w:rsidR="00D35D34" w:rsidRPr="00D35D34">
        <w:rPr>
          <w:lang w:eastAsia="ja-JP"/>
        </w:rPr>
        <w:t xml:space="preserve">for </w:t>
      </w:r>
      <w:proofErr w:type="spellStart"/>
      <w:r w:rsidR="00D35D34" w:rsidRPr="00D35D34">
        <w:rPr>
          <w:lang w:eastAsia="ja-JP"/>
        </w:rPr>
        <w:t>LfnstDcOnly</w:t>
      </w:r>
      <w:proofErr w:type="spellEnd"/>
      <w:r w:rsidR="00D35D34" w:rsidRPr="00D35D34">
        <w:rPr>
          <w:lang w:eastAsia="ja-JP"/>
        </w:rPr>
        <w:t xml:space="preserve"> derivation in single tree</w:t>
      </w:r>
      <w:r>
        <w:rPr>
          <w:lang w:eastAsia="ja-JP"/>
        </w:rPr>
        <w:t xml:space="preserve">. </w:t>
      </w:r>
      <w:r w:rsidR="00D35D34">
        <w:rPr>
          <w:lang w:eastAsia="ja-JP"/>
        </w:rPr>
        <w:t>In method-2, the</w:t>
      </w:r>
      <w:r w:rsidR="00D35D34" w:rsidRPr="00D35D34">
        <w:rPr>
          <w:lang w:eastAsia="ja-JP"/>
        </w:rPr>
        <w:t xml:space="preserve"> LFNST index </w:t>
      </w:r>
      <w:r w:rsidR="00D35D34">
        <w:rPr>
          <w:lang w:eastAsia="ja-JP"/>
        </w:rPr>
        <w:t xml:space="preserve">is only signalled </w:t>
      </w:r>
      <w:r w:rsidR="00D35D34" w:rsidRPr="00D35D34">
        <w:rPr>
          <w:lang w:eastAsia="ja-JP"/>
        </w:rPr>
        <w:t xml:space="preserve">when </w:t>
      </w:r>
      <w:proofErr w:type="spellStart"/>
      <w:r w:rsidR="00D35D34" w:rsidRPr="00D35D34">
        <w:rPr>
          <w:lang w:eastAsia="ja-JP"/>
        </w:rPr>
        <w:t>luma</w:t>
      </w:r>
      <w:proofErr w:type="spellEnd"/>
      <w:r w:rsidR="00D35D34" w:rsidRPr="00D35D34">
        <w:rPr>
          <w:lang w:eastAsia="ja-JP"/>
        </w:rPr>
        <w:t xml:space="preserve"> has at least one nonzero coefficient in single tree</w:t>
      </w:r>
      <w:r w:rsidR="00D35D34">
        <w:rPr>
          <w:lang w:eastAsia="ja-JP"/>
        </w:rPr>
        <w:t xml:space="preserve">. </w:t>
      </w:r>
      <w:r>
        <w:rPr>
          <w:lang w:val="en-CA"/>
        </w:rPr>
        <w:t xml:space="preserve">Results reportedly show </w:t>
      </w:r>
      <w:r w:rsidR="004273F2">
        <w:rPr>
          <w:lang w:val="en-CA"/>
        </w:rPr>
        <w:t>minor BD-rate savings</w:t>
      </w:r>
      <w:r>
        <w:rPr>
          <w:lang w:eastAsia="zh-TW"/>
        </w:rPr>
        <w:t>.</w:t>
      </w:r>
    </w:p>
    <w:p w14:paraId="2579C96F" w14:textId="77777777" w:rsidR="00410D17" w:rsidRDefault="00410D17" w:rsidP="00410D17">
      <w:pPr>
        <w:rPr>
          <w:lang w:eastAsia="zh-TW"/>
        </w:rPr>
      </w:pPr>
    </w:p>
    <w:p w14:paraId="4C317840" w14:textId="77777777" w:rsidR="00410D17" w:rsidRDefault="00410D17" w:rsidP="00410D1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0DF0053" w14:textId="641FDC39" w:rsidR="00410D17" w:rsidRPr="00E864AE" w:rsidRDefault="00410D17" w:rsidP="00410D17">
      <w:pPr>
        <w:pStyle w:val="NormalWeb"/>
        <w:numPr>
          <w:ilvl w:val="0"/>
          <w:numId w:val="13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>B. Br</w:t>
      </w:r>
      <w:r w:rsidRPr="00223E00">
        <w:rPr>
          <w:rFonts w:hint="eastAsia"/>
          <w:sz w:val="22"/>
          <w:szCs w:val="22"/>
          <w:lang w:eastAsia="zh-TW"/>
        </w:rPr>
        <w:t xml:space="preserve">oss, J. Chen, </w:t>
      </w:r>
      <w:r w:rsidRPr="00223E00">
        <w:rPr>
          <w:sz w:val="22"/>
          <w:szCs w:val="22"/>
          <w:lang w:eastAsia="zh-TW"/>
        </w:rPr>
        <w:t xml:space="preserve">and </w:t>
      </w:r>
      <w:r w:rsidRPr="0039183B">
        <w:rPr>
          <w:rFonts w:hint="eastAsia"/>
          <w:sz w:val="22"/>
          <w:szCs w:val="22"/>
          <w:lang w:eastAsia="zh-TW"/>
        </w:rPr>
        <w:t xml:space="preserve">S. </w:t>
      </w:r>
      <w:r w:rsidRPr="00627C90">
        <w:rPr>
          <w:sz w:val="22"/>
          <w:szCs w:val="22"/>
          <w:lang w:eastAsia="zh-TW"/>
        </w:rPr>
        <w:t>Liu, “</w:t>
      </w:r>
      <w:r w:rsidRPr="00627C90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 w:rsidR="00485C65">
        <w:rPr>
          <w:rFonts w:eastAsiaTheme="minorEastAsia"/>
          <w:sz w:val="22"/>
          <w:szCs w:val="22"/>
          <w:lang w:eastAsia="en-US"/>
        </w:rPr>
        <w:t>8</w:t>
      </w:r>
      <w:r w:rsidRPr="00E864AE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Q</w:t>
      </w:r>
      <w:r w:rsidRPr="00E864AE">
        <w:rPr>
          <w:rFonts w:eastAsiaTheme="minorEastAsia"/>
          <w:sz w:val="22"/>
          <w:szCs w:val="22"/>
          <w:lang w:eastAsia="en-US"/>
        </w:rPr>
        <w:t>2001.</w:t>
      </w:r>
    </w:p>
    <w:p w14:paraId="261C3829" w14:textId="53B43AA0" w:rsidR="00410D17" w:rsidRPr="00223E00" w:rsidRDefault="00A01F28" w:rsidP="00E30EBE">
      <w:pPr>
        <w:pStyle w:val="NormalWeb"/>
        <w:numPr>
          <w:ilvl w:val="0"/>
          <w:numId w:val="13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A01F28">
        <w:rPr>
          <w:sz w:val="22"/>
          <w:szCs w:val="22"/>
          <w:lang w:eastAsia="zh-TW"/>
        </w:rPr>
        <w:lastRenderedPageBreak/>
        <w:t>H.</w:t>
      </w:r>
      <w:r w:rsidR="00485C65">
        <w:rPr>
          <w:sz w:val="22"/>
          <w:szCs w:val="22"/>
          <w:lang w:eastAsia="zh-TW"/>
        </w:rPr>
        <w:t xml:space="preserve"> </w:t>
      </w:r>
      <w:r w:rsidRPr="00A01F28">
        <w:rPr>
          <w:sz w:val="22"/>
          <w:szCs w:val="22"/>
          <w:lang w:eastAsia="zh-TW"/>
        </w:rPr>
        <w:t xml:space="preserve">E. Egilmez, A. </w:t>
      </w:r>
      <w:proofErr w:type="spellStart"/>
      <w:r w:rsidRPr="00A01F28">
        <w:rPr>
          <w:sz w:val="22"/>
          <w:szCs w:val="22"/>
          <w:lang w:eastAsia="zh-TW"/>
        </w:rPr>
        <w:t>Nalci</w:t>
      </w:r>
      <w:proofErr w:type="spellEnd"/>
      <w:r w:rsidRPr="00A01F28">
        <w:rPr>
          <w:sz w:val="22"/>
          <w:szCs w:val="22"/>
          <w:lang w:eastAsia="zh-TW"/>
        </w:rPr>
        <w:t>, A.</w:t>
      </w:r>
      <w:r w:rsidR="00485C65">
        <w:rPr>
          <w:sz w:val="22"/>
          <w:szCs w:val="22"/>
          <w:lang w:eastAsia="zh-TW"/>
        </w:rPr>
        <w:t xml:space="preserve"> </w:t>
      </w:r>
      <w:r w:rsidRPr="00A01F28">
        <w:rPr>
          <w:sz w:val="22"/>
          <w:szCs w:val="22"/>
          <w:lang w:eastAsia="zh-TW"/>
        </w:rPr>
        <w:t>K. Ramasubramonian, M. Coban, V. Seregin, M. Karczewicz</w:t>
      </w:r>
      <w:r>
        <w:rPr>
          <w:sz w:val="22"/>
          <w:szCs w:val="22"/>
          <w:lang w:eastAsia="zh-TW"/>
        </w:rPr>
        <w:t>,</w:t>
      </w:r>
      <w:r w:rsidRPr="00A01F28">
        <w:rPr>
          <w:sz w:val="22"/>
          <w:szCs w:val="22"/>
          <w:lang w:eastAsia="zh-TW"/>
        </w:rPr>
        <w:t xml:space="preserve"> T. Hashimoto, T. </w:t>
      </w:r>
      <w:proofErr w:type="spellStart"/>
      <w:r w:rsidRPr="00A01F28">
        <w:rPr>
          <w:sz w:val="22"/>
          <w:szCs w:val="22"/>
          <w:lang w:eastAsia="zh-TW"/>
        </w:rPr>
        <w:t>Chujoh</w:t>
      </w:r>
      <w:proofErr w:type="spellEnd"/>
      <w:r w:rsidRPr="00A01F28">
        <w:rPr>
          <w:sz w:val="22"/>
          <w:szCs w:val="22"/>
          <w:lang w:eastAsia="zh-TW"/>
        </w:rPr>
        <w:t xml:space="preserve">, E. Sasaki, T. </w:t>
      </w:r>
      <w:proofErr w:type="spellStart"/>
      <w:r w:rsidRPr="00A01F28">
        <w:rPr>
          <w:sz w:val="22"/>
          <w:szCs w:val="22"/>
          <w:lang w:eastAsia="zh-TW"/>
        </w:rPr>
        <w:t>Ikai</w:t>
      </w:r>
      <w:proofErr w:type="spellEnd"/>
      <w:r w:rsidR="00410D17" w:rsidRPr="009D0C3B">
        <w:rPr>
          <w:sz w:val="22"/>
          <w:szCs w:val="22"/>
          <w:lang w:eastAsia="zh-TW"/>
        </w:rPr>
        <w:t>, “</w:t>
      </w:r>
      <w:r w:rsidRPr="00A01F28">
        <w:rPr>
          <w:sz w:val="22"/>
          <w:szCs w:val="22"/>
          <w:lang w:eastAsia="zh-TW"/>
        </w:rPr>
        <w:t xml:space="preserve">Combination of JVET-Q0106, JVET-0686 and JVET-Q0133 for LFNST </w:t>
      </w:r>
      <w:r w:rsidR="00485C65">
        <w:rPr>
          <w:sz w:val="22"/>
          <w:szCs w:val="22"/>
          <w:lang w:eastAsia="zh-TW"/>
        </w:rPr>
        <w:t>s</w:t>
      </w:r>
      <w:r w:rsidR="00485C65" w:rsidRPr="00A01F28">
        <w:rPr>
          <w:sz w:val="22"/>
          <w:szCs w:val="22"/>
          <w:lang w:eastAsia="zh-TW"/>
        </w:rPr>
        <w:t>igna</w:t>
      </w:r>
      <w:r w:rsidR="00485C65">
        <w:rPr>
          <w:sz w:val="22"/>
          <w:szCs w:val="22"/>
          <w:lang w:eastAsia="zh-TW"/>
        </w:rPr>
        <w:t>l</w:t>
      </w:r>
      <w:r w:rsidR="00485C65" w:rsidRPr="00A01F28">
        <w:rPr>
          <w:sz w:val="22"/>
          <w:szCs w:val="22"/>
          <w:lang w:eastAsia="zh-TW"/>
        </w:rPr>
        <w:t>ling</w:t>
      </w:r>
      <w:r w:rsidRPr="00A01F28">
        <w:rPr>
          <w:sz w:val="22"/>
          <w:szCs w:val="22"/>
          <w:lang w:eastAsia="zh-TW"/>
        </w:rPr>
        <w:t xml:space="preserve">, </w:t>
      </w:r>
      <w:r w:rsidR="00485C65">
        <w:rPr>
          <w:sz w:val="22"/>
          <w:szCs w:val="22"/>
          <w:lang w:eastAsia="zh-TW"/>
        </w:rPr>
        <w:t>l</w:t>
      </w:r>
      <w:r w:rsidR="00485C65" w:rsidRPr="00A01F28">
        <w:rPr>
          <w:sz w:val="22"/>
          <w:szCs w:val="22"/>
          <w:lang w:eastAsia="zh-TW"/>
        </w:rPr>
        <w:t xml:space="preserve">atency </w:t>
      </w:r>
      <w:r w:rsidR="00485C65">
        <w:rPr>
          <w:sz w:val="22"/>
          <w:szCs w:val="22"/>
          <w:lang w:eastAsia="zh-TW"/>
        </w:rPr>
        <w:t>r</w:t>
      </w:r>
      <w:r w:rsidR="00485C65" w:rsidRPr="00A01F28">
        <w:rPr>
          <w:sz w:val="22"/>
          <w:szCs w:val="22"/>
          <w:lang w:eastAsia="zh-TW"/>
        </w:rPr>
        <w:t>eduction</w:t>
      </w:r>
      <w:r w:rsidR="00485C65">
        <w:rPr>
          <w:sz w:val="22"/>
          <w:szCs w:val="22"/>
          <w:lang w:eastAsia="zh-TW"/>
        </w:rPr>
        <w:t>,</w:t>
      </w:r>
      <w:r w:rsidR="00485C65" w:rsidRPr="00A01F28">
        <w:rPr>
          <w:sz w:val="22"/>
          <w:szCs w:val="22"/>
          <w:lang w:eastAsia="zh-TW"/>
        </w:rPr>
        <w:t xml:space="preserve"> </w:t>
      </w:r>
      <w:r w:rsidRPr="00A01F28">
        <w:rPr>
          <w:sz w:val="22"/>
          <w:szCs w:val="22"/>
          <w:lang w:eastAsia="zh-TW"/>
        </w:rPr>
        <w:t xml:space="preserve">and </w:t>
      </w:r>
      <w:r w:rsidR="00485C65">
        <w:rPr>
          <w:sz w:val="22"/>
          <w:szCs w:val="22"/>
          <w:lang w:eastAsia="zh-TW"/>
        </w:rPr>
        <w:t>s</w:t>
      </w:r>
      <w:r w:rsidR="00485C65" w:rsidRPr="00A01F28">
        <w:rPr>
          <w:sz w:val="22"/>
          <w:szCs w:val="22"/>
          <w:lang w:eastAsia="zh-TW"/>
        </w:rPr>
        <w:t xml:space="preserve">caling </w:t>
      </w:r>
      <w:r w:rsidR="00485C65">
        <w:rPr>
          <w:sz w:val="22"/>
          <w:szCs w:val="22"/>
          <w:lang w:eastAsia="zh-TW"/>
        </w:rPr>
        <w:t>p</w:t>
      </w:r>
      <w:r w:rsidR="00485C65" w:rsidRPr="00A01F28">
        <w:rPr>
          <w:sz w:val="22"/>
          <w:szCs w:val="22"/>
          <w:lang w:eastAsia="zh-TW"/>
        </w:rPr>
        <w:t>rocess</w:t>
      </w:r>
      <w:r w:rsidR="00410D17" w:rsidRPr="009D0C3B">
        <w:rPr>
          <w:sz w:val="22"/>
          <w:szCs w:val="22"/>
          <w:lang w:eastAsia="zh-TW"/>
        </w:rPr>
        <w:t>,” Document of Joint Video Experts Team, JVET-</w:t>
      </w:r>
      <w:r>
        <w:rPr>
          <w:sz w:val="22"/>
          <w:szCs w:val="22"/>
          <w:lang w:eastAsia="zh-TW"/>
        </w:rPr>
        <w:t>Q0784</w:t>
      </w:r>
      <w:r w:rsidR="00410D17" w:rsidRPr="009D0C3B">
        <w:rPr>
          <w:sz w:val="22"/>
          <w:szCs w:val="22"/>
          <w:lang w:eastAsia="zh-TW"/>
        </w:rPr>
        <w:t>.</w:t>
      </w:r>
    </w:p>
    <w:p w14:paraId="23A345BA" w14:textId="085E8BD8" w:rsidR="00410D17" w:rsidRPr="00E864AE" w:rsidRDefault="00410D17" w:rsidP="00410D17">
      <w:pPr>
        <w:pStyle w:val="NormalWeb"/>
        <w:numPr>
          <w:ilvl w:val="0"/>
          <w:numId w:val="13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E864AE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8</w:t>
      </w:r>
      <w:r w:rsidRPr="00E864AE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B953" w14:textId="77777777" w:rsidR="00410D17" w:rsidRPr="009D0C3B" w:rsidRDefault="00410D17" w:rsidP="00410D17">
      <w:pPr>
        <w:pStyle w:val="NormalWeb"/>
        <w:numPr>
          <w:ilvl w:val="0"/>
          <w:numId w:val="13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9D0C3B">
        <w:rPr>
          <w:sz w:val="22"/>
          <w:szCs w:val="22"/>
          <w:lang w:eastAsia="zh-TW"/>
        </w:rPr>
        <w:t>F. Bossen, J. Boyce, X. Li, V. Seregin, and K. S</w:t>
      </w:r>
      <w:r w:rsidRPr="009D0C3B">
        <w:rPr>
          <w:rFonts w:hint="eastAsia"/>
          <w:sz w:val="22"/>
          <w:szCs w:val="22"/>
          <w:lang w:eastAsia="zh-TW"/>
        </w:rPr>
        <w:t>ü</w:t>
      </w:r>
      <w:proofErr w:type="spellStart"/>
      <w:r w:rsidRPr="009D0C3B">
        <w:rPr>
          <w:sz w:val="22"/>
          <w:szCs w:val="22"/>
          <w:lang w:eastAsia="zh-TW"/>
        </w:rPr>
        <w:t>hring</w:t>
      </w:r>
      <w:proofErr w:type="spellEnd"/>
      <w:r w:rsidRPr="009D0C3B">
        <w:rPr>
          <w:sz w:val="22"/>
          <w:szCs w:val="22"/>
          <w:lang w:eastAsia="zh-TW"/>
        </w:rPr>
        <w:t>, “JVET common test conditions and software reference configurations for SDR video,” Document of Joint Video Experts Team, JVET-N1010.</w:t>
      </w:r>
    </w:p>
    <w:p w14:paraId="01F08D4F" w14:textId="77777777" w:rsidR="00410D17" w:rsidRPr="00223E00" w:rsidRDefault="00410D17" w:rsidP="00410D17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0469AF3F" w14:textId="77777777" w:rsidR="00410D17" w:rsidRPr="005B217D" w:rsidRDefault="00410D17" w:rsidP="00410D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C601448" w:rsidR="007F1F8B" w:rsidRPr="005B217D" w:rsidRDefault="00410D17" w:rsidP="00410D17">
      <w:pPr>
        <w:rPr>
          <w:szCs w:val="22"/>
          <w:lang w:val="en-CA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D9B72" w14:textId="77777777" w:rsidR="00263F50" w:rsidRDefault="00263F50">
      <w:r>
        <w:separator/>
      </w:r>
    </w:p>
  </w:endnote>
  <w:endnote w:type="continuationSeparator" w:id="0">
    <w:p w14:paraId="52C4CDC9" w14:textId="77777777" w:rsidR="00263F50" w:rsidRDefault="0026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DDCC9E" w:rsidR="003E3FCC" w:rsidRPr="00C00DDE" w:rsidRDefault="003E3F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099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991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83298" w14:textId="77777777" w:rsidR="00263F50" w:rsidRDefault="00263F50">
      <w:r>
        <w:separator/>
      </w:r>
    </w:p>
  </w:footnote>
  <w:footnote w:type="continuationSeparator" w:id="0">
    <w:p w14:paraId="2D9F2E62" w14:textId="77777777" w:rsidR="00263F50" w:rsidRDefault="00263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101D2"/>
    <w:multiLevelType w:val="hybridMultilevel"/>
    <w:tmpl w:val="E73A4F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B8F6B06"/>
    <w:multiLevelType w:val="hybridMultilevel"/>
    <w:tmpl w:val="12E05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1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126"/>
    <w:rsid w:val="000458BC"/>
    <w:rsid w:val="00045C41"/>
    <w:rsid w:val="00046C03"/>
    <w:rsid w:val="0005371F"/>
    <w:rsid w:val="00065039"/>
    <w:rsid w:val="00065E4B"/>
    <w:rsid w:val="00066659"/>
    <w:rsid w:val="00071987"/>
    <w:rsid w:val="0007614F"/>
    <w:rsid w:val="00081398"/>
    <w:rsid w:val="000859FF"/>
    <w:rsid w:val="00086538"/>
    <w:rsid w:val="00094479"/>
    <w:rsid w:val="000962AC"/>
    <w:rsid w:val="000B0C0F"/>
    <w:rsid w:val="000B1C6B"/>
    <w:rsid w:val="000B4FF9"/>
    <w:rsid w:val="000C09AC"/>
    <w:rsid w:val="000C2BAA"/>
    <w:rsid w:val="000E00F3"/>
    <w:rsid w:val="000F01A4"/>
    <w:rsid w:val="000F158C"/>
    <w:rsid w:val="000F5562"/>
    <w:rsid w:val="000F68F9"/>
    <w:rsid w:val="00102F3D"/>
    <w:rsid w:val="00103546"/>
    <w:rsid w:val="00111431"/>
    <w:rsid w:val="0012449B"/>
    <w:rsid w:val="00124E38"/>
    <w:rsid w:val="0012580B"/>
    <w:rsid w:val="00131F90"/>
    <w:rsid w:val="0013458C"/>
    <w:rsid w:val="0013526E"/>
    <w:rsid w:val="00135A1F"/>
    <w:rsid w:val="00137883"/>
    <w:rsid w:val="0014552C"/>
    <w:rsid w:val="00146152"/>
    <w:rsid w:val="00155526"/>
    <w:rsid w:val="00171371"/>
    <w:rsid w:val="00175A24"/>
    <w:rsid w:val="00187E58"/>
    <w:rsid w:val="00191134"/>
    <w:rsid w:val="00196A2E"/>
    <w:rsid w:val="001A297E"/>
    <w:rsid w:val="001A368E"/>
    <w:rsid w:val="001A7329"/>
    <w:rsid w:val="001A792F"/>
    <w:rsid w:val="001B23B6"/>
    <w:rsid w:val="001B4E28"/>
    <w:rsid w:val="001C3525"/>
    <w:rsid w:val="001C3AFB"/>
    <w:rsid w:val="001C63ED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F50"/>
    <w:rsid w:val="002647D8"/>
    <w:rsid w:val="00266F06"/>
    <w:rsid w:val="0027370D"/>
    <w:rsid w:val="00275BCF"/>
    <w:rsid w:val="00280613"/>
    <w:rsid w:val="00291E36"/>
    <w:rsid w:val="00292257"/>
    <w:rsid w:val="00295BE4"/>
    <w:rsid w:val="002A54E0"/>
    <w:rsid w:val="002B1595"/>
    <w:rsid w:val="002B191D"/>
    <w:rsid w:val="002B2E83"/>
    <w:rsid w:val="002C280E"/>
    <w:rsid w:val="002D0AF6"/>
    <w:rsid w:val="002D50E3"/>
    <w:rsid w:val="002D6501"/>
    <w:rsid w:val="002F164D"/>
    <w:rsid w:val="002F2579"/>
    <w:rsid w:val="003021BC"/>
    <w:rsid w:val="00306206"/>
    <w:rsid w:val="003152F8"/>
    <w:rsid w:val="00315FD3"/>
    <w:rsid w:val="00317D85"/>
    <w:rsid w:val="0032180F"/>
    <w:rsid w:val="00327C56"/>
    <w:rsid w:val="003315A1"/>
    <w:rsid w:val="00332955"/>
    <w:rsid w:val="003373EC"/>
    <w:rsid w:val="00342FF4"/>
    <w:rsid w:val="00344E5A"/>
    <w:rsid w:val="00346148"/>
    <w:rsid w:val="003669EA"/>
    <w:rsid w:val="003706CC"/>
    <w:rsid w:val="003761DB"/>
    <w:rsid w:val="00377710"/>
    <w:rsid w:val="003A0AC2"/>
    <w:rsid w:val="003A2D8E"/>
    <w:rsid w:val="003A7CE6"/>
    <w:rsid w:val="003C20E4"/>
    <w:rsid w:val="003D622E"/>
    <w:rsid w:val="003D6342"/>
    <w:rsid w:val="003E3FCC"/>
    <w:rsid w:val="003E6F90"/>
    <w:rsid w:val="003E73ED"/>
    <w:rsid w:val="003F57A6"/>
    <w:rsid w:val="003F5D0F"/>
    <w:rsid w:val="00410D17"/>
    <w:rsid w:val="00410FA1"/>
    <w:rsid w:val="00414101"/>
    <w:rsid w:val="004219CF"/>
    <w:rsid w:val="004234F0"/>
    <w:rsid w:val="004273F2"/>
    <w:rsid w:val="004326F6"/>
    <w:rsid w:val="00433DDB"/>
    <w:rsid w:val="00435A29"/>
    <w:rsid w:val="00437619"/>
    <w:rsid w:val="00441929"/>
    <w:rsid w:val="00465A1E"/>
    <w:rsid w:val="004713EE"/>
    <w:rsid w:val="00485C65"/>
    <w:rsid w:val="0049445A"/>
    <w:rsid w:val="004A15FB"/>
    <w:rsid w:val="004A2A63"/>
    <w:rsid w:val="004B210C"/>
    <w:rsid w:val="004B6170"/>
    <w:rsid w:val="004B7D4B"/>
    <w:rsid w:val="004D405F"/>
    <w:rsid w:val="004E4F4F"/>
    <w:rsid w:val="004E6789"/>
    <w:rsid w:val="004F61E3"/>
    <w:rsid w:val="00502E10"/>
    <w:rsid w:val="0051015C"/>
    <w:rsid w:val="00516CF1"/>
    <w:rsid w:val="00530BB4"/>
    <w:rsid w:val="00531AE9"/>
    <w:rsid w:val="00536188"/>
    <w:rsid w:val="00550A66"/>
    <w:rsid w:val="00567EC7"/>
    <w:rsid w:val="00570013"/>
    <w:rsid w:val="005753EC"/>
    <w:rsid w:val="005801A2"/>
    <w:rsid w:val="00594F60"/>
    <w:rsid w:val="005952A5"/>
    <w:rsid w:val="005A33A1"/>
    <w:rsid w:val="005B217D"/>
    <w:rsid w:val="005C385F"/>
    <w:rsid w:val="005C7C26"/>
    <w:rsid w:val="005E1AC6"/>
    <w:rsid w:val="005E3F2B"/>
    <w:rsid w:val="005E63A1"/>
    <w:rsid w:val="005F160A"/>
    <w:rsid w:val="005F6F1B"/>
    <w:rsid w:val="00615995"/>
    <w:rsid w:val="00616155"/>
    <w:rsid w:val="00624B33"/>
    <w:rsid w:val="0063041A"/>
    <w:rsid w:val="00630AA2"/>
    <w:rsid w:val="00631D8B"/>
    <w:rsid w:val="00646707"/>
    <w:rsid w:val="00646D13"/>
    <w:rsid w:val="00657F7E"/>
    <w:rsid w:val="00662E58"/>
    <w:rsid w:val="006637F2"/>
    <w:rsid w:val="006642A5"/>
    <w:rsid w:val="00664DCF"/>
    <w:rsid w:val="006C569B"/>
    <w:rsid w:val="006C5D39"/>
    <w:rsid w:val="006D6D9B"/>
    <w:rsid w:val="006D7A39"/>
    <w:rsid w:val="006E126F"/>
    <w:rsid w:val="006E2810"/>
    <w:rsid w:val="006E5417"/>
    <w:rsid w:val="006F0794"/>
    <w:rsid w:val="006F7528"/>
    <w:rsid w:val="007023DE"/>
    <w:rsid w:val="00702E78"/>
    <w:rsid w:val="00712F60"/>
    <w:rsid w:val="00720E3B"/>
    <w:rsid w:val="007303A2"/>
    <w:rsid w:val="00734342"/>
    <w:rsid w:val="00737E7E"/>
    <w:rsid w:val="0074393F"/>
    <w:rsid w:val="00745F6B"/>
    <w:rsid w:val="0074757F"/>
    <w:rsid w:val="0075175B"/>
    <w:rsid w:val="0075585E"/>
    <w:rsid w:val="00770571"/>
    <w:rsid w:val="007768FF"/>
    <w:rsid w:val="007824D3"/>
    <w:rsid w:val="00796EE3"/>
    <w:rsid w:val="007A340D"/>
    <w:rsid w:val="007A7D29"/>
    <w:rsid w:val="007B4AB8"/>
    <w:rsid w:val="007B541A"/>
    <w:rsid w:val="007C6946"/>
    <w:rsid w:val="007D015E"/>
    <w:rsid w:val="007D1181"/>
    <w:rsid w:val="007E01A3"/>
    <w:rsid w:val="007F1F8B"/>
    <w:rsid w:val="007F6205"/>
    <w:rsid w:val="007F67A1"/>
    <w:rsid w:val="00811C05"/>
    <w:rsid w:val="008206C8"/>
    <w:rsid w:val="00843FB2"/>
    <w:rsid w:val="0086387C"/>
    <w:rsid w:val="008748BA"/>
    <w:rsid w:val="00874A6C"/>
    <w:rsid w:val="00876C65"/>
    <w:rsid w:val="00882F72"/>
    <w:rsid w:val="00893DC4"/>
    <w:rsid w:val="008A4B4C"/>
    <w:rsid w:val="008B0CDF"/>
    <w:rsid w:val="008C239F"/>
    <w:rsid w:val="008E480C"/>
    <w:rsid w:val="008F1849"/>
    <w:rsid w:val="008F2B88"/>
    <w:rsid w:val="008F36EF"/>
    <w:rsid w:val="00907757"/>
    <w:rsid w:val="00920A75"/>
    <w:rsid w:val="009212B0"/>
    <w:rsid w:val="00921FA1"/>
    <w:rsid w:val="009234A5"/>
    <w:rsid w:val="00933453"/>
    <w:rsid w:val="009336F7"/>
    <w:rsid w:val="0093636C"/>
    <w:rsid w:val="009374A7"/>
    <w:rsid w:val="00944CD2"/>
    <w:rsid w:val="00955F6D"/>
    <w:rsid w:val="00962CC7"/>
    <w:rsid w:val="00977C16"/>
    <w:rsid w:val="0098551D"/>
    <w:rsid w:val="00985DCB"/>
    <w:rsid w:val="0099518F"/>
    <w:rsid w:val="009A523D"/>
    <w:rsid w:val="009A6E1B"/>
    <w:rsid w:val="009A728D"/>
    <w:rsid w:val="009B02A1"/>
    <w:rsid w:val="009B3361"/>
    <w:rsid w:val="009B7F3F"/>
    <w:rsid w:val="009C1517"/>
    <w:rsid w:val="009D7CE6"/>
    <w:rsid w:val="009E448E"/>
    <w:rsid w:val="009F496B"/>
    <w:rsid w:val="009F5260"/>
    <w:rsid w:val="00A01439"/>
    <w:rsid w:val="00A01F28"/>
    <w:rsid w:val="00A02E61"/>
    <w:rsid w:val="00A043A9"/>
    <w:rsid w:val="00A04633"/>
    <w:rsid w:val="00A05CFF"/>
    <w:rsid w:val="00A13048"/>
    <w:rsid w:val="00A30991"/>
    <w:rsid w:val="00A44937"/>
    <w:rsid w:val="00A46843"/>
    <w:rsid w:val="00A56B97"/>
    <w:rsid w:val="00A6093D"/>
    <w:rsid w:val="00A72017"/>
    <w:rsid w:val="00A767DC"/>
    <w:rsid w:val="00A76A6D"/>
    <w:rsid w:val="00A83253"/>
    <w:rsid w:val="00A91E01"/>
    <w:rsid w:val="00AA6E84"/>
    <w:rsid w:val="00AB1A1C"/>
    <w:rsid w:val="00AD05A8"/>
    <w:rsid w:val="00AE341B"/>
    <w:rsid w:val="00AE3E6D"/>
    <w:rsid w:val="00AF1395"/>
    <w:rsid w:val="00B01905"/>
    <w:rsid w:val="00B07CA7"/>
    <w:rsid w:val="00B1279A"/>
    <w:rsid w:val="00B146B9"/>
    <w:rsid w:val="00B27CA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A14"/>
    <w:rsid w:val="00C00DDE"/>
    <w:rsid w:val="00C04F43"/>
    <w:rsid w:val="00C0609D"/>
    <w:rsid w:val="00C06C6D"/>
    <w:rsid w:val="00C115AB"/>
    <w:rsid w:val="00C26CCB"/>
    <w:rsid w:val="00C30249"/>
    <w:rsid w:val="00C3723B"/>
    <w:rsid w:val="00C42466"/>
    <w:rsid w:val="00C606C9"/>
    <w:rsid w:val="00C760E8"/>
    <w:rsid w:val="00C7639B"/>
    <w:rsid w:val="00C80288"/>
    <w:rsid w:val="00C81D47"/>
    <w:rsid w:val="00C84003"/>
    <w:rsid w:val="00C90650"/>
    <w:rsid w:val="00C97D78"/>
    <w:rsid w:val="00CA22DF"/>
    <w:rsid w:val="00CA4891"/>
    <w:rsid w:val="00CC2AAE"/>
    <w:rsid w:val="00CC5A42"/>
    <w:rsid w:val="00CD0EAB"/>
    <w:rsid w:val="00CE5E02"/>
    <w:rsid w:val="00CE64D2"/>
    <w:rsid w:val="00CF34DB"/>
    <w:rsid w:val="00CF3917"/>
    <w:rsid w:val="00CF558F"/>
    <w:rsid w:val="00D010C0"/>
    <w:rsid w:val="00D073E2"/>
    <w:rsid w:val="00D1555A"/>
    <w:rsid w:val="00D35D3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EBE"/>
    <w:rsid w:val="00E36250"/>
    <w:rsid w:val="00E47F2D"/>
    <w:rsid w:val="00E54511"/>
    <w:rsid w:val="00E60EDC"/>
    <w:rsid w:val="00E61DAC"/>
    <w:rsid w:val="00E72B80"/>
    <w:rsid w:val="00E738B7"/>
    <w:rsid w:val="00E75CC1"/>
    <w:rsid w:val="00E75FE3"/>
    <w:rsid w:val="00E86C4C"/>
    <w:rsid w:val="00E907A3"/>
    <w:rsid w:val="00EA5AE0"/>
    <w:rsid w:val="00EA6ABA"/>
    <w:rsid w:val="00EB557F"/>
    <w:rsid w:val="00EB56E1"/>
    <w:rsid w:val="00EB7AB1"/>
    <w:rsid w:val="00EC32BD"/>
    <w:rsid w:val="00EE730D"/>
    <w:rsid w:val="00EE7CD8"/>
    <w:rsid w:val="00EF287D"/>
    <w:rsid w:val="00EF37F6"/>
    <w:rsid w:val="00EF48CC"/>
    <w:rsid w:val="00F00801"/>
    <w:rsid w:val="00F2488D"/>
    <w:rsid w:val="00F55790"/>
    <w:rsid w:val="00F601A0"/>
    <w:rsid w:val="00F677AA"/>
    <w:rsid w:val="00F712E9"/>
    <w:rsid w:val="00F73032"/>
    <w:rsid w:val="00F848FC"/>
    <w:rsid w:val="00F906F6"/>
    <w:rsid w:val="00F9282A"/>
    <w:rsid w:val="00F96BAD"/>
    <w:rsid w:val="00FA139D"/>
    <w:rsid w:val="00FA60F5"/>
    <w:rsid w:val="00FA62B4"/>
    <w:rsid w:val="00FB0E84"/>
    <w:rsid w:val="00FB4412"/>
    <w:rsid w:val="00FB5E4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10D1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0D1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CA" w:eastAsia="zh-CN"/>
    </w:rPr>
  </w:style>
  <w:style w:type="paragraph" w:customStyle="1" w:styleId="tablesyntax">
    <w:name w:val="table syntax"/>
    <w:basedOn w:val="Normal"/>
    <w:link w:val="tablesyntaxChar"/>
    <w:qFormat/>
    <w:rsid w:val="00737E7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7E7E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6C56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56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C569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2020-03-25T08:47:00Z</dcterms:created>
  <dcterms:modified xsi:type="dcterms:W3CDTF">2020-04-01T02:26:00Z</dcterms:modified>
</cp:coreProperties>
</file>