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806853D" w:rsidR="00E61DAC" w:rsidRPr="005B217D" w:rsidRDefault="00F712E9" w:rsidP="007C28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288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7C2883">
              <w:rPr>
                <w:lang w:val="en-CA"/>
              </w:rPr>
              <w:t>Brussels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BE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7–17 January 2020</w:t>
            </w:r>
          </w:p>
        </w:tc>
        <w:tc>
          <w:tcPr>
            <w:tcW w:w="3060" w:type="dxa"/>
          </w:tcPr>
          <w:p w14:paraId="59B7E346" w14:textId="5E84E0FA" w:rsidR="008A4B4C" w:rsidRPr="005B217D" w:rsidRDefault="00E61DAC" w:rsidP="00536E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2883">
              <w:rPr>
                <w:lang w:val="en-CA"/>
              </w:rPr>
              <w:t>Q</w:t>
            </w:r>
            <w:r w:rsidR="00536EF9">
              <w:rPr>
                <w:lang w:val="en-CA"/>
              </w:rPr>
              <w:t>0542-v1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79" w:type="dxa"/>
        <w:tblLayout w:type="fixed"/>
        <w:tblLook w:val="0000" w:firstRow="0" w:lastRow="0" w:firstColumn="0" w:lastColumn="0" w:noHBand="0" w:noVBand="0"/>
      </w:tblPr>
      <w:tblGrid>
        <w:gridCol w:w="1461"/>
        <w:gridCol w:w="3950"/>
        <w:gridCol w:w="826"/>
        <w:gridCol w:w="3142"/>
      </w:tblGrid>
      <w:tr w:rsidR="00E61DAC" w:rsidRPr="005B217D" w14:paraId="188D2B50" w14:textId="77777777" w:rsidTr="00545E1B">
        <w:trPr>
          <w:trHeight w:val="385"/>
        </w:trPr>
        <w:tc>
          <w:tcPr>
            <w:tcW w:w="1461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18" w:type="dxa"/>
            <w:gridSpan w:val="3"/>
          </w:tcPr>
          <w:p w14:paraId="305A7026" w14:textId="042C08AF" w:rsidR="00E61DAC" w:rsidRPr="005B217D" w:rsidRDefault="00EB085A" w:rsidP="007C288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</w:t>
            </w:r>
            <w:r w:rsidR="00545E1B">
              <w:rPr>
                <w:b/>
                <w:szCs w:val="22"/>
                <w:lang w:val="en-CA"/>
              </w:rPr>
              <w:t xml:space="preserve"> of JVET-</w:t>
            </w:r>
            <w:r w:rsidR="001E6782">
              <w:rPr>
                <w:b/>
                <w:szCs w:val="22"/>
                <w:lang w:val="en-CA"/>
              </w:rPr>
              <w:t>Q0161</w:t>
            </w:r>
            <w:r w:rsidR="00D35A98">
              <w:rPr>
                <w:b/>
                <w:szCs w:val="22"/>
                <w:lang w:val="en-CA"/>
              </w:rPr>
              <w:t xml:space="preserve"> (</w:t>
            </w:r>
            <w:r w:rsidR="001E6782" w:rsidRPr="001E6782">
              <w:rPr>
                <w:b/>
                <w:szCs w:val="22"/>
                <w:lang w:val="en-CA"/>
              </w:rPr>
              <w:t>On constant shift and offset of MIP</w:t>
            </w:r>
            <w:r w:rsidR="00545E1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545E1B">
        <w:trPr>
          <w:trHeight w:val="364"/>
        </w:trPr>
        <w:tc>
          <w:tcPr>
            <w:tcW w:w="1461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18" w:type="dxa"/>
            <w:gridSpan w:val="3"/>
          </w:tcPr>
          <w:p w14:paraId="32E60643" w14:textId="58FCAE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5E1B">
        <w:trPr>
          <w:trHeight w:val="385"/>
        </w:trPr>
        <w:tc>
          <w:tcPr>
            <w:tcW w:w="1461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18" w:type="dxa"/>
            <w:gridSpan w:val="3"/>
          </w:tcPr>
          <w:p w14:paraId="0640C90D" w14:textId="3DB9D367" w:rsidR="00E61DAC" w:rsidRPr="005B217D" w:rsidRDefault="00D35A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545E1B">
        <w:trPr>
          <w:trHeight w:val="1459"/>
        </w:trPr>
        <w:tc>
          <w:tcPr>
            <w:tcW w:w="1461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50" w:type="dxa"/>
          </w:tcPr>
          <w:p w14:paraId="734E7EC1" w14:textId="1222C33E" w:rsidR="00D35A98" w:rsidRDefault="00545E1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Michael Schäfer, Jonathan Pfaff</w:t>
            </w:r>
            <w:r w:rsidR="00E61DAC" w:rsidRPr="00D35A98">
              <w:rPr>
                <w:szCs w:val="22"/>
                <w:lang w:val="de-DE"/>
              </w:rPr>
              <w:br/>
            </w:r>
          </w:p>
          <w:p w14:paraId="49D81240" w14:textId="74621F0F" w:rsidR="00E61DAC" w:rsidRPr="00D35A98" w:rsidRDefault="00D35A98">
            <w:pPr>
              <w:spacing w:before="60" w:after="60"/>
              <w:rPr>
                <w:szCs w:val="22"/>
                <w:lang w:val="de-DE"/>
              </w:rPr>
            </w:pPr>
            <w:r w:rsidRPr="00413C74">
              <w:rPr>
                <w:szCs w:val="22"/>
                <w:lang w:val="de-DE"/>
              </w:rPr>
              <w:t>Fraunhofer HHI</w:t>
            </w:r>
            <w:r w:rsidRPr="00413C74">
              <w:rPr>
                <w:szCs w:val="22"/>
                <w:lang w:val="de-DE"/>
              </w:rPr>
              <w:br/>
              <w:t>Einsteinufer 37</w:t>
            </w:r>
            <w:r w:rsidRPr="00413C74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2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35A98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41" w:type="dxa"/>
          </w:tcPr>
          <w:p w14:paraId="551BC77A" w14:textId="67D24538" w:rsidR="00545E1B" w:rsidRDefault="00E61DAC" w:rsidP="005952A5">
            <w:pPr>
              <w:spacing w:before="60" w:after="60"/>
              <w:rPr>
                <w:sz w:val="20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5A98" w:rsidRPr="00D35A98">
              <w:rPr>
                <w:szCs w:val="22"/>
                <w:lang w:val="en-CA"/>
              </w:rPr>
              <w:t>+49 30 31002-642</w:t>
            </w:r>
            <w:r w:rsidRPr="005B217D">
              <w:rPr>
                <w:szCs w:val="22"/>
                <w:lang w:val="en-CA"/>
              </w:rPr>
              <w:br/>
            </w:r>
            <w:r w:rsidR="00545E1B">
              <w:rPr>
                <w:sz w:val="20"/>
              </w:rPr>
              <w:t>michael</w:t>
            </w:r>
            <w:r w:rsidR="00545E1B" w:rsidRPr="00A66743">
              <w:rPr>
                <w:sz w:val="20"/>
              </w:rPr>
              <w:t>.</w:t>
            </w:r>
            <w:r w:rsidR="00545E1B">
              <w:rPr>
                <w:sz w:val="20"/>
              </w:rPr>
              <w:t>schaefer</w:t>
            </w:r>
            <w:r w:rsidR="00545E1B" w:rsidRPr="00A66743">
              <w:rPr>
                <w:sz w:val="20"/>
              </w:rPr>
              <w:t>@hhi.fraunhofer.de</w:t>
            </w:r>
          </w:p>
          <w:p w14:paraId="32C2ABFD" w14:textId="25C07CF9" w:rsidR="00E61DAC" w:rsidRPr="005B217D" w:rsidRDefault="00D35A98" w:rsidP="005952A5">
            <w:pPr>
              <w:spacing w:before="60" w:after="60"/>
              <w:rPr>
                <w:szCs w:val="22"/>
                <w:lang w:val="en-CA"/>
              </w:rPr>
            </w:pPr>
            <w:r w:rsidRPr="00A66743">
              <w:rPr>
                <w:sz w:val="20"/>
              </w:rPr>
              <w:t>jonathan.pfaff@hhi.fraunhofer.de</w:t>
            </w:r>
          </w:p>
        </w:tc>
      </w:tr>
      <w:tr w:rsidR="00E61DAC" w:rsidRPr="005B217D" w14:paraId="49AFAA61" w14:textId="77777777" w:rsidTr="00545E1B">
        <w:trPr>
          <w:trHeight w:val="385"/>
        </w:trPr>
        <w:tc>
          <w:tcPr>
            <w:tcW w:w="1461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18" w:type="dxa"/>
            <w:gridSpan w:val="3"/>
          </w:tcPr>
          <w:p w14:paraId="643E6B85" w14:textId="669569FC" w:rsidR="00E61DAC" w:rsidRPr="005B217D" w:rsidRDefault="00D3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09FB2D" w:rsidR="00263398" w:rsidRPr="005B217D" w:rsidRDefault="00D35A98" w:rsidP="009234A5">
      <w:pPr>
        <w:rPr>
          <w:szCs w:val="22"/>
          <w:lang w:val="en-CA"/>
        </w:rPr>
      </w:pPr>
      <w:r>
        <w:rPr>
          <w:lang w:val="en-CA"/>
        </w:rPr>
        <w:t>This contribution reports the cross-checking results for JVET-</w:t>
      </w:r>
      <w:r w:rsidR="007C2883">
        <w:rPr>
          <w:lang w:val="en-CA"/>
        </w:rPr>
        <w:t>Q</w:t>
      </w:r>
      <w:r w:rsidR="001E6782">
        <w:rPr>
          <w:lang w:val="en-CA"/>
        </w:rPr>
        <w:t>0161</w:t>
      </w:r>
      <w:r>
        <w:rPr>
          <w:lang w:val="en-CA"/>
        </w:rPr>
        <w:t xml:space="preserve"> (</w:t>
      </w:r>
      <w:r w:rsidR="001E6782" w:rsidRPr="001E6782">
        <w:rPr>
          <w:lang w:val="en-CA"/>
        </w:rPr>
        <w:t>On constant shift and offset of MIP</w:t>
      </w:r>
      <w:r w:rsidR="00545E1B">
        <w:rPr>
          <w:lang w:val="en-CA"/>
        </w:rPr>
        <w:t>)</w:t>
      </w:r>
      <w:r w:rsidR="007F50CB">
        <w:rPr>
          <w:lang w:val="en-CA"/>
        </w:rPr>
        <w:t xml:space="preserve"> which investigates </w:t>
      </w:r>
      <w:r w:rsidR="001E6782">
        <w:rPr>
          <w:lang w:val="en-CA"/>
        </w:rPr>
        <w:t>the unification of the mode-dependent shift and offset for MIP modes</w:t>
      </w:r>
      <w:r w:rsidR="007C2883">
        <w:rPr>
          <w:lang w:val="en-CA"/>
        </w:rPr>
        <w:t>.</w:t>
      </w:r>
      <w:r w:rsidR="00501A26">
        <w:rPr>
          <w:lang w:val="en-CA"/>
        </w:rPr>
        <w:t xml:space="preserve"> The </w:t>
      </w:r>
      <w:r w:rsidR="00F900D7">
        <w:rPr>
          <w:lang w:val="en-CA"/>
        </w:rPr>
        <w:t>cross checker</w:t>
      </w:r>
      <w:r w:rsidR="00501A26">
        <w:rPr>
          <w:lang w:val="en-CA"/>
        </w:rPr>
        <w:t xml:space="preserve"> verified that the software matches the description</w:t>
      </w:r>
      <w:r w:rsidR="00576F90">
        <w:rPr>
          <w:lang w:val="en-CA"/>
        </w:rPr>
        <w:t xml:space="preserve"> and the proposed</w:t>
      </w:r>
      <w:r w:rsidR="007F50CB">
        <w:rPr>
          <w:lang w:val="en-CA"/>
        </w:rPr>
        <w:t xml:space="preserve"> draft tex</w:t>
      </w:r>
      <w:r w:rsidR="00576F90">
        <w:rPr>
          <w:lang w:val="en-CA"/>
        </w:rPr>
        <w:t>t</w:t>
      </w:r>
      <w:r>
        <w:rPr>
          <w:lang w:val="en-CA"/>
        </w:rPr>
        <w:t>.</w:t>
      </w:r>
      <w:r w:rsidR="00576F90">
        <w:rPr>
          <w:lang w:val="en-CA"/>
        </w:rPr>
        <w:t xml:space="preserve"> The cross checker remarks</w:t>
      </w:r>
      <w:r>
        <w:rPr>
          <w:lang w:val="en-CA"/>
        </w:rPr>
        <w:t xml:space="preserve"> </w:t>
      </w:r>
      <w:r w:rsidR="00576F90">
        <w:rPr>
          <w:lang w:val="en-CA"/>
        </w:rPr>
        <w:t xml:space="preserve">that for the case </w:t>
      </w:r>
      <w:proofErr w:type="spellStart"/>
      <w:r w:rsidR="00576F90">
        <w:rPr>
          <w:lang w:val="en-CA"/>
        </w:rPr>
        <w:t>sW</w:t>
      </w:r>
      <w:proofErr w:type="spellEnd"/>
      <w:r w:rsidR="00576F90">
        <w:rPr>
          <w:lang w:val="en-CA"/>
        </w:rPr>
        <w:t xml:space="preserve">=6, the weights have to be stored in 8-bit unsigned instead of 7-bit unsigned (in the current VVC-version, the weights can be stored in 7-bit unsigned). </w:t>
      </w:r>
      <w:r>
        <w:rPr>
          <w:lang w:val="en-CA"/>
        </w:rPr>
        <w:t>The simulation results reportedly match those provided by the proponents</w:t>
      </w:r>
      <w:r w:rsidR="00A05079">
        <w:rPr>
          <w:lang w:val="en-CA"/>
        </w:rPr>
        <w:t>.</w:t>
      </w:r>
    </w:p>
    <w:p w14:paraId="7D2AC1F0" w14:textId="651949FE" w:rsidR="00745F6B" w:rsidRPr="005B217D" w:rsidRDefault="00A05079" w:rsidP="00E11923">
      <w:pPr>
        <w:pStyle w:val="berschrift1"/>
        <w:rPr>
          <w:lang w:val="en-CA"/>
        </w:rPr>
      </w:pPr>
      <w:r>
        <w:rPr>
          <w:lang w:val="en-CA"/>
        </w:rPr>
        <w:t>Crosscheck results</w:t>
      </w:r>
    </w:p>
    <w:p w14:paraId="1539A21D" w14:textId="771673D6" w:rsidR="001F2594" w:rsidRPr="00545E1B" w:rsidRDefault="00A05079" w:rsidP="009234A5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 xml:space="preserve">The implementation in the provided software matches the description. The BD rates as reported in the proposal were reproduced. </w:t>
      </w:r>
      <w:r w:rsidR="007C2883">
        <w:rPr>
          <w:szCs w:val="22"/>
          <w:lang w:val="en-CA"/>
        </w:rPr>
        <w:t>The runtimes deviate to some degree</w:t>
      </w:r>
      <w:r w:rsidR="00BC3057">
        <w:rPr>
          <w:szCs w:val="22"/>
          <w:lang w:val="en-CA"/>
        </w:rPr>
        <w:t xml:space="preserve"> since the cross checker could only use an inhomogeneous cluster</w:t>
      </w:r>
      <w:r w:rsidR="007C2883">
        <w:rPr>
          <w:szCs w:val="22"/>
          <w:lang w:val="en-CA"/>
        </w:rPr>
        <w:t>.</w:t>
      </w:r>
    </w:p>
    <w:p w14:paraId="090960B7" w14:textId="600F5D3C" w:rsidR="00A05079" w:rsidRDefault="00A05079" w:rsidP="00A05079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2589DBF7" w14:textId="35E3D54A" w:rsidR="00545E1B" w:rsidRDefault="00545E1B" w:rsidP="00545E1B">
      <w:pPr>
        <w:pStyle w:val="berschrift2"/>
        <w:rPr>
          <w:lang w:eastAsia="de-DE"/>
        </w:rPr>
      </w:pPr>
      <w:r>
        <w:rPr>
          <w:lang w:eastAsia="de-DE"/>
        </w:rPr>
        <w:t>Results test 1</w:t>
      </w:r>
      <w:r w:rsidR="001E6782">
        <w:rPr>
          <w:lang w:eastAsia="de-DE"/>
        </w:rPr>
        <w:t xml:space="preserve"> (case test sW5)</w:t>
      </w:r>
    </w:p>
    <w:p w14:paraId="20021959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t>All intra: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5E1B" w:rsidRPr="0061597E" w14:paraId="1B0A04B9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2C4C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598" w14:textId="29F321A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6AF00D52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F224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D2D1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889C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5643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2B8C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603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6782" w:rsidRPr="0061597E" w14:paraId="27182F36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FFD9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E174" w14:textId="3A62171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ECC4" w14:textId="601C53F3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FBEF" w14:textId="39CD6A8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ECC6" w14:textId="187C309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B1F9A" w14:textId="6F617E4D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6782" w:rsidRPr="0061597E" w14:paraId="73310582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0368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8FFD" w14:textId="0A37419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A344" w14:textId="04DB193E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570D" w14:textId="6464108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3E0E" w14:textId="6DDADCF0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58A2" w14:textId="005AD17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6782" w:rsidRPr="0061597E" w14:paraId="26356C6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3115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0B8FD" w14:textId="372343E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8AE4" w14:textId="5EF10E8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2386" w14:textId="60C6FA7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58539" w14:textId="4C84055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4C8BB" w14:textId="7FCCDCF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6782" w:rsidRPr="0061597E" w14:paraId="14E0DDB8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57CE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E5B3E" w14:textId="71453F0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3875" w14:textId="088FC6FD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5BFA9" w14:textId="0ED18A7D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6AA75" w14:textId="17BAA83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3235" w14:textId="6ED31DE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E6782" w:rsidRPr="0061597E" w14:paraId="64EBF05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693BE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A6D5" w14:textId="342F8A1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05CF" w14:textId="1ED1D71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942B" w14:textId="733590C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AF16A" w14:textId="6900130F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C4765" w14:textId="42E80E8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E6782" w:rsidRPr="0061597E" w14:paraId="3F85F6DB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1798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30D10" w14:textId="5B820FFB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1FC3" w14:textId="27AC003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6CE7" w14:textId="0C909393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2DDCB" w14:textId="217A293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38299" w14:textId="668C39B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E6782" w:rsidRPr="0061597E" w14:paraId="14BC611C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1025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41417" w14:textId="2C8FCCD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3761F" w14:textId="23B160DE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4CD7" w14:textId="66DDF08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BBC2F" w14:textId="6B622B2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F1604" w14:textId="301DB65B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6782" w:rsidRPr="0061597E" w14:paraId="07A1B62C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37DB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F98761" w14:textId="7EE9966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B5E45" w14:textId="623BC2F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423A" w14:textId="29B4282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577A5" w14:textId="7F75E5A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BE736" w14:textId="68F8A81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1D66842" w14:textId="77777777" w:rsidR="00545E1B" w:rsidRDefault="00545E1B" w:rsidP="00545E1B">
      <w:pPr>
        <w:rPr>
          <w:lang w:eastAsia="de-DE"/>
        </w:rPr>
      </w:pPr>
    </w:p>
    <w:p w14:paraId="796AA79B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t>Random access: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545E1B" w:rsidRPr="0061597E" w14:paraId="54844C00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A46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77BD" w14:textId="3A057D8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1505F80E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7AA2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8DF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12F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B6E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34C1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B2CB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6782" w:rsidRPr="0061597E" w14:paraId="5B477305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F08D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E254C" w14:textId="30457B6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8071" w14:textId="749C5C6F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52DA" w14:textId="2D930C3E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734D" w14:textId="7D4976C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81F59" w14:textId="065E520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E6782" w:rsidRPr="0061597E" w14:paraId="6F37DA2B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70EA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CA2A4" w14:textId="6B7D0D0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3B0D" w14:textId="376A0B3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E5AE1" w14:textId="7A3CAA5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5EED" w14:textId="045F033B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873D" w14:textId="4C0B903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6782" w:rsidRPr="0061597E" w14:paraId="4B71005F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8780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184A" w14:textId="72A8D7D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9BE" w14:textId="526D139E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43F7" w14:textId="3D967D60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41AE" w14:textId="515491B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A014" w14:textId="3466B1AF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E6782" w:rsidRPr="0061597E" w14:paraId="3884772A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25F0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3178" w14:textId="62BB53C0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94CB" w14:textId="4788CA0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B2588" w14:textId="65BB9A9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C0ED" w14:textId="6925FB6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1ADD" w14:textId="712A7DE0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6782" w:rsidRPr="0061597E" w14:paraId="0E344AA7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48CB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78FA" w14:textId="062BE3F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D182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3507" w14:textId="5CD4B89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32E59" w14:textId="67B983F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0040" w14:textId="53088D2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6782" w:rsidRPr="0061597E" w14:paraId="033A07BF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360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2107" w14:textId="0A1BAC4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5B108" w14:textId="62AD89A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4F2E" w14:textId="368654F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784C" w14:textId="5A7628E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2B442" w14:textId="020CD17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6782" w:rsidRPr="0061597E" w14:paraId="5B5F8EC3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CD9A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77506" w14:textId="40CD3D2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13D20" w14:textId="1CB05A2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B536" w14:textId="347FC8F0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EC87C" w14:textId="254C6433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E2C89" w14:textId="7EACB72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6782" w:rsidRPr="0061597E" w14:paraId="62BA45BE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A694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77080" w14:textId="42FBC0C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3DEB3" w14:textId="4F1EF87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37123" w14:textId="722DEDB3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82C26" w14:textId="6704E66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27EE1" w14:textId="42072F4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C2AFAE8" w14:textId="02A24403" w:rsidR="001E6782" w:rsidRDefault="001E6782" w:rsidP="001E6782">
      <w:pPr>
        <w:pStyle w:val="berschrift2"/>
        <w:rPr>
          <w:lang w:eastAsia="de-DE"/>
        </w:rPr>
      </w:pPr>
      <w:r>
        <w:rPr>
          <w:lang w:eastAsia="de-DE"/>
        </w:rPr>
        <w:t>Results test 2 (case test sW6)</w:t>
      </w:r>
    </w:p>
    <w:p w14:paraId="47E88566" w14:textId="77777777" w:rsidR="001E6782" w:rsidRDefault="001E6782" w:rsidP="001E6782">
      <w:pPr>
        <w:rPr>
          <w:lang w:eastAsia="de-DE"/>
        </w:rPr>
      </w:pPr>
      <w:r>
        <w:rPr>
          <w:lang w:eastAsia="de-DE"/>
        </w:rPr>
        <w:t>All intra: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E6782" w:rsidRPr="0061597E" w14:paraId="49CC07AF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8248" w14:textId="77777777" w:rsidR="001E6782" w:rsidRPr="0061597E" w:rsidRDefault="001E6782" w:rsidP="00DF287A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D107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E6782" w:rsidRPr="0061597E" w14:paraId="54B5FEED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8E14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A7660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03F0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D778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9E2CB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7B89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6782" w:rsidRPr="0061597E" w14:paraId="13920418" w14:textId="77777777" w:rsidTr="00DF2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A0DD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5252A" w14:textId="4AE265B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F7ECC" w14:textId="37D0E2C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16F9" w14:textId="6213489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E3782" w14:textId="1282F11F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4432D" w14:textId="096A3C8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6782" w:rsidRPr="0061597E" w14:paraId="13CE11E4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D207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D310F" w14:textId="4FB8873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FD01C" w14:textId="2B579F0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F9CD7" w14:textId="44B7C9E3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08F57" w14:textId="0B0FB5A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7CF07" w14:textId="5FB8C16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6782" w:rsidRPr="0061597E" w14:paraId="12D45E07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2334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77C1" w14:textId="2AB0378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F63C" w14:textId="00C0153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954CF" w14:textId="1E24EBF0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74A29" w14:textId="7AC17FEE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F33E" w14:textId="310DB7F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6782" w:rsidRPr="0061597E" w14:paraId="5BB94A17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F779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DE15B" w14:textId="05A4A12D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B3866" w14:textId="6E60CC7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80D1" w14:textId="4F31665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D8AA5" w14:textId="196BB18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C909" w14:textId="5F69D1B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E6782" w:rsidRPr="0061597E" w14:paraId="797DD802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3CE1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6C7C" w14:textId="5BA8B8F0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6CED9" w14:textId="0D5C1DF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A5A0F" w14:textId="0AD9FAE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DDB9F" w14:textId="576E79F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F4B70" w14:textId="42BD43A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E6782" w:rsidRPr="0061597E" w14:paraId="1E9CA786" w14:textId="77777777" w:rsidTr="00DF2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4BA23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5C2D4" w14:textId="2CDE67D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0316F" w14:textId="0BBE6AB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30D0" w14:textId="2C33A38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E6BF5" w14:textId="430C4488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9263" w14:textId="55F37C3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E6782" w:rsidRPr="0061597E" w14:paraId="1AD20370" w14:textId="77777777" w:rsidTr="00DF2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850F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4984C" w14:textId="4FD6879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35B3A" w14:textId="6C31EFFD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7BB6" w14:textId="2B8F635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9E56F" w14:textId="183625EB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3B7E0" w14:textId="2F4AC3D3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6782" w:rsidRPr="0061597E" w14:paraId="179478EE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AB38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73A6B" w14:textId="626B8158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8E1C1" w14:textId="36850EE3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7C83" w14:textId="6A4EB81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A6770" w14:textId="5B9514B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EEFDB" w14:textId="7676D250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5F00A2B" w14:textId="77777777" w:rsidR="001E6782" w:rsidRDefault="001E6782" w:rsidP="001E6782">
      <w:pPr>
        <w:rPr>
          <w:lang w:eastAsia="de-DE"/>
        </w:rPr>
      </w:pPr>
    </w:p>
    <w:p w14:paraId="54C2E6F1" w14:textId="77777777" w:rsidR="001E6782" w:rsidRDefault="001E6782" w:rsidP="001E6782">
      <w:pPr>
        <w:rPr>
          <w:lang w:eastAsia="de-DE"/>
        </w:rPr>
      </w:pPr>
      <w:r>
        <w:rPr>
          <w:lang w:eastAsia="de-DE"/>
        </w:rPr>
        <w:t>Random access: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1E6782" w:rsidRPr="0061597E" w14:paraId="68D2CD43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84CA" w14:textId="77777777" w:rsidR="001E6782" w:rsidRPr="0061597E" w:rsidRDefault="001E6782" w:rsidP="00DF287A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2009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E6782" w:rsidRPr="0061597E" w14:paraId="343B4A12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74EE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7B663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CCB67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2DA6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7FD1E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2A23" w14:textId="77777777" w:rsidR="001E6782" w:rsidRPr="0061597E" w:rsidRDefault="001E6782" w:rsidP="00DF28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6782" w:rsidRPr="0061597E" w14:paraId="7747D1F8" w14:textId="77777777" w:rsidTr="00DF2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67B5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87C6C" w14:textId="7955C468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A03C4" w14:textId="04CBF993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F4972" w14:textId="42FB9E8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1930D" w14:textId="28DF51D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31E21" w14:textId="072FE3B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E6782" w:rsidRPr="0061597E" w14:paraId="325D3ACA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0C36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42380" w14:textId="2F79931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29B99" w14:textId="1ECDCF5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1BF7" w14:textId="79AB8228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5B555" w14:textId="65FF0648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A7F95" w14:textId="501FE1B5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6782" w:rsidRPr="0061597E" w14:paraId="317A2841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5320C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DC7F6" w14:textId="397E8E7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CD46D" w14:textId="252CC99F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E2BF1" w14:textId="1E29ECD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8AE4B" w14:textId="68833AC8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342E5" w14:textId="0DE254B9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E6782" w:rsidRPr="0061597E" w14:paraId="0204BAC2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1005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E5175" w14:textId="2470B16B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AD7A" w14:textId="1B57766E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6EF19" w14:textId="614127E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F5A63" w14:textId="1B2942EB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B6CAC" w14:textId="23F9764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E6782" w:rsidRPr="0061597E" w14:paraId="3D3C3843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67C4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28208" w14:textId="451CCDC2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1D60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ACA77" w14:textId="29B6C41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5FAF8" w14:textId="573C8EE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9B75D" w14:textId="0E113B1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6782" w:rsidRPr="0061597E" w14:paraId="07F79A2B" w14:textId="77777777" w:rsidTr="00DF2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73523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E4E8B" w14:textId="397A4BB4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7E146" w14:textId="4176F0C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9E56F" w14:textId="14FD5268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3DD91" w14:textId="5585DDF1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7E275" w14:textId="1E2F09DD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6782" w:rsidRPr="0061597E" w14:paraId="5582988C" w14:textId="77777777" w:rsidTr="00DF2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1A3E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5A653" w14:textId="6E92A40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A83EA" w14:textId="04C15EAB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5F9A" w14:textId="4830590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78E9B" w14:textId="56FF8C16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6C439" w14:textId="42B44F1D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6782" w:rsidRPr="0061597E" w14:paraId="5CBFA4A1" w14:textId="77777777" w:rsidTr="00DF2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0489" w14:textId="7777777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1AECB" w14:textId="6D7A5C3C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B9655" w14:textId="20724527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32CFE" w14:textId="045B0A0A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71FE9E" w14:textId="20FC181E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1AE11" w14:textId="696496EF" w:rsidR="001E6782" w:rsidRPr="0061597E" w:rsidRDefault="001E6782" w:rsidP="001E67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437CDE4" w14:textId="5CC146E7" w:rsidR="00545E1B" w:rsidRPr="005B217D" w:rsidRDefault="00545E1B" w:rsidP="00545E1B">
      <w:pPr>
        <w:rPr>
          <w:szCs w:val="22"/>
          <w:lang w:val="en-CA"/>
        </w:rPr>
      </w:pPr>
    </w:p>
    <w:p w14:paraId="29C4BA60" w14:textId="556352E7" w:rsidR="0072428B" w:rsidRPr="00B36E2A" w:rsidRDefault="0072428B" w:rsidP="00D058B5">
      <w:pPr>
        <w:rPr>
          <w:szCs w:val="22"/>
          <w:lang w:val="en-CA"/>
        </w:rPr>
      </w:pPr>
    </w:p>
    <w:sectPr w:rsidR="0072428B" w:rsidRPr="00B36E2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BD6F2" w14:textId="77777777" w:rsidR="00302C7A" w:rsidRDefault="00302C7A">
      <w:r>
        <w:separator/>
      </w:r>
    </w:p>
  </w:endnote>
  <w:endnote w:type="continuationSeparator" w:id="0">
    <w:p w14:paraId="72B39A9B" w14:textId="77777777" w:rsidR="00302C7A" w:rsidRDefault="0030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7D811F4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EF9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576F90">
      <w:rPr>
        <w:rStyle w:val="Seitenzahl"/>
        <w:noProof/>
      </w:rPr>
      <w:t>2020-01-07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C396D" w14:textId="77777777" w:rsidR="00302C7A" w:rsidRDefault="00302C7A">
      <w:r>
        <w:separator/>
      </w:r>
    </w:p>
  </w:footnote>
  <w:footnote w:type="continuationSeparator" w:id="0">
    <w:p w14:paraId="1727A84D" w14:textId="77777777" w:rsidR="00302C7A" w:rsidRDefault="00302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A0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78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AE3"/>
    <w:rsid w:val="00275BCF"/>
    <w:rsid w:val="00291E36"/>
    <w:rsid w:val="00292257"/>
    <w:rsid w:val="002A54E0"/>
    <w:rsid w:val="002B1595"/>
    <w:rsid w:val="002B191D"/>
    <w:rsid w:val="002B2E83"/>
    <w:rsid w:val="002D0AF6"/>
    <w:rsid w:val="002D525F"/>
    <w:rsid w:val="002F164D"/>
    <w:rsid w:val="003021BC"/>
    <w:rsid w:val="00302C7A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261D"/>
    <w:rsid w:val="003E6F90"/>
    <w:rsid w:val="003E73ED"/>
    <w:rsid w:val="003F5D0F"/>
    <w:rsid w:val="004136D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1A26"/>
    <w:rsid w:val="00502E10"/>
    <w:rsid w:val="0051015C"/>
    <w:rsid w:val="00516CF1"/>
    <w:rsid w:val="00531AE9"/>
    <w:rsid w:val="00536188"/>
    <w:rsid w:val="00536EF9"/>
    <w:rsid w:val="00545E1B"/>
    <w:rsid w:val="00550A66"/>
    <w:rsid w:val="005561B9"/>
    <w:rsid w:val="00567EC7"/>
    <w:rsid w:val="00570013"/>
    <w:rsid w:val="005753EC"/>
    <w:rsid w:val="00576F90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00F"/>
    <w:rsid w:val="00646707"/>
    <w:rsid w:val="00657F7E"/>
    <w:rsid w:val="00662E58"/>
    <w:rsid w:val="006637F2"/>
    <w:rsid w:val="006642A5"/>
    <w:rsid w:val="00664DCF"/>
    <w:rsid w:val="0067576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28B"/>
    <w:rsid w:val="0074393F"/>
    <w:rsid w:val="00745F6B"/>
    <w:rsid w:val="00747D24"/>
    <w:rsid w:val="0075175B"/>
    <w:rsid w:val="0075585E"/>
    <w:rsid w:val="00760AC0"/>
    <w:rsid w:val="00770571"/>
    <w:rsid w:val="007768FF"/>
    <w:rsid w:val="007824D3"/>
    <w:rsid w:val="00787BA1"/>
    <w:rsid w:val="0079302C"/>
    <w:rsid w:val="00796EE3"/>
    <w:rsid w:val="007A7D29"/>
    <w:rsid w:val="007B4AB8"/>
    <w:rsid w:val="007C2883"/>
    <w:rsid w:val="007D1181"/>
    <w:rsid w:val="007E01A3"/>
    <w:rsid w:val="007F1F8B"/>
    <w:rsid w:val="007F50CB"/>
    <w:rsid w:val="007F67A1"/>
    <w:rsid w:val="007F6C9D"/>
    <w:rsid w:val="00811C05"/>
    <w:rsid w:val="008175F0"/>
    <w:rsid w:val="008206C8"/>
    <w:rsid w:val="00821C2F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53F6"/>
    <w:rsid w:val="00A01439"/>
    <w:rsid w:val="00A02E61"/>
    <w:rsid w:val="00A05079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10A6"/>
    <w:rsid w:val="00B1279A"/>
    <w:rsid w:val="00B145C3"/>
    <w:rsid w:val="00B3640F"/>
    <w:rsid w:val="00B36E2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057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075"/>
    <w:rsid w:val="00CE5E02"/>
    <w:rsid w:val="00CF34DB"/>
    <w:rsid w:val="00CF3917"/>
    <w:rsid w:val="00CF558F"/>
    <w:rsid w:val="00D010C0"/>
    <w:rsid w:val="00D058B5"/>
    <w:rsid w:val="00D073E2"/>
    <w:rsid w:val="00D35A98"/>
    <w:rsid w:val="00D446EC"/>
    <w:rsid w:val="00D50E6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FCD"/>
    <w:rsid w:val="00E36250"/>
    <w:rsid w:val="00E47F2D"/>
    <w:rsid w:val="00E54511"/>
    <w:rsid w:val="00E60EDC"/>
    <w:rsid w:val="00E61DAC"/>
    <w:rsid w:val="00E72B80"/>
    <w:rsid w:val="00E75FE3"/>
    <w:rsid w:val="00E80E07"/>
    <w:rsid w:val="00E86C4C"/>
    <w:rsid w:val="00E907A3"/>
    <w:rsid w:val="00EA5AE0"/>
    <w:rsid w:val="00EB085A"/>
    <w:rsid w:val="00EB56E1"/>
    <w:rsid w:val="00EB7AB1"/>
    <w:rsid w:val="00EE7CD8"/>
    <w:rsid w:val="00EF37F6"/>
    <w:rsid w:val="00EF48CC"/>
    <w:rsid w:val="00F00801"/>
    <w:rsid w:val="00F07459"/>
    <w:rsid w:val="00F2488D"/>
    <w:rsid w:val="00F601A0"/>
    <w:rsid w:val="00F712E9"/>
    <w:rsid w:val="00F73032"/>
    <w:rsid w:val="00F848FC"/>
    <w:rsid w:val="00F900D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CC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45E1B"/>
    <w:rPr>
      <w:color w:val="808080"/>
    </w:rPr>
  </w:style>
  <w:style w:type="table" w:styleId="Tabellenraster">
    <w:name w:val="Table Grid"/>
    <w:basedOn w:val="NormaleTabelle"/>
    <w:rsid w:val="00545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545E1B"/>
    <w:pPr>
      <w:ind w:left="720"/>
      <w:contextualSpacing/>
    </w:pPr>
    <w:rPr>
      <w:rFonts w:eastAsia="SimSu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545E1B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7</cp:revision>
  <cp:lastPrinted>1900-01-01T08:00:00Z</cp:lastPrinted>
  <dcterms:created xsi:type="dcterms:W3CDTF">2020-01-07T12:38:00Z</dcterms:created>
  <dcterms:modified xsi:type="dcterms:W3CDTF">2020-01-10T11:28:00Z</dcterms:modified>
</cp:coreProperties>
</file>