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757E17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D731C">
              <w:rPr>
                <w:lang w:val="en-CA"/>
              </w:rPr>
              <w:t>Q0512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D88C50" w:rsidR="00E61DAC" w:rsidRPr="005B217D" w:rsidRDefault="0034178B" w:rsidP="009D7CE6">
            <w:pPr>
              <w:spacing w:before="60" w:after="60"/>
              <w:rPr>
                <w:b/>
                <w:szCs w:val="22"/>
                <w:lang w:val="en-CA"/>
              </w:rPr>
            </w:pPr>
            <w:r>
              <w:rPr>
                <w:b/>
                <w:szCs w:val="22"/>
                <w:lang w:val="en-CA"/>
              </w:rPr>
              <w:t>Enabling transform skip and BDPCM for</w:t>
            </w:r>
            <w:r w:rsidR="00CB1152">
              <w:rPr>
                <w:b/>
                <w:szCs w:val="22"/>
                <w:lang w:val="en-CA"/>
              </w:rPr>
              <w:t xml:space="preserve"> chroma in</w:t>
            </w:r>
            <w:r>
              <w:rPr>
                <w:b/>
                <w:szCs w:val="22"/>
                <w:lang w:val="en-CA"/>
              </w:rPr>
              <w:t xml:space="preserve"> 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5F7789">
              <w:fldChar w:fldCharType="begin"/>
            </w:r>
            <w:r w:rsidR="005F7789">
              <w:instrText xml:space="preserve"> HYPERLINK "mailto:%7d@kwai.com" </w:instrText>
            </w:r>
            <w:r w:rsidR="005F7789">
              <w:fldChar w:fldCharType="separate"/>
            </w:r>
            <w:r w:rsidR="0034178B" w:rsidRPr="00FE5210">
              <w:rPr>
                <w:szCs w:val="22"/>
              </w:rPr>
              <w:t>}@kwai.com</w:t>
            </w:r>
            <w:r w:rsidR="005F7789">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EB5EE" w14:textId="08910E47" w:rsidR="00EB7E43" w:rsidRDefault="00EB7E43" w:rsidP="00C97D78">
      <w:pPr>
        <w:rPr>
          <w:szCs w:val="22"/>
          <w:lang w:val="en-CA"/>
        </w:rPr>
      </w:pPr>
      <w:r>
        <w:rPr>
          <w:lang w:val="en-CA"/>
        </w:rPr>
        <w:t>At the 16</w:t>
      </w:r>
      <w:r w:rsidRPr="00EB7E43">
        <w:rPr>
          <w:vertAlign w:val="superscript"/>
          <w:lang w:val="en-CA"/>
        </w:rPr>
        <w:t>th</w:t>
      </w:r>
      <w:r>
        <w:rPr>
          <w:lang w:val="en-CA"/>
        </w:rPr>
        <w:t xml:space="preserve"> JVET meeting, adaptive color transform (ACT) was adopted into VVC draft 7 for removing the redundancy between three color components in 444 videos. At the same meeting, transform skip</w:t>
      </w:r>
      <w:r w:rsidR="00366A93">
        <w:rPr>
          <w:lang w:val="en-CA"/>
        </w:rPr>
        <w:t xml:space="preserve"> (TS)</w:t>
      </w:r>
      <w:r>
        <w:rPr>
          <w:lang w:val="en-CA"/>
        </w:rPr>
        <w:t xml:space="preserve"> and </w:t>
      </w:r>
      <w:r w:rsidRPr="005E4BE8">
        <w:rPr>
          <w:szCs w:val="22"/>
          <w:lang w:val="en-CA"/>
        </w:rPr>
        <w:t>block differential pulse coded modulation</w:t>
      </w:r>
      <w:r>
        <w:rPr>
          <w:szCs w:val="22"/>
          <w:lang w:val="en-CA"/>
        </w:rPr>
        <w:t xml:space="preserve"> (BDPCM) were extended </w:t>
      </w:r>
      <w:r w:rsidR="00366A93">
        <w:rPr>
          <w:szCs w:val="22"/>
          <w:lang w:val="en-CA"/>
        </w:rPr>
        <w:t>to coding chroma residuals</w:t>
      </w:r>
      <w:r w:rsidR="00F709A6">
        <w:rPr>
          <w:szCs w:val="22"/>
          <w:lang w:val="en-CA"/>
        </w:rPr>
        <w:t xml:space="preserve">. Due to separate adoptions, in VVC draft 7 and VTM-7.1 software, the interactions of the three tools are not properly handled. </w:t>
      </w:r>
      <w:r w:rsidR="00366A93">
        <w:rPr>
          <w:szCs w:val="22"/>
          <w:lang w:val="en-CA"/>
        </w:rPr>
        <w:t xml:space="preserve">Specifically, though chroma TS mode is </w:t>
      </w:r>
      <w:r w:rsidR="004073B8">
        <w:rPr>
          <w:szCs w:val="22"/>
          <w:lang w:val="en-CA"/>
        </w:rPr>
        <w:t>supported for the ACT mode</w:t>
      </w:r>
      <w:r w:rsidR="00366A93">
        <w:rPr>
          <w:szCs w:val="22"/>
          <w:lang w:val="en-CA"/>
        </w:rPr>
        <w:t xml:space="preserve"> in VVC draft 7, it is not checked for the ACT mode at VTM-7.1 encoder. Additionally, </w:t>
      </w:r>
      <w:r w:rsidR="004073B8">
        <w:rPr>
          <w:szCs w:val="22"/>
          <w:lang w:val="en-CA"/>
        </w:rPr>
        <w:t>when the ACT is applied to one intra coding unit (CU), the BDPCM mode is always disabled for chroma components in both VVC draft 7 and VTM-7.1.</w:t>
      </w:r>
    </w:p>
    <w:p w14:paraId="463DB414" w14:textId="048234EE" w:rsidR="002D731C" w:rsidRDefault="00625A30" w:rsidP="00C97D78">
      <w:pPr>
        <w:rPr>
          <w:szCs w:val="22"/>
          <w:lang w:val="en-CA"/>
        </w:rPr>
      </w:pPr>
      <w:r>
        <w:rPr>
          <w:szCs w:val="22"/>
          <w:lang w:val="en-CA"/>
        </w:rPr>
        <w:t xml:space="preserve">In this contribution, to improve the coding efficiency of 444 videos, changes are proposed to enable the TS and BDPCM modes for the chroma residual coding of the ACT mode. The simulations </w:t>
      </w:r>
      <w:r w:rsidR="00786872">
        <w:rPr>
          <w:szCs w:val="22"/>
          <w:lang w:val="en-CA"/>
        </w:rPr>
        <w:t>were conducted for RGB and YCbCr444 videos with CTC QPs and lower QPs. Compared to the VTM-7.1 ACT anchors, the average BD-rate impacts of the proposed changes are summarized as</w:t>
      </w:r>
    </w:p>
    <w:p w14:paraId="12354A8E" w14:textId="68F40B24" w:rsidR="002D731C" w:rsidRDefault="002D731C" w:rsidP="00C97D78">
      <w:pPr>
        <w:rPr>
          <w:szCs w:val="22"/>
          <w:lang w:val="en-CA"/>
        </w:rPr>
      </w:pPr>
      <w:r>
        <w:rPr>
          <w:szCs w:val="22"/>
          <w:lang w:val="en-CA"/>
        </w:rPr>
        <w:t>With proposed encoder modification of enabling chroma TS for the ACT:</w:t>
      </w:r>
    </w:p>
    <w:p w14:paraId="489B9653" w14:textId="6021E0E4" w:rsidR="0005173B" w:rsidRPr="00786872" w:rsidRDefault="0005173B" w:rsidP="0005173B">
      <w:pPr>
        <w:pStyle w:val="ListParagraph"/>
        <w:numPr>
          <w:ilvl w:val="0"/>
          <w:numId w:val="2"/>
        </w:numPr>
        <w:rPr>
          <w:lang w:val="en-CA"/>
        </w:rPr>
      </w:pPr>
      <w:r w:rsidRPr="00786872">
        <w:rPr>
          <w:lang w:val="en-CA"/>
        </w:rPr>
        <w:t xml:space="preserve">Average {G, B, R} BD-rate differences </w:t>
      </w:r>
      <w:r>
        <w:rPr>
          <w:lang w:val="en-CA"/>
        </w:rPr>
        <w:t>{</w:t>
      </w:r>
      <w:r w:rsidR="00623FEC">
        <w:rPr>
          <w:lang w:val="en-CA"/>
        </w:rPr>
        <w:t>-0.</w:t>
      </w:r>
      <w:r w:rsidR="002D731C">
        <w:rPr>
          <w:lang w:val="en-CA"/>
        </w:rPr>
        <w:t>13</w:t>
      </w:r>
      <w:r>
        <w:rPr>
          <w:lang w:val="en-CA"/>
        </w:rPr>
        <w:t xml:space="preserve">%, </w:t>
      </w:r>
      <w:r w:rsidR="00623FEC">
        <w:rPr>
          <w:lang w:val="en-CA"/>
        </w:rPr>
        <w:t>-0.</w:t>
      </w:r>
      <w:r w:rsidR="002D731C">
        <w:rPr>
          <w:lang w:val="en-CA"/>
        </w:rPr>
        <w:t>1</w:t>
      </w:r>
      <w:r w:rsidR="00623FEC">
        <w:rPr>
          <w:lang w:val="en-CA"/>
        </w:rPr>
        <w:t>1</w:t>
      </w:r>
      <w:r>
        <w:rPr>
          <w:lang w:val="en-CA"/>
        </w:rPr>
        <w:t xml:space="preserve">%, </w:t>
      </w:r>
      <w:r w:rsidR="00623FEC">
        <w:rPr>
          <w:lang w:val="en-CA"/>
        </w:rPr>
        <w:t>-0.</w:t>
      </w:r>
      <w:r w:rsidR="002D731C">
        <w:rPr>
          <w:lang w:val="en-CA"/>
        </w:rPr>
        <w:t>0</w:t>
      </w:r>
      <w:r w:rsidR="00623FEC">
        <w:rPr>
          <w:lang w:val="en-CA"/>
        </w:rPr>
        <w:t>7</w:t>
      </w:r>
      <w:r>
        <w:rPr>
          <w:lang w:val="en-CA"/>
        </w:rPr>
        <w:t>%}, {</w:t>
      </w:r>
      <w:r w:rsidR="00623FEC">
        <w:rPr>
          <w:lang w:val="en-CA"/>
        </w:rPr>
        <w:t>-0.</w:t>
      </w:r>
      <w:r w:rsidR="002D731C">
        <w:rPr>
          <w:lang w:val="en-CA"/>
        </w:rPr>
        <w:t>06</w:t>
      </w:r>
      <w:r>
        <w:rPr>
          <w:lang w:val="en-CA"/>
        </w:rPr>
        <w:t xml:space="preserve">%, </w:t>
      </w:r>
      <w:r w:rsidR="00623FEC">
        <w:rPr>
          <w:lang w:val="en-CA"/>
        </w:rPr>
        <w:t>-0.1</w:t>
      </w:r>
      <w:r w:rsidR="002D731C">
        <w:rPr>
          <w:lang w:val="en-CA"/>
        </w:rPr>
        <w:t>1</w:t>
      </w:r>
      <w:r>
        <w:rPr>
          <w:lang w:val="en-CA"/>
        </w:rPr>
        <w:t xml:space="preserve">%, </w:t>
      </w:r>
      <w:r w:rsidR="00623FEC">
        <w:rPr>
          <w:lang w:val="en-CA"/>
        </w:rPr>
        <w:t>-0.0</w:t>
      </w:r>
      <w:r w:rsidR="002D731C">
        <w:rPr>
          <w:lang w:val="en-CA"/>
        </w:rPr>
        <w:t>6</w:t>
      </w:r>
      <w:r>
        <w:rPr>
          <w:lang w:val="en-CA"/>
        </w:rPr>
        <w:t xml:space="preserve">%} and </w:t>
      </w:r>
      <w:r w:rsidR="002D731C" w:rsidRPr="00786872">
        <w:rPr>
          <w:lang w:val="en-CA"/>
        </w:rPr>
        <w:t>{</w:t>
      </w:r>
      <w:r w:rsidR="002D731C">
        <w:rPr>
          <w:lang w:val="en-CA"/>
        </w:rPr>
        <w:t>-0.34%</w:t>
      </w:r>
      <w:r w:rsidR="002D731C" w:rsidRPr="00786872">
        <w:rPr>
          <w:lang w:val="en-CA"/>
        </w:rPr>
        <w:t xml:space="preserve">, </w:t>
      </w:r>
      <w:r w:rsidR="002D731C">
        <w:rPr>
          <w:lang w:val="en-CA"/>
        </w:rPr>
        <w:t>-0.17%</w:t>
      </w:r>
      <w:r w:rsidR="002D731C" w:rsidRPr="00786872">
        <w:rPr>
          <w:lang w:val="en-CA"/>
        </w:rPr>
        <w:t xml:space="preserve">, </w:t>
      </w:r>
      <w:r w:rsidR="002D731C">
        <w:rPr>
          <w:lang w:val="en-CA"/>
        </w:rPr>
        <w:t>-0.15%</w:t>
      </w:r>
      <w:r w:rsidR="002D731C" w:rsidRPr="00786872">
        <w:rPr>
          <w:lang w:val="en-CA"/>
        </w:rPr>
        <w:t>}</w:t>
      </w:r>
      <w:r w:rsidR="002D731C">
        <w:rPr>
          <w:lang w:val="en-CA"/>
        </w:rPr>
        <w:t xml:space="preserve"> </w:t>
      </w:r>
      <w:r>
        <w:rPr>
          <w:lang w:val="en-CA"/>
        </w:rPr>
        <w:t>for AI, RA and LD, respectively,</w:t>
      </w:r>
      <w:r w:rsidRPr="00786872">
        <w:rPr>
          <w:lang w:val="en-CA"/>
        </w:rPr>
        <w:t xml:space="preserve"> for RGB</w:t>
      </w:r>
      <w:r>
        <w:rPr>
          <w:lang w:val="en-CA"/>
        </w:rPr>
        <w:t xml:space="preserve"> sequences.</w:t>
      </w:r>
    </w:p>
    <w:p w14:paraId="548A4BBC" w14:textId="40C3DB50" w:rsidR="00786872" w:rsidRDefault="008440AA" w:rsidP="008440AA">
      <w:pPr>
        <w:rPr>
          <w:lang w:val="en-CA"/>
        </w:rPr>
      </w:pPr>
      <w:r w:rsidRPr="008440AA">
        <w:rPr>
          <w:szCs w:val="22"/>
          <w:lang w:val="en-CA"/>
        </w:rPr>
        <w:t>With the method one of normatively enabling chroma BDPCM for the ACT</w:t>
      </w:r>
      <w:r w:rsidR="00786872" w:rsidRPr="008440AA">
        <w:rPr>
          <w:szCs w:val="22"/>
          <w:lang w:val="en-CA"/>
        </w:rPr>
        <w:t>:</w:t>
      </w:r>
    </w:p>
    <w:p w14:paraId="7F6D7F0B" w14:textId="142027D0" w:rsidR="00786872" w:rsidRDefault="00786872" w:rsidP="001D64A2">
      <w:pPr>
        <w:pStyle w:val="ListParagraph"/>
        <w:numPr>
          <w:ilvl w:val="0"/>
          <w:numId w:val="2"/>
        </w:numPr>
        <w:rPr>
          <w:lang w:val="en-CA"/>
        </w:rPr>
      </w:pPr>
      <w:r w:rsidRPr="00786872">
        <w:rPr>
          <w:lang w:val="en-CA"/>
        </w:rPr>
        <w:t>Average {G, B, R} BD-rate differences {</w:t>
      </w:r>
      <w:r w:rsidR="0005173B">
        <w:rPr>
          <w:lang w:val="en-CA"/>
        </w:rPr>
        <w:t>-0.</w:t>
      </w:r>
      <w:r w:rsidR="008440AA">
        <w:rPr>
          <w:lang w:val="en-CA"/>
        </w:rPr>
        <w:t>21</w:t>
      </w:r>
      <w:r w:rsidR="0005173B">
        <w:rPr>
          <w:lang w:val="en-CA"/>
        </w:rPr>
        <w:t>%</w:t>
      </w:r>
      <w:r w:rsidRPr="00786872">
        <w:rPr>
          <w:lang w:val="en-CA"/>
        </w:rPr>
        <w:t xml:space="preserve">, </w:t>
      </w:r>
      <w:r w:rsidR="0005173B">
        <w:rPr>
          <w:lang w:val="en-CA"/>
        </w:rPr>
        <w:t>-0.1</w:t>
      </w:r>
      <w:r w:rsidR="008440AA">
        <w:rPr>
          <w:lang w:val="en-CA"/>
        </w:rPr>
        <w:t>3</w:t>
      </w:r>
      <w:r w:rsidR="0005173B">
        <w:rPr>
          <w:lang w:val="en-CA"/>
        </w:rPr>
        <w:t>%</w:t>
      </w:r>
      <w:r w:rsidRPr="00786872">
        <w:rPr>
          <w:lang w:val="en-CA"/>
        </w:rPr>
        <w:t xml:space="preserve">, </w:t>
      </w:r>
      <w:r w:rsidR="0005173B">
        <w:rPr>
          <w:lang w:val="en-CA"/>
        </w:rPr>
        <w:t>-0.1</w:t>
      </w:r>
      <w:r w:rsidR="008440AA">
        <w:rPr>
          <w:lang w:val="en-CA"/>
        </w:rPr>
        <w:t>3</w:t>
      </w:r>
      <w:r w:rsidR="0005173B">
        <w:rPr>
          <w:lang w:val="en-CA"/>
        </w:rPr>
        <w:t>%</w:t>
      </w:r>
      <w:r w:rsidRPr="00786872">
        <w:rPr>
          <w:lang w:val="en-CA"/>
        </w:rPr>
        <w:t>}</w:t>
      </w:r>
      <w:r w:rsidR="0005173B">
        <w:rPr>
          <w:lang w:val="en-CA"/>
        </w:rPr>
        <w:t>, {-0</w:t>
      </w:r>
      <w:r w:rsidR="008440AA">
        <w:rPr>
          <w:lang w:val="en-CA"/>
        </w:rPr>
        <w:t>.10</w:t>
      </w:r>
      <w:r w:rsidR="0005173B">
        <w:rPr>
          <w:lang w:val="en-CA"/>
        </w:rPr>
        <w:t>%, -0</w:t>
      </w:r>
      <w:r w:rsidR="008440AA">
        <w:rPr>
          <w:lang w:val="en-CA"/>
        </w:rPr>
        <w:t>.08</w:t>
      </w:r>
      <w:r w:rsidR="0005173B">
        <w:rPr>
          <w:lang w:val="en-CA"/>
        </w:rPr>
        <w:t>%, -0</w:t>
      </w:r>
      <w:r w:rsidR="008440AA">
        <w:rPr>
          <w:lang w:val="en-CA"/>
        </w:rPr>
        <w:t>.08</w:t>
      </w:r>
      <w:r w:rsidR="0005173B">
        <w:rPr>
          <w:lang w:val="en-CA"/>
        </w:rPr>
        <w:t>%}</w:t>
      </w:r>
      <w:r w:rsidRPr="00786872">
        <w:rPr>
          <w:lang w:val="en-CA"/>
        </w:rPr>
        <w:t xml:space="preserve"> and {</w:t>
      </w:r>
      <w:r w:rsidR="0005173B">
        <w:rPr>
          <w:lang w:val="en-CA"/>
        </w:rPr>
        <w:t>-0.</w:t>
      </w:r>
      <w:r w:rsidR="008440AA">
        <w:rPr>
          <w:lang w:val="en-CA"/>
        </w:rPr>
        <w:t>3</w:t>
      </w:r>
      <w:r w:rsidR="0005173B">
        <w:rPr>
          <w:lang w:val="en-CA"/>
        </w:rPr>
        <w:t>5%</w:t>
      </w:r>
      <w:r w:rsidRPr="00786872">
        <w:rPr>
          <w:lang w:val="en-CA"/>
        </w:rPr>
        <w:t xml:space="preserve">, </w:t>
      </w:r>
      <w:r w:rsidR="0005173B">
        <w:rPr>
          <w:lang w:val="en-CA"/>
        </w:rPr>
        <w:t>-0.</w:t>
      </w:r>
      <w:r w:rsidR="008440AA">
        <w:rPr>
          <w:lang w:val="en-CA"/>
        </w:rPr>
        <w:t>19</w:t>
      </w:r>
      <w:r w:rsidR="0005173B">
        <w:rPr>
          <w:lang w:val="en-CA"/>
        </w:rPr>
        <w:t>%</w:t>
      </w:r>
      <w:r w:rsidRPr="00786872">
        <w:rPr>
          <w:lang w:val="en-CA"/>
        </w:rPr>
        <w:t xml:space="preserve">, </w:t>
      </w:r>
      <w:r w:rsidR="0005173B">
        <w:rPr>
          <w:lang w:val="en-CA"/>
        </w:rPr>
        <w:t>-0.2</w:t>
      </w:r>
      <w:r w:rsidR="008440AA">
        <w:rPr>
          <w:lang w:val="en-CA"/>
        </w:rPr>
        <w:t>1</w:t>
      </w:r>
      <w:r w:rsidR="0005173B">
        <w:rPr>
          <w:lang w:val="en-CA"/>
        </w:rPr>
        <w:t>%</w:t>
      </w:r>
      <w:r w:rsidRPr="00786872">
        <w:rPr>
          <w:lang w:val="en-CA"/>
        </w:rPr>
        <w:t>}</w:t>
      </w:r>
      <w:r w:rsidR="0005173B">
        <w:rPr>
          <w:lang w:val="en-CA"/>
        </w:rPr>
        <w:t xml:space="preserve"> for AI, RA and LD, respectively,</w:t>
      </w:r>
      <w:r w:rsidRPr="00786872">
        <w:rPr>
          <w:lang w:val="en-CA"/>
        </w:rPr>
        <w:t xml:space="preserve"> for RGB</w:t>
      </w:r>
      <w:r w:rsidR="0005173B">
        <w:rPr>
          <w:lang w:val="en-CA"/>
        </w:rPr>
        <w:t xml:space="preserve"> sequences.</w:t>
      </w:r>
    </w:p>
    <w:p w14:paraId="30A40997" w14:textId="50A22BB9" w:rsidR="00C71EA0" w:rsidRDefault="00C71EA0" w:rsidP="00C71EA0">
      <w:pPr>
        <w:rPr>
          <w:lang w:val="en-CA"/>
        </w:rPr>
      </w:pPr>
      <w:r>
        <w:rPr>
          <w:lang w:val="en-CA"/>
        </w:rPr>
        <w:t>With the method two of normatively enabling chroma BDPCM for the ACT:</w:t>
      </w:r>
    </w:p>
    <w:p w14:paraId="2D84F354" w14:textId="5B393816" w:rsidR="00C71EA0" w:rsidRDefault="00C71EA0" w:rsidP="00C71EA0">
      <w:pPr>
        <w:pStyle w:val="ListParagraph"/>
        <w:numPr>
          <w:ilvl w:val="0"/>
          <w:numId w:val="2"/>
        </w:numPr>
        <w:rPr>
          <w:lang w:val="en-CA"/>
        </w:rPr>
      </w:pPr>
      <w:r w:rsidRPr="00786872">
        <w:rPr>
          <w:lang w:val="en-CA"/>
        </w:rPr>
        <w:t>Average {G, B, R} BD-rate differences {</w:t>
      </w:r>
      <w:r>
        <w:rPr>
          <w:lang w:val="en-CA"/>
        </w:rPr>
        <w:t>xx%</w:t>
      </w:r>
      <w:r w:rsidRPr="00786872">
        <w:rPr>
          <w:lang w:val="en-CA"/>
        </w:rPr>
        <w:t xml:space="preserve">, </w:t>
      </w:r>
      <w:r>
        <w:rPr>
          <w:lang w:val="en-CA"/>
        </w:rPr>
        <w:t>xx%</w:t>
      </w:r>
      <w:r w:rsidRPr="00786872">
        <w:rPr>
          <w:lang w:val="en-CA"/>
        </w:rPr>
        <w:t xml:space="preserve">, </w:t>
      </w:r>
      <w:r>
        <w:rPr>
          <w:lang w:val="en-CA"/>
        </w:rPr>
        <w:t>xx%</w:t>
      </w:r>
      <w:r w:rsidRPr="00786872">
        <w:rPr>
          <w:lang w:val="en-CA"/>
        </w:rPr>
        <w:t>}</w:t>
      </w:r>
      <w:r>
        <w:rPr>
          <w:lang w:val="en-CA"/>
        </w:rPr>
        <w:t xml:space="preserve">, </w:t>
      </w:r>
      <w:r w:rsidRPr="00786872">
        <w:rPr>
          <w:lang w:val="en-CA"/>
        </w:rPr>
        <w:t>{</w:t>
      </w:r>
      <w:r>
        <w:rPr>
          <w:lang w:val="en-CA"/>
        </w:rPr>
        <w:t>xx%</w:t>
      </w:r>
      <w:r w:rsidRPr="00786872">
        <w:rPr>
          <w:lang w:val="en-CA"/>
        </w:rPr>
        <w:t xml:space="preserve">, </w:t>
      </w:r>
      <w:r>
        <w:rPr>
          <w:lang w:val="en-CA"/>
        </w:rPr>
        <w:t>xx%</w:t>
      </w:r>
      <w:r w:rsidRPr="00786872">
        <w:rPr>
          <w:lang w:val="en-CA"/>
        </w:rPr>
        <w:t xml:space="preserve">, </w:t>
      </w:r>
      <w:r>
        <w:rPr>
          <w:lang w:val="en-CA"/>
        </w:rPr>
        <w:t>xx%</w:t>
      </w:r>
      <w:r w:rsidRPr="00786872">
        <w:rPr>
          <w:lang w:val="en-CA"/>
        </w:rPr>
        <w:t>} and {</w:t>
      </w:r>
      <w:r>
        <w:rPr>
          <w:lang w:val="en-CA"/>
        </w:rPr>
        <w:t>xx%</w:t>
      </w:r>
      <w:r w:rsidRPr="00786872">
        <w:rPr>
          <w:lang w:val="en-CA"/>
        </w:rPr>
        <w:t xml:space="preserve">, </w:t>
      </w:r>
      <w:r>
        <w:rPr>
          <w:lang w:val="en-CA"/>
        </w:rPr>
        <w:t>xx%</w:t>
      </w:r>
      <w:r w:rsidRPr="00786872">
        <w:rPr>
          <w:lang w:val="en-CA"/>
        </w:rPr>
        <w:t xml:space="preserve">, </w:t>
      </w:r>
      <w:r>
        <w:rPr>
          <w:lang w:val="en-CA"/>
        </w:rPr>
        <w:t>xx%</w:t>
      </w:r>
      <w:r w:rsidRPr="00786872">
        <w:rPr>
          <w:lang w:val="en-CA"/>
        </w:rPr>
        <w:t>}</w:t>
      </w:r>
      <w:r>
        <w:rPr>
          <w:lang w:val="en-CA"/>
        </w:rPr>
        <w:t xml:space="preserve"> for AI, RA and LD, respectively,</w:t>
      </w:r>
      <w:r w:rsidRPr="00786872">
        <w:rPr>
          <w:lang w:val="en-CA"/>
        </w:rPr>
        <w:t xml:space="preserve"> for RGB</w:t>
      </w:r>
      <w:r>
        <w:rPr>
          <w:lang w:val="en-CA"/>
        </w:rPr>
        <w:t xml:space="preserve"> sequences.</w:t>
      </w:r>
    </w:p>
    <w:p w14:paraId="7D2AC1F0" w14:textId="6B8FBC91" w:rsidR="00745F6B" w:rsidRPr="005B217D" w:rsidRDefault="00745F6B" w:rsidP="00E11923">
      <w:pPr>
        <w:pStyle w:val="Heading1"/>
        <w:rPr>
          <w:lang w:val="en-CA"/>
        </w:rPr>
      </w:pPr>
      <w:r w:rsidRPr="005B217D">
        <w:rPr>
          <w:lang w:val="en-CA"/>
        </w:rPr>
        <w:t>Introduction</w:t>
      </w:r>
    </w:p>
    <w:p w14:paraId="52EFC8E7" w14:textId="2978C537" w:rsidR="00BA63AC" w:rsidRDefault="00BA63AC"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 adaptive color transform (ACT) </w:t>
      </w:r>
      <w:r>
        <w:rPr>
          <w:szCs w:val="22"/>
          <w:lang w:val="en-CA"/>
        </w:rPr>
        <w:fldChar w:fldCharType="begin"/>
      </w:r>
      <w:r>
        <w:rPr>
          <w:szCs w:val="22"/>
          <w:lang w:val="en-CA"/>
        </w:rPr>
        <w:instrText xml:space="preserve"> REF _Ref28042694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was adopted into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to enhance the efficiency of 444 video coding, as summarized as:</w:t>
      </w:r>
    </w:p>
    <w:p w14:paraId="32474A60" w14:textId="5D4CE97A" w:rsidR="00BA63AC" w:rsidRDefault="00BA63AC" w:rsidP="001D64A2">
      <w:pPr>
        <w:pStyle w:val="ListParagraph"/>
        <w:numPr>
          <w:ilvl w:val="0"/>
          <w:numId w:val="4"/>
        </w:numPr>
        <w:rPr>
          <w:szCs w:val="22"/>
          <w:lang w:val="en-CA"/>
        </w:rPr>
      </w:pPr>
      <w:r>
        <w:rPr>
          <w:szCs w:val="22"/>
          <w:lang w:val="en-CA"/>
        </w:rPr>
        <w:t xml:space="preserve">Convert prediction residuals from one color space to </w:t>
      </w:r>
      <w:proofErr w:type="spellStart"/>
      <w:r>
        <w:rPr>
          <w:szCs w:val="22"/>
          <w:lang w:val="en-CA"/>
        </w:rPr>
        <w:t>YCgCo</w:t>
      </w:r>
      <w:proofErr w:type="spellEnd"/>
      <w:r>
        <w:rPr>
          <w:szCs w:val="22"/>
          <w:lang w:val="en-CA"/>
        </w:rPr>
        <w:t xml:space="preserve"> space</w:t>
      </w:r>
      <w:r w:rsidR="001E6A55">
        <w:rPr>
          <w:szCs w:val="22"/>
          <w:lang w:val="en-CA"/>
        </w:rPr>
        <w:t>.</w:t>
      </w:r>
    </w:p>
    <w:p w14:paraId="19328BC0" w14:textId="6E3EAB3C" w:rsidR="00BA63AC" w:rsidRDefault="00BA63AC" w:rsidP="001D64A2">
      <w:pPr>
        <w:pStyle w:val="ListParagraph"/>
        <w:numPr>
          <w:ilvl w:val="0"/>
          <w:numId w:val="4"/>
        </w:numPr>
        <w:rPr>
          <w:szCs w:val="22"/>
          <w:lang w:val="en-CA"/>
        </w:rPr>
      </w:pPr>
      <w:r>
        <w:rPr>
          <w:szCs w:val="22"/>
          <w:lang w:val="en-CA"/>
        </w:rPr>
        <w:t xml:space="preserve">One </w:t>
      </w:r>
      <w:r w:rsidR="00BC7216">
        <w:rPr>
          <w:szCs w:val="22"/>
          <w:lang w:val="en-CA"/>
        </w:rPr>
        <w:t>ACT flag is signaled at CU-level</w:t>
      </w:r>
      <w:r w:rsidR="001E6A55">
        <w:rPr>
          <w:szCs w:val="22"/>
          <w:lang w:val="en-CA"/>
        </w:rPr>
        <w:t>.</w:t>
      </w:r>
    </w:p>
    <w:p w14:paraId="568489A4" w14:textId="753ADD09" w:rsidR="00BC7216" w:rsidRDefault="00BC7216" w:rsidP="001D64A2">
      <w:pPr>
        <w:pStyle w:val="ListParagraph"/>
        <w:numPr>
          <w:ilvl w:val="0"/>
          <w:numId w:val="4"/>
        </w:numPr>
        <w:rPr>
          <w:szCs w:val="22"/>
          <w:lang w:val="en-CA"/>
        </w:rPr>
      </w:pPr>
      <w:r>
        <w:rPr>
          <w:szCs w:val="22"/>
          <w:lang w:val="en-CA"/>
        </w:rPr>
        <w:t>QP offsets are applied to adjust the dynamic range of the residual signals in the transformed domain</w:t>
      </w:r>
      <w:r w:rsidR="001E6A55">
        <w:rPr>
          <w:szCs w:val="22"/>
          <w:lang w:val="en-CA"/>
        </w:rPr>
        <w:t>.</w:t>
      </w:r>
    </w:p>
    <w:p w14:paraId="5DF677D1" w14:textId="6AA5C9C8" w:rsidR="00BC7216" w:rsidRPr="00BA63AC" w:rsidRDefault="00BC7216" w:rsidP="001D64A2">
      <w:pPr>
        <w:pStyle w:val="ListParagraph"/>
        <w:numPr>
          <w:ilvl w:val="0"/>
          <w:numId w:val="4"/>
        </w:numPr>
        <w:rPr>
          <w:szCs w:val="22"/>
          <w:lang w:val="en-CA"/>
        </w:rPr>
      </w:pPr>
      <w:r>
        <w:rPr>
          <w:szCs w:val="22"/>
          <w:lang w:val="en-CA"/>
        </w:rPr>
        <w:lastRenderedPageBreak/>
        <w:t>The ACT is implicitly disabled for separate-tree partition and intra sub-partition prediction (ISP)</w:t>
      </w:r>
      <w:r w:rsidR="001E6A55">
        <w:rPr>
          <w:szCs w:val="22"/>
          <w:lang w:val="en-CA"/>
        </w:rPr>
        <w:t>.</w:t>
      </w:r>
    </w:p>
    <w:p w14:paraId="5FFBE608" w14:textId="66017E88" w:rsidR="0037429C" w:rsidRDefault="0037429C" w:rsidP="004234F0">
      <w:pPr>
        <w:rPr>
          <w:szCs w:val="22"/>
          <w:lang w:val="en-CA"/>
        </w:rPr>
      </w:pPr>
      <w:r>
        <w:rPr>
          <w:szCs w:val="22"/>
          <w:lang w:val="en-CA"/>
        </w:rPr>
        <w:t xml:space="preserve">At the same meeting, </w:t>
      </w:r>
      <w:r>
        <w:rPr>
          <w:lang w:val="en-CA"/>
        </w:rPr>
        <w:t>transform skip (TS)</w:t>
      </w:r>
      <w:r w:rsidR="00197096">
        <w:rPr>
          <w:lang w:val="en-CA"/>
        </w:rPr>
        <w:t xml:space="preserve"> </w:t>
      </w:r>
      <w:r w:rsidR="00197096">
        <w:rPr>
          <w:lang w:val="en-CA"/>
        </w:rPr>
        <w:fldChar w:fldCharType="begin"/>
      </w:r>
      <w:r w:rsidR="00197096">
        <w:rPr>
          <w:lang w:val="en-CA"/>
        </w:rPr>
        <w:instrText xml:space="preserve"> REF _Ref28129801 \r \h </w:instrText>
      </w:r>
      <w:r w:rsidR="00197096">
        <w:rPr>
          <w:lang w:val="en-CA"/>
        </w:rPr>
      </w:r>
      <w:r w:rsidR="00197096">
        <w:rPr>
          <w:lang w:val="en-CA"/>
        </w:rPr>
        <w:fldChar w:fldCharType="separate"/>
      </w:r>
      <w:r w:rsidR="00197096">
        <w:rPr>
          <w:lang w:val="en-CA"/>
        </w:rPr>
        <w:t>[3]</w:t>
      </w:r>
      <w:r w:rsidR="00197096">
        <w:rPr>
          <w:lang w:val="en-CA"/>
        </w:rPr>
        <w:fldChar w:fldCharType="end"/>
      </w:r>
      <w:r>
        <w:rPr>
          <w:lang w:val="en-CA"/>
        </w:rPr>
        <w:t xml:space="preserve"> and </w:t>
      </w:r>
      <w:r w:rsidRPr="005E4BE8">
        <w:rPr>
          <w:szCs w:val="22"/>
          <w:lang w:val="en-CA"/>
        </w:rPr>
        <w:t>block differential pulse coded modulation</w:t>
      </w:r>
      <w:r>
        <w:rPr>
          <w:szCs w:val="22"/>
          <w:lang w:val="en-CA"/>
        </w:rPr>
        <w:t xml:space="preserve"> (BDPCM)</w:t>
      </w:r>
      <w:r w:rsidR="00197096">
        <w:rPr>
          <w:szCs w:val="22"/>
          <w:lang w:val="en-CA"/>
        </w:rPr>
        <w:t xml:space="preserve"> </w:t>
      </w:r>
      <w:r w:rsidR="00197096">
        <w:rPr>
          <w:szCs w:val="22"/>
          <w:lang w:val="en-CA"/>
        </w:rPr>
        <w:fldChar w:fldCharType="begin"/>
      </w:r>
      <w:r w:rsidR="00197096">
        <w:rPr>
          <w:szCs w:val="22"/>
          <w:lang w:val="en-CA"/>
        </w:rPr>
        <w:instrText xml:space="preserve"> REF _Ref28044236 \r \h </w:instrText>
      </w:r>
      <w:r w:rsidR="00197096">
        <w:rPr>
          <w:szCs w:val="22"/>
          <w:lang w:val="en-CA"/>
        </w:rPr>
      </w:r>
      <w:r w:rsidR="00197096">
        <w:rPr>
          <w:szCs w:val="22"/>
          <w:lang w:val="en-CA"/>
        </w:rPr>
        <w:fldChar w:fldCharType="separate"/>
      </w:r>
      <w:r w:rsidR="00197096">
        <w:rPr>
          <w:szCs w:val="22"/>
          <w:lang w:val="en-CA"/>
        </w:rPr>
        <w:t>[4]</w:t>
      </w:r>
      <w:r w:rsidR="00197096">
        <w:rPr>
          <w:szCs w:val="22"/>
          <w:lang w:val="en-CA"/>
        </w:rPr>
        <w:fldChar w:fldCharType="end"/>
      </w:r>
      <w:r>
        <w:rPr>
          <w:szCs w:val="22"/>
          <w:lang w:val="en-CA"/>
        </w:rPr>
        <w:t xml:space="preserve">, which were previously only supported for </w:t>
      </w:r>
      <w:proofErr w:type="spellStart"/>
      <w:r>
        <w:rPr>
          <w:szCs w:val="22"/>
          <w:lang w:val="en-CA"/>
        </w:rPr>
        <w:t>luma</w:t>
      </w:r>
      <w:proofErr w:type="spellEnd"/>
      <w:r>
        <w:rPr>
          <w:szCs w:val="22"/>
          <w:lang w:val="en-CA"/>
        </w:rPr>
        <w:t xml:space="preserve">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proofErr w:type="spellStart"/>
      <w:r w:rsidRPr="000337BB">
        <w:rPr>
          <w:i/>
          <w:iCs/>
          <w:szCs w:val="22"/>
          <w:lang w:val="en-CA"/>
        </w:rPr>
        <w:t>transform_skip_flag</w:t>
      </w:r>
      <w:proofErr w:type="spellEnd"/>
      <w:r>
        <w:rPr>
          <w:szCs w:val="22"/>
          <w:lang w:val="en-CA"/>
        </w:rPr>
        <w:t xml:space="preserve"> for chroma components.</w:t>
      </w:r>
    </w:p>
    <w:p w14:paraId="7FE5F81C" w14:textId="1E6AD82A" w:rsidR="001E6A55" w:rsidRDefault="001E6A55" w:rsidP="001D64A2">
      <w:pPr>
        <w:pStyle w:val="ListParagraph"/>
        <w:numPr>
          <w:ilvl w:val="0"/>
          <w:numId w:val="5"/>
        </w:numPr>
        <w:rPr>
          <w:szCs w:val="22"/>
          <w:lang w:val="en-CA"/>
        </w:rPr>
      </w:pPr>
      <w:r>
        <w:rPr>
          <w:szCs w:val="22"/>
          <w:lang w:val="en-CA"/>
        </w:rPr>
        <w:t xml:space="preserve">Signal </w:t>
      </w:r>
      <w:proofErr w:type="spellStart"/>
      <w:r w:rsidRPr="000337BB">
        <w:rPr>
          <w:i/>
          <w:iCs/>
          <w:szCs w:val="22"/>
          <w:lang w:val="en-CA"/>
        </w:rPr>
        <w:t>intra_bdpcm_chroma_flag</w:t>
      </w:r>
      <w:proofErr w:type="spellEnd"/>
      <w:r>
        <w:rPr>
          <w:szCs w:val="22"/>
          <w:lang w:val="en-CA"/>
        </w:rPr>
        <w:t xml:space="preserve"> and </w:t>
      </w:r>
      <w:proofErr w:type="spellStart"/>
      <w:r w:rsidRPr="000337BB">
        <w:rPr>
          <w:i/>
          <w:iCs/>
          <w:szCs w:val="22"/>
          <w:lang w:val="en-CA"/>
        </w:rPr>
        <w:t>intra_bdpcm_dir_chroma</w:t>
      </w:r>
      <w:proofErr w:type="spellEnd"/>
      <w:r>
        <w:rPr>
          <w:szCs w:val="22"/>
          <w:lang w:val="en-CA"/>
        </w:rPr>
        <w:t xml:space="preserve"> when BDPCM is enabled for chroma components.</w:t>
      </w:r>
    </w:p>
    <w:p w14:paraId="253BEE01" w14:textId="753C1E7F" w:rsidR="001E6A55" w:rsidRDefault="001E6A55" w:rsidP="001D64A2">
      <w:pPr>
        <w:pStyle w:val="ListParagraph"/>
        <w:numPr>
          <w:ilvl w:val="0"/>
          <w:numId w:val="5"/>
        </w:numPr>
        <w:rPr>
          <w:szCs w:val="22"/>
          <w:lang w:val="en-CA"/>
        </w:rPr>
      </w:pPr>
      <w:r>
        <w:rPr>
          <w:szCs w:val="22"/>
          <w:lang w:val="en-CA"/>
        </w:rPr>
        <w:t xml:space="preserve">When chroma BDPCM is enabled for one intra CU, the flag </w:t>
      </w:r>
      <w:proofErr w:type="spellStart"/>
      <w:r w:rsidRPr="000337BB">
        <w:rPr>
          <w:i/>
          <w:iCs/>
          <w:szCs w:val="22"/>
          <w:lang w:val="en-CA"/>
        </w:rPr>
        <w:t>transform_skip_flag</w:t>
      </w:r>
      <w:proofErr w:type="spellEnd"/>
      <w:r w:rsidRPr="000337BB">
        <w:rPr>
          <w:i/>
          <w:iCs/>
          <w:szCs w:val="22"/>
          <w:lang w:val="en-CA"/>
        </w:rPr>
        <w:t xml:space="preserve"> </w:t>
      </w:r>
      <w:r>
        <w:rPr>
          <w:szCs w:val="22"/>
          <w:lang w:val="en-CA"/>
        </w:rPr>
        <w:t>is not signaled for chroma but inferred to be one.</w:t>
      </w:r>
    </w:p>
    <w:p w14:paraId="13A9346D" w14:textId="09DAA83C"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35B98E58" w14:textId="3FD4218E" w:rsidR="001E6A55" w:rsidRDefault="001E6A55" w:rsidP="001E6A55">
      <w:pPr>
        <w:rPr>
          <w:szCs w:val="22"/>
          <w:lang w:val="en-CA"/>
        </w:rPr>
      </w:pPr>
      <w:r>
        <w:rPr>
          <w:szCs w:val="22"/>
          <w:lang w:val="en-CA"/>
        </w:rPr>
        <w:t xml:space="preserve">Due to separate adoptions, the interactions of the three tools are not properly handled in VVC draft 7 </w:t>
      </w:r>
      <w:r w:rsidR="001D272A">
        <w:rPr>
          <w:szCs w:val="22"/>
          <w:lang w:val="en-CA"/>
        </w:rPr>
        <w:fldChar w:fldCharType="begin"/>
      </w:r>
      <w:r w:rsidR="001D272A">
        <w:rPr>
          <w:szCs w:val="22"/>
          <w:lang w:val="en-CA"/>
        </w:rPr>
        <w:instrText xml:space="preserve"> REF _Ref28042707 \r \h </w:instrText>
      </w:r>
      <w:r w:rsidR="001D272A">
        <w:rPr>
          <w:szCs w:val="22"/>
          <w:lang w:val="en-CA"/>
        </w:rPr>
      </w:r>
      <w:r w:rsidR="001D272A">
        <w:rPr>
          <w:szCs w:val="22"/>
          <w:lang w:val="en-CA"/>
        </w:rPr>
        <w:fldChar w:fldCharType="separate"/>
      </w:r>
      <w:r w:rsidR="00197096">
        <w:rPr>
          <w:szCs w:val="22"/>
          <w:lang w:val="en-CA"/>
        </w:rPr>
        <w:t>[2]</w:t>
      </w:r>
      <w:r w:rsidR="001D272A">
        <w:rPr>
          <w:szCs w:val="22"/>
          <w:lang w:val="en-CA"/>
        </w:rPr>
        <w:fldChar w:fldCharType="end"/>
      </w:r>
      <w:r w:rsidR="001D272A">
        <w:rPr>
          <w:szCs w:val="22"/>
          <w:lang w:val="en-CA"/>
        </w:rPr>
        <w:t xml:space="preserve"> </w:t>
      </w:r>
      <w:r>
        <w:rPr>
          <w:szCs w:val="22"/>
          <w:lang w:val="en-CA"/>
        </w:rPr>
        <w:t>and VTM-7.1</w:t>
      </w:r>
      <w:r w:rsidR="00F30EFC">
        <w:rPr>
          <w:szCs w:val="22"/>
          <w:lang w:val="en-CA"/>
        </w:rPr>
        <w:fldChar w:fldCharType="begin"/>
      </w:r>
      <w:r w:rsidR="00F30EFC">
        <w:rPr>
          <w:szCs w:val="22"/>
          <w:lang w:val="en-CA"/>
        </w:rPr>
        <w:instrText xml:space="preserve"> REF _Ref20008388 \r \h </w:instrText>
      </w:r>
      <w:r w:rsidR="00F30EFC">
        <w:rPr>
          <w:szCs w:val="22"/>
          <w:lang w:val="en-CA"/>
        </w:rPr>
      </w:r>
      <w:r w:rsidR="00F30EFC">
        <w:rPr>
          <w:szCs w:val="22"/>
          <w:lang w:val="en-CA"/>
        </w:rPr>
        <w:fldChar w:fldCharType="separate"/>
      </w:r>
      <w:r w:rsidR="00197096">
        <w:rPr>
          <w:szCs w:val="22"/>
          <w:lang w:val="en-CA"/>
        </w:rPr>
        <w:t>[5]</w:t>
      </w:r>
      <w:r w:rsidR="00F30EFC">
        <w:rPr>
          <w:szCs w:val="22"/>
          <w:lang w:val="en-CA"/>
        </w:rPr>
        <w:fldChar w:fldCharType="end"/>
      </w:r>
      <w:r>
        <w:rPr>
          <w:szCs w:val="22"/>
          <w:lang w:val="en-CA"/>
        </w:rPr>
        <w:t>, as described as follows:</w:t>
      </w:r>
    </w:p>
    <w:p w14:paraId="7E8D33D7" w14:textId="225A984A" w:rsidR="000337BB" w:rsidRDefault="001E6A55" w:rsidP="001D64A2">
      <w:pPr>
        <w:pStyle w:val="ListParagraph"/>
        <w:numPr>
          <w:ilvl w:val="0"/>
          <w:numId w:val="6"/>
        </w:numPr>
        <w:rPr>
          <w:szCs w:val="22"/>
          <w:lang w:val="en-CA"/>
        </w:rPr>
      </w:pPr>
      <w:r>
        <w:rPr>
          <w:szCs w:val="22"/>
          <w:lang w:val="en-CA"/>
        </w:rPr>
        <w:t>Alt</w:t>
      </w:r>
      <w:r w:rsidRPr="001E6A55">
        <w:rPr>
          <w:szCs w:val="22"/>
          <w:lang w:val="en-CA"/>
        </w:rPr>
        <w:t>hough chroma TS mode is supported for the ACT mode in VVC draft 7, the rate-distortion (R-D) checking of the chroma TS is not conducted for the ACT mode in VTM-7.1.</w:t>
      </w:r>
    </w:p>
    <w:p w14:paraId="2474B47B" w14:textId="370AE6D8" w:rsidR="001E6A55" w:rsidRDefault="0016367A" w:rsidP="001D64A2">
      <w:pPr>
        <w:pStyle w:val="ListParagraph"/>
        <w:numPr>
          <w:ilvl w:val="0"/>
          <w:numId w:val="6"/>
        </w:numPr>
        <w:rPr>
          <w:szCs w:val="22"/>
          <w:lang w:val="en-CA"/>
        </w:rPr>
      </w:pPr>
      <w:r>
        <w:rPr>
          <w:szCs w:val="22"/>
          <w:lang w:val="en-CA"/>
        </w:rPr>
        <w:t xml:space="preserve">In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w:t>
      </w:r>
      <w:r w:rsidR="001E6A55">
        <w:rPr>
          <w:szCs w:val="22"/>
          <w:lang w:val="en-CA"/>
        </w:rPr>
        <w:t>BDPCM mode is always disabled for chroma components</w:t>
      </w:r>
      <w:r w:rsidR="000337BB">
        <w:rPr>
          <w:szCs w:val="22"/>
          <w:lang w:val="en-CA"/>
        </w:rPr>
        <w:t xml:space="preserve"> of one ACT intra CU, i.e., the flag </w:t>
      </w:r>
      <w:proofErr w:type="spellStart"/>
      <w:r w:rsidR="000337BB" w:rsidRPr="000337BB">
        <w:rPr>
          <w:i/>
          <w:iCs/>
          <w:szCs w:val="22"/>
          <w:lang w:val="en-CA"/>
        </w:rPr>
        <w:t>intra_bdpcm_chroma_flag</w:t>
      </w:r>
      <w:proofErr w:type="spellEnd"/>
      <w:r w:rsidR="000337BB">
        <w:rPr>
          <w:szCs w:val="22"/>
          <w:lang w:val="en-CA"/>
        </w:rPr>
        <w:t xml:space="preserve"> is not signaled but always inferred to be zero when one intra CU is coded with the ACT being applied</w:t>
      </w:r>
      <w:r w:rsidR="001E6A55">
        <w:rPr>
          <w:szCs w:val="22"/>
          <w:lang w:val="en-CA"/>
        </w:rPr>
        <w:t>.</w:t>
      </w:r>
    </w:p>
    <w:p w14:paraId="1C1EADEA" w14:textId="481DB590" w:rsidR="00262503" w:rsidRDefault="00262503" w:rsidP="00262503">
      <w:pPr>
        <w:pStyle w:val="Heading1"/>
        <w:ind w:left="360" w:hanging="360"/>
        <w:rPr>
          <w:lang w:val="en-CA"/>
        </w:rPr>
      </w:pPr>
      <w:r w:rsidRPr="00262503">
        <w:rPr>
          <w:lang w:val="en-CA"/>
        </w:rPr>
        <w:t>Proposal</w:t>
      </w:r>
    </w:p>
    <w:p w14:paraId="36CB2244" w14:textId="2252F6FE" w:rsidR="00262503" w:rsidRDefault="00262503" w:rsidP="00262503">
      <w:pPr>
        <w:rPr>
          <w:lang w:val="en-CA"/>
        </w:rPr>
      </w:pPr>
      <w:r>
        <w:rPr>
          <w:lang w:val="en-CA"/>
        </w:rPr>
        <w:t>To improve the coding efficiency of the ACT, the following changes are proposed in this contribution.</w:t>
      </w:r>
    </w:p>
    <w:p w14:paraId="63DA2006" w14:textId="0A22206C" w:rsidR="00D93DC0" w:rsidRPr="00D93DC0" w:rsidRDefault="00D93DC0" w:rsidP="00D93DC0">
      <w:pPr>
        <w:pStyle w:val="ListParagraph"/>
        <w:numPr>
          <w:ilvl w:val="0"/>
          <w:numId w:val="43"/>
        </w:numPr>
        <w:rPr>
          <w:b/>
          <w:bCs/>
          <w:lang w:val="en-CA"/>
        </w:rPr>
      </w:pPr>
      <w:r w:rsidRPr="00D93DC0">
        <w:rPr>
          <w:b/>
          <w:bCs/>
          <w:lang w:val="en-CA"/>
        </w:rPr>
        <w:t xml:space="preserve">Encoder-only </w:t>
      </w:r>
      <w:r>
        <w:rPr>
          <w:b/>
          <w:bCs/>
          <w:lang w:val="en-CA"/>
        </w:rPr>
        <w:t>modification</w:t>
      </w:r>
      <w:r w:rsidRPr="00D93DC0">
        <w:rPr>
          <w:b/>
          <w:bCs/>
          <w:lang w:val="en-CA"/>
        </w:rPr>
        <w:t xml:space="preserve"> of enabling chroma TS for the ACT</w:t>
      </w:r>
    </w:p>
    <w:p w14:paraId="0DFFC8D8" w14:textId="77777777" w:rsidR="00D93DC0" w:rsidRDefault="00262503" w:rsidP="00D93DC0">
      <w:pPr>
        <w:rPr>
          <w:lang w:val="en-CA"/>
        </w:rPr>
      </w:pPr>
      <w:r w:rsidRPr="00D93DC0">
        <w:rPr>
          <w:szCs w:val="22"/>
          <w:lang w:val="en-CA"/>
        </w:rPr>
        <w:t>Encoder-only modifications</w:t>
      </w:r>
      <w:r w:rsidR="00D93DC0">
        <w:rPr>
          <w:szCs w:val="22"/>
          <w:lang w:val="en-CA"/>
        </w:rPr>
        <w:t xml:space="preserve"> are provided</w:t>
      </w:r>
      <w:r w:rsidRPr="00D93DC0">
        <w:rPr>
          <w:szCs w:val="22"/>
          <w:lang w:val="en-CA"/>
        </w:rPr>
        <w:t xml:space="preserve"> to enable the R-D checking of the chroma TS mode for the CUs that apply the ACT</w:t>
      </w:r>
      <w:r w:rsidR="00D93DC0">
        <w:rPr>
          <w:szCs w:val="22"/>
          <w:lang w:val="en-CA"/>
        </w:rPr>
        <w:t xml:space="preserve">, for both </w:t>
      </w:r>
      <w:r w:rsidR="00D93DC0">
        <w:rPr>
          <w:lang w:val="en-CA"/>
        </w:rPr>
        <w:t>joint coding of chroma residuals (JCCR) mode and non-JCCR modes</w:t>
      </w:r>
      <w:r w:rsidRPr="00D93DC0">
        <w:rPr>
          <w:szCs w:val="22"/>
          <w:lang w:val="en-CA"/>
        </w:rPr>
        <w:t>.</w:t>
      </w:r>
      <w:r w:rsidR="00D93DC0">
        <w:rPr>
          <w:szCs w:val="22"/>
          <w:lang w:val="en-CA"/>
        </w:rPr>
        <w:t xml:space="preserve"> </w:t>
      </w:r>
      <w:r w:rsidR="00D93DC0">
        <w:rPr>
          <w:lang w:val="en-CA"/>
        </w:rPr>
        <w:t>Additionally, to reduce the encoding complexity, the following fast encoder logics are applied when enabling the chroma TS and BDPCM for the ACT mode.</w:t>
      </w:r>
    </w:p>
    <w:p w14:paraId="28C8B96C" w14:textId="77777777" w:rsidR="00D93DC0" w:rsidRDefault="00D93DC0" w:rsidP="00D93DC0">
      <w:pPr>
        <w:pStyle w:val="ListParagraph"/>
        <w:numPr>
          <w:ilvl w:val="0"/>
          <w:numId w:val="8"/>
        </w:numPr>
        <w:rPr>
          <w:lang w:val="en-CA"/>
        </w:rPr>
      </w:pPr>
      <w:r>
        <w:rPr>
          <w:lang w:val="en-CA"/>
        </w:rPr>
        <w:t>The same encoder method, which is used for the fast MTS selection in VTM7.1, is reused to reduce the number of transform candidates for R-D checking.</w:t>
      </w:r>
    </w:p>
    <w:p w14:paraId="661D2B7A" w14:textId="77777777" w:rsidR="00022D7C" w:rsidRDefault="00D93DC0" w:rsidP="00022D7C">
      <w:pPr>
        <w:pStyle w:val="ListParagraph"/>
        <w:numPr>
          <w:ilvl w:val="0"/>
          <w:numId w:val="8"/>
        </w:numPr>
        <w:spacing w:after="120"/>
        <w:rPr>
          <w:lang w:val="en-CA"/>
        </w:rPr>
      </w:pPr>
      <w:r>
        <w:rPr>
          <w:lang w:val="en-CA"/>
        </w:rPr>
        <w:t>The R-D checking of chroma TS mode is skipped if the coefficients of chroma transform mode are all zeros.</w:t>
      </w:r>
    </w:p>
    <w:p w14:paraId="377E2B7E" w14:textId="70A78819" w:rsidR="00D93DC0" w:rsidRPr="00022D7C" w:rsidRDefault="00D93DC0" w:rsidP="00022D7C">
      <w:pPr>
        <w:spacing w:after="120"/>
        <w:ind w:left="360"/>
        <w:rPr>
          <w:lang w:val="en-CA"/>
        </w:rPr>
      </w:pPr>
      <w:r w:rsidRPr="00022D7C">
        <w:rPr>
          <w:lang w:val="en-CA"/>
        </w:rPr>
        <w:t xml:space="preserve"> </w:t>
      </w:r>
    </w:p>
    <w:p w14:paraId="3A38A3DB" w14:textId="36DCC6A6" w:rsidR="00262503" w:rsidRDefault="00D93DC0" w:rsidP="00022D7C">
      <w:pPr>
        <w:pStyle w:val="ListParagraph"/>
        <w:numPr>
          <w:ilvl w:val="0"/>
          <w:numId w:val="43"/>
        </w:numPr>
        <w:rPr>
          <w:b/>
          <w:bCs/>
          <w:lang w:val="en-CA"/>
        </w:rPr>
      </w:pPr>
      <w:r w:rsidRPr="00D93DC0">
        <w:rPr>
          <w:b/>
          <w:bCs/>
          <w:lang w:val="en-CA"/>
        </w:rPr>
        <w:t>Normative modifications of enabling chroma BDPCM for the ACT</w:t>
      </w:r>
    </w:p>
    <w:p w14:paraId="4EBD9842" w14:textId="29D483E7" w:rsidR="0016367A" w:rsidRPr="0016367A" w:rsidRDefault="0016367A" w:rsidP="0016367A">
      <w:pPr>
        <w:rPr>
          <w:lang w:val="en-CA"/>
        </w:rPr>
      </w:pPr>
      <w:r>
        <w:rPr>
          <w:lang w:val="en-CA"/>
        </w:rPr>
        <w:t>In the contribution, two methods are proposed to enable the chroma BDPCM mode when the ACT is applied.</w:t>
      </w:r>
    </w:p>
    <w:p w14:paraId="41B01E86" w14:textId="76CB225D" w:rsidR="00262503" w:rsidRDefault="0016367A" w:rsidP="001D64A2">
      <w:pPr>
        <w:pStyle w:val="ListParagraph"/>
        <w:numPr>
          <w:ilvl w:val="0"/>
          <w:numId w:val="7"/>
        </w:numPr>
        <w:rPr>
          <w:lang w:val="en-CA"/>
        </w:rPr>
      </w:pPr>
      <w:r w:rsidRPr="0016367A">
        <w:rPr>
          <w:b/>
          <w:bCs/>
          <w:lang w:val="en-CA"/>
        </w:rPr>
        <w:t>Method One:</w:t>
      </w:r>
      <w:r w:rsidR="00262503">
        <w:rPr>
          <w:lang w:val="en-CA"/>
        </w:rPr>
        <w:t xml:space="preserve"> </w:t>
      </w:r>
      <w:r>
        <w:rPr>
          <w:lang w:val="en-CA"/>
        </w:rPr>
        <w:t>w</w:t>
      </w:r>
      <w:r w:rsidR="00262503">
        <w:rPr>
          <w:lang w:val="en-CA"/>
        </w:rPr>
        <w:t xml:space="preserve">hen the ACT is applied to one intra CU, it is proposed to signal </w:t>
      </w:r>
      <w:proofErr w:type="spellStart"/>
      <w:r w:rsidR="00262503" w:rsidRPr="00373439">
        <w:rPr>
          <w:i/>
          <w:iCs/>
          <w:lang w:val="en-CA"/>
        </w:rPr>
        <w:t>intra_bdpcm_chroma_flag</w:t>
      </w:r>
      <w:proofErr w:type="spellEnd"/>
      <w:r w:rsidR="00262503">
        <w:rPr>
          <w:lang w:val="en-CA"/>
        </w:rPr>
        <w:t xml:space="preserve"> to indicate whether BDPCM mode </w:t>
      </w:r>
      <w:r w:rsidR="00373439">
        <w:rPr>
          <w:lang w:val="en-CA"/>
        </w:rPr>
        <w:t xml:space="preserve">applied to chroma components or not. When the flag is one, </w:t>
      </w:r>
      <w:proofErr w:type="spellStart"/>
      <w:r w:rsidR="00373439" w:rsidRPr="00373439">
        <w:rPr>
          <w:i/>
          <w:iCs/>
          <w:lang w:val="en-CA"/>
        </w:rPr>
        <w:t>intra_bdpcm_dir_chroma</w:t>
      </w:r>
      <w:proofErr w:type="spellEnd"/>
      <w:r w:rsidR="00373439">
        <w:rPr>
          <w:lang w:val="en-CA"/>
        </w:rPr>
        <w:t xml:space="preserve"> is further signaled to indicate the BDPCM direction used for both </w:t>
      </w:r>
      <w:proofErr w:type="spellStart"/>
      <w:r w:rsidR="00373439">
        <w:rPr>
          <w:lang w:val="en-CA"/>
        </w:rPr>
        <w:t>chorma</w:t>
      </w:r>
      <w:proofErr w:type="spellEnd"/>
      <w:r w:rsidR="00373439">
        <w:rPr>
          <w:lang w:val="en-CA"/>
        </w:rPr>
        <w:t xml:space="preserve"> components.</w:t>
      </w:r>
    </w:p>
    <w:p w14:paraId="1673863F" w14:textId="694297D6" w:rsidR="00701820" w:rsidRDefault="0016367A" w:rsidP="001D64A2">
      <w:pPr>
        <w:pStyle w:val="ListParagraph"/>
        <w:numPr>
          <w:ilvl w:val="0"/>
          <w:numId w:val="8"/>
        </w:numPr>
        <w:rPr>
          <w:lang w:val="en-CA"/>
        </w:rPr>
      </w:pPr>
      <w:r w:rsidRPr="0016367A">
        <w:rPr>
          <w:b/>
          <w:bCs/>
          <w:lang w:val="en-CA"/>
        </w:rPr>
        <w:t>Method Two:</w:t>
      </w:r>
      <w:r>
        <w:rPr>
          <w:lang w:val="en-CA"/>
        </w:rPr>
        <w:t xml:space="preserve"> </w:t>
      </w:r>
      <w:r>
        <w:rPr>
          <w:bCs/>
          <w:szCs w:val="22"/>
        </w:rPr>
        <w:t xml:space="preserve">when the ACT is applied, the presence of the flag </w:t>
      </w:r>
      <w:proofErr w:type="spellStart"/>
      <w:r w:rsidRPr="0016367A">
        <w:rPr>
          <w:bCs/>
          <w:i/>
          <w:iCs/>
          <w:szCs w:val="22"/>
        </w:rPr>
        <w:t>intra_bdpcm_chroma_flag</w:t>
      </w:r>
      <w:proofErr w:type="spellEnd"/>
      <w:r>
        <w:rPr>
          <w:bCs/>
          <w:szCs w:val="22"/>
        </w:rPr>
        <w:t xml:space="preserve"> is conditioned on the presence of the </w:t>
      </w:r>
      <w:proofErr w:type="spellStart"/>
      <w:r>
        <w:rPr>
          <w:bCs/>
          <w:szCs w:val="22"/>
        </w:rPr>
        <w:t>luma</w:t>
      </w:r>
      <w:proofErr w:type="spellEnd"/>
      <w:r>
        <w:rPr>
          <w:bCs/>
          <w:szCs w:val="22"/>
        </w:rPr>
        <w:t xml:space="preserve"> BDPCM flag, i.e., </w:t>
      </w:r>
      <w:proofErr w:type="spellStart"/>
      <w:r w:rsidRPr="0016367A">
        <w:rPr>
          <w:bCs/>
          <w:i/>
          <w:iCs/>
          <w:szCs w:val="22"/>
        </w:rPr>
        <w:t>intra_bdpcm_flag</w:t>
      </w:r>
      <w:proofErr w:type="spellEnd"/>
      <w:r w:rsidR="00C56797">
        <w:rPr>
          <w:lang w:val="en-CA"/>
        </w:rPr>
        <w:t>.</w:t>
      </w:r>
      <w:r>
        <w:rPr>
          <w:bCs/>
          <w:szCs w:val="22"/>
        </w:rPr>
        <w:t xml:space="preserve"> If the flag </w:t>
      </w:r>
      <w:proofErr w:type="spellStart"/>
      <w:r w:rsidRPr="0016367A">
        <w:rPr>
          <w:bCs/>
          <w:i/>
          <w:iCs/>
          <w:szCs w:val="22"/>
        </w:rPr>
        <w:t>intra_bdpcm_flag</w:t>
      </w:r>
      <w:proofErr w:type="spellEnd"/>
      <w:r>
        <w:rPr>
          <w:bCs/>
          <w:szCs w:val="22"/>
        </w:rPr>
        <w:t xml:space="preserve"> is equal to one, the flag </w:t>
      </w:r>
      <w:proofErr w:type="spellStart"/>
      <w:r w:rsidRPr="0016367A">
        <w:rPr>
          <w:bCs/>
          <w:i/>
          <w:iCs/>
          <w:szCs w:val="22"/>
        </w:rPr>
        <w:t>intra_bdpcm_chroma_flag</w:t>
      </w:r>
      <w:proofErr w:type="spellEnd"/>
      <w:r>
        <w:rPr>
          <w:bCs/>
          <w:szCs w:val="22"/>
        </w:rPr>
        <w:t xml:space="preserve"> is signaled; otherwise, the flag </w:t>
      </w:r>
      <w:proofErr w:type="spellStart"/>
      <w:r w:rsidRPr="0016367A">
        <w:rPr>
          <w:bCs/>
          <w:i/>
          <w:iCs/>
          <w:szCs w:val="22"/>
        </w:rPr>
        <w:t>intra_bdpcm_chroma_flag</w:t>
      </w:r>
      <w:proofErr w:type="spellEnd"/>
      <w:r>
        <w:rPr>
          <w:bCs/>
          <w:szCs w:val="22"/>
        </w:rPr>
        <w:t xml:space="preserve"> is inferred to be 0. When the flag </w:t>
      </w:r>
      <w:proofErr w:type="spellStart"/>
      <w:r w:rsidRPr="0016367A">
        <w:rPr>
          <w:bCs/>
          <w:i/>
          <w:iCs/>
          <w:szCs w:val="22"/>
        </w:rPr>
        <w:t>intra_bdpcm_chroma_flag</w:t>
      </w:r>
      <w:proofErr w:type="spellEnd"/>
      <w:r>
        <w:rPr>
          <w:bCs/>
          <w:szCs w:val="22"/>
        </w:rPr>
        <w:t xml:space="preserve"> is equal to one, the applied chroma BDPCM</w:t>
      </w:r>
      <w:r w:rsidR="00022D7C">
        <w:rPr>
          <w:bCs/>
          <w:szCs w:val="22"/>
        </w:rPr>
        <w:t xml:space="preserve"> direction</w:t>
      </w:r>
      <w:r>
        <w:rPr>
          <w:bCs/>
          <w:szCs w:val="22"/>
        </w:rPr>
        <w:t xml:space="preserve"> is always set equal to the </w:t>
      </w:r>
      <w:proofErr w:type="spellStart"/>
      <w:r w:rsidR="00022D7C">
        <w:rPr>
          <w:bCs/>
          <w:szCs w:val="22"/>
        </w:rPr>
        <w:t>luma</w:t>
      </w:r>
      <w:proofErr w:type="spellEnd"/>
      <w:r>
        <w:rPr>
          <w:bCs/>
          <w:szCs w:val="22"/>
        </w:rPr>
        <w:t xml:space="preserve"> BDPCM direction, i.e., the flag </w:t>
      </w:r>
      <w:proofErr w:type="spellStart"/>
      <w:r w:rsidR="00022D7C" w:rsidRPr="00373439">
        <w:rPr>
          <w:i/>
          <w:iCs/>
          <w:lang w:val="en-CA"/>
        </w:rPr>
        <w:t>intra_bdpcm</w:t>
      </w:r>
      <w:r w:rsidR="00E235C7">
        <w:rPr>
          <w:rFonts w:asciiTheme="minorEastAsia" w:eastAsiaTheme="minorEastAsia" w:hAnsiTheme="minorEastAsia" w:hint="eastAsia"/>
          <w:i/>
          <w:iCs/>
          <w:lang w:val="en-CA" w:eastAsia="zh-CN"/>
        </w:rPr>
        <w:t>_</w:t>
      </w:r>
      <w:r w:rsidR="00022D7C" w:rsidRPr="00373439">
        <w:rPr>
          <w:i/>
          <w:iCs/>
          <w:lang w:val="en-CA"/>
        </w:rPr>
        <w:t>chroma</w:t>
      </w:r>
      <w:r w:rsidR="00E235C7">
        <w:rPr>
          <w:i/>
          <w:iCs/>
          <w:lang w:val="en-CA"/>
        </w:rPr>
        <w:t>_dir</w:t>
      </w:r>
      <w:proofErr w:type="spellEnd"/>
      <w:r w:rsidR="00022D7C">
        <w:rPr>
          <w:lang w:val="en-CA"/>
        </w:rPr>
        <w:t xml:space="preserve"> </w:t>
      </w:r>
      <w:r>
        <w:rPr>
          <w:bCs/>
          <w:szCs w:val="22"/>
        </w:rPr>
        <w:t xml:space="preserve">is set equal to the value of </w:t>
      </w:r>
      <w:proofErr w:type="spellStart"/>
      <w:r w:rsidRPr="00E235C7">
        <w:rPr>
          <w:bCs/>
          <w:i/>
          <w:iCs/>
          <w:szCs w:val="22"/>
        </w:rPr>
        <w:t>intra_bdpcm_dir</w:t>
      </w:r>
      <w:proofErr w:type="spellEnd"/>
      <w:r>
        <w:rPr>
          <w:bCs/>
          <w:szCs w:val="22"/>
        </w:rPr>
        <w:t>.</w:t>
      </w: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7C95DDCD" w14:textId="21F94676" w:rsidR="00F30EFC" w:rsidRDefault="00F30EFC" w:rsidP="00F30EFC">
      <w:pPr>
        <w:rPr>
          <w:szCs w:val="22"/>
          <w:lang w:val="en-CA"/>
        </w:rPr>
      </w:pPr>
      <w:r>
        <w:rPr>
          <w:szCs w:val="22"/>
          <w:lang w:val="en-CA"/>
        </w:rPr>
        <w:t xml:space="preserve">The proposed changes were implemented on top of VTM-7.1 </w:t>
      </w:r>
      <w:r>
        <w:rPr>
          <w:szCs w:val="22"/>
          <w:lang w:val="en-CA"/>
        </w:rPr>
        <w:fldChar w:fldCharType="begin"/>
      </w:r>
      <w:r>
        <w:rPr>
          <w:szCs w:val="22"/>
          <w:lang w:val="en-CA"/>
        </w:rPr>
        <w:instrText xml:space="preserve"> REF _Ref20008388 \r \h </w:instrText>
      </w:r>
      <w:r>
        <w:rPr>
          <w:szCs w:val="22"/>
          <w:lang w:val="en-CA"/>
        </w:rPr>
      </w:r>
      <w:r>
        <w:rPr>
          <w:szCs w:val="22"/>
          <w:lang w:val="en-CA"/>
        </w:rPr>
        <w:fldChar w:fldCharType="separate"/>
      </w:r>
      <w:r w:rsidR="00197096">
        <w:rPr>
          <w:szCs w:val="22"/>
          <w:lang w:val="en-CA"/>
        </w:rPr>
        <w:t>[5]</w:t>
      </w:r>
      <w:r>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2354A2">
        <w:rPr>
          <w:szCs w:val="22"/>
          <w:lang w:val="en-CA"/>
        </w:rPr>
        <w:fldChar w:fldCharType="begin"/>
      </w:r>
      <w:r w:rsidR="002354A2">
        <w:rPr>
          <w:szCs w:val="22"/>
          <w:lang w:val="en-CA"/>
        </w:rPr>
        <w:instrText xml:space="preserve"> REF _Ref28081071 \r \h </w:instrText>
      </w:r>
      <w:r w:rsidR="002354A2">
        <w:rPr>
          <w:szCs w:val="22"/>
          <w:lang w:val="en-CA"/>
        </w:rPr>
      </w:r>
      <w:r w:rsidR="002354A2">
        <w:rPr>
          <w:szCs w:val="22"/>
          <w:lang w:val="en-CA"/>
        </w:rPr>
        <w:fldChar w:fldCharType="separate"/>
      </w:r>
      <w:r w:rsidR="00197096">
        <w:rPr>
          <w:szCs w:val="22"/>
          <w:lang w:val="en-CA"/>
        </w:rPr>
        <w:t>[6]</w:t>
      </w:r>
      <w:r w:rsidR="002354A2">
        <w:rPr>
          <w:szCs w:val="22"/>
          <w:lang w:val="en-CA"/>
        </w:rPr>
        <w:fldChar w:fldCharType="end"/>
      </w:r>
      <w:r>
        <w:rPr>
          <w:szCs w:val="22"/>
          <w:lang w:val="en-CA"/>
        </w:rPr>
        <w:t xml:space="preserve">. In the simulation, </w:t>
      </w:r>
      <w:r w:rsidR="00B70869">
        <w:rPr>
          <w:szCs w:val="22"/>
          <w:lang w:val="en-CA"/>
        </w:rPr>
        <w:t xml:space="preserve">ACT, </w:t>
      </w:r>
      <w:r>
        <w:rPr>
          <w:szCs w:val="22"/>
          <w:lang w:val="en-CA"/>
        </w:rPr>
        <w:t xml:space="preserve">IBC, PLT, BDPCM (both for </w:t>
      </w:r>
      <w:proofErr w:type="spellStart"/>
      <w:r>
        <w:rPr>
          <w:szCs w:val="22"/>
          <w:lang w:val="en-CA"/>
        </w:rPr>
        <w:t>luma</w:t>
      </w:r>
      <w:proofErr w:type="spellEnd"/>
      <w:r>
        <w:rPr>
          <w:szCs w:val="22"/>
          <w:lang w:val="en-CA"/>
        </w:rPr>
        <w:t xml:space="preserve"> and chroma</w:t>
      </w:r>
      <w:r w:rsidR="00B70869">
        <w:rPr>
          <w:szCs w:val="22"/>
          <w:lang w:val="en-CA"/>
        </w:rPr>
        <w:t>, i.e., BDPCM = 2</w:t>
      </w:r>
      <w:r>
        <w:rPr>
          <w:szCs w:val="22"/>
          <w:lang w:val="en-CA"/>
        </w:rPr>
        <w:t xml:space="preserve">) and inter </w:t>
      </w:r>
      <w:proofErr w:type="spellStart"/>
      <w:r>
        <w:rPr>
          <w:szCs w:val="22"/>
          <w:lang w:val="en-CA"/>
        </w:rPr>
        <w:t>HashME</w:t>
      </w:r>
      <w:proofErr w:type="spellEnd"/>
      <w:r>
        <w:rPr>
          <w:szCs w:val="22"/>
          <w:lang w:val="en-CA"/>
        </w:rPr>
        <w:t xml:space="preserve"> are enabled for both anchor and test. Results</w:t>
      </w:r>
      <w:r w:rsidR="002354A2">
        <w:rPr>
          <w:szCs w:val="22"/>
          <w:lang w:val="en-CA"/>
        </w:rPr>
        <w:t xml:space="preserve"> at both CTC QPs (22, 27, 32, 37) and lower QPs (5, 10, 15, 17)</w:t>
      </w:r>
      <w:r>
        <w:rPr>
          <w:szCs w:val="22"/>
          <w:lang w:val="en-CA"/>
        </w:rPr>
        <w:t xml:space="preserve"> </w:t>
      </w:r>
      <w:r w:rsidR="002354A2">
        <w:rPr>
          <w:szCs w:val="22"/>
          <w:lang w:val="en-CA"/>
        </w:rPr>
        <w:t>when the</w:t>
      </w:r>
      <w:r>
        <w:rPr>
          <w:szCs w:val="22"/>
          <w:lang w:val="en-CA"/>
        </w:rPr>
        <w:t xml:space="preserve"> separate-tree</w:t>
      </w:r>
      <w:r w:rsidR="002354A2">
        <w:rPr>
          <w:szCs w:val="22"/>
          <w:lang w:val="en-CA"/>
        </w:rPr>
        <w:t xml:space="preserve"> is</w:t>
      </w:r>
      <w:r>
        <w:rPr>
          <w:szCs w:val="22"/>
          <w:lang w:val="en-CA"/>
        </w:rPr>
        <w:t xml:space="preserve"> disabled are </w:t>
      </w:r>
      <w:r w:rsidR="002354A2">
        <w:rPr>
          <w:szCs w:val="22"/>
          <w:lang w:val="en-CA"/>
        </w:rPr>
        <w:t>provided</w:t>
      </w:r>
      <w:r>
        <w:rPr>
          <w:szCs w:val="22"/>
          <w:lang w:val="en-CA"/>
        </w:rPr>
        <w:t xml:space="preserve"> in the below.</w:t>
      </w:r>
    </w:p>
    <w:p w14:paraId="55354D78" w14:textId="66BA59D5" w:rsidR="005F7789" w:rsidRPr="00967B11" w:rsidRDefault="004B5255" w:rsidP="004B5255">
      <w:pPr>
        <w:pStyle w:val="ListParagraph"/>
        <w:numPr>
          <w:ilvl w:val="0"/>
          <w:numId w:val="44"/>
        </w:numPr>
        <w:ind w:left="360"/>
        <w:rPr>
          <w:b/>
          <w:bCs/>
          <w:szCs w:val="22"/>
          <w:lang w:val="en-CA"/>
        </w:rPr>
      </w:pPr>
      <w:r w:rsidRPr="00967B11">
        <w:rPr>
          <w:b/>
          <w:bCs/>
          <w:szCs w:val="22"/>
          <w:lang w:val="en-CA"/>
        </w:rPr>
        <w:t>Performance of enabling the chroma TS for the ACT</w:t>
      </w:r>
    </w:p>
    <w:p w14:paraId="1DD275FC" w14:textId="2E0512A0" w:rsidR="00967B11" w:rsidRDefault="00B70869" w:rsidP="00967B1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Pr="00B70869">
        <w:rPr>
          <w:i w:val="0"/>
          <w:iCs w:val="0"/>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w:t>
      </w:r>
      <w:r w:rsidR="004B5255">
        <w:rPr>
          <w:i w:val="0"/>
          <w:iCs w:val="0"/>
          <w:color w:val="auto"/>
          <w:sz w:val="22"/>
          <w:szCs w:val="22"/>
          <w:lang w:val="en-CA"/>
        </w:rPr>
        <w:t xml:space="preserve">e of enabling chroma TS for ACT, </w:t>
      </w:r>
      <w:r>
        <w:rPr>
          <w:i w:val="0"/>
          <w:iCs w:val="0"/>
          <w:color w:val="auto"/>
          <w:sz w:val="22"/>
          <w:szCs w:val="22"/>
          <w:lang w:val="en-CA"/>
        </w:rPr>
        <w:t>CTC QPs</w:t>
      </w:r>
      <w:r w:rsidR="00967B11">
        <w:fldChar w:fldCharType="begin"/>
      </w:r>
      <w:r w:rsidR="00967B11">
        <w:instrText xml:space="preserve"> LINK Excel.SheetMacroEnabled.12 "C:\\Xiaoyu laptop\\My contributions\\Brussel_2020\\ACT_TS_BDPCM\\JVET_Q0512_ACT_chromaTS_CTC_QPs.xlsm" "Summary!R2C2:R16C7" \a \f 4 \h </w:instrText>
      </w:r>
      <w:r w:rsidR="00967B11">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7E4F1F69"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5C47E5A" w14:textId="6292339A"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E3009A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3EF26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892DC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534DF2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862B8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161ECD30"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C74FA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C852D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21BDA4EB"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36B25E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3D52B2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3E5B32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E1722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8825E1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B11">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4C60342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B11">
              <w:rPr>
                <w:rFonts w:ascii="Arial" w:eastAsia="Times New Roman" w:hAnsi="Arial" w:cs="Arial"/>
                <w:color w:val="000000"/>
                <w:sz w:val="18"/>
                <w:szCs w:val="18"/>
                <w:lang w:eastAsia="zh-CN"/>
              </w:rPr>
              <w:t>DecT</w:t>
            </w:r>
            <w:proofErr w:type="spellEnd"/>
          </w:p>
        </w:tc>
      </w:tr>
      <w:tr w:rsidR="00967B11" w:rsidRPr="00967B11" w14:paraId="4F43D578"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36CA2A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79A91EA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680B11F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BBDFED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12E62F1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23AA17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r>
      <w:tr w:rsidR="00967B11" w:rsidRPr="00967B11" w14:paraId="0208557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6144D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4699F92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1BF8A83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2D58EA7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726C2F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3511AC3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353261E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C41C9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428881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9E59D0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48C5006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48AE90B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BF1C57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70AD7F99"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E2500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4D25F5F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4459C62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431342D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54F93F2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78F8825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5CEBAA1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0506B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AE0921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345192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863063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49F3768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c>
          <w:tcPr>
            <w:tcW w:w="1080" w:type="dxa"/>
            <w:tcBorders>
              <w:top w:val="nil"/>
              <w:left w:val="nil"/>
              <w:bottom w:val="nil"/>
              <w:right w:val="single" w:sz="8" w:space="0" w:color="000000"/>
            </w:tcBorders>
            <w:shd w:val="clear" w:color="auto" w:fill="auto"/>
            <w:noWrap/>
            <w:vAlign w:val="center"/>
            <w:hideMark/>
          </w:tcPr>
          <w:p w14:paraId="1C17EC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r>
      <w:tr w:rsidR="00967B11" w:rsidRPr="00967B11" w14:paraId="6F468DB5"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E8D1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9B44E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single" w:sz="8" w:space="0" w:color="000000"/>
              <w:left w:val="nil"/>
              <w:bottom w:val="nil"/>
              <w:right w:val="nil"/>
            </w:tcBorders>
            <w:shd w:val="clear" w:color="auto" w:fill="auto"/>
            <w:noWrap/>
            <w:vAlign w:val="bottom"/>
            <w:hideMark/>
          </w:tcPr>
          <w:p w14:paraId="3541BCE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nil"/>
              <w:right w:val="nil"/>
            </w:tcBorders>
            <w:shd w:val="clear" w:color="auto" w:fill="auto"/>
            <w:noWrap/>
            <w:vAlign w:val="bottom"/>
            <w:hideMark/>
          </w:tcPr>
          <w:p w14:paraId="35F92DE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single" w:sz="8" w:space="0" w:color="000000"/>
              <w:left w:val="single" w:sz="4" w:space="0" w:color="000000"/>
              <w:bottom w:val="nil"/>
              <w:right w:val="nil"/>
            </w:tcBorders>
            <w:shd w:val="clear" w:color="auto" w:fill="auto"/>
            <w:noWrap/>
            <w:vAlign w:val="center"/>
            <w:hideMark/>
          </w:tcPr>
          <w:p w14:paraId="3363E3E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1A2A994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4027EC2B"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0B747F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124FFE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21D161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78854DD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2D08C51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47E665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5254EB5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9C170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3D2CF0A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00188F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4950BB1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3925DC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7C93EF6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2AE2A46F"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D5FC4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123BA05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1483B33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B7F8EB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0791CEE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7FBA588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52431B4B"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3CB002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DD0C89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DACBB4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698510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3C695E0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3148D5E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12507E68"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37AE94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4D55461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5B6F3B8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554B42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347976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C88AC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09E0B497"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50E25D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7ACD61B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single" w:sz="8" w:space="0" w:color="000000"/>
              <w:right w:val="nil"/>
            </w:tcBorders>
            <w:shd w:val="clear" w:color="auto" w:fill="auto"/>
            <w:noWrap/>
            <w:vAlign w:val="bottom"/>
            <w:hideMark/>
          </w:tcPr>
          <w:p w14:paraId="342AC2C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single" w:sz="8" w:space="0" w:color="000000"/>
              <w:right w:val="nil"/>
            </w:tcBorders>
            <w:shd w:val="clear" w:color="auto" w:fill="auto"/>
            <w:noWrap/>
            <w:vAlign w:val="bottom"/>
            <w:hideMark/>
          </w:tcPr>
          <w:p w14:paraId="677F65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single" w:sz="4" w:space="0" w:color="000000"/>
              <w:bottom w:val="single" w:sz="8" w:space="0" w:color="000000"/>
              <w:right w:val="nil"/>
            </w:tcBorders>
            <w:shd w:val="clear" w:color="auto" w:fill="auto"/>
            <w:noWrap/>
            <w:vAlign w:val="center"/>
            <w:hideMark/>
          </w:tcPr>
          <w:p w14:paraId="1D554B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single" w:sz="8" w:space="0" w:color="000000"/>
              <w:right w:val="single" w:sz="8" w:space="0" w:color="000000"/>
            </w:tcBorders>
            <w:shd w:val="clear" w:color="auto" w:fill="auto"/>
            <w:noWrap/>
            <w:vAlign w:val="center"/>
            <w:hideMark/>
          </w:tcPr>
          <w:p w14:paraId="6C3A0BB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bl>
    <w:p w14:paraId="134B6DFB" w14:textId="73E3B530" w:rsidR="00967B11" w:rsidRDefault="00967B11" w:rsidP="00B70869">
      <w:pPr>
        <w:rPr>
          <w:sz w:val="20"/>
        </w:rPr>
      </w:pPr>
      <w:r>
        <w:fldChar w:fldCharType="end"/>
      </w:r>
      <w:r>
        <w:rPr>
          <w:lang w:val="en-CA"/>
        </w:rPr>
        <w:fldChar w:fldCharType="begin"/>
      </w:r>
      <w:r>
        <w:rPr>
          <w:lang w:val="en-CA"/>
        </w:rPr>
        <w:instrText xml:space="preserve"> LINK Excel.SheetMacroEnabled.12 "C:\\Xiaoyu laptop\\My contributions\\Brussel_2020\\ACT_TS_BDPCM\\JVET_Q0512_ACT_chromaTS_CTC_QPs.xlsm"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623EF406"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6E74A962" w14:textId="59259ED6" w:rsidR="00967B11" w:rsidRPr="00967B11" w:rsidRDefault="00967B11">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C930A1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FF6E6F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E08D24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376C6C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49ED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1937731C"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24247A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6795ED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4E88B3F2"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7F47C45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F43851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C565EC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78800AB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328987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B11">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76E53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B11">
              <w:rPr>
                <w:rFonts w:ascii="Arial" w:eastAsia="Times New Roman" w:hAnsi="Arial" w:cs="Arial"/>
                <w:color w:val="000000"/>
                <w:sz w:val="18"/>
                <w:szCs w:val="18"/>
                <w:lang w:eastAsia="zh-CN"/>
              </w:rPr>
              <w:t>DecT</w:t>
            </w:r>
            <w:proofErr w:type="spellEnd"/>
          </w:p>
        </w:tc>
      </w:tr>
      <w:tr w:rsidR="00967B11" w:rsidRPr="00967B11" w14:paraId="49226234"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D6C35A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B54748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220860B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3672894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6308F88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97%</w:t>
            </w:r>
          </w:p>
        </w:tc>
        <w:tc>
          <w:tcPr>
            <w:tcW w:w="1080" w:type="dxa"/>
            <w:tcBorders>
              <w:top w:val="single" w:sz="8" w:space="0" w:color="000000"/>
              <w:left w:val="nil"/>
              <w:bottom w:val="nil"/>
              <w:right w:val="single" w:sz="8" w:space="0" w:color="000000"/>
            </w:tcBorders>
            <w:shd w:val="clear" w:color="auto" w:fill="auto"/>
            <w:noWrap/>
            <w:vAlign w:val="center"/>
            <w:hideMark/>
          </w:tcPr>
          <w:p w14:paraId="6A3332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r>
      <w:tr w:rsidR="00967B11" w:rsidRPr="00967B11" w14:paraId="6CD16BC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1E403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6E92DB0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12E9228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14DDD16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CB675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1ECB002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5C1E7B4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21619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0A936F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6AE978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2F7917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1E94A5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47A6913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C843C98"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BE30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7DF2538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547B017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DF303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3EE2A87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86602C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0A3EB68E"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15599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061A4BC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9D8B51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9A7A02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EB8A50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C9EFC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96%</w:t>
            </w:r>
          </w:p>
        </w:tc>
      </w:tr>
      <w:tr w:rsidR="00967B11" w:rsidRPr="00967B11" w14:paraId="5DF04A68"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EE20A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24669F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single" w:sz="8" w:space="0" w:color="000000"/>
              <w:left w:val="nil"/>
              <w:bottom w:val="nil"/>
              <w:right w:val="nil"/>
            </w:tcBorders>
            <w:shd w:val="clear" w:color="auto" w:fill="auto"/>
            <w:noWrap/>
            <w:vAlign w:val="bottom"/>
            <w:hideMark/>
          </w:tcPr>
          <w:p w14:paraId="0FFED1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nil"/>
              <w:bottom w:val="nil"/>
              <w:right w:val="nil"/>
            </w:tcBorders>
            <w:shd w:val="clear" w:color="auto" w:fill="auto"/>
            <w:noWrap/>
            <w:vAlign w:val="bottom"/>
            <w:hideMark/>
          </w:tcPr>
          <w:p w14:paraId="3DB3DD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single" w:sz="8" w:space="0" w:color="000000"/>
              <w:left w:val="single" w:sz="4" w:space="0" w:color="000000"/>
              <w:bottom w:val="nil"/>
              <w:right w:val="nil"/>
            </w:tcBorders>
            <w:shd w:val="clear" w:color="auto" w:fill="auto"/>
            <w:noWrap/>
            <w:vAlign w:val="center"/>
            <w:hideMark/>
          </w:tcPr>
          <w:p w14:paraId="38412D0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37694E5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105%</w:t>
            </w:r>
          </w:p>
        </w:tc>
      </w:tr>
      <w:tr w:rsidR="00967B11" w:rsidRPr="00967B11" w14:paraId="045EB87F"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6364F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0E24B1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30A9BD8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AD7E00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-0.24%</w:t>
            </w:r>
          </w:p>
        </w:tc>
        <w:tc>
          <w:tcPr>
            <w:tcW w:w="1080" w:type="dxa"/>
            <w:tcBorders>
              <w:top w:val="nil"/>
              <w:left w:val="single" w:sz="4" w:space="0" w:color="000000"/>
              <w:bottom w:val="nil"/>
              <w:right w:val="nil"/>
            </w:tcBorders>
            <w:shd w:val="clear" w:color="auto" w:fill="auto"/>
            <w:noWrap/>
            <w:vAlign w:val="center"/>
            <w:hideMark/>
          </w:tcPr>
          <w:p w14:paraId="46B9F7B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105%</w:t>
            </w:r>
          </w:p>
        </w:tc>
        <w:tc>
          <w:tcPr>
            <w:tcW w:w="1080" w:type="dxa"/>
            <w:tcBorders>
              <w:top w:val="nil"/>
              <w:left w:val="nil"/>
              <w:bottom w:val="nil"/>
              <w:right w:val="single" w:sz="8" w:space="0" w:color="000000"/>
            </w:tcBorders>
            <w:shd w:val="clear" w:color="auto" w:fill="auto"/>
            <w:noWrap/>
            <w:vAlign w:val="center"/>
            <w:hideMark/>
          </w:tcPr>
          <w:p w14:paraId="6760B72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r>
      <w:tr w:rsidR="00967B11" w:rsidRPr="00967B11" w14:paraId="776B1D24"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D8A08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5192297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6F4D815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-0.21%</w:t>
            </w:r>
          </w:p>
        </w:tc>
        <w:tc>
          <w:tcPr>
            <w:tcW w:w="1080" w:type="dxa"/>
            <w:tcBorders>
              <w:top w:val="nil"/>
              <w:left w:val="nil"/>
              <w:bottom w:val="nil"/>
              <w:right w:val="nil"/>
            </w:tcBorders>
            <w:shd w:val="clear" w:color="auto" w:fill="auto"/>
            <w:noWrap/>
            <w:vAlign w:val="bottom"/>
            <w:hideMark/>
          </w:tcPr>
          <w:p w14:paraId="0B67A88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2B9B05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8AEDD4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6E9186B5"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49EB0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25CB77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09B002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404DAA4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7E8AA29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78D30B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79EBE987"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E9C57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64A307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0731255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0372164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4ACC96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5B3B32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E519326"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6AD98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2026EE4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nil"/>
              <w:bottom w:val="single" w:sz="8" w:space="0" w:color="000000"/>
              <w:right w:val="nil"/>
            </w:tcBorders>
            <w:shd w:val="clear" w:color="auto" w:fill="auto"/>
            <w:noWrap/>
            <w:vAlign w:val="bottom"/>
            <w:hideMark/>
          </w:tcPr>
          <w:p w14:paraId="108FC70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76D40C7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FEF542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B7B254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3D15CF5E"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A86CC6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605D77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single" w:sz="8" w:space="0" w:color="000000"/>
              <w:right w:val="nil"/>
            </w:tcBorders>
            <w:shd w:val="clear" w:color="auto" w:fill="auto"/>
            <w:noWrap/>
            <w:vAlign w:val="bottom"/>
            <w:hideMark/>
          </w:tcPr>
          <w:p w14:paraId="7CC0ED2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nil"/>
              <w:left w:val="nil"/>
              <w:bottom w:val="single" w:sz="8" w:space="0" w:color="000000"/>
              <w:right w:val="nil"/>
            </w:tcBorders>
            <w:shd w:val="clear" w:color="auto" w:fill="auto"/>
            <w:noWrap/>
            <w:vAlign w:val="bottom"/>
            <w:hideMark/>
          </w:tcPr>
          <w:p w14:paraId="1058196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single" w:sz="4" w:space="0" w:color="000000"/>
              <w:bottom w:val="single" w:sz="8" w:space="0" w:color="000000"/>
              <w:right w:val="nil"/>
            </w:tcBorders>
            <w:shd w:val="clear" w:color="auto" w:fill="auto"/>
            <w:noWrap/>
            <w:vAlign w:val="center"/>
            <w:hideMark/>
          </w:tcPr>
          <w:p w14:paraId="1ED3BC5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nil"/>
              <w:left w:val="nil"/>
              <w:bottom w:val="single" w:sz="8" w:space="0" w:color="000000"/>
              <w:right w:val="single" w:sz="8" w:space="0" w:color="000000"/>
            </w:tcBorders>
            <w:shd w:val="clear" w:color="auto" w:fill="auto"/>
            <w:noWrap/>
            <w:vAlign w:val="center"/>
            <w:hideMark/>
          </w:tcPr>
          <w:p w14:paraId="3BEE393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bl>
    <w:p w14:paraId="648635D4" w14:textId="08C12191" w:rsidR="00623FEC" w:rsidRDefault="00967B11" w:rsidP="00B70869">
      <w:pPr>
        <w:rPr>
          <w:sz w:val="20"/>
        </w:rPr>
      </w:pPr>
      <w:r>
        <w:rPr>
          <w:lang w:val="en-CA"/>
        </w:rPr>
        <w:fldChar w:fldCharType="end"/>
      </w:r>
      <w:r w:rsidR="00623FEC">
        <w:rPr>
          <w:lang w:val="en-CA"/>
        </w:rPr>
        <w:fldChar w:fldCharType="begin"/>
      </w:r>
      <w:r w:rsidR="00623FEC">
        <w:rPr>
          <w:lang w:val="en-CA"/>
        </w:rPr>
        <w:instrText xml:space="preserve"> LINK Excel.SheetMacroEnabled.12 "C:\\Xiaoyu laptop\\My contributions\\Brussel_2020\\ACT_TS_BDPCM\\JVET_Qxxxx_ctcQP_dualTreeOFF.xlsm" "Summary!R19C2:R33C7" \a \f 4 \h </w:instrText>
      </w:r>
      <w:r w:rsidR="00623FEC">
        <w:rPr>
          <w:lang w:val="en-CA"/>
        </w:rPr>
        <w:fldChar w:fldCharType="separate"/>
      </w:r>
    </w:p>
    <w:p w14:paraId="16988A6A" w14:textId="77777777" w:rsidR="00967B11" w:rsidRDefault="00623FEC" w:rsidP="00B70869">
      <w:pPr>
        <w:rPr>
          <w:lang w:val="en-CA"/>
        </w:rPr>
      </w:pPr>
      <w:r>
        <w:rPr>
          <w:lang w:val="en-CA"/>
        </w:rPr>
        <w:fldChar w:fldCharType="end"/>
      </w:r>
    </w:p>
    <w:p w14:paraId="04DA8168" w14:textId="77777777" w:rsidR="00967B11" w:rsidRDefault="00967B11" w:rsidP="00B70869">
      <w:pPr>
        <w:rPr>
          <w:lang w:val="en-CA"/>
        </w:rPr>
      </w:pPr>
    </w:p>
    <w:p w14:paraId="068C88D3" w14:textId="77777777" w:rsidR="00967B11" w:rsidRDefault="00967B11" w:rsidP="00B70869">
      <w:pPr>
        <w:rPr>
          <w:lang w:val="en-CA"/>
        </w:rPr>
      </w:pPr>
    </w:p>
    <w:p w14:paraId="6CBA02C7" w14:textId="77777777" w:rsidR="00967B11" w:rsidRDefault="00967B11" w:rsidP="00B70869">
      <w:pPr>
        <w:rPr>
          <w:lang w:val="en-CA"/>
        </w:rPr>
      </w:pPr>
    </w:p>
    <w:p w14:paraId="266E4249" w14:textId="77777777" w:rsidR="00967B11" w:rsidRDefault="00967B11" w:rsidP="00B70869">
      <w:pPr>
        <w:rPr>
          <w:sz w:val="20"/>
        </w:rPr>
      </w:pPr>
      <w:r>
        <w:rPr>
          <w:lang w:val="en-CA"/>
        </w:rPr>
        <w:lastRenderedPageBreak/>
        <w:fldChar w:fldCharType="begin"/>
      </w:r>
      <w:r>
        <w:rPr>
          <w:lang w:val="en-CA"/>
        </w:rPr>
        <w:instrText xml:space="preserve"> LINK Excel.SheetMacroEnabled.12 "C:\\Xiaoyu laptop\\My contributions\\Brussel_2020\\ACT_TS_BDPCM\\JVET_Q0512_ACT_chromaTS_CTC_QPs.xlsm" "Summary!R36C2:R50C7"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967B11" w:rsidRPr="00967B11" w14:paraId="043A44B0"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7D71DF0D" w14:textId="23198E21"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486F26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80E3CD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5412C1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B11">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04577B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40DE5E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67B11">
              <w:rPr>
                <w:rFonts w:ascii="Calibri" w:eastAsia="Times New Roman" w:hAnsi="Calibri" w:cs="Calibri"/>
                <w:color w:val="000000"/>
                <w:sz w:val="24"/>
                <w:szCs w:val="24"/>
                <w:lang w:eastAsia="zh-CN"/>
              </w:rPr>
              <w:t> </w:t>
            </w:r>
          </w:p>
        </w:tc>
      </w:tr>
      <w:tr w:rsidR="00967B11" w:rsidRPr="00967B11" w14:paraId="76630D58"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4A69BF0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5D20DA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 VTM7.1 ACT ON</w:t>
            </w:r>
          </w:p>
        </w:tc>
      </w:tr>
      <w:tr w:rsidR="00967B11" w:rsidRPr="00967B11" w14:paraId="5D102E43" w14:textId="77777777" w:rsidTr="00967B11">
        <w:trPr>
          <w:trHeight w:val="255"/>
          <w:jc w:val="center"/>
        </w:trPr>
        <w:tc>
          <w:tcPr>
            <w:tcW w:w="2880" w:type="dxa"/>
            <w:tcBorders>
              <w:top w:val="nil"/>
              <w:left w:val="nil"/>
              <w:bottom w:val="nil"/>
              <w:right w:val="nil"/>
            </w:tcBorders>
            <w:shd w:val="clear" w:color="auto" w:fill="auto"/>
            <w:noWrap/>
            <w:vAlign w:val="bottom"/>
            <w:hideMark/>
          </w:tcPr>
          <w:p w14:paraId="5103D9F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BCD88E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370A249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1B2B904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14B97B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B11">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7C0814B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B11">
              <w:rPr>
                <w:rFonts w:ascii="Arial" w:eastAsia="Times New Roman" w:hAnsi="Arial" w:cs="Arial"/>
                <w:color w:val="000000"/>
                <w:sz w:val="18"/>
                <w:szCs w:val="18"/>
                <w:lang w:eastAsia="zh-CN"/>
              </w:rPr>
              <w:t>DecT</w:t>
            </w:r>
            <w:proofErr w:type="spellEnd"/>
          </w:p>
        </w:tc>
      </w:tr>
      <w:tr w:rsidR="00967B11" w:rsidRPr="00967B11" w14:paraId="17F4880A"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0CBA29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2F2899E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single" w:sz="8" w:space="0" w:color="auto"/>
              <w:left w:val="nil"/>
              <w:bottom w:val="nil"/>
              <w:right w:val="nil"/>
            </w:tcBorders>
            <w:shd w:val="clear" w:color="auto" w:fill="auto"/>
            <w:noWrap/>
            <w:vAlign w:val="bottom"/>
            <w:hideMark/>
          </w:tcPr>
          <w:p w14:paraId="43A4E4B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-0.10%</w:t>
            </w:r>
          </w:p>
        </w:tc>
        <w:tc>
          <w:tcPr>
            <w:tcW w:w="1080" w:type="dxa"/>
            <w:tcBorders>
              <w:top w:val="single" w:sz="8" w:space="0" w:color="auto"/>
              <w:left w:val="nil"/>
              <w:bottom w:val="nil"/>
              <w:right w:val="nil"/>
            </w:tcBorders>
            <w:shd w:val="clear" w:color="auto" w:fill="auto"/>
            <w:noWrap/>
            <w:vAlign w:val="bottom"/>
            <w:hideMark/>
          </w:tcPr>
          <w:p w14:paraId="27E8453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14B3E99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98%</w:t>
            </w:r>
          </w:p>
        </w:tc>
        <w:tc>
          <w:tcPr>
            <w:tcW w:w="1080" w:type="dxa"/>
            <w:tcBorders>
              <w:top w:val="single" w:sz="8" w:space="0" w:color="auto"/>
              <w:left w:val="nil"/>
              <w:bottom w:val="nil"/>
              <w:right w:val="single" w:sz="8" w:space="0" w:color="auto"/>
            </w:tcBorders>
            <w:shd w:val="clear" w:color="auto" w:fill="auto"/>
            <w:noWrap/>
            <w:vAlign w:val="center"/>
            <w:hideMark/>
          </w:tcPr>
          <w:p w14:paraId="5514BF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2A32D1F8"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13AC9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CD014B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-0.38%</w:t>
            </w:r>
          </w:p>
        </w:tc>
        <w:tc>
          <w:tcPr>
            <w:tcW w:w="1080" w:type="dxa"/>
            <w:tcBorders>
              <w:top w:val="nil"/>
              <w:left w:val="nil"/>
              <w:bottom w:val="nil"/>
              <w:right w:val="nil"/>
            </w:tcBorders>
            <w:shd w:val="clear" w:color="auto" w:fill="auto"/>
            <w:noWrap/>
            <w:vAlign w:val="bottom"/>
            <w:hideMark/>
          </w:tcPr>
          <w:p w14:paraId="35B7626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5746226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38A2398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4286032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6CA1894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ADEDC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D8817E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690ACC1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5E457FD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2B45B53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104%</w:t>
            </w:r>
          </w:p>
        </w:tc>
        <w:tc>
          <w:tcPr>
            <w:tcW w:w="1080" w:type="dxa"/>
            <w:tcBorders>
              <w:top w:val="nil"/>
              <w:left w:val="nil"/>
              <w:bottom w:val="nil"/>
              <w:right w:val="single" w:sz="8" w:space="0" w:color="auto"/>
            </w:tcBorders>
            <w:shd w:val="clear" w:color="auto" w:fill="auto"/>
            <w:noWrap/>
            <w:vAlign w:val="center"/>
            <w:hideMark/>
          </w:tcPr>
          <w:p w14:paraId="2C44F617"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r>
      <w:tr w:rsidR="00967B11" w:rsidRPr="00967B11" w14:paraId="523D4B2C"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1D2A9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55F8823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-0.72%</w:t>
            </w:r>
          </w:p>
        </w:tc>
        <w:tc>
          <w:tcPr>
            <w:tcW w:w="1080" w:type="dxa"/>
            <w:tcBorders>
              <w:top w:val="nil"/>
              <w:left w:val="nil"/>
              <w:bottom w:val="nil"/>
              <w:right w:val="nil"/>
            </w:tcBorders>
            <w:shd w:val="clear" w:color="auto" w:fill="auto"/>
            <w:noWrap/>
            <w:vAlign w:val="bottom"/>
            <w:hideMark/>
          </w:tcPr>
          <w:p w14:paraId="39A7F56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-0.42%</w:t>
            </w:r>
          </w:p>
        </w:tc>
        <w:tc>
          <w:tcPr>
            <w:tcW w:w="1080" w:type="dxa"/>
            <w:tcBorders>
              <w:top w:val="nil"/>
              <w:left w:val="nil"/>
              <w:bottom w:val="nil"/>
              <w:right w:val="nil"/>
            </w:tcBorders>
            <w:shd w:val="clear" w:color="auto" w:fill="auto"/>
            <w:noWrap/>
            <w:vAlign w:val="bottom"/>
            <w:hideMark/>
          </w:tcPr>
          <w:p w14:paraId="7B7F766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63EED19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5BEA9AB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169F3483"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79ACC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AE6274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0A7ED37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E829CC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3C5220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2CB77F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7B7EB566" w14:textId="77777777" w:rsidTr="00967B1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4AE51D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5E87880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-0.19%</w:t>
            </w:r>
          </w:p>
        </w:tc>
        <w:tc>
          <w:tcPr>
            <w:tcW w:w="1080" w:type="dxa"/>
            <w:tcBorders>
              <w:top w:val="single" w:sz="8" w:space="0" w:color="auto"/>
              <w:left w:val="nil"/>
              <w:bottom w:val="nil"/>
              <w:right w:val="nil"/>
            </w:tcBorders>
            <w:shd w:val="clear" w:color="auto" w:fill="auto"/>
            <w:noWrap/>
            <w:vAlign w:val="bottom"/>
            <w:hideMark/>
          </w:tcPr>
          <w:p w14:paraId="107AD21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-0.20%</w:t>
            </w:r>
          </w:p>
        </w:tc>
        <w:tc>
          <w:tcPr>
            <w:tcW w:w="1080" w:type="dxa"/>
            <w:tcBorders>
              <w:top w:val="single" w:sz="8" w:space="0" w:color="auto"/>
              <w:left w:val="nil"/>
              <w:bottom w:val="nil"/>
              <w:right w:val="nil"/>
            </w:tcBorders>
            <w:shd w:val="clear" w:color="auto" w:fill="auto"/>
            <w:noWrap/>
            <w:vAlign w:val="bottom"/>
            <w:hideMark/>
          </w:tcPr>
          <w:p w14:paraId="52DB33E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-0.25%</w:t>
            </w:r>
          </w:p>
        </w:tc>
        <w:tc>
          <w:tcPr>
            <w:tcW w:w="1080" w:type="dxa"/>
            <w:tcBorders>
              <w:top w:val="single" w:sz="8" w:space="0" w:color="auto"/>
              <w:left w:val="single" w:sz="4" w:space="0" w:color="000000"/>
              <w:bottom w:val="nil"/>
              <w:right w:val="nil"/>
            </w:tcBorders>
            <w:shd w:val="clear" w:color="auto" w:fill="auto"/>
            <w:noWrap/>
            <w:vAlign w:val="center"/>
            <w:hideMark/>
          </w:tcPr>
          <w:p w14:paraId="3E639D9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0EA217F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5C33947"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01F34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30DDDF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ACE584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-0.31%</w:t>
            </w:r>
          </w:p>
        </w:tc>
        <w:tc>
          <w:tcPr>
            <w:tcW w:w="1080" w:type="dxa"/>
            <w:tcBorders>
              <w:top w:val="nil"/>
              <w:left w:val="nil"/>
              <w:bottom w:val="nil"/>
              <w:right w:val="nil"/>
            </w:tcBorders>
            <w:shd w:val="clear" w:color="auto" w:fill="auto"/>
            <w:noWrap/>
            <w:vAlign w:val="bottom"/>
            <w:hideMark/>
          </w:tcPr>
          <w:p w14:paraId="691CD0A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117CF64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0201AFD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402BAC46"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79036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26856B0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766C95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6D464553"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BDE68A1"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5E60BC7B"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3BC1D706"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7CE15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FDE376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B01227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25952A1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0.30%</w:t>
            </w:r>
          </w:p>
        </w:tc>
        <w:tc>
          <w:tcPr>
            <w:tcW w:w="1080" w:type="dxa"/>
            <w:tcBorders>
              <w:top w:val="nil"/>
              <w:left w:val="single" w:sz="4" w:space="0" w:color="000000"/>
              <w:bottom w:val="nil"/>
              <w:right w:val="nil"/>
            </w:tcBorders>
            <w:shd w:val="clear" w:color="auto" w:fill="auto"/>
            <w:noWrap/>
            <w:vAlign w:val="center"/>
            <w:hideMark/>
          </w:tcPr>
          <w:p w14:paraId="667BB666"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3115A4C"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284719E9" w14:textId="77777777" w:rsidTr="00967B1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662CA9D"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67039CC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10A39EB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700DCE4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5CAFE2F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62A3281F"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r w:rsidR="00967B11" w:rsidRPr="00967B11" w14:paraId="3EE307E4" w14:textId="77777777" w:rsidTr="00967B1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B9C1A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534724D8"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-0.34%</w:t>
            </w:r>
          </w:p>
        </w:tc>
        <w:tc>
          <w:tcPr>
            <w:tcW w:w="1080" w:type="dxa"/>
            <w:tcBorders>
              <w:top w:val="single" w:sz="8" w:space="0" w:color="000000"/>
              <w:left w:val="nil"/>
              <w:bottom w:val="single" w:sz="8" w:space="0" w:color="auto"/>
              <w:right w:val="nil"/>
            </w:tcBorders>
            <w:shd w:val="clear" w:color="auto" w:fill="auto"/>
            <w:noWrap/>
            <w:vAlign w:val="bottom"/>
            <w:hideMark/>
          </w:tcPr>
          <w:p w14:paraId="6B5D5200"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-0.17%</w:t>
            </w:r>
          </w:p>
        </w:tc>
        <w:tc>
          <w:tcPr>
            <w:tcW w:w="1080" w:type="dxa"/>
            <w:tcBorders>
              <w:top w:val="single" w:sz="8" w:space="0" w:color="000000"/>
              <w:left w:val="nil"/>
              <w:bottom w:val="single" w:sz="8" w:space="0" w:color="auto"/>
              <w:right w:val="nil"/>
            </w:tcBorders>
            <w:shd w:val="clear" w:color="auto" w:fill="auto"/>
            <w:noWrap/>
            <w:vAlign w:val="bottom"/>
            <w:hideMark/>
          </w:tcPr>
          <w:p w14:paraId="761FBA8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A4439B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668005E"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r>
      <w:tr w:rsidR="00967B11" w:rsidRPr="00967B11" w14:paraId="16A56AA2" w14:textId="77777777" w:rsidTr="00967B11">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26B2855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67B11">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29B1B6A4"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-0.11%</w:t>
            </w:r>
          </w:p>
        </w:tc>
        <w:tc>
          <w:tcPr>
            <w:tcW w:w="1080" w:type="dxa"/>
            <w:tcBorders>
              <w:top w:val="nil"/>
              <w:left w:val="nil"/>
              <w:bottom w:val="single" w:sz="8" w:space="0" w:color="auto"/>
              <w:right w:val="nil"/>
            </w:tcBorders>
            <w:shd w:val="clear" w:color="auto" w:fill="auto"/>
            <w:noWrap/>
            <w:vAlign w:val="bottom"/>
            <w:hideMark/>
          </w:tcPr>
          <w:p w14:paraId="21B8843A"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-0.13%</w:t>
            </w:r>
          </w:p>
        </w:tc>
        <w:tc>
          <w:tcPr>
            <w:tcW w:w="1080" w:type="dxa"/>
            <w:tcBorders>
              <w:top w:val="nil"/>
              <w:left w:val="nil"/>
              <w:bottom w:val="single" w:sz="8" w:space="0" w:color="auto"/>
              <w:right w:val="nil"/>
            </w:tcBorders>
            <w:shd w:val="clear" w:color="auto" w:fill="auto"/>
            <w:noWrap/>
            <w:vAlign w:val="bottom"/>
            <w:hideMark/>
          </w:tcPr>
          <w:p w14:paraId="3EB565F5"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67B11">
              <w:rPr>
                <w:rFonts w:ascii="Arial" w:eastAsia="Times New Roman" w:hAnsi="Arial" w:cs="Arial"/>
                <w:sz w:val="18"/>
                <w:szCs w:val="18"/>
                <w:lang w:eastAsia="zh-CN"/>
              </w:rPr>
              <w:t>-0.02%</w:t>
            </w:r>
          </w:p>
        </w:tc>
        <w:tc>
          <w:tcPr>
            <w:tcW w:w="1080" w:type="dxa"/>
            <w:tcBorders>
              <w:top w:val="nil"/>
              <w:left w:val="single" w:sz="4" w:space="0" w:color="000000"/>
              <w:bottom w:val="single" w:sz="8" w:space="0" w:color="auto"/>
              <w:right w:val="nil"/>
            </w:tcBorders>
            <w:shd w:val="clear" w:color="auto" w:fill="auto"/>
            <w:noWrap/>
            <w:vAlign w:val="center"/>
            <w:hideMark/>
          </w:tcPr>
          <w:p w14:paraId="50154D62"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101%</w:t>
            </w:r>
          </w:p>
        </w:tc>
        <w:tc>
          <w:tcPr>
            <w:tcW w:w="1080" w:type="dxa"/>
            <w:tcBorders>
              <w:top w:val="nil"/>
              <w:left w:val="nil"/>
              <w:bottom w:val="single" w:sz="8" w:space="0" w:color="auto"/>
              <w:right w:val="single" w:sz="8" w:space="0" w:color="auto"/>
            </w:tcBorders>
            <w:shd w:val="clear" w:color="auto" w:fill="auto"/>
            <w:noWrap/>
            <w:vAlign w:val="center"/>
            <w:hideMark/>
          </w:tcPr>
          <w:p w14:paraId="5C467939" w14:textId="77777777" w:rsidR="00967B11" w:rsidRPr="00967B11" w:rsidRDefault="00967B11" w:rsidP="00967B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B11">
              <w:rPr>
                <w:rFonts w:ascii="Arial" w:eastAsia="Times New Roman" w:hAnsi="Arial" w:cs="Arial"/>
                <w:color w:val="000000"/>
                <w:sz w:val="18"/>
                <w:szCs w:val="18"/>
                <w:lang w:eastAsia="zh-CN"/>
              </w:rPr>
              <w:t>100%</w:t>
            </w:r>
          </w:p>
        </w:tc>
      </w:tr>
    </w:tbl>
    <w:p w14:paraId="02245F68" w14:textId="4282E612" w:rsidR="00623FEC" w:rsidRDefault="00967B11" w:rsidP="00B70869">
      <w:pPr>
        <w:rPr>
          <w:lang w:val="en-CA"/>
        </w:rPr>
      </w:pPr>
      <w:r>
        <w:rPr>
          <w:lang w:val="en-CA"/>
        </w:rPr>
        <w:fldChar w:fldCharType="end"/>
      </w:r>
    </w:p>
    <w:p w14:paraId="6CA044D1" w14:textId="5B7CECF3" w:rsidR="00063537" w:rsidRDefault="00B70869" w:rsidP="00063537">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76584B">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w:t>
      </w:r>
      <w:r w:rsidR="00063537">
        <w:rPr>
          <w:i w:val="0"/>
          <w:iCs w:val="0"/>
          <w:color w:val="auto"/>
          <w:sz w:val="22"/>
          <w:szCs w:val="22"/>
          <w:lang w:val="en-CA"/>
        </w:rPr>
        <w:t xml:space="preserve">The BD-rate performance of enabling chroma TS for ACT, </w:t>
      </w:r>
      <w:r w:rsidR="0076584B">
        <w:rPr>
          <w:i w:val="0"/>
          <w:iCs w:val="0"/>
          <w:color w:val="auto"/>
          <w:sz w:val="22"/>
          <w:szCs w:val="22"/>
          <w:lang w:val="en-CA"/>
        </w:rPr>
        <w:t>lower</w:t>
      </w:r>
      <w:r>
        <w:rPr>
          <w:i w:val="0"/>
          <w:iCs w:val="0"/>
          <w:color w:val="auto"/>
          <w:sz w:val="22"/>
          <w:szCs w:val="22"/>
          <w:lang w:val="en-CA"/>
        </w:rPr>
        <w:t xml:space="preserve"> QPs</w:t>
      </w:r>
      <w:r w:rsidR="00063537">
        <w:rPr>
          <w:lang w:val="en-CA"/>
        </w:rPr>
        <w:fldChar w:fldCharType="begin"/>
      </w:r>
      <w:r w:rsidR="00063537">
        <w:rPr>
          <w:lang w:val="en-CA"/>
        </w:rPr>
        <w:instrText xml:space="preserve"> LINK Excel.SheetMacroEnabled.12 "C:\\Xiaoyu laptop\\My contributions\\Brussel_2020\\ACT_TS_BDPCM\\JVET_Q0512_ACT_chromaTS_lowQP.xlsm" "Summary!R2C2:R16C7" \a \f 4 \h </w:instrText>
      </w:r>
      <w:r w:rsidR="00063537">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00543280"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49CD8FC9" w14:textId="6BB07C5F"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E11F42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1D13A3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2B4128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1385D4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A5F2D2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752A2BE1"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3921F9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63A7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52A4DD2E"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6DE25BF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1FEEC4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5FD339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7DB0E78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6AFA87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63537">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1BDEEFD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63537">
              <w:rPr>
                <w:rFonts w:ascii="Arial" w:eastAsia="Times New Roman" w:hAnsi="Arial" w:cs="Arial"/>
                <w:color w:val="000000"/>
                <w:sz w:val="18"/>
                <w:szCs w:val="18"/>
                <w:lang w:eastAsia="zh-CN"/>
              </w:rPr>
              <w:t>DecT</w:t>
            </w:r>
            <w:proofErr w:type="spellEnd"/>
          </w:p>
        </w:tc>
      </w:tr>
      <w:tr w:rsidR="00063537" w:rsidRPr="00063537" w14:paraId="55E5817F"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C61D2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05858A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384DB41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802C3C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3D1C7E1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091DC39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1606C406"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A5D8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57C01E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1160C57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8835C7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727E0D1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68C985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2418147C"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9AE84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DCCE9C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3931E4F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A29B7D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3D7F74D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5DB2815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04D3EA3D"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D6AFE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2926855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45D50C7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94C89E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2854084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ACDD0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r>
      <w:tr w:rsidR="00063537" w:rsidRPr="00063537" w14:paraId="08DFF48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CDE21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0567E54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DD382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6423AB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5D2A28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1CB28D3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95%</w:t>
            </w:r>
          </w:p>
        </w:tc>
      </w:tr>
      <w:tr w:rsidR="00063537" w:rsidRPr="00063537" w14:paraId="1CDD2B1D"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B3F94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D6F727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-0.23%</w:t>
            </w:r>
          </w:p>
        </w:tc>
        <w:tc>
          <w:tcPr>
            <w:tcW w:w="1080" w:type="dxa"/>
            <w:tcBorders>
              <w:top w:val="single" w:sz="8" w:space="0" w:color="000000"/>
              <w:left w:val="nil"/>
              <w:bottom w:val="nil"/>
              <w:right w:val="nil"/>
            </w:tcBorders>
            <w:shd w:val="clear" w:color="auto" w:fill="auto"/>
            <w:noWrap/>
            <w:vAlign w:val="bottom"/>
            <w:hideMark/>
          </w:tcPr>
          <w:p w14:paraId="5786E5E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single" w:sz="8" w:space="0" w:color="000000"/>
              <w:left w:val="nil"/>
              <w:bottom w:val="nil"/>
              <w:right w:val="nil"/>
            </w:tcBorders>
            <w:shd w:val="clear" w:color="auto" w:fill="auto"/>
            <w:noWrap/>
            <w:vAlign w:val="bottom"/>
            <w:hideMark/>
          </w:tcPr>
          <w:p w14:paraId="6D2E51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single" w:sz="8" w:space="0" w:color="000000"/>
              <w:left w:val="single" w:sz="4" w:space="0" w:color="000000"/>
              <w:bottom w:val="nil"/>
              <w:right w:val="nil"/>
            </w:tcBorders>
            <w:shd w:val="clear" w:color="auto" w:fill="auto"/>
            <w:noWrap/>
            <w:vAlign w:val="center"/>
            <w:hideMark/>
          </w:tcPr>
          <w:p w14:paraId="24FB02B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4CA2CE9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r>
      <w:tr w:rsidR="00063537" w:rsidRPr="00063537" w14:paraId="19C653E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CBB5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00F911E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E311E2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D5E26A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4FFD459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426438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A933A29"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8D022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498987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6D1CEDB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9D81D9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2F4B0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011EBE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r>
      <w:tr w:rsidR="00063537" w:rsidRPr="00063537" w14:paraId="7C5CE808"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2AF07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0356E5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37B7359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A9067E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60EE042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21DE6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BC477DC"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33E6E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D3407D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1EBF7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6A32C3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CE31AF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0F8EFE7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716A80B"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73D5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513812C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6F3571F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706340B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AB5A64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15B90C3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2BE2D7B4"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3B3996D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2B5BD4A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-0.16%</w:t>
            </w:r>
          </w:p>
        </w:tc>
        <w:tc>
          <w:tcPr>
            <w:tcW w:w="1080" w:type="dxa"/>
            <w:tcBorders>
              <w:top w:val="nil"/>
              <w:left w:val="nil"/>
              <w:bottom w:val="single" w:sz="8" w:space="0" w:color="000000"/>
              <w:right w:val="nil"/>
            </w:tcBorders>
            <w:shd w:val="clear" w:color="auto" w:fill="auto"/>
            <w:noWrap/>
            <w:vAlign w:val="bottom"/>
            <w:hideMark/>
          </w:tcPr>
          <w:p w14:paraId="7CF8CB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nil"/>
              <w:bottom w:val="single" w:sz="8" w:space="0" w:color="000000"/>
              <w:right w:val="nil"/>
            </w:tcBorders>
            <w:shd w:val="clear" w:color="auto" w:fill="auto"/>
            <w:noWrap/>
            <w:vAlign w:val="bottom"/>
            <w:hideMark/>
          </w:tcPr>
          <w:p w14:paraId="6FB3253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single" w:sz="4" w:space="0" w:color="000000"/>
              <w:bottom w:val="single" w:sz="8" w:space="0" w:color="000000"/>
              <w:right w:val="nil"/>
            </w:tcBorders>
            <w:shd w:val="clear" w:color="auto" w:fill="auto"/>
            <w:noWrap/>
            <w:vAlign w:val="center"/>
            <w:hideMark/>
          </w:tcPr>
          <w:p w14:paraId="46A7E0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315BDA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59790C0F" w14:textId="13D06E2C" w:rsidR="00063537" w:rsidRDefault="00063537" w:rsidP="00063537">
      <w:pPr>
        <w:rPr>
          <w:sz w:val="20"/>
        </w:rPr>
      </w:pPr>
      <w:r>
        <w:rPr>
          <w:lang w:val="en-CA"/>
        </w:rPr>
        <w:fldChar w:fldCharType="end"/>
      </w:r>
      <w:r>
        <w:rPr>
          <w:lang w:val="en-CA"/>
        </w:rPr>
        <w:fldChar w:fldCharType="begin"/>
      </w:r>
      <w:r>
        <w:rPr>
          <w:lang w:val="en-CA"/>
        </w:rPr>
        <w:instrText xml:space="preserve"> LINK Excel.SheetMacroEnabled.12 "C:\\Xiaoyu laptop\\My contributions\\Brussel_2020\\ACT_TS_BDPCM\\JVET_Q0512_ACT_chromaTS_lowQP.xlsm"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13107554"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3145C0CF" w14:textId="5C6994A9"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C0292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9CD492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37B355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28B9B62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78DB97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1E351E28"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7971D76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F626E7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57C6B0FC"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76D2A43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9F2E15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5BACCB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A4BB49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55AC15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63537">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75B910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63537">
              <w:rPr>
                <w:rFonts w:ascii="Arial" w:eastAsia="Times New Roman" w:hAnsi="Arial" w:cs="Arial"/>
                <w:color w:val="000000"/>
                <w:sz w:val="18"/>
                <w:szCs w:val="18"/>
                <w:lang w:eastAsia="zh-CN"/>
              </w:rPr>
              <w:t>DecT</w:t>
            </w:r>
            <w:proofErr w:type="spellEnd"/>
          </w:p>
        </w:tc>
      </w:tr>
      <w:tr w:rsidR="00063537" w:rsidRPr="00063537" w14:paraId="1A393FA9"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C80A10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6DADFEC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nil"/>
              <w:bottom w:val="nil"/>
              <w:right w:val="nil"/>
            </w:tcBorders>
            <w:shd w:val="clear" w:color="auto" w:fill="auto"/>
            <w:noWrap/>
            <w:vAlign w:val="bottom"/>
            <w:hideMark/>
          </w:tcPr>
          <w:p w14:paraId="471305F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-0.33%</w:t>
            </w:r>
          </w:p>
        </w:tc>
        <w:tc>
          <w:tcPr>
            <w:tcW w:w="1080" w:type="dxa"/>
            <w:tcBorders>
              <w:top w:val="nil"/>
              <w:left w:val="nil"/>
              <w:bottom w:val="nil"/>
              <w:right w:val="nil"/>
            </w:tcBorders>
            <w:shd w:val="clear" w:color="auto" w:fill="auto"/>
            <w:noWrap/>
            <w:vAlign w:val="bottom"/>
            <w:hideMark/>
          </w:tcPr>
          <w:p w14:paraId="3FD86BB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-0.28%</w:t>
            </w:r>
          </w:p>
        </w:tc>
        <w:tc>
          <w:tcPr>
            <w:tcW w:w="1080" w:type="dxa"/>
            <w:tcBorders>
              <w:top w:val="single" w:sz="8" w:space="0" w:color="000000"/>
              <w:left w:val="single" w:sz="4" w:space="0" w:color="000000"/>
              <w:bottom w:val="nil"/>
              <w:right w:val="nil"/>
            </w:tcBorders>
            <w:shd w:val="clear" w:color="auto" w:fill="auto"/>
            <w:noWrap/>
            <w:vAlign w:val="center"/>
            <w:hideMark/>
          </w:tcPr>
          <w:p w14:paraId="6CA9DC1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4B6C710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79A5A691"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14C049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C5A138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26AB7AE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1B97DD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0.13%</w:t>
            </w:r>
          </w:p>
        </w:tc>
        <w:tc>
          <w:tcPr>
            <w:tcW w:w="1080" w:type="dxa"/>
            <w:tcBorders>
              <w:top w:val="nil"/>
              <w:left w:val="single" w:sz="4" w:space="0" w:color="000000"/>
              <w:bottom w:val="nil"/>
              <w:right w:val="nil"/>
            </w:tcBorders>
            <w:shd w:val="clear" w:color="auto" w:fill="auto"/>
            <w:noWrap/>
            <w:vAlign w:val="center"/>
            <w:hideMark/>
          </w:tcPr>
          <w:p w14:paraId="2C190D3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581D5DD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12B4EAE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2F401F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45FCFD6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-0.50%</w:t>
            </w:r>
          </w:p>
        </w:tc>
        <w:tc>
          <w:tcPr>
            <w:tcW w:w="1080" w:type="dxa"/>
            <w:tcBorders>
              <w:top w:val="nil"/>
              <w:left w:val="nil"/>
              <w:bottom w:val="nil"/>
              <w:right w:val="nil"/>
            </w:tcBorders>
            <w:shd w:val="clear" w:color="auto" w:fill="auto"/>
            <w:noWrap/>
            <w:vAlign w:val="bottom"/>
            <w:hideMark/>
          </w:tcPr>
          <w:p w14:paraId="1591747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nil"/>
              <w:bottom w:val="nil"/>
              <w:right w:val="nil"/>
            </w:tcBorders>
            <w:shd w:val="clear" w:color="auto" w:fill="auto"/>
            <w:noWrap/>
            <w:vAlign w:val="bottom"/>
            <w:hideMark/>
          </w:tcPr>
          <w:p w14:paraId="082DC73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-0.32%</w:t>
            </w:r>
          </w:p>
        </w:tc>
        <w:tc>
          <w:tcPr>
            <w:tcW w:w="1080" w:type="dxa"/>
            <w:tcBorders>
              <w:top w:val="nil"/>
              <w:left w:val="single" w:sz="4" w:space="0" w:color="000000"/>
              <w:bottom w:val="nil"/>
              <w:right w:val="nil"/>
            </w:tcBorders>
            <w:shd w:val="clear" w:color="auto" w:fill="auto"/>
            <w:noWrap/>
            <w:vAlign w:val="center"/>
            <w:hideMark/>
          </w:tcPr>
          <w:p w14:paraId="5F40FFA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B9C354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97%</w:t>
            </w:r>
          </w:p>
        </w:tc>
      </w:tr>
      <w:tr w:rsidR="00063537" w:rsidRPr="00063537" w14:paraId="3914547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A4F21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FE8497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3D56AC9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128521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2E2BE8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0FB54B3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95%</w:t>
            </w:r>
          </w:p>
        </w:tc>
      </w:tr>
      <w:tr w:rsidR="00063537" w:rsidRPr="00063537" w14:paraId="10E2EB8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F8B23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6ED8E9A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12887C1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90C6E4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0CEF1B9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c>
          <w:tcPr>
            <w:tcW w:w="1080" w:type="dxa"/>
            <w:tcBorders>
              <w:top w:val="nil"/>
              <w:left w:val="nil"/>
              <w:bottom w:val="nil"/>
              <w:right w:val="single" w:sz="8" w:space="0" w:color="000000"/>
            </w:tcBorders>
            <w:shd w:val="clear" w:color="auto" w:fill="auto"/>
            <w:noWrap/>
            <w:vAlign w:val="center"/>
            <w:hideMark/>
          </w:tcPr>
          <w:p w14:paraId="4C02577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r>
      <w:tr w:rsidR="00063537" w:rsidRPr="00063537" w14:paraId="5950782B"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C72EF8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05B616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-0.55%</w:t>
            </w:r>
          </w:p>
        </w:tc>
        <w:tc>
          <w:tcPr>
            <w:tcW w:w="1080" w:type="dxa"/>
            <w:tcBorders>
              <w:top w:val="single" w:sz="8" w:space="0" w:color="000000"/>
              <w:left w:val="nil"/>
              <w:bottom w:val="nil"/>
              <w:right w:val="nil"/>
            </w:tcBorders>
            <w:shd w:val="clear" w:color="auto" w:fill="auto"/>
            <w:noWrap/>
            <w:vAlign w:val="bottom"/>
            <w:hideMark/>
          </w:tcPr>
          <w:p w14:paraId="1CB3E2E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single" w:sz="8" w:space="0" w:color="000000"/>
              <w:left w:val="nil"/>
              <w:bottom w:val="nil"/>
              <w:right w:val="nil"/>
            </w:tcBorders>
            <w:shd w:val="clear" w:color="auto" w:fill="auto"/>
            <w:noWrap/>
            <w:vAlign w:val="bottom"/>
            <w:hideMark/>
          </w:tcPr>
          <w:p w14:paraId="3C14FD9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-0.34%</w:t>
            </w:r>
          </w:p>
        </w:tc>
        <w:tc>
          <w:tcPr>
            <w:tcW w:w="1080" w:type="dxa"/>
            <w:tcBorders>
              <w:top w:val="single" w:sz="8" w:space="0" w:color="000000"/>
              <w:left w:val="single" w:sz="4" w:space="0" w:color="000000"/>
              <w:bottom w:val="nil"/>
              <w:right w:val="nil"/>
            </w:tcBorders>
            <w:shd w:val="clear" w:color="auto" w:fill="auto"/>
            <w:noWrap/>
            <w:vAlign w:val="center"/>
            <w:hideMark/>
          </w:tcPr>
          <w:p w14:paraId="0C50F70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105%</w:t>
            </w:r>
          </w:p>
        </w:tc>
        <w:tc>
          <w:tcPr>
            <w:tcW w:w="1080" w:type="dxa"/>
            <w:tcBorders>
              <w:top w:val="single" w:sz="8" w:space="0" w:color="000000"/>
              <w:left w:val="nil"/>
              <w:bottom w:val="nil"/>
              <w:right w:val="single" w:sz="8" w:space="0" w:color="000000"/>
            </w:tcBorders>
            <w:shd w:val="clear" w:color="auto" w:fill="auto"/>
            <w:noWrap/>
            <w:vAlign w:val="center"/>
            <w:hideMark/>
          </w:tcPr>
          <w:p w14:paraId="192270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r>
      <w:tr w:rsidR="00063537" w:rsidRPr="00063537" w14:paraId="20E06C1E"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1EF81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621F73F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6BB1028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00BAE4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1CDE406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155960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6600C1C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A080F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4817A6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-0.65%</w:t>
            </w:r>
          </w:p>
        </w:tc>
        <w:tc>
          <w:tcPr>
            <w:tcW w:w="1080" w:type="dxa"/>
            <w:tcBorders>
              <w:top w:val="nil"/>
              <w:left w:val="nil"/>
              <w:bottom w:val="nil"/>
              <w:right w:val="nil"/>
            </w:tcBorders>
            <w:shd w:val="clear" w:color="auto" w:fill="auto"/>
            <w:noWrap/>
            <w:vAlign w:val="bottom"/>
            <w:hideMark/>
          </w:tcPr>
          <w:p w14:paraId="4641E01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-0.61%</w:t>
            </w:r>
          </w:p>
        </w:tc>
        <w:tc>
          <w:tcPr>
            <w:tcW w:w="1080" w:type="dxa"/>
            <w:tcBorders>
              <w:top w:val="nil"/>
              <w:left w:val="nil"/>
              <w:bottom w:val="nil"/>
              <w:right w:val="nil"/>
            </w:tcBorders>
            <w:shd w:val="clear" w:color="auto" w:fill="auto"/>
            <w:noWrap/>
            <w:vAlign w:val="bottom"/>
            <w:hideMark/>
          </w:tcPr>
          <w:p w14:paraId="683FADC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-0.48%</w:t>
            </w:r>
          </w:p>
        </w:tc>
        <w:tc>
          <w:tcPr>
            <w:tcW w:w="1080" w:type="dxa"/>
            <w:tcBorders>
              <w:top w:val="nil"/>
              <w:left w:val="single" w:sz="4" w:space="0" w:color="000000"/>
              <w:bottom w:val="nil"/>
              <w:right w:val="nil"/>
            </w:tcBorders>
            <w:shd w:val="clear" w:color="auto" w:fill="auto"/>
            <w:noWrap/>
            <w:vAlign w:val="center"/>
            <w:hideMark/>
          </w:tcPr>
          <w:p w14:paraId="6DFB4F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5D1ABE3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5626211F"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1637F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D6F098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nil"/>
              <w:right w:val="nil"/>
            </w:tcBorders>
            <w:shd w:val="clear" w:color="auto" w:fill="auto"/>
            <w:noWrap/>
            <w:vAlign w:val="bottom"/>
            <w:hideMark/>
          </w:tcPr>
          <w:p w14:paraId="07CD5C5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6C5CE08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421D9FB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584E3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3FF60E06"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D196E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lastRenderedPageBreak/>
              <w:t xml:space="preserve">YUV, Camera-Captured content </w:t>
            </w:r>
          </w:p>
        </w:tc>
        <w:tc>
          <w:tcPr>
            <w:tcW w:w="1080" w:type="dxa"/>
            <w:tcBorders>
              <w:top w:val="nil"/>
              <w:left w:val="nil"/>
              <w:bottom w:val="nil"/>
              <w:right w:val="nil"/>
            </w:tcBorders>
            <w:shd w:val="clear" w:color="auto" w:fill="auto"/>
            <w:noWrap/>
            <w:vAlign w:val="bottom"/>
            <w:hideMark/>
          </w:tcPr>
          <w:p w14:paraId="7697D4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9CC442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C5F20C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-0.08%</w:t>
            </w:r>
          </w:p>
        </w:tc>
        <w:tc>
          <w:tcPr>
            <w:tcW w:w="1080" w:type="dxa"/>
            <w:tcBorders>
              <w:top w:val="nil"/>
              <w:left w:val="single" w:sz="4" w:space="0" w:color="000000"/>
              <w:bottom w:val="nil"/>
              <w:right w:val="nil"/>
            </w:tcBorders>
            <w:shd w:val="clear" w:color="auto" w:fill="auto"/>
            <w:noWrap/>
            <w:vAlign w:val="center"/>
            <w:hideMark/>
          </w:tcPr>
          <w:p w14:paraId="187923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7A62EB9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65611E4"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D84DF4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4D77BF7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-0.25%</w:t>
            </w:r>
          </w:p>
        </w:tc>
        <w:tc>
          <w:tcPr>
            <w:tcW w:w="1080" w:type="dxa"/>
            <w:tcBorders>
              <w:top w:val="single" w:sz="8" w:space="0" w:color="000000"/>
              <w:left w:val="nil"/>
              <w:bottom w:val="single" w:sz="8" w:space="0" w:color="000000"/>
              <w:right w:val="nil"/>
            </w:tcBorders>
            <w:shd w:val="clear" w:color="auto" w:fill="auto"/>
            <w:noWrap/>
            <w:vAlign w:val="bottom"/>
            <w:hideMark/>
          </w:tcPr>
          <w:p w14:paraId="05F892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2C0F2AD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CEB5D8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C702C0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r>
      <w:tr w:rsidR="00063537" w:rsidRPr="00063537" w14:paraId="27AA3EB2"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2EF9094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22E5E48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single" w:sz="8" w:space="0" w:color="000000"/>
              <w:right w:val="nil"/>
            </w:tcBorders>
            <w:shd w:val="clear" w:color="auto" w:fill="auto"/>
            <w:noWrap/>
            <w:vAlign w:val="bottom"/>
            <w:hideMark/>
          </w:tcPr>
          <w:p w14:paraId="687BD81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single" w:sz="8" w:space="0" w:color="000000"/>
              <w:right w:val="nil"/>
            </w:tcBorders>
            <w:shd w:val="clear" w:color="auto" w:fill="auto"/>
            <w:noWrap/>
            <w:vAlign w:val="bottom"/>
            <w:hideMark/>
          </w:tcPr>
          <w:p w14:paraId="721CEEA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-0.19%</w:t>
            </w:r>
          </w:p>
        </w:tc>
        <w:tc>
          <w:tcPr>
            <w:tcW w:w="1080" w:type="dxa"/>
            <w:tcBorders>
              <w:top w:val="nil"/>
              <w:left w:val="single" w:sz="4" w:space="0" w:color="000000"/>
              <w:bottom w:val="single" w:sz="8" w:space="0" w:color="000000"/>
              <w:right w:val="nil"/>
            </w:tcBorders>
            <w:shd w:val="clear" w:color="auto" w:fill="auto"/>
            <w:noWrap/>
            <w:vAlign w:val="center"/>
            <w:hideMark/>
          </w:tcPr>
          <w:p w14:paraId="5AFC346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1873A5B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2920711A" w14:textId="5C9FAB2A" w:rsidR="00063537" w:rsidRDefault="00063537" w:rsidP="00063537">
      <w:pPr>
        <w:rPr>
          <w:sz w:val="20"/>
        </w:rPr>
      </w:pPr>
      <w:r>
        <w:rPr>
          <w:lang w:val="en-CA"/>
        </w:rPr>
        <w:fldChar w:fldCharType="end"/>
      </w:r>
      <w:r>
        <w:rPr>
          <w:lang w:val="en-CA"/>
        </w:rPr>
        <w:fldChar w:fldCharType="begin"/>
      </w:r>
      <w:r>
        <w:rPr>
          <w:lang w:val="en-CA"/>
        </w:rPr>
        <w:instrText xml:space="preserve"> LINK Excel.SheetMacroEnabled.12 "C:\\Xiaoyu laptop\\My contributions\\Brussel_2020\\ACT_TS_BDPCM\\JVET_Q0512_ACT_chromaTS_lowQP.xlsm" "Summary!R36C2:R50C7"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3537" w:rsidRPr="00063537" w14:paraId="536F1243"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2F8DEDA1" w14:textId="245D44AD"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2E1F8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20FDD1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5A1E6B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63537">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7F1CE42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68A42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63537">
              <w:rPr>
                <w:rFonts w:ascii="Calibri" w:eastAsia="Times New Roman" w:hAnsi="Calibri" w:cs="Calibri"/>
                <w:color w:val="000000"/>
                <w:sz w:val="24"/>
                <w:szCs w:val="24"/>
                <w:lang w:eastAsia="zh-CN"/>
              </w:rPr>
              <w:t> </w:t>
            </w:r>
          </w:p>
        </w:tc>
      </w:tr>
      <w:tr w:rsidR="00063537" w:rsidRPr="00063537" w14:paraId="084A3262"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671C6BD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862906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 VTM7.1 ACT ON</w:t>
            </w:r>
          </w:p>
        </w:tc>
      </w:tr>
      <w:tr w:rsidR="00063537" w:rsidRPr="00063537" w14:paraId="2EFF7AB0" w14:textId="77777777" w:rsidTr="00063537">
        <w:trPr>
          <w:trHeight w:val="255"/>
          <w:jc w:val="center"/>
        </w:trPr>
        <w:tc>
          <w:tcPr>
            <w:tcW w:w="2880" w:type="dxa"/>
            <w:tcBorders>
              <w:top w:val="nil"/>
              <w:left w:val="nil"/>
              <w:bottom w:val="nil"/>
              <w:right w:val="nil"/>
            </w:tcBorders>
            <w:shd w:val="clear" w:color="auto" w:fill="auto"/>
            <w:noWrap/>
            <w:vAlign w:val="bottom"/>
            <w:hideMark/>
          </w:tcPr>
          <w:p w14:paraId="217B9C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E24AF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0079A37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5581E5F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35F789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63537">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30A1171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63537">
              <w:rPr>
                <w:rFonts w:ascii="Arial" w:eastAsia="Times New Roman" w:hAnsi="Arial" w:cs="Arial"/>
                <w:color w:val="000000"/>
                <w:sz w:val="18"/>
                <w:szCs w:val="18"/>
                <w:lang w:eastAsia="zh-CN"/>
              </w:rPr>
              <w:t>DecT</w:t>
            </w:r>
            <w:proofErr w:type="spellEnd"/>
          </w:p>
        </w:tc>
      </w:tr>
      <w:tr w:rsidR="00063537" w:rsidRPr="00063537" w14:paraId="78688012"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1287A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53EB0A1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-0.34%</w:t>
            </w:r>
          </w:p>
        </w:tc>
        <w:tc>
          <w:tcPr>
            <w:tcW w:w="1080" w:type="dxa"/>
            <w:tcBorders>
              <w:top w:val="single" w:sz="8" w:space="0" w:color="auto"/>
              <w:left w:val="nil"/>
              <w:bottom w:val="nil"/>
              <w:right w:val="nil"/>
            </w:tcBorders>
            <w:shd w:val="clear" w:color="auto" w:fill="auto"/>
            <w:noWrap/>
            <w:vAlign w:val="bottom"/>
            <w:hideMark/>
          </w:tcPr>
          <w:p w14:paraId="7AEE772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-0.32%</w:t>
            </w:r>
          </w:p>
        </w:tc>
        <w:tc>
          <w:tcPr>
            <w:tcW w:w="1080" w:type="dxa"/>
            <w:tcBorders>
              <w:top w:val="single" w:sz="8" w:space="0" w:color="auto"/>
              <w:left w:val="nil"/>
              <w:bottom w:val="nil"/>
              <w:right w:val="nil"/>
            </w:tcBorders>
            <w:shd w:val="clear" w:color="auto" w:fill="auto"/>
            <w:noWrap/>
            <w:vAlign w:val="bottom"/>
            <w:hideMark/>
          </w:tcPr>
          <w:p w14:paraId="295D335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-0.33%</w:t>
            </w:r>
          </w:p>
        </w:tc>
        <w:tc>
          <w:tcPr>
            <w:tcW w:w="1080" w:type="dxa"/>
            <w:tcBorders>
              <w:top w:val="single" w:sz="8" w:space="0" w:color="auto"/>
              <w:left w:val="single" w:sz="4" w:space="0" w:color="000000"/>
              <w:bottom w:val="nil"/>
              <w:right w:val="nil"/>
            </w:tcBorders>
            <w:shd w:val="clear" w:color="auto" w:fill="auto"/>
            <w:noWrap/>
            <w:vAlign w:val="center"/>
            <w:hideMark/>
          </w:tcPr>
          <w:p w14:paraId="778737F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197A004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6B8BCC21"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06372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57F0D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262AD1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53ADF93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nil"/>
              <w:left w:val="single" w:sz="4" w:space="0" w:color="000000"/>
              <w:bottom w:val="nil"/>
              <w:right w:val="nil"/>
            </w:tcBorders>
            <w:shd w:val="clear" w:color="auto" w:fill="auto"/>
            <w:noWrap/>
            <w:vAlign w:val="center"/>
            <w:hideMark/>
          </w:tcPr>
          <w:p w14:paraId="543E30B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c>
          <w:tcPr>
            <w:tcW w:w="1080" w:type="dxa"/>
            <w:tcBorders>
              <w:top w:val="nil"/>
              <w:left w:val="nil"/>
              <w:bottom w:val="nil"/>
              <w:right w:val="single" w:sz="8" w:space="0" w:color="auto"/>
            </w:tcBorders>
            <w:shd w:val="clear" w:color="auto" w:fill="auto"/>
            <w:noWrap/>
            <w:vAlign w:val="center"/>
            <w:hideMark/>
          </w:tcPr>
          <w:p w14:paraId="70E064E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0CEA8D6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23028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7323D3B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407E375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451E34C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32DAF81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156CE06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08CD248B"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3FF0D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907B0C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7715134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-0.37%</w:t>
            </w:r>
          </w:p>
        </w:tc>
        <w:tc>
          <w:tcPr>
            <w:tcW w:w="1080" w:type="dxa"/>
            <w:tcBorders>
              <w:top w:val="nil"/>
              <w:left w:val="nil"/>
              <w:bottom w:val="nil"/>
              <w:right w:val="nil"/>
            </w:tcBorders>
            <w:shd w:val="clear" w:color="auto" w:fill="auto"/>
            <w:noWrap/>
            <w:vAlign w:val="bottom"/>
            <w:hideMark/>
          </w:tcPr>
          <w:p w14:paraId="7E92C2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5F2FF1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4D45C61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2298DE62"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FFA736"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2ABE9DB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6DB5E3F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75F7CDE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EA205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68B92A4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94%</w:t>
            </w:r>
          </w:p>
        </w:tc>
      </w:tr>
      <w:tr w:rsidR="00063537" w:rsidRPr="00063537" w14:paraId="62DED448" w14:textId="77777777" w:rsidTr="0006353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D982C9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31F398A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-0.43%</w:t>
            </w:r>
          </w:p>
        </w:tc>
        <w:tc>
          <w:tcPr>
            <w:tcW w:w="1080" w:type="dxa"/>
            <w:tcBorders>
              <w:top w:val="single" w:sz="8" w:space="0" w:color="auto"/>
              <w:left w:val="nil"/>
              <w:bottom w:val="nil"/>
              <w:right w:val="nil"/>
            </w:tcBorders>
            <w:shd w:val="clear" w:color="auto" w:fill="auto"/>
            <w:noWrap/>
            <w:vAlign w:val="bottom"/>
            <w:hideMark/>
          </w:tcPr>
          <w:p w14:paraId="693381C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-0.24%</w:t>
            </w:r>
          </w:p>
        </w:tc>
        <w:tc>
          <w:tcPr>
            <w:tcW w:w="1080" w:type="dxa"/>
            <w:tcBorders>
              <w:top w:val="single" w:sz="8" w:space="0" w:color="auto"/>
              <w:left w:val="nil"/>
              <w:bottom w:val="nil"/>
              <w:right w:val="nil"/>
            </w:tcBorders>
            <w:shd w:val="clear" w:color="auto" w:fill="auto"/>
            <w:noWrap/>
            <w:vAlign w:val="bottom"/>
            <w:hideMark/>
          </w:tcPr>
          <w:p w14:paraId="7805891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-0.21%</w:t>
            </w:r>
          </w:p>
        </w:tc>
        <w:tc>
          <w:tcPr>
            <w:tcW w:w="1080" w:type="dxa"/>
            <w:tcBorders>
              <w:top w:val="single" w:sz="8" w:space="0" w:color="auto"/>
              <w:left w:val="single" w:sz="4" w:space="0" w:color="000000"/>
              <w:bottom w:val="nil"/>
              <w:right w:val="nil"/>
            </w:tcBorders>
            <w:shd w:val="clear" w:color="auto" w:fill="auto"/>
            <w:noWrap/>
            <w:vAlign w:val="center"/>
            <w:hideMark/>
          </w:tcPr>
          <w:p w14:paraId="076988E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104%</w:t>
            </w:r>
          </w:p>
        </w:tc>
        <w:tc>
          <w:tcPr>
            <w:tcW w:w="1080" w:type="dxa"/>
            <w:tcBorders>
              <w:top w:val="single" w:sz="8" w:space="0" w:color="auto"/>
              <w:left w:val="nil"/>
              <w:bottom w:val="nil"/>
              <w:right w:val="single" w:sz="8" w:space="0" w:color="auto"/>
            </w:tcBorders>
            <w:shd w:val="clear" w:color="auto" w:fill="auto"/>
            <w:noWrap/>
            <w:vAlign w:val="center"/>
            <w:hideMark/>
          </w:tcPr>
          <w:p w14:paraId="76B6EE3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61AAAF98"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82AF7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593266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3934142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1DF60FD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03CB2FC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24F4E2B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r>
      <w:tr w:rsidR="00063537" w:rsidRPr="00063537" w14:paraId="790CE224"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1F32A2"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3E6579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-0.64%</w:t>
            </w:r>
          </w:p>
        </w:tc>
        <w:tc>
          <w:tcPr>
            <w:tcW w:w="1080" w:type="dxa"/>
            <w:tcBorders>
              <w:top w:val="nil"/>
              <w:left w:val="nil"/>
              <w:bottom w:val="nil"/>
              <w:right w:val="nil"/>
            </w:tcBorders>
            <w:shd w:val="clear" w:color="auto" w:fill="auto"/>
            <w:noWrap/>
            <w:vAlign w:val="bottom"/>
            <w:hideMark/>
          </w:tcPr>
          <w:p w14:paraId="36BAA3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-0.46%</w:t>
            </w:r>
          </w:p>
        </w:tc>
        <w:tc>
          <w:tcPr>
            <w:tcW w:w="1080" w:type="dxa"/>
            <w:tcBorders>
              <w:top w:val="nil"/>
              <w:left w:val="nil"/>
              <w:bottom w:val="nil"/>
              <w:right w:val="nil"/>
            </w:tcBorders>
            <w:shd w:val="clear" w:color="auto" w:fill="auto"/>
            <w:noWrap/>
            <w:vAlign w:val="bottom"/>
            <w:hideMark/>
          </w:tcPr>
          <w:p w14:paraId="312AE3E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-0.41%</w:t>
            </w:r>
          </w:p>
        </w:tc>
        <w:tc>
          <w:tcPr>
            <w:tcW w:w="1080" w:type="dxa"/>
            <w:tcBorders>
              <w:top w:val="nil"/>
              <w:left w:val="single" w:sz="4" w:space="0" w:color="000000"/>
              <w:bottom w:val="nil"/>
              <w:right w:val="nil"/>
            </w:tcBorders>
            <w:shd w:val="clear" w:color="auto" w:fill="auto"/>
            <w:noWrap/>
            <w:vAlign w:val="center"/>
            <w:hideMark/>
          </w:tcPr>
          <w:p w14:paraId="557645D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56183DF"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96%</w:t>
            </w:r>
          </w:p>
        </w:tc>
      </w:tr>
      <w:tr w:rsidR="00063537" w:rsidRPr="00063537" w14:paraId="4F68AE03"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4C8100"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7FDDC0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40EDE7B5"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1DEE05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5E509443"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106%</w:t>
            </w:r>
          </w:p>
        </w:tc>
        <w:tc>
          <w:tcPr>
            <w:tcW w:w="1080" w:type="dxa"/>
            <w:tcBorders>
              <w:top w:val="nil"/>
              <w:left w:val="nil"/>
              <w:bottom w:val="nil"/>
              <w:right w:val="single" w:sz="8" w:space="0" w:color="auto"/>
            </w:tcBorders>
            <w:shd w:val="clear" w:color="auto" w:fill="auto"/>
            <w:noWrap/>
            <w:vAlign w:val="center"/>
            <w:hideMark/>
          </w:tcPr>
          <w:p w14:paraId="5454AC74"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103%</w:t>
            </w:r>
          </w:p>
        </w:tc>
      </w:tr>
      <w:tr w:rsidR="00063537" w:rsidRPr="00063537" w14:paraId="5FA8E339" w14:textId="77777777" w:rsidTr="0006353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89B0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F914C7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64304088"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2A289B8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72E3D9D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98%</w:t>
            </w:r>
          </w:p>
        </w:tc>
        <w:tc>
          <w:tcPr>
            <w:tcW w:w="1080" w:type="dxa"/>
            <w:tcBorders>
              <w:top w:val="nil"/>
              <w:left w:val="nil"/>
              <w:bottom w:val="nil"/>
              <w:right w:val="single" w:sz="8" w:space="0" w:color="auto"/>
            </w:tcBorders>
            <w:shd w:val="clear" w:color="auto" w:fill="auto"/>
            <w:noWrap/>
            <w:vAlign w:val="center"/>
            <w:hideMark/>
          </w:tcPr>
          <w:p w14:paraId="2A281B37"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101%</w:t>
            </w:r>
          </w:p>
        </w:tc>
      </w:tr>
      <w:tr w:rsidR="00063537" w:rsidRPr="00063537" w14:paraId="50B655B1" w14:textId="77777777" w:rsidTr="0006353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D21DE2B"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4754F701"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-0.38%</w:t>
            </w:r>
          </w:p>
        </w:tc>
        <w:tc>
          <w:tcPr>
            <w:tcW w:w="1080" w:type="dxa"/>
            <w:tcBorders>
              <w:top w:val="single" w:sz="8" w:space="0" w:color="000000"/>
              <w:left w:val="nil"/>
              <w:bottom w:val="single" w:sz="8" w:space="0" w:color="auto"/>
              <w:right w:val="nil"/>
            </w:tcBorders>
            <w:shd w:val="clear" w:color="auto" w:fill="auto"/>
            <w:noWrap/>
            <w:vAlign w:val="bottom"/>
            <w:hideMark/>
          </w:tcPr>
          <w:p w14:paraId="2194C40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single" w:sz="8" w:space="0" w:color="000000"/>
              <w:left w:val="nil"/>
              <w:bottom w:val="single" w:sz="8" w:space="0" w:color="auto"/>
              <w:right w:val="nil"/>
            </w:tcBorders>
            <w:shd w:val="clear" w:color="auto" w:fill="auto"/>
            <w:noWrap/>
            <w:vAlign w:val="bottom"/>
            <w:hideMark/>
          </w:tcPr>
          <w:p w14:paraId="6331BC4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611BBC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15E7B8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r w:rsidR="00063537" w:rsidRPr="00063537" w14:paraId="20160D64" w14:textId="77777777" w:rsidTr="00063537">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E024B2D"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63537">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390B026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-0.26%</w:t>
            </w:r>
          </w:p>
        </w:tc>
        <w:tc>
          <w:tcPr>
            <w:tcW w:w="1080" w:type="dxa"/>
            <w:tcBorders>
              <w:top w:val="nil"/>
              <w:left w:val="nil"/>
              <w:bottom w:val="single" w:sz="8" w:space="0" w:color="auto"/>
              <w:right w:val="nil"/>
            </w:tcBorders>
            <w:shd w:val="clear" w:color="auto" w:fill="auto"/>
            <w:noWrap/>
            <w:vAlign w:val="bottom"/>
            <w:hideMark/>
          </w:tcPr>
          <w:p w14:paraId="7668B37C"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-0.14%</w:t>
            </w:r>
          </w:p>
        </w:tc>
        <w:tc>
          <w:tcPr>
            <w:tcW w:w="1080" w:type="dxa"/>
            <w:tcBorders>
              <w:top w:val="nil"/>
              <w:left w:val="nil"/>
              <w:bottom w:val="single" w:sz="8" w:space="0" w:color="auto"/>
              <w:right w:val="nil"/>
            </w:tcBorders>
            <w:shd w:val="clear" w:color="auto" w:fill="auto"/>
            <w:noWrap/>
            <w:vAlign w:val="bottom"/>
            <w:hideMark/>
          </w:tcPr>
          <w:p w14:paraId="29BA9C7A"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63537">
              <w:rPr>
                <w:rFonts w:ascii="Arial" w:eastAsia="Times New Roman" w:hAnsi="Arial" w:cs="Arial"/>
                <w:sz w:val="18"/>
                <w:szCs w:val="18"/>
                <w:lang w:eastAsia="zh-CN"/>
              </w:rPr>
              <w:t>-0.20%</w:t>
            </w:r>
          </w:p>
        </w:tc>
        <w:tc>
          <w:tcPr>
            <w:tcW w:w="1080" w:type="dxa"/>
            <w:tcBorders>
              <w:top w:val="nil"/>
              <w:left w:val="single" w:sz="4" w:space="0" w:color="000000"/>
              <w:bottom w:val="single" w:sz="8" w:space="0" w:color="auto"/>
              <w:right w:val="nil"/>
            </w:tcBorders>
            <w:shd w:val="clear" w:color="auto" w:fill="auto"/>
            <w:noWrap/>
            <w:vAlign w:val="center"/>
            <w:hideMark/>
          </w:tcPr>
          <w:p w14:paraId="7711B4AE"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102%</w:t>
            </w:r>
          </w:p>
        </w:tc>
        <w:tc>
          <w:tcPr>
            <w:tcW w:w="1080" w:type="dxa"/>
            <w:tcBorders>
              <w:top w:val="nil"/>
              <w:left w:val="nil"/>
              <w:bottom w:val="single" w:sz="8" w:space="0" w:color="auto"/>
              <w:right w:val="single" w:sz="8" w:space="0" w:color="auto"/>
            </w:tcBorders>
            <w:shd w:val="clear" w:color="auto" w:fill="auto"/>
            <w:noWrap/>
            <w:vAlign w:val="center"/>
            <w:hideMark/>
          </w:tcPr>
          <w:p w14:paraId="7D4D7889" w14:textId="77777777" w:rsidR="00063537" w:rsidRPr="00063537" w:rsidRDefault="00063537" w:rsidP="00063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63537">
              <w:rPr>
                <w:rFonts w:ascii="Arial" w:eastAsia="Times New Roman" w:hAnsi="Arial" w:cs="Arial"/>
                <w:color w:val="000000"/>
                <w:sz w:val="18"/>
                <w:szCs w:val="18"/>
                <w:lang w:eastAsia="zh-CN"/>
              </w:rPr>
              <w:t>100%</w:t>
            </w:r>
          </w:p>
        </w:tc>
      </w:tr>
    </w:tbl>
    <w:p w14:paraId="74C6EE85" w14:textId="30040037" w:rsidR="00063537" w:rsidRDefault="00063537" w:rsidP="00063537">
      <w:pPr>
        <w:pStyle w:val="ListParagraph"/>
        <w:numPr>
          <w:ilvl w:val="0"/>
          <w:numId w:val="44"/>
        </w:numPr>
        <w:ind w:left="360"/>
        <w:rPr>
          <w:b/>
          <w:bCs/>
          <w:szCs w:val="22"/>
          <w:lang w:val="en-CA"/>
        </w:rPr>
      </w:pPr>
      <w:r>
        <w:rPr>
          <w:lang w:val="en-CA"/>
        </w:rPr>
        <w:fldChar w:fldCharType="end"/>
      </w:r>
      <w:r w:rsidRPr="00063537">
        <w:rPr>
          <w:b/>
          <w:bCs/>
          <w:szCs w:val="22"/>
          <w:lang w:val="en-CA"/>
        </w:rPr>
        <w:t xml:space="preserve"> </w:t>
      </w:r>
      <w:r w:rsidRPr="00967B11">
        <w:rPr>
          <w:b/>
          <w:bCs/>
          <w:szCs w:val="22"/>
          <w:lang w:val="en-CA"/>
        </w:rPr>
        <w:t xml:space="preserve">Performance of </w:t>
      </w:r>
      <w:r>
        <w:rPr>
          <w:b/>
          <w:bCs/>
          <w:szCs w:val="22"/>
          <w:lang w:val="en-CA"/>
        </w:rPr>
        <w:t xml:space="preserve">Method One for </w:t>
      </w:r>
      <w:r w:rsidRPr="00967B11">
        <w:rPr>
          <w:b/>
          <w:bCs/>
          <w:szCs w:val="22"/>
          <w:lang w:val="en-CA"/>
        </w:rPr>
        <w:t xml:space="preserve">enabling the chroma </w:t>
      </w:r>
      <w:r>
        <w:rPr>
          <w:b/>
          <w:bCs/>
          <w:szCs w:val="22"/>
          <w:lang w:val="en-CA"/>
        </w:rPr>
        <w:t>BDPCM</w:t>
      </w:r>
      <w:r w:rsidRPr="00967B11">
        <w:rPr>
          <w:b/>
          <w:bCs/>
          <w:szCs w:val="22"/>
          <w:lang w:val="en-CA"/>
        </w:rPr>
        <w:t xml:space="preserve"> for the ACT</w:t>
      </w:r>
    </w:p>
    <w:p w14:paraId="327C4466" w14:textId="3F75C58F" w:rsidR="002A5574" w:rsidRDefault="002A5574" w:rsidP="002A5574">
      <w:pPr>
        <w:pStyle w:val="Caption"/>
        <w:spacing w:before="120"/>
        <w:jc w:val="center"/>
        <w:rPr>
          <w:sz w:val="20"/>
        </w:rPr>
      </w:pPr>
      <w:r>
        <w:rPr>
          <w:i w:val="0"/>
          <w:iCs w:val="0"/>
          <w:color w:val="auto"/>
          <w:sz w:val="22"/>
          <w:szCs w:val="22"/>
          <w:lang w:val="en-CA"/>
        </w:rPr>
        <w:t>T</w:t>
      </w:r>
      <w:r w:rsidRPr="00B70869">
        <w:rPr>
          <w:i w:val="0"/>
          <w:iCs w:val="0"/>
          <w:color w:val="auto"/>
          <w:sz w:val="22"/>
          <w:szCs w:val="22"/>
          <w:lang w:val="en-CA"/>
        </w:rPr>
        <w:t xml:space="preserve">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3</w:t>
      </w:r>
      <w:r w:rsidRPr="00B70869">
        <w:rPr>
          <w:i w:val="0"/>
          <w:iCs w:val="0"/>
          <w:color w:val="auto"/>
          <w:sz w:val="22"/>
          <w:szCs w:val="22"/>
          <w:lang w:val="en-CA"/>
        </w:rPr>
        <w:fldChar w:fldCharType="end"/>
      </w:r>
      <w:r>
        <w:rPr>
          <w:i w:val="0"/>
          <w:iCs w:val="0"/>
          <w:color w:val="auto"/>
          <w:sz w:val="22"/>
          <w:szCs w:val="22"/>
          <w:lang w:val="en-CA"/>
        </w:rPr>
        <w:t xml:space="preserve"> The BD-rate performance of enabling chroma BDPCM for ACT (Method One), CTC QPs</w:t>
      </w:r>
      <w:r>
        <w:fldChar w:fldCharType="begin"/>
      </w:r>
      <w:r>
        <w:instrText xml:space="preserve"> LINK Excel.SheetMacroEnabled.12 "C:\\Xiaoyu laptop\\My contributions\\Brussel_2020\\ACT_TS_BDPCM\\JVET_Q0512_ACT_chromaBDPCM_CTC_QPs.xlsm" "Summary!R2C2:R16C7" \a \f 4 \h </w:instrText>
      </w:r>
      <w: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724F1FEE"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900A5B1" w14:textId="10AC0659" w:rsidR="002A5574" w:rsidRPr="002A5574" w:rsidRDefault="002A557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8E15F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094B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4A9C5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001637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F4983B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27D71E37"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6088DF4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EA7D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49773CE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2AEF3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CAE459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14B050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4B0D3A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5589FC5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9A2111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DecT</w:t>
            </w:r>
            <w:proofErr w:type="spellEnd"/>
          </w:p>
        </w:tc>
      </w:tr>
      <w:tr w:rsidR="002A5574" w:rsidRPr="002A5574" w14:paraId="6D9FBF05"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6873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81209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3704FB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5528AE3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single" w:sz="4" w:space="0" w:color="000000"/>
              <w:bottom w:val="nil"/>
              <w:right w:val="nil"/>
            </w:tcBorders>
            <w:shd w:val="clear" w:color="auto" w:fill="auto"/>
            <w:noWrap/>
            <w:vAlign w:val="center"/>
            <w:hideMark/>
          </w:tcPr>
          <w:p w14:paraId="14AFF1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3CDC61C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722ECCE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7017B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7B4A3C0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69ED474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4ED5843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703E9FC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2D8569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64BAF612"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7727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E2166C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42719AD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1B4E182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-0.11%</w:t>
            </w:r>
          </w:p>
        </w:tc>
        <w:tc>
          <w:tcPr>
            <w:tcW w:w="1080" w:type="dxa"/>
            <w:tcBorders>
              <w:top w:val="nil"/>
              <w:left w:val="single" w:sz="4" w:space="0" w:color="000000"/>
              <w:bottom w:val="nil"/>
              <w:right w:val="nil"/>
            </w:tcBorders>
            <w:shd w:val="clear" w:color="auto" w:fill="auto"/>
            <w:noWrap/>
            <w:vAlign w:val="center"/>
            <w:hideMark/>
          </w:tcPr>
          <w:p w14:paraId="1E0249A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8D0FE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CCC38D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7F0AE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BD1E4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6E42B49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10168F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nil"/>
              <w:left w:val="single" w:sz="4" w:space="0" w:color="000000"/>
              <w:bottom w:val="nil"/>
              <w:right w:val="nil"/>
            </w:tcBorders>
            <w:shd w:val="clear" w:color="auto" w:fill="auto"/>
            <w:noWrap/>
            <w:vAlign w:val="center"/>
            <w:hideMark/>
          </w:tcPr>
          <w:p w14:paraId="4C8EAC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88EE3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793E060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ADA6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7DDBB1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04707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6FF4E8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21861D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11477A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14281CC"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7ADA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13286E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113316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6FE6345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D726A0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5959B3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E620F6C"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F7A63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2555558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5BEB96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0DBF9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1F1A78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0EB5C56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E0B2EE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F6A5B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B40EEB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513D9D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59A1A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33FB50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B4EEDF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16D34D51"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1289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282C98E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1F2301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32B53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402FF08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A2A60E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5C78508"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349CB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00FECB0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9BE71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A0F65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BC657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7321E12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4D8DAF46"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2478B7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0DBDAB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-0.21%</w:t>
            </w:r>
          </w:p>
        </w:tc>
        <w:tc>
          <w:tcPr>
            <w:tcW w:w="1080" w:type="dxa"/>
            <w:tcBorders>
              <w:top w:val="single" w:sz="8" w:space="0" w:color="000000"/>
              <w:left w:val="nil"/>
              <w:bottom w:val="single" w:sz="8" w:space="0" w:color="000000"/>
              <w:right w:val="nil"/>
            </w:tcBorders>
            <w:shd w:val="clear" w:color="auto" w:fill="auto"/>
            <w:noWrap/>
            <w:vAlign w:val="bottom"/>
            <w:hideMark/>
          </w:tcPr>
          <w:p w14:paraId="405F5C0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2559E4E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4AFA83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1D5438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B07250F"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89E09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777A5B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2C1212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4C4F4C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1941C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0C72CB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bl>
    <w:p w14:paraId="2D49D570" w14:textId="048DE423" w:rsidR="002A5574" w:rsidRDefault="002A5574" w:rsidP="002A5574">
      <w:pPr>
        <w:rPr>
          <w:sz w:val="20"/>
        </w:rPr>
      </w:pPr>
      <w:r>
        <w:fldChar w:fldCharType="end"/>
      </w:r>
      <w:r>
        <w:rPr>
          <w:lang w:val="en-CA"/>
        </w:rPr>
        <w:fldChar w:fldCharType="begin"/>
      </w:r>
      <w:r>
        <w:rPr>
          <w:lang w:val="en-CA"/>
        </w:rPr>
        <w:instrText xml:space="preserve"> LINK Excel.SheetMacroEnabled.12 "C:\\Xiaoyu laptop\\My contributions\\Brussel_2020\\ACT_TS_BDPCM\\JVET_Q0512_ACT_chromaBDPCM_CTC_QPs.xlsm"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1E5022BF"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291F1557" w14:textId="413F1D0A"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8826C5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8244B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693839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42C008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71D68F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3FF5856D"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351C5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31321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41A4FC83"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490C6DB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D97A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3E44AC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B8CEB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826C7C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2CA30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DecT</w:t>
            </w:r>
            <w:proofErr w:type="spellEnd"/>
          </w:p>
        </w:tc>
      </w:tr>
      <w:tr w:rsidR="002A5574" w:rsidRPr="002A5574" w14:paraId="5536B9C6"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17812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267C84B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11FC4B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6E58F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single" w:sz="8" w:space="0" w:color="000000"/>
              <w:left w:val="single" w:sz="4" w:space="0" w:color="000000"/>
              <w:bottom w:val="nil"/>
              <w:right w:val="nil"/>
            </w:tcBorders>
            <w:shd w:val="clear" w:color="auto" w:fill="auto"/>
            <w:noWrap/>
            <w:vAlign w:val="center"/>
            <w:hideMark/>
          </w:tcPr>
          <w:p w14:paraId="7FD130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737D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BFD63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81C1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1FEC7D7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9646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761F4B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9AF9B1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0DE52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4492147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D696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3D52C2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2AF8BC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36D77E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399D99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E0B5A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0534F2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2874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2006C4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-0.26%</w:t>
            </w:r>
          </w:p>
        </w:tc>
        <w:tc>
          <w:tcPr>
            <w:tcW w:w="1080" w:type="dxa"/>
            <w:tcBorders>
              <w:top w:val="nil"/>
              <w:left w:val="nil"/>
              <w:bottom w:val="nil"/>
              <w:right w:val="nil"/>
            </w:tcBorders>
            <w:shd w:val="clear" w:color="auto" w:fill="auto"/>
            <w:noWrap/>
            <w:vAlign w:val="bottom"/>
            <w:hideMark/>
          </w:tcPr>
          <w:p w14:paraId="5545CB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719D28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35285E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8BFC7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753794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7109D3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136BAE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50E8F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AA1BCB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69D18A1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AAF3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28E79A6C"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860B0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lastRenderedPageBreak/>
              <w:t>YUV, TGM 1080p</w:t>
            </w:r>
          </w:p>
        </w:tc>
        <w:tc>
          <w:tcPr>
            <w:tcW w:w="1080" w:type="dxa"/>
            <w:tcBorders>
              <w:top w:val="single" w:sz="8" w:space="0" w:color="000000"/>
              <w:left w:val="nil"/>
              <w:bottom w:val="nil"/>
              <w:right w:val="nil"/>
            </w:tcBorders>
            <w:shd w:val="clear" w:color="auto" w:fill="auto"/>
            <w:noWrap/>
            <w:vAlign w:val="bottom"/>
            <w:hideMark/>
          </w:tcPr>
          <w:p w14:paraId="206F370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659FE3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41DC614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E8C2E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22E43C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C67D13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1BE5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14B7E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8393C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6E0016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AA201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241D20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022796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D2CC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307C4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5C155D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3AC190E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2EE036F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AAAA90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0CC51CC"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996AA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99D15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A426C5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6143FFC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08B866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552B3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4CE3AD45"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AF7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47AF1EF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4430B7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B1BE77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388B97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E325B4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571FD304"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7B16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E09860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nil"/>
              <w:bottom w:val="single" w:sz="8" w:space="0" w:color="000000"/>
              <w:right w:val="nil"/>
            </w:tcBorders>
            <w:shd w:val="clear" w:color="auto" w:fill="auto"/>
            <w:noWrap/>
            <w:vAlign w:val="bottom"/>
            <w:hideMark/>
          </w:tcPr>
          <w:p w14:paraId="7E669E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nil"/>
              <w:bottom w:val="single" w:sz="8" w:space="0" w:color="000000"/>
              <w:right w:val="nil"/>
            </w:tcBorders>
            <w:shd w:val="clear" w:color="auto" w:fill="auto"/>
            <w:noWrap/>
            <w:vAlign w:val="bottom"/>
            <w:hideMark/>
          </w:tcPr>
          <w:p w14:paraId="41D46E0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D8EE6D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E3A21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1745163D"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AEF2A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444044D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000000"/>
              <w:right w:val="nil"/>
            </w:tcBorders>
            <w:shd w:val="clear" w:color="auto" w:fill="auto"/>
            <w:noWrap/>
            <w:vAlign w:val="bottom"/>
            <w:hideMark/>
          </w:tcPr>
          <w:p w14:paraId="709E531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000000"/>
              <w:right w:val="nil"/>
            </w:tcBorders>
            <w:shd w:val="clear" w:color="auto" w:fill="auto"/>
            <w:noWrap/>
            <w:vAlign w:val="bottom"/>
            <w:hideMark/>
          </w:tcPr>
          <w:p w14:paraId="04E732F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single" w:sz="8" w:space="0" w:color="000000"/>
              <w:right w:val="nil"/>
            </w:tcBorders>
            <w:shd w:val="clear" w:color="auto" w:fill="auto"/>
            <w:noWrap/>
            <w:vAlign w:val="center"/>
            <w:hideMark/>
          </w:tcPr>
          <w:p w14:paraId="3499EC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single" w:sz="8" w:space="0" w:color="000000"/>
              <w:right w:val="single" w:sz="8" w:space="0" w:color="000000"/>
            </w:tcBorders>
            <w:shd w:val="clear" w:color="auto" w:fill="auto"/>
            <w:noWrap/>
            <w:vAlign w:val="center"/>
            <w:hideMark/>
          </w:tcPr>
          <w:p w14:paraId="100127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bl>
    <w:p w14:paraId="0403B6BC" w14:textId="77777777" w:rsidR="002A5574" w:rsidRDefault="002A5574" w:rsidP="002A5574">
      <w:pPr>
        <w:jc w:val="center"/>
        <w:rPr>
          <w:sz w:val="20"/>
        </w:rPr>
      </w:pPr>
      <w:r>
        <w:rPr>
          <w:szCs w:val="22"/>
          <w:lang w:val="en-CA"/>
        </w:rPr>
        <w:fldChar w:fldCharType="end"/>
      </w:r>
      <w:r>
        <w:rPr>
          <w:szCs w:val="22"/>
          <w:lang w:val="en-CA"/>
        </w:rPr>
        <w:fldChar w:fldCharType="begin"/>
      </w:r>
      <w:r>
        <w:rPr>
          <w:szCs w:val="22"/>
          <w:lang w:val="en-CA"/>
        </w:rPr>
        <w:instrText xml:space="preserve"> LINK Excel.SheetMacroEnabled.12 "C:\\Xiaoyu laptop\\My contributions\\Brussel_2020\\ACT_TS_BDPCM\\JVET_Q0512_ACT_chromaBDPCM_CTC_QPs.xlsm" "Summary!R36C2:R50C7" \a \f 4 \h </w:instrText>
      </w:r>
      <w:r>
        <w:rPr>
          <w:szCs w:val="22"/>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35E8750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FD35F66" w14:textId="2B01ED92" w:rsidR="002A5574" w:rsidRPr="002A5574" w:rsidRDefault="002A557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FFC1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0BF23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FC191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50028CE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CE485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4C2009D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1DE056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8115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2AC641C4"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42607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41F2BD0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184BC91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2E6EF6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1FE5F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469059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DecT</w:t>
            </w:r>
            <w:proofErr w:type="spellEnd"/>
          </w:p>
        </w:tc>
      </w:tr>
      <w:tr w:rsidR="002A5574" w:rsidRPr="002A5574" w14:paraId="46FB1AD7"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2D5D3D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302DD9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69FABBA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single" w:sz="8" w:space="0" w:color="auto"/>
              <w:left w:val="nil"/>
              <w:bottom w:val="nil"/>
              <w:right w:val="nil"/>
            </w:tcBorders>
            <w:shd w:val="clear" w:color="auto" w:fill="auto"/>
            <w:noWrap/>
            <w:vAlign w:val="bottom"/>
            <w:hideMark/>
          </w:tcPr>
          <w:p w14:paraId="52FEEBE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single" w:sz="4" w:space="0" w:color="000000"/>
              <w:bottom w:val="nil"/>
              <w:right w:val="nil"/>
            </w:tcBorders>
            <w:shd w:val="clear" w:color="auto" w:fill="auto"/>
            <w:noWrap/>
            <w:vAlign w:val="center"/>
            <w:hideMark/>
          </w:tcPr>
          <w:p w14:paraId="18AE14F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auto"/>
              <w:left w:val="nil"/>
              <w:bottom w:val="nil"/>
              <w:right w:val="single" w:sz="8" w:space="0" w:color="auto"/>
            </w:tcBorders>
            <w:shd w:val="clear" w:color="auto" w:fill="auto"/>
            <w:noWrap/>
            <w:vAlign w:val="center"/>
            <w:hideMark/>
          </w:tcPr>
          <w:p w14:paraId="69679C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3B49987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A418A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F6CA1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-0.50%</w:t>
            </w:r>
          </w:p>
        </w:tc>
        <w:tc>
          <w:tcPr>
            <w:tcW w:w="1080" w:type="dxa"/>
            <w:tcBorders>
              <w:top w:val="nil"/>
              <w:left w:val="nil"/>
              <w:bottom w:val="nil"/>
              <w:right w:val="nil"/>
            </w:tcBorders>
            <w:shd w:val="clear" w:color="auto" w:fill="auto"/>
            <w:noWrap/>
            <w:vAlign w:val="bottom"/>
            <w:hideMark/>
          </w:tcPr>
          <w:p w14:paraId="7571364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-0.24%</w:t>
            </w:r>
          </w:p>
        </w:tc>
        <w:tc>
          <w:tcPr>
            <w:tcW w:w="1080" w:type="dxa"/>
            <w:tcBorders>
              <w:top w:val="nil"/>
              <w:left w:val="nil"/>
              <w:bottom w:val="nil"/>
              <w:right w:val="nil"/>
            </w:tcBorders>
            <w:shd w:val="clear" w:color="auto" w:fill="auto"/>
            <w:noWrap/>
            <w:vAlign w:val="bottom"/>
            <w:hideMark/>
          </w:tcPr>
          <w:p w14:paraId="133B712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-0.46%</w:t>
            </w:r>
          </w:p>
        </w:tc>
        <w:tc>
          <w:tcPr>
            <w:tcW w:w="1080" w:type="dxa"/>
            <w:tcBorders>
              <w:top w:val="nil"/>
              <w:left w:val="single" w:sz="4" w:space="0" w:color="000000"/>
              <w:bottom w:val="nil"/>
              <w:right w:val="nil"/>
            </w:tcBorders>
            <w:shd w:val="clear" w:color="auto" w:fill="auto"/>
            <w:noWrap/>
            <w:vAlign w:val="center"/>
            <w:hideMark/>
          </w:tcPr>
          <w:p w14:paraId="6A716D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1C8BD3D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95%</w:t>
            </w:r>
          </w:p>
        </w:tc>
      </w:tr>
      <w:tr w:rsidR="002A5574" w:rsidRPr="002A5574" w14:paraId="27656D63"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16B1F7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55A3EDD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-0.33%</w:t>
            </w:r>
          </w:p>
        </w:tc>
        <w:tc>
          <w:tcPr>
            <w:tcW w:w="1080" w:type="dxa"/>
            <w:tcBorders>
              <w:top w:val="nil"/>
              <w:left w:val="nil"/>
              <w:bottom w:val="nil"/>
              <w:right w:val="nil"/>
            </w:tcBorders>
            <w:shd w:val="clear" w:color="auto" w:fill="auto"/>
            <w:noWrap/>
            <w:vAlign w:val="bottom"/>
            <w:hideMark/>
          </w:tcPr>
          <w:p w14:paraId="0CE7BBA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117B7A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nil"/>
              <w:left w:val="single" w:sz="4" w:space="0" w:color="000000"/>
              <w:bottom w:val="nil"/>
              <w:right w:val="nil"/>
            </w:tcBorders>
            <w:shd w:val="clear" w:color="auto" w:fill="auto"/>
            <w:noWrap/>
            <w:vAlign w:val="center"/>
            <w:hideMark/>
          </w:tcPr>
          <w:p w14:paraId="75ECAF3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140BE53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E3A6E9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2232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30059E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-0.79%</w:t>
            </w:r>
          </w:p>
        </w:tc>
        <w:tc>
          <w:tcPr>
            <w:tcW w:w="1080" w:type="dxa"/>
            <w:tcBorders>
              <w:top w:val="nil"/>
              <w:left w:val="nil"/>
              <w:bottom w:val="nil"/>
              <w:right w:val="nil"/>
            </w:tcBorders>
            <w:shd w:val="clear" w:color="auto" w:fill="auto"/>
            <w:noWrap/>
            <w:vAlign w:val="bottom"/>
            <w:hideMark/>
          </w:tcPr>
          <w:p w14:paraId="629A9AB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-0.54%</w:t>
            </w:r>
          </w:p>
        </w:tc>
        <w:tc>
          <w:tcPr>
            <w:tcW w:w="1080" w:type="dxa"/>
            <w:tcBorders>
              <w:top w:val="nil"/>
              <w:left w:val="nil"/>
              <w:bottom w:val="nil"/>
              <w:right w:val="nil"/>
            </w:tcBorders>
            <w:shd w:val="clear" w:color="auto" w:fill="auto"/>
            <w:noWrap/>
            <w:vAlign w:val="bottom"/>
            <w:hideMark/>
          </w:tcPr>
          <w:p w14:paraId="602EAC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798C8BA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1FD660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798E449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2D07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40F4EF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0F8D37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37853A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D2F63D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6E16BE4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3850A695"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1EB3C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187A62D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2A2E96E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585F78E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61AEFC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11D9E5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F4D012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136B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909877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D9F26D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DA2DA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5BA288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0551D45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18D7E65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32EB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48DB4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B49CB3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9065C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040BA1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4D4987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AAEB7C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AD7E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73E3E3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0893646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19807BA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-0.33%</w:t>
            </w:r>
          </w:p>
        </w:tc>
        <w:tc>
          <w:tcPr>
            <w:tcW w:w="1080" w:type="dxa"/>
            <w:tcBorders>
              <w:top w:val="nil"/>
              <w:left w:val="single" w:sz="4" w:space="0" w:color="000000"/>
              <w:bottom w:val="nil"/>
              <w:right w:val="nil"/>
            </w:tcBorders>
            <w:shd w:val="clear" w:color="auto" w:fill="auto"/>
            <w:noWrap/>
            <w:vAlign w:val="center"/>
            <w:hideMark/>
          </w:tcPr>
          <w:p w14:paraId="71143EC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c>
          <w:tcPr>
            <w:tcW w:w="1080" w:type="dxa"/>
            <w:tcBorders>
              <w:top w:val="nil"/>
              <w:left w:val="nil"/>
              <w:bottom w:val="nil"/>
              <w:right w:val="single" w:sz="8" w:space="0" w:color="auto"/>
            </w:tcBorders>
            <w:shd w:val="clear" w:color="auto" w:fill="auto"/>
            <w:noWrap/>
            <w:vAlign w:val="center"/>
            <w:hideMark/>
          </w:tcPr>
          <w:p w14:paraId="30BA6B2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47D0080F"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CD0EA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24B71F5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20391E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A4D1C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0B5CD5C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0382B11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46BAA454"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D1FF5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1D3D88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-0.35%</w:t>
            </w:r>
          </w:p>
        </w:tc>
        <w:tc>
          <w:tcPr>
            <w:tcW w:w="1080" w:type="dxa"/>
            <w:tcBorders>
              <w:top w:val="single" w:sz="8" w:space="0" w:color="000000"/>
              <w:left w:val="nil"/>
              <w:bottom w:val="single" w:sz="8" w:space="0" w:color="auto"/>
              <w:right w:val="nil"/>
            </w:tcBorders>
            <w:shd w:val="clear" w:color="auto" w:fill="auto"/>
            <w:noWrap/>
            <w:vAlign w:val="bottom"/>
            <w:hideMark/>
          </w:tcPr>
          <w:p w14:paraId="5CBA70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-0.19%</w:t>
            </w:r>
          </w:p>
        </w:tc>
        <w:tc>
          <w:tcPr>
            <w:tcW w:w="1080" w:type="dxa"/>
            <w:tcBorders>
              <w:top w:val="single" w:sz="8" w:space="0" w:color="000000"/>
              <w:left w:val="nil"/>
              <w:bottom w:val="single" w:sz="8" w:space="0" w:color="auto"/>
              <w:right w:val="nil"/>
            </w:tcBorders>
            <w:shd w:val="clear" w:color="auto" w:fill="auto"/>
            <w:noWrap/>
            <w:vAlign w:val="bottom"/>
            <w:hideMark/>
          </w:tcPr>
          <w:p w14:paraId="7786EC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E3642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52A2B3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3FB5A555"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013EF85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67CAFD6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single" w:sz="8" w:space="0" w:color="auto"/>
              <w:right w:val="nil"/>
            </w:tcBorders>
            <w:shd w:val="clear" w:color="auto" w:fill="auto"/>
            <w:noWrap/>
            <w:vAlign w:val="bottom"/>
            <w:hideMark/>
          </w:tcPr>
          <w:p w14:paraId="7168F8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single" w:sz="8" w:space="0" w:color="auto"/>
              <w:right w:val="nil"/>
            </w:tcBorders>
            <w:shd w:val="clear" w:color="auto" w:fill="auto"/>
            <w:noWrap/>
            <w:vAlign w:val="bottom"/>
            <w:hideMark/>
          </w:tcPr>
          <w:p w14:paraId="631E546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single" w:sz="4" w:space="0" w:color="000000"/>
              <w:bottom w:val="single" w:sz="8" w:space="0" w:color="auto"/>
              <w:right w:val="nil"/>
            </w:tcBorders>
            <w:shd w:val="clear" w:color="auto" w:fill="auto"/>
            <w:noWrap/>
            <w:vAlign w:val="center"/>
            <w:hideMark/>
          </w:tcPr>
          <w:p w14:paraId="1D98AB3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single" w:sz="8" w:space="0" w:color="auto"/>
              <w:right w:val="single" w:sz="8" w:space="0" w:color="auto"/>
            </w:tcBorders>
            <w:shd w:val="clear" w:color="auto" w:fill="auto"/>
            <w:noWrap/>
            <w:vAlign w:val="center"/>
            <w:hideMark/>
          </w:tcPr>
          <w:p w14:paraId="04EE295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bl>
    <w:p w14:paraId="54258BEC" w14:textId="51E5C74B" w:rsidR="002A5574" w:rsidRDefault="002A5574" w:rsidP="002A5574">
      <w:pPr>
        <w:rPr>
          <w:szCs w:val="22"/>
          <w:lang w:val="en-CA"/>
        </w:rPr>
      </w:pPr>
      <w:r>
        <w:rPr>
          <w:szCs w:val="22"/>
          <w:lang w:val="en-CA"/>
        </w:rPr>
        <w:fldChar w:fldCharType="end"/>
      </w:r>
    </w:p>
    <w:p w14:paraId="43F389DA" w14:textId="70FC4D2E" w:rsidR="002A5574" w:rsidRDefault="002A5574" w:rsidP="003E20A8">
      <w:pPr>
        <w:spacing w:after="120"/>
        <w:jc w:val="center"/>
        <w:rPr>
          <w:sz w:val="20"/>
        </w:rPr>
      </w:pPr>
      <w:r w:rsidRPr="002A5574">
        <w:rPr>
          <w:szCs w:val="22"/>
          <w:lang w:val="en-CA"/>
        </w:rPr>
        <w:t xml:space="preserve">Table </w:t>
      </w:r>
      <w:r w:rsidRPr="002A5574">
        <w:rPr>
          <w:szCs w:val="22"/>
          <w:lang w:val="en-CA"/>
        </w:rPr>
        <w:fldChar w:fldCharType="begin"/>
      </w:r>
      <w:r w:rsidRPr="002A5574">
        <w:rPr>
          <w:szCs w:val="22"/>
          <w:lang w:val="en-CA"/>
        </w:rPr>
        <w:instrText xml:space="preserve"> SEQ Table \* ARABIC </w:instrText>
      </w:r>
      <w:r w:rsidRPr="002A5574">
        <w:rPr>
          <w:szCs w:val="22"/>
          <w:lang w:val="en-CA"/>
        </w:rPr>
        <w:fldChar w:fldCharType="separate"/>
      </w:r>
      <w:r>
        <w:rPr>
          <w:noProof/>
          <w:szCs w:val="22"/>
          <w:lang w:val="en-CA"/>
        </w:rPr>
        <w:t>4</w:t>
      </w:r>
      <w:r w:rsidRPr="002A5574">
        <w:rPr>
          <w:szCs w:val="22"/>
          <w:lang w:val="en-CA"/>
        </w:rPr>
        <w:fldChar w:fldCharType="end"/>
      </w:r>
      <w:r w:rsidRPr="002A5574">
        <w:rPr>
          <w:szCs w:val="22"/>
          <w:lang w:val="en-CA"/>
        </w:rPr>
        <w:t xml:space="preserve"> The BD-rate performance of enabling chroma </w:t>
      </w:r>
      <w:r>
        <w:rPr>
          <w:szCs w:val="22"/>
          <w:lang w:val="en-CA"/>
        </w:rPr>
        <w:t>BDPCM</w:t>
      </w:r>
      <w:r w:rsidRPr="002A5574">
        <w:rPr>
          <w:szCs w:val="22"/>
          <w:lang w:val="en-CA"/>
        </w:rPr>
        <w:t xml:space="preserve"> for ACT</w:t>
      </w:r>
      <w:r>
        <w:rPr>
          <w:szCs w:val="22"/>
          <w:lang w:val="en-CA"/>
        </w:rPr>
        <w:t xml:space="preserve"> (Method One)</w:t>
      </w:r>
      <w:r w:rsidRPr="002A5574">
        <w:rPr>
          <w:szCs w:val="22"/>
          <w:lang w:val="en-CA"/>
        </w:rPr>
        <w:t>, lower QPs</w:t>
      </w:r>
      <w:r>
        <w:rPr>
          <w:lang w:val="en-CA"/>
        </w:rPr>
        <w:fldChar w:fldCharType="begin"/>
      </w:r>
      <w:r>
        <w:rPr>
          <w:lang w:val="en-CA"/>
        </w:rPr>
        <w:instrText xml:space="preserve"> LINK Excel.SheetMacroEnabled.12 "C:\\Xiaoyu laptop\\My contributions\\Brussel_2020\\ACT_TS_BDPCM\\JVET_Q0512_ACT_chromaBDPCM_lowQP.xlsm" "Summary!R2C2:R16C7"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6B3A6DF1"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139AC80C" w14:textId="341926D5"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3F924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80153D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FA72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54070A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D2478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63E7F16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B9895D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B9F48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5A518435"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54250C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2C57D6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0C425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FE92D4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F7B30F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64137A8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DecT</w:t>
            </w:r>
            <w:proofErr w:type="spellEnd"/>
          </w:p>
        </w:tc>
      </w:tr>
      <w:tr w:rsidR="002A5574" w:rsidRPr="002A5574" w14:paraId="3E74971F"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9D1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1EEF4D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5D8ED2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B20D8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461867F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92%</w:t>
            </w:r>
          </w:p>
        </w:tc>
        <w:tc>
          <w:tcPr>
            <w:tcW w:w="1080" w:type="dxa"/>
            <w:tcBorders>
              <w:top w:val="single" w:sz="8" w:space="0" w:color="000000"/>
              <w:left w:val="nil"/>
              <w:bottom w:val="nil"/>
              <w:right w:val="single" w:sz="8" w:space="0" w:color="000000"/>
            </w:tcBorders>
            <w:shd w:val="clear" w:color="auto" w:fill="auto"/>
            <w:noWrap/>
            <w:vAlign w:val="center"/>
            <w:hideMark/>
          </w:tcPr>
          <w:p w14:paraId="315900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2819EE9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D666B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512E53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-0.25%</w:t>
            </w:r>
          </w:p>
        </w:tc>
        <w:tc>
          <w:tcPr>
            <w:tcW w:w="1080" w:type="dxa"/>
            <w:tcBorders>
              <w:top w:val="nil"/>
              <w:left w:val="nil"/>
              <w:bottom w:val="nil"/>
              <w:right w:val="nil"/>
            </w:tcBorders>
            <w:shd w:val="clear" w:color="auto" w:fill="auto"/>
            <w:noWrap/>
            <w:vAlign w:val="bottom"/>
            <w:hideMark/>
          </w:tcPr>
          <w:p w14:paraId="7941FA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343F0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061A9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94%</w:t>
            </w:r>
          </w:p>
        </w:tc>
        <w:tc>
          <w:tcPr>
            <w:tcW w:w="1080" w:type="dxa"/>
            <w:tcBorders>
              <w:top w:val="nil"/>
              <w:left w:val="nil"/>
              <w:bottom w:val="nil"/>
              <w:right w:val="single" w:sz="8" w:space="0" w:color="000000"/>
            </w:tcBorders>
            <w:shd w:val="clear" w:color="auto" w:fill="auto"/>
            <w:noWrap/>
            <w:vAlign w:val="center"/>
            <w:hideMark/>
          </w:tcPr>
          <w:p w14:paraId="0DC05F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6AB8C6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E37C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032C7D0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5CC4CA9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49D99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2D145B9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109A98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6FD5031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9B7A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60C1A8D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-0.44%</w:t>
            </w:r>
          </w:p>
        </w:tc>
        <w:tc>
          <w:tcPr>
            <w:tcW w:w="1080" w:type="dxa"/>
            <w:tcBorders>
              <w:top w:val="nil"/>
              <w:left w:val="nil"/>
              <w:bottom w:val="nil"/>
              <w:right w:val="nil"/>
            </w:tcBorders>
            <w:shd w:val="clear" w:color="auto" w:fill="auto"/>
            <w:noWrap/>
            <w:vAlign w:val="bottom"/>
            <w:hideMark/>
          </w:tcPr>
          <w:p w14:paraId="0078033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171F77F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-0.22%</w:t>
            </w:r>
          </w:p>
        </w:tc>
        <w:tc>
          <w:tcPr>
            <w:tcW w:w="1080" w:type="dxa"/>
            <w:tcBorders>
              <w:top w:val="nil"/>
              <w:left w:val="single" w:sz="4" w:space="0" w:color="000000"/>
              <w:bottom w:val="nil"/>
              <w:right w:val="nil"/>
            </w:tcBorders>
            <w:shd w:val="clear" w:color="auto" w:fill="auto"/>
            <w:noWrap/>
            <w:vAlign w:val="center"/>
            <w:hideMark/>
          </w:tcPr>
          <w:p w14:paraId="2D4B3B8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3A37200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0CB8E7E0"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E4C7F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38D878E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63A2B01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3499C4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9FDEFD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4DE6077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52E17E3D"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A4441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34D4ACF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5DFBBF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nil"/>
              <w:bottom w:val="nil"/>
              <w:right w:val="nil"/>
            </w:tcBorders>
            <w:shd w:val="clear" w:color="auto" w:fill="auto"/>
            <w:noWrap/>
            <w:vAlign w:val="bottom"/>
            <w:hideMark/>
          </w:tcPr>
          <w:p w14:paraId="1DEF11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77833B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0086EA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6F2B63F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B4C18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447135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61A96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514022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BA47E8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097808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440C869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A78E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2D0B964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90644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E63CCC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45B32DE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104%</w:t>
            </w:r>
          </w:p>
        </w:tc>
        <w:tc>
          <w:tcPr>
            <w:tcW w:w="1080" w:type="dxa"/>
            <w:tcBorders>
              <w:top w:val="nil"/>
              <w:left w:val="nil"/>
              <w:bottom w:val="nil"/>
              <w:right w:val="single" w:sz="8" w:space="0" w:color="000000"/>
            </w:tcBorders>
            <w:shd w:val="clear" w:color="auto" w:fill="auto"/>
            <w:noWrap/>
            <w:vAlign w:val="center"/>
            <w:hideMark/>
          </w:tcPr>
          <w:p w14:paraId="05F5DC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75B772E1"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3F2F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9DD03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ECB57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9D675B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36DF27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4BFAF5E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67BA67F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BF202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5440EF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A2D129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E2F12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3EDF1AC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1013EEB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r>
      <w:tr w:rsidR="002A5574" w:rsidRPr="002A5574" w14:paraId="359274F7"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533DF2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20596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-0.22%</w:t>
            </w:r>
          </w:p>
        </w:tc>
        <w:tc>
          <w:tcPr>
            <w:tcW w:w="1080" w:type="dxa"/>
            <w:tcBorders>
              <w:top w:val="single" w:sz="8" w:space="0" w:color="000000"/>
              <w:left w:val="nil"/>
              <w:bottom w:val="single" w:sz="8" w:space="0" w:color="000000"/>
              <w:right w:val="nil"/>
            </w:tcBorders>
            <w:shd w:val="clear" w:color="auto" w:fill="auto"/>
            <w:noWrap/>
            <w:vAlign w:val="bottom"/>
            <w:hideMark/>
          </w:tcPr>
          <w:p w14:paraId="0B75B9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000000"/>
              <w:left w:val="nil"/>
              <w:bottom w:val="single" w:sz="8" w:space="0" w:color="000000"/>
              <w:right w:val="nil"/>
            </w:tcBorders>
            <w:shd w:val="clear" w:color="auto" w:fill="auto"/>
            <w:noWrap/>
            <w:vAlign w:val="bottom"/>
            <w:hideMark/>
          </w:tcPr>
          <w:p w14:paraId="3E636E0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780479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96%</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F46AE1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2DB84241"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E9DE6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1AACDDE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74C8E7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5A677B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4EE8FE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single" w:sz="8" w:space="0" w:color="000000"/>
              <w:right w:val="single" w:sz="8" w:space="0" w:color="000000"/>
            </w:tcBorders>
            <w:shd w:val="clear" w:color="auto" w:fill="auto"/>
            <w:noWrap/>
            <w:vAlign w:val="center"/>
            <w:hideMark/>
          </w:tcPr>
          <w:p w14:paraId="5B6E337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bl>
    <w:p w14:paraId="361482BA" w14:textId="4BE7E8EB" w:rsidR="002A5574" w:rsidRDefault="002A5574" w:rsidP="002A5574">
      <w:pPr>
        <w:jc w:val="center"/>
        <w:rPr>
          <w:sz w:val="20"/>
        </w:rPr>
      </w:pPr>
      <w:r>
        <w:rPr>
          <w:szCs w:val="22"/>
          <w:lang w:val="en-CA"/>
        </w:rPr>
        <w:fldChar w:fldCharType="end"/>
      </w:r>
      <w:r>
        <w:rPr>
          <w:lang w:val="en-CA"/>
        </w:rPr>
        <w:fldChar w:fldCharType="begin"/>
      </w:r>
      <w:r>
        <w:rPr>
          <w:lang w:val="en-CA"/>
        </w:rPr>
        <w:instrText xml:space="preserve"> LINK Excel.SheetMacroEnabled.12 "C:\\Xiaoyu laptop\\My contributions\\Brussel_2020\\ACT_TS_BDPCM\\JVET_Q0512_ACT_chromaBDPCM_lowQP.xlsm" "Summary!R19C2:R33C7"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60519AFF"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6F93E698" w14:textId="7B3B8970"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8023AA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891B03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8226F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5C1A42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666C9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695558BC"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35B418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9172E3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5687D578"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A3A133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0FF12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46428A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177936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35F04B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5F4433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DecT</w:t>
            </w:r>
            <w:proofErr w:type="spellEnd"/>
          </w:p>
        </w:tc>
      </w:tr>
      <w:tr w:rsidR="002A5574" w:rsidRPr="002A5574" w14:paraId="4EF8C0D7"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41551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30E0E3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3E8225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21EBCCC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single" w:sz="8" w:space="0" w:color="000000"/>
              <w:left w:val="single" w:sz="4" w:space="0" w:color="000000"/>
              <w:bottom w:val="nil"/>
              <w:right w:val="nil"/>
            </w:tcBorders>
            <w:shd w:val="clear" w:color="auto" w:fill="auto"/>
            <w:noWrap/>
            <w:vAlign w:val="center"/>
            <w:hideMark/>
          </w:tcPr>
          <w:p w14:paraId="6E1B45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2738F41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2C8681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0AD19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lastRenderedPageBreak/>
              <w:t>RGB, TGM 720p</w:t>
            </w:r>
          </w:p>
        </w:tc>
        <w:tc>
          <w:tcPr>
            <w:tcW w:w="1080" w:type="dxa"/>
            <w:tcBorders>
              <w:top w:val="nil"/>
              <w:left w:val="nil"/>
              <w:bottom w:val="nil"/>
              <w:right w:val="nil"/>
            </w:tcBorders>
            <w:shd w:val="clear" w:color="auto" w:fill="auto"/>
            <w:noWrap/>
            <w:vAlign w:val="bottom"/>
            <w:hideMark/>
          </w:tcPr>
          <w:p w14:paraId="1216A33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0980FC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3460D45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01BDDE6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C0ABB8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r>
      <w:tr w:rsidR="002A5574" w:rsidRPr="002A5574" w14:paraId="38B05C4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D4ECAB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22C3D8E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63CFA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6622486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C40989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652ADEC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1479FB4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D17C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5F9C004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7EC47CF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52FBC8C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052769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69CB2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94%</w:t>
            </w:r>
          </w:p>
        </w:tc>
      </w:tr>
      <w:tr w:rsidR="002A5574" w:rsidRPr="002A5574" w14:paraId="102F03F8"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A98D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51A7AA3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2839097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F2C26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4BD24AD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5D8D48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4A752561"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6B801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0C22803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000000"/>
              <w:left w:val="nil"/>
              <w:bottom w:val="nil"/>
              <w:right w:val="nil"/>
            </w:tcBorders>
            <w:shd w:val="clear" w:color="auto" w:fill="auto"/>
            <w:noWrap/>
            <w:vAlign w:val="bottom"/>
            <w:hideMark/>
          </w:tcPr>
          <w:p w14:paraId="229D567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nil"/>
              <w:bottom w:val="nil"/>
              <w:right w:val="nil"/>
            </w:tcBorders>
            <w:shd w:val="clear" w:color="auto" w:fill="auto"/>
            <w:noWrap/>
            <w:vAlign w:val="bottom"/>
            <w:hideMark/>
          </w:tcPr>
          <w:p w14:paraId="090B95B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1C7C1A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600211E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42563E0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27D40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11FCF51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0526A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4D3AFC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80BA7A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622BB89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74E875A7"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97122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1B9F1F3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27CF5F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EF4F58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67C610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0CA36F1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187997C6"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F6746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4DDBE96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895324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EB610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0995890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48B6662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95%</w:t>
            </w:r>
          </w:p>
        </w:tc>
      </w:tr>
      <w:tr w:rsidR="002A5574" w:rsidRPr="002A5574" w14:paraId="4D4BCFD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C043D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69F7A9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D214E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1D719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13EDD6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263B558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0E7E37EE"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722C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67185A5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2C4F3D6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76F4A62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2966C4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FC39D8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2D3D267"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1B3465D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44332A9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000000"/>
              <w:right w:val="nil"/>
            </w:tcBorders>
            <w:shd w:val="clear" w:color="auto" w:fill="auto"/>
            <w:noWrap/>
            <w:vAlign w:val="bottom"/>
            <w:hideMark/>
          </w:tcPr>
          <w:p w14:paraId="79F6B68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single" w:sz="8" w:space="0" w:color="000000"/>
              <w:right w:val="nil"/>
            </w:tcBorders>
            <w:shd w:val="clear" w:color="auto" w:fill="auto"/>
            <w:noWrap/>
            <w:vAlign w:val="bottom"/>
            <w:hideMark/>
          </w:tcPr>
          <w:p w14:paraId="08C45B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single" w:sz="4" w:space="0" w:color="000000"/>
              <w:bottom w:val="single" w:sz="8" w:space="0" w:color="000000"/>
              <w:right w:val="nil"/>
            </w:tcBorders>
            <w:shd w:val="clear" w:color="auto" w:fill="auto"/>
            <w:noWrap/>
            <w:vAlign w:val="center"/>
            <w:hideMark/>
          </w:tcPr>
          <w:p w14:paraId="6FEA2E1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single" w:sz="8" w:space="0" w:color="000000"/>
              <w:right w:val="single" w:sz="8" w:space="0" w:color="000000"/>
            </w:tcBorders>
            <w:shd w:val="clear" w:color="auto" w:fill="auto"/>
            <w:noWrap/>
            <w:vAlign w:val="center"/>
            <w:hideMark/>
          </w:tcPr>
          <w:p w14:paraId="05F77F1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bl>
    <w:p w14:paraId="49AEE0D0" w14:textId="7F025C87" w:rsidR="002A5574" w:rsidRDefault="002A5574" w:rsidP="002A5574">
      <w:pPr>
        <w:jc w:val="center"/>
        <w:rPr>
          <w:sz w:val="20"/>
        </w:rPr>
      </w:pPr>
      <w:r>
        <w:rPr>
          <w:szCs w:val="22"/>
          <w:lang w:val="en-CA"/>
        </w:rPr>
        <w:fldChar w:fldCharType="end"/>
      </w:r>
      <w:r>
        <w:rPr>
          <w:lang w:val="en-CA"/>
        </w:rPr>
        <w:fldChar w:fldCharType="begin"/>
      </w:r>
      <w:r>
        <w:rPr>
          <w:lang w:val="en-CA"/>
        </w:rPr>
        <w:instrText xml:space="preserve"> LINK Excel.SheetMacroEnabled.12 "C:\\Xiaoyu laptop\\My contributions\\Brussel_2020\\ACT_TS_BDPCM\\JVET_Q0512_ACT_chromaBDPCM_lowQP.xlsm" "Summary!R36C2:R50C7"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2A5574" w:rsidRPr="002A5574" w14:paraId="2903771D"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7CDC1A1A" w14:textId="0725A16F"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2E241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CF95EA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B192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A5574">
              <w:rPr>
                <w:rFonts w:ascii="Arial" w:eastAsia="Times New Roman"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84FE9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CB1B89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A5574">
              <w:rPr>
                <w:rFonts w:ascii="Calibri" w:eastAsia="Times New Roman" w:hAnsi="Calibri" w:cs="Calibri"/>
                <w:color w:val="000000"/>
                <w:sz w:val="24"/>
                <w:szCs w:val="24"/>
                <w:lang w:eastAsia="zh-CN"/>
              </w:rPr>
              <w:t> </w:t>
            </w:r>
          </w:p>
        </w:tc>
      </w:tr>
      <w:tr w:rsidR="002A5574" w:rsidRPr="002A5574" w14:paraId="7F6F2B9E"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04FD497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3F8EB7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 VTM7.1 ACT ON</w:t>
            </w:r>
          </w:p>
        </w:tc>
      </w:tr>
      <w:tr w:rsidR="002A5574" w:rsidRPr="002A5574" w14:paraId="621067BC" w14:textId="77777777" w:rsidTr="002A5574">
        <w:trPr>
          <w:trHeight w:val="255"/>
          <w:jc w:val="center"/>
        </w:trPr>
        <w:tc>
          <w:tcPr>
            <w:tcW w:w="2880" w:type="dxa"/>
            <w:tcBorders>
              <w:top w:val="nil"/>
              <w:left w:val="nil"/>
              <w:bottom w:val="nil"/>
              <w:right w:val="nil"/>
            </w:tcBorders>
            <w:shd w:val="clear" w:color="auto" w:fill="auto"/>
            <w:noWrap/>
            <w:vAlign w:val="bottom"/>
            <w:hideMark/>
          </w:tcPr>
          <w:p w14:paraId="66E94D5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F49406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5838669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06C3968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8728852"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7CE46C0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A5574">
              <w:rPr>
                <w:rFonts w:ascii="Arial" w:eastAsia="Times New Roman" w:hAnsi="Arial" w:cs="Arial"/>
                <w:color w:val="000000"/>
                <w:sz w:val="18"/>
                <w:szCs w:val="18"/>
                <w:lang w:eastAsia="zh-CN"/>
              </w:rPr>
              <w:t>DecT</w:t>
            </w:r>
            <w:proofErr w:type="spellEnd"/>
          </w:p>
        </w:tc>
      </w:tr>
      <w:tr w:rsidR="002A5574" w:rsidRPr="002A5574" w14:paraId="306C9E00"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A687D6D"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1080p</w:t>
            </w:r>
          </w:p>
        </w:tc>
        <w:tc>
          <w:tcPr>
            <w:tcW w:w="1080" w:type="dxa"/>
            <w:tcBorders>
              <w:top w:val="single" w:sz="8" w:space="0" w:color="auto"/>
              <w:left w:val="nil"/>
              <w:bottom w:val="nil"/>
              <w:right w:val="nil"/>
            </w:tcBorders>
            <w:shd w:val="clear" w:color="auto" w:fill="auto"/>
            <w:noWrap/>
            <w:vAlign w:val="bottom"/>
            <w:hideMark/>
          </w:tcPr>
          <w:p w14:paraId="05A0882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-0.14%</w:t>
            </w:r>
          </w:p>
        </w:tc>
        <w:tc>
          <w:tcPr>
            <w:tcW w:w="1080" w:type="dxa"/>
            <w:tcBorders>
              <w:top w:val="single" w:sz="8" w:space="0" w:color="auto"/>
              <w:left w:val="nil"/>
              <w:bottom w:val="nil"/>
              <w:right w:val="nil"/>
            </w:tcBorders>
            <w:shd w:val="clear" w:color="auto" w:fill="auto"/>
            <w:noWrap/>
            <w:vAlign w:val="bottom"/>
            <w:hideMark/>
          </w:tcPr>
          <w:p w14:paraId="7A950E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43572A8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-0.08%</w:t>
            </w:r>
          </w:p>
        </w:tc>
        <w:tc>
          <w:tcPr>
            <w:tcW w:w="1080" w:type="dxa"/>
            <w:tcBorders>
              <w:top w:val="single" w:sz="8" w:space="0" w:color="auto"/>
              <w:left w:val="single" w:sz="4" w:space="0" w:color="000000"/>
              <w:bottom w:val="nil"/>
              <w:right w:val="nil"/>
            </w:tcBorders>
            <w:shd w:val="clear" w:color="auto" w:fill="auto"/>
            <w:noWrap/>
            <w:vAlign w:val="center"/>
            <w:hideMark/>
          </w:tcPr>
          <w:p w14:paraId="0207B9C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single" w:sz="8" w:space="0" w:color="auto"/>
              <w:left w:val="nil"/>
              <w:bottom w:val="nil"/>
              <w:right w:val="single" w:sz="8" w:space="0" w:color="auto"/>
            </w:tcBorders>
            <w:shd w:val="clear" w:color="auto" w:fill="auto"/>
            <w:noWrap/>
            <w:vAlign w:val="center"/>
            <w:hideMark/>
          </w:tcPr>
          <w:p w14:paraId="7D6F430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3DB8B3F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1F620A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6A50229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-0.42%</w:t>
            </w:r>
          </w:p>
        </w:tc>
        <w:tc>
          <w:tcPr>
            <w:tcW w:w="1080" w:type="dxa"/>
            <w:tcBorders>
              <w:top w:val="nil"/>
              <w:left w:val="nil"/>
              <w:bottom w:val="nil"/>
              <w:right w:val="nil"/>
            </w:tcBorders>
            <w:shd w:val="clear" w:color="auto" w:fill="auto"/>
            <w:noWrap/>
            <w:vAlign w:val="bottom"/>
            <w:hideMark/>
          </w:tcPr>
          <w:p w14:paraId="1F4B55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280F1E7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670FF4B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6A2C39F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563F5C74"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DDC30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638FE6B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2293E2F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1E76CC5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4E89D85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193D0D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r>
      <w:tr w:rsidR="002A5574" w:rsidRPr="002A5574" w14:paraId="4A62CF2D"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7CABEF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180D92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-0.87%</w:t>
            </w:r>
          </w:p>
        </w:tc>
        <w:tc>
          <w:tcPr>
            <w:tcW w:w="1080" w:type="dxa"/>
            <w:tcBorders>
              <w:top w:val="nil"/>
              <w:left w:val="nil"/>
              <w:bottom w:val="nil"/>
              <w:right w:val="nil"/>
            </w:tcBorders>
            <w:shd w:val="clear" w:color="auto" w:fill="auto"/>
            <w:noWrap/>
            <w:vAlign w:val="bottom"/>
            <w:hideMark/>
          </w:tcPr>
          <w:p w14:paraId="5BACBC6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-0.36%</w:t>
            </w:r>
          </w:p>
        </w:tc>
        <w:tc>
          <w:tcPr>
            <w:tcW w:w="1080" w:type="dxa"/>
            <w:tcBorders>
              <w:top w:val="nil"/>
              <w:left w:val="nil"/>
              <w:bottom w:val="nil"/>
              <w:right w:val="nil"/>
            </w:tcBorders>
            <w:shd w:val="clear" w:color="auto" w:fill="auto"/>
            <w:noWrap/>
            <w:vAlign w:val="bottom"/>
            <w:hideMark/>
          </w:tcPr>
          <w:p w14:paraId="0CC3C9C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-0.26%</w:t>
            </w:r>
          </w:p>
        </w:tc>
        <w:tc>
          <w:tcPr>
            <w:tcW w:w="1080" w:type="dxa"/>
            <w:tcBorders>
              <w:top w:val="nil"/>
              <w:left w:val="single" w:sz="4" w:space="0" w:color="000000"/>
              <w:bottom w:val="nil"/>
              <w:right w:val="nil"/>
            </w:tcBorders>
            <w:shd w:val="clear" w:color="auto" w:fill="auto"/>
            <w:noWrap/>
            <w:vAlign w:val="center"/>
            <w:hideMark/>
          </w:tcPr>
          <w:p w14:paraId="4E1FB5E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19208A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100%</w:t>
            </w:r>
          </w:p>
        </w:tc>
      </w:tr>
      <w:tr w:rsidR="002A5574" w:rsidRPr="002A5574" w14:paraId="1B5DDC3B"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B2C96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24E4C53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776E982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8D12EA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3BF8500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c>
          <w:tcPr>
            <w:tcW w:w="1080" w:type="dxa"/>
            <w:tcBorders>
              <w:top w:val="nil"/>
              <w:left w:val="nil"/>
              <w:bottom w:val="nil"/>
              <w:right w:val="single" w:sz="8" w:space="0" w:color="auto"/>
            </w:tcBorders>
            <w:shd w:val="clear" w:color="auto" w:fill="auto"/>
            <w:noWrap/>
            <w:vAlign w:val="center"/>
            <w:hideMark/>
          </w:tcPr>
          <w:p w14:paraId="40230A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r>
      <w:tr w:rsidR="002A5574" w:rsidRPr="002A5574" w14:paraId="1AF482A4" w14:textId="77777777" w:rsidTr="002A557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D6723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1080p</w:t>
            </w:r>
          </w:p>
        </w:tc>
        <w:tc>
          <w:tcPr>
            <w:tcW w:w="1080" w:type="dxa"/>
            <w:tcBorders>
              <w:top w:val="single" w:sz="8" w:space="0" w:color="auto"/>
              <w:left w:val="nil"/>
              <w:bottom w:val="nil"/>
              <w:right w:val="nil"/>
            </w:tcBorders>
            <w:shd w:val="clear" w:color="auto" w:fill="auto"/>
            <w:noWrap/>
            <w:vAlign w:val="bottom"/>
            <w:hideMark/>
          </w:tcPr>
          <w:p w14:paraId="0FE7827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-0.03%</w:t>
            </w:r>
          </w:p>
        </w:tc>
        <w:tc>
          <w:tcPr>
            <w:tcW w:w="1080" w:type="dxa"/>
            <w:tcBorders>
              <w:top w:val="single" w:sz="8" w:space="0" w:color="auto"/>
              <w:left w:val="nil"/>
              <w:bottom w:val="nil"/>
              <w:right w:val="nil"/>
            </w:tcBorders>
            <w:shd w:val="clear" w:color="auto" w:fill="auto"/>
            <w:noWrap/>
            <w:vAlign w:val="bottom"/>
            <w:hideMark/>
          </w:tcPr>
          <w:p w14:paraId="3F84DFC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6789B93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29948B9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42BAFFC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105%</w:t>
            </w:r>
          </w:p>
        </w:tc>
      </w:tr>
      <w:tr w:rsidR="002A5574" w:rsidRPr="002A5574" w14:paraId="7BA3155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1448A4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2D7957D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32C176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6D8B39D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1135C784"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5733DC9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r w:rsidR="002A5574" w:rsidRPr="002A5574" w14:paraId="7586531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76FEE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21CC7D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52B759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0F4B37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538B5DE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249EA75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97%</w:t>
            </w:r>
          </w:p>
        </w:tc>
      </w:tr>
      <w:tr w:rsidR="002A5574" w:rsidRPr="002A5574" w14:paraId="573C9579"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2EE38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4ADAF52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4CFAB2F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8B0FF4E"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93F2F0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17FCC5C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102%</w:t>
            </w:r>
          </w:p>
        </w:tc>
      </w:tr>
      <w:tr w:rsidR="002A5574" w:rsidRPr="002A5574" w14:paraId="503C6F5A" w14:textId="77777777" w:rsidTr="002A557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3F1A8C"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71EA53A9"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5985C5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011AC59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7B1A880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c>
          <w:tcPr>
            <w:tcW w:w="1080" w:type="dxa"/>
            <w:tcBorders>
              <w:top w:val="nil"/>
              <w:left w:val="nil"/>
              <w:bottom w:val="nil"/>
              <w:right w:val="single" w:sz="8" w:space="0" w:color="auto"/>
            </w:tcBorders>
            <w:shd w:val="clear" w:color="auto" w:fill="auto"/>
            <w:noWrap/>
            <w:vAlign w:val="center"/>
            <w:hideMark/>
          </w:tcPr>
          <w:p w14:paraId="43E2009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98%</w:t>
            </w:r>
          </w:p>
        </w:tc>
      </w:tr>
      <w:tr w:rsidR="002A5574" w:rsidRPr="002A5574" w14:paraId="06A47845" w14:textId="77777777" w:rsidTr="002A557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889DC5"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auto"/>
              <w:right w:val="nil"/>
            </w:tcBorders>
            <w:shd w:val="clear" w:color="auto" w:fill="auto"/>
            <w:noWrap/>
            <w:vAlign w:val="bottom"/>
            <w:hideMark/>
          </w:tcPr>
          <w:p w14:paraId="491972BF"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7053DD9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5C696371"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218C1B0"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ACB5C66"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#NUM!</w:t>
            </w:r>
          </w:p>
        </w:tc>
      </w:tr>
      <w:tr w:rsidR="002A5574" w:rsidRPr="002A5574" w14:paraId="472B69C8" w14:textId="77777777" w:rsidTr="002A557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6EA69FE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2A5574">
              <w:rPr>
                <w:rFonts w:ascii="Arial" w:eastAsia="Times New Roman" w:hAnsi="Arial" w:cs="Arial"/>
                <w:b/>
                <w:bCs/>
                <w:sz w:val="18"/>
                <w:szCs w:val="18"/>
                <w:lang w:eastAsia="zh-CN"/>
              </w:rPr>
              <w:t>Overall (YUV)</w:t>
            </w:r>
          </w:p>
        </w:tc>
        <w:tc>
          <w:tcPr>
            <w:tcW w:w="1080" w:type="dxa"/>
            <w:tcBorders>
              <w:top w:val="nil"/>
              <w:left w:val="nil"/>
              <w:bottom w:val="single" w:sz="8" w:space="0" w:color="auto"/>
              <w:right w:val="nil"/>
            </w:tcBorders>
            <w:shd w:val="clear" w:color="auto" w:fill="auto"/>
            <w:noWrap/>
            <w:vAlign w:val="bottom"/>
            <w:hideMark/>
          </w:tcPr>
          <w:p w14:paraId="0951E4B3"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auto"/>
              <w:right w:val="nil"/>
            </w:tcBorders>
            <w:shd w:val="clear" w:color="auto" w:fill="auto"/>
            <w:noWrap/>
            <w:vAlign w:val="bottom"/>
            <w:hideMark/>
          </w:tcPr>
          <w:p w14:paraId="25BF50EA"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0.00%</w:t>
            </w:r>
          </w:p>
        </w:tc>
        <w:tc>
          <w:tcPr>
            <w:tcW w:w="1080" w:type="dxa"/>
            <w:tcBorders>
              <w:top w:val="nil"/>
              <w:left w:val="nil"/>
              <w:bottom w:val="single" w:sz="8" w:space="0" w:color="auto"/>
              <w:right w:val="nil"/>
            </w:tcBorders>
            <w:shd w:val="clear" w:color="auto" w:fill="auto"/>
            <w:noWrap/>
            <w:vAlign w:val="bottom"/>
            <w:hideMark/>
          </w:tcPr>
          <w:p w14:paraId="378FE917"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2A5574">
              <w:rPr>
                <w:rFonts w:ascii="Arial" w:eastAsia="Times New Roman" w:hAnsi="Arial" w:cs="Arial"/>
                <w:sz w:val="18"/>
                <w:szCs w:val="18"/>
                <w:lang w:eastAsia="zh-CN"/>
              </w:rPr>
              <w:t>-0.02%</w:t>
            </w:r>
          </w:p>
        </w:tc>
        <w:tc>
          <w:tcPr>
            <w:tcW w:w="1080" w:type="dxa"/>
            <w:tcBorders>
              <w:top w:val="nil"/>
              <w:left w:val="single" w:sz="4" w:space="0" w:color="000000"/>
              <w:bottom w:val="single" w:sz="8" w:space="0" w:color="auto"/>
              <w:right w:val="nil"/>
            </w:tcBorders>
            <w:shd w:val="clear" w:color="auto" w:fill="auto"/>
            <w:noWrap/>
            <w:vAlign w:val="center"/>
            <w:hideMark/>
          </w:tcPr>
          <w:p w14:paraId="26EDE728"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c>
          <w:tcPr>
            <w:tcW w:w="1080" w:type="dxa"/>
            <w:tcBorders>
              <w:top w:val="nil"/>
              <w:left w:val="nil"/>
              <w:bottom w:val="single" w:sz="8" w:space="0" w:color="auto"/>
              <w:right w:val="single" w:sz="8" w:space="0" w:color="auto"/>
            </w:tcBorders>
            <w:shd w:val="clear" w:color="auto" w:fill="auto"/>
            <w:noWrap/>
            <w:vAlign w:val="center"/>
            <w:hideMark/>
          </w:tcPr>
          <w:p w14:paraId="0FC9AE2B" w14:textId="77777777" w:rsidR="002A5574" w:rsidRPr="002A5574" w:rsidRDefault="002A5574" w:rsidP="002A5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A5574">
              <w:rPr>
                <w:rFonts w:ascii="Arial" w:eastAsia="Times New Roman" w:hAnsi="Arial" w:cs="Arial"/>
                <w:color w:val="000000"/>
                <w:sz w:val="18"/>
                <w:szCs w:val="18"/>
                <w:lang w:eastAsia="zh-CN"/>
              </w:rPr>
              <w:t>101%</w:t>
            </w:r>
          </w:p>
        </w:tc>
      </w:tr>
    </w:tbl>
    <w:p w14:paraId="38314C38" w14:textId="712390A7" w:rsidR="003E20A8" w:rsidRDefault="002A5574" w:rsidP="003E20A8">
      <w:pPr>
        <w:pStyle w:val="ListParagraph"/>
        <w:numPr>
          <w:ilvl w:val="0"/>
          <w:numId w:val="44"/>
        </w:numPr>
        <w:ind w:left="360"/>
        <w:rPr>
          <w:b/>
          <w:bCs/>
          <w:szCs w:val="22"/>
          <w:lang w:val="en-CA"/>
        </w:rPr>
      </w:pPr>
      <w:r>
        <w:rPr>
          <w:szCs w:val="22"/>
          <w:lang w:val="en-CA"/>
        </w:rPr>
        <w:fldChar w:fldCharType="end"/>
      </w:r>
      <w:r w:rsidR="003E20A8" w:rsidRPr="00063537">
        <w:rPr>
          <w:b/>
          <w:bCs/>
          <w:szCs w:val="22"/>
          <w:lang w:val="en-CA"/>
        </w:rPr>
        <w:t xml:space="preserve"> </w:t>
      </w:r>
      <w:r w:rsidR="003E20A8" w:rsidRPr="00967B11">
        <w:rPr>
          <w:b/>
          <w:bCs/>
          <w:szCs w:val="22"/>
          <w:lang w:val="en-CA"/>
        </w:rPr>
        <w:t xml:space="preserve">Performance of </w:t>
      </w:r>
      <w:r w:rsidR="003E20A8">
        <w:rPr>
          <w:b/>
          <w:bCs/>
          <w:szCs w:val="22"/>
          <w:lang w:val="en-CA"/>
        </w:rPr>
        <w:t xml:space="preserve">Method </w:t>
      </w:r>
      <w:r w:rsidR="003E20A8">
        <w:rPr>
          <w:b/>
          <w:bCs/>
          <w:szCs w:val="22"/>
          <w:lang w:val="en-CA"/>
        </w:rPr>
        <w:t>Two</w:t>
      </w:r>
      <w:r w:rsidR="003E20A8">
        <w:rPr>
          <w:b/>
          <w:bCs/>
          <w:szCs w:val="22"/>
          <w:lang w:val="en-CA"/>
        </w:rPr>
        <w:t xml:space="preserve"> for </w:t>
      </w:r>
      <w:r w:rsidR="003E20A8" w:rsidRPr="00967B11">
        <w:rPr>
          <w:b/>
          <w:bCs/>
          <w:szCs w:val="22"/>
          <w:lang w:val="en-CA"/>
        </w:rPr>
        <w:t xml:space="preserve">enabling the chroma </w:t>
      </w:r>
      <w:r w:rsidR="003E20A8">
        <w:rPr>
          <w:b/>
          <w:bCs/>
          <w:szCs w:val="22"/>
          <w:lang w:val="en-CA"/>
        </w:rPr>
        <w:t>BDPCM</w:t>
      </w:r>
      <w:r w:rsidR="003E20A8" w:rsidRPr="00967B11">
        <w:rPr>
          <w:b/>
          <w:bCs/>
          <w:szCs w:val="22"/>
          <w:lang w:val="en-CA"/>
        </w:rPr>
        <w:t xml:space="preserve"> for the ACT</w:t>
      </w:r>
    </w:p>
    <w:p w14:paraId="72042A3B" w14:textId="706CD9F3" w:rsidR="00BC6184" w:rsidRDefault="003E20A8" w:rsidP="00BC6184">
      <w:pPr>
        <w:spacing w:after="120"/>
        <w:jc w:val="center"/>
        <w:rPr>
          <w:sz w:val="20"/>
        </w:rPr>
      </w:pPr>
      <w:r>
        <w:rPr>
          <w:szCs w:val="22"/>
          <w:lang w:val="en-CA"/>
        </w:rPr>
        <w:t>T</w:t>
      </w:r>
      <w:r w:rsidRPr="003E20A8">
        <w:rPr>
          <w:szCs w:val="22"/>
          <w:lang w:val="en-CA"/>
        </w:rPr>
        <w:t xml:space="preserve">able </w:t>
      </w:r>
      <w:r w:rsidRPr="003E20A8">
        <w:rPr>
          <w:szCs w:val="22"/>
          <w:lang w:val="en-CA"/>
        </w:rPr>
        <w:fldChar w:fldCharType="begin"/>
      </w:r>
      <w:r w:rsidRPr="003E20A8">
        <w:rPr>
          <w:szCs w:val="22"/>
          <w:lang w:val="en-CA"/>
        </w:rPr>
        <w:instrText xml:space="preserve"> SEQ Table \* ARABIC </w:instrText>
      </w:r>
      <w:r w:rsidRPr="003E20A8">
        <w:rPr>
          <w:szCs w:val="22"/>
          <w:lang w:val="en-CA"/>
        </w:rPr>
        <w:fldChar w:fldCharType="separate"/>
      </w:r>
      <w:r>
        <w:rPr>
          <w:noProof/>
          <w:szCs w:val="22"/>
          <w:lang w:val="en-CA"/>
        </w:rPr>
        <w:t>5</w:t>
      </w:r>
      <w:r w:rsidRPr="003E20A8">
        <w:rPr>
          <w:szCs w:val="22"/>
          <w:lang w:val="en-CA"/>
        </w:rPr>
        <w:fldChar w:fldCharType="end"/>
      </w:r>
      <w:r w:rsidRPr="003E20A8">
        <w:rPr>
          <w:szCs w:val="22"/>
          <w:lang w:val="en-CA"/>
        </w:rPr>
        <w:t xml:space="preserve"> The BD-rate performance of enabling chroma BDPCM for ACT (Method </w:t>
      </w:r>
      <w:r>
        <w:rPr>
          <w:szCs w:val="22"/>
          <w:lang w:val="en-CA"/>
        </w:rPr>
        <w:t>Two</w:t>
      </w:r>
      <w:r w:rsidRPr="003E20A8">
        <w:rPr>
          <w:szCs w:val="22"/>
          <w:lang w:val="en-CA"/>
        </w:rPr>
        <w:t>), CTC QPs</w:t>
      </w:r>
      <w:r w:rsidR="00BC6184">
        <w:rPr>
          <w:szCs w:val="22"/>
          <w:lang w:val="en-CA"/>
        </w:rPr>
        <w:fldChar w:fldCharType="begin"/>
      </w:r>
      <w:r w:rsidR="00BC6184">
        <w:rPr>
          <w:szCs w:val="22"/>
          <w:lang w:val="en-CA"/>
        </w:rPr>
        <w:instrText xml:space="preserve"> LINK Excel.SheetMacroEnabled.12 "C:\\Xiaoyu laptop\\My contributions\\Brussel_2020\\ACT_TS_BDPCM\\JVET_Q0512_ACT_chromaTS_CTC_QPs.xlsm" "Summary!R2C2:R16C7" \a \f 4 \h </w:instrText>
      </w:r>
      <w:r w:rsidR="00BC6184">
        <w:rPr>
          <w:szCs w:val="22"/>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BC6184" w:rsidRPr="00BC6184" w14:paraId="171D1D54"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6B3FA0C" w14:textId="3AFF5F9F" w:rsidR="00BC6184" w:rsidRPr="00BC6184" w:rsidRDefault="00BC6184">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18C6BE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314A36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9CDBDD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4F90B6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137DCC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r>
      <w:tr w:rsidR="00BC6184" w:rsidRPr="00BC6184" w14:paraId="470C47EE"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52FAD5F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BF026C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 VTM7.1 ACT ON</w:t>
            </w:r>
          </w:p>
        </w:tc>
      </w:tr>
      <w:tr w:rsidR="00BC6184" w:rsidRPr="00BC6184" w14:paraId="435BF931"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D3052B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1E348B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768B04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5640596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DB3D18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618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767A0D4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6184">
              <w:rPr>
                <w:rFonts w:ascii="Arial" w:eastAsia="Times New Roman" w:hAnsi="Arial" w:cs="Arial"/>
                <w:color w:val="000000"/>
                <w:sz w:val="18"/>
                <w:szCs w:val="18"/>
                <w:lang w:eastAsia="zh-CN"/>
              </w:rPr>
              <w:t>DecT</w:t>
            </w:r>
            <w:proofErr w:type="spellEnd"/>
          </w:p>
        </w:tc>
      </w:tr>
      <w:tr w:rsidR="00BC6184" w:rsidRPr="00BC6184" w14:paraId="4475700F"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A73A0A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0E6BD9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2F04606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55F28C9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5508149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209FE8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102%</w:t>
            </w:r>
          </w:p>
        </w:tc>
      </w:tr>
      <w:tr w:rsidR="00BC6184" w:rsidRPr="00BC6184" w14:paraId="36CA6B0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58B71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E746CF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4385B68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7BB8D8C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7D60FB7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C9B244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99%</w:t>
            </w:r>
          </w:p>
        </w:tc>
      </w:tr>
      <w:tr w:rsidR="00BC6184" w:rsidRPr="00BC6184" w14:paraId="08D0200E"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78420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368A14F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A53C67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2AF2731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32351BD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A7A81B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475DC6C3"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6A7E3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177A037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EE3B82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11BCA4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22B6B5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6C1E43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33E1F7D0"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9EEF1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3346634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2E5B574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12F6F3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13CA94E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5DC0434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3C7F778A"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ECAFD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5922BDA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24D33EF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572418A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nil"/>
              <w:right w:val="nil"/>
            </w:tcBorders>
            <w:shd w:val="clear" w:color="auto" w:fill="auto"/>
            <w:noWrap/>
            <w:vAlign w:val="center"/>
            <w:hideMark/>
          </w:tcPr>
          <w:p w14:paraId="1ED3512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nil"/>
              <w:right w:val="single" w:sz="8" w:space="0" w:color="000000"/>
            </w:tcBorders>
            <w:shd w:val="clear" w:color="auto" w:fill="auto"/>
            <w:noWrap/>
            <w:vAlign w:val="center"/>
            <w:hideMark/>
          </w:tcPr>
          <w:p w14:paraId="2BDC463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42C1FE96"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19B9C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52F80C0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10F296D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59114F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9DEFCC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2A95754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3E84800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50A4C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5BCD0E9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4B4F96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DD1337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2DAF716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E9D95B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5F71E68C"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2FF5B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56F151C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2DB2E6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2D905A4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15E4DB8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07C659D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19D67916"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A6675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1DD776A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DF0D7A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B8D6DA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0BB510D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3C54BCA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4BD2497B" w14:textId="77777777" w:rsidTr="00BC61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F004B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39F2353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1BEFD95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5B72BDF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BEDBBB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A481EC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3C0F8F08" w14:textId="77777777" w:rsidTr="00BC618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5D59D79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5AAF8E0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1BE8467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38E2EA6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single" w:sz="8" w:space="0" w:color="000000"/>
              <w:right w:val="nil"/>
            </w:tcBorders>
            <w:shd w:val="clear" w:color="auto" w:fill="auto"/>
            <w:noWrap/>
            <w:vAlign w:val="center"/>
            <w:hideMark/>
          </w:tcPr>
          <w:p w14:paraId="7446BE8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single" w:sz="8" w:space="0" w:color="000000"/>
              <w:right w:val="single" w:sz="8" w:space="0" w:color="000000"/>
            </w:tcBorders>
            <w:shd w:val="clear" w:color="auto" w:fill="auto"/>
            <w:noWrap/>
            <w:vAlign w:val="center"/>
            <w:hideMark/>
          </w:tcPr>
          <w:p w14:paraId="5908A78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bl>
    <w:p w14:paraId="42ED80AD" w14:textId="3BEEE718" w:rsidR="003E20A8" w:rsidRDefault="00BC6184" w:rsidP="002A5574">
      <w:pPr>
        <w:jc w:val="center"/>
        <w:rPr>
          <w:szCs w:val="22"/>
          <w:lang w:val="en-CA"/>
        </w:rPr>
      </w:pPr>
      <w:r>
        <w:rPr>
          <w:szCs w:val="22"/>
          <w:lang w:val="en-CA"/>
        </w:rPr>
        <w:fldChar w:fldCharType="end"/>
      </w:r>
    </w:p>
    <w:p w14:paraId="5677F1AC" w14:textId="77777777" w:rsidR="00BC6184" w:rsidRDefault="00BC6184" w:rsidP="003E20A8">
      <w:pPr>
        <w:jc w:val="center"/>
        <w:rPr>
          <w:szCs w:val="22"/>
          <w:lang w:val="en-CA"/>
        </w:rPr>
      </w:pPr>
    </w:p>
    <w:p w14:paraId="7DA661A7" w14:textId="72FD2FB6" w:rsidR="00BC6184" w:rsidRDefault="003E20A8" w:rsidP="002A5574">
      <w:pPr>
        <w:jc w:val="center"/>
        <w:rPr>
          <w:sz w:val="20"/>
        </w:rPr>
      </w:pPr>
      <w:r>
        <w:rPr>
          <w:szCs w:val="22"/>
          <w:lang w:val="en-CA"/>
        </w:rPr>
        <w:lastRenderedPageBreak/>
        <w:t>T</w:t>
      </w:r>
      <w:r w:rsidRPr="003E20A8">
        <w:rPr>
          <w:szCs w:val="22"/>
          <w:lang w:val="en-CA"/>
        </w:rPr>
        <w:t xml:space="preserve">able </w:t>
      </w:r>
      <w:r w:rsidRPr="003E20A8">
        <w:rPr>
          <w:szCs w:val="22"/>
          <w:lang w:val="en-CA"/>
        </w:rPr>
        <w:fldChar w:fldCharType="begin"/>
      </w:r>
      <w:r w:rsidRPr="003E20A8">
        <w:rPr>
          <w:szCs w:val="22"/>
          <w:lang w:val="en-CA"/>
        </w:rPr>
        <w:instrText xml:space="preserve"> SEQ Table \* ARABIC </w:instrText>
      </w:r>
      <w:r w:rsidRPr="003E20A8">
        <w:rPr>
          <w:szCs w:val="22"/>
          <w:lang w:val="en-CA"/>
        </w:rPr>
        <w:fldChar w:fldCharType="separate"/>
      </w:r>
      <w:r>
        <w:rPr>
          <w:noProof/>
          <w:szCs w:val="22"/>
          <w:lang w:val="en-CA"/>
        </w:rPr>
        <w:t>6</w:t>
      </w:r>
      <w:r w:rsidRPr="003E20A8">
        <w:rPr>
          <w:szCs w:val="22"/>
          <w:lang w:val="en-CA"/>
        </w:rPr>
        <w:fldChar w:fldCharType="end"/>
      </w:r>
      <w:r w:rsidRPr="003E20A8">
        <w:rPr>
          <w:szCs w:val="22"/>
          <w:lang w:val="en-CA"/>
        </w:rPr>
        <w:t xml:space="preserve"> The BD-rate performance of enabling chroma BDPCM for ACT (Method </w:t>
      </w:r>
      <w:r>
        <w:rPr>
          <w:szCs w:val="22"/>
          <w:lang w:val="en-CA"/>
        </w:rPr>
        <w:t>Two</w:t>
      </w:r>
      <w:r w:rsidRPr="003E20A8">
        <w:rPr>
          <w:szCs w:val="22"/>
          <w:lang w:val="en-CA"/>
        </w:rPr>
        <w:t xml:space="preserve">), </w:t>
      </w:r>
      <w:r>
        <w:rPr>
          <w:szCs w:val="22"/>
          <w:lang w:val="en-CA"/>
        </w:rPr>
        <w:t>low</w:t>
      </w:r>
      <w:r w:rsidRPr="003E20A8">
        <w:rPr>
          <w:szCs w:val="22"/>
          <w:lang w:val="en-CA"/>
        </w:rPr>
        <w:t xml:space="preserve"> QPs</w:t>
      </w:r>
      <w:r w:rsidR="00BC6184">
        <w:rPr>
          <w:lang w:val="en-CA"/>
        </w:rPr>
        <w:fldChar w:fldCharType="begin"/>
      </w:r>
      <w:r w:rsidR="00BC6184">
        <w:rPr>
          <w:lang w:val="en-CA"/>
        </w:rPr>
        <w:instrText xml:space="preserve"> LINK Excel.SheetMacroEnabled.12 "C:\\Xiaoyu laptop\\My contributions\\Brussel_2020\\ACT_TS_BDPCM\\JVET_Q0512_ACT_chromaTS_lowQP.xlsm" "Summary!R2C2:R16C7" \a \f 4 \h </w:instrText>
      </w:r>
      <w:r w:rsidR="00BC6184">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BC6184" w:rsidRPr="00BC6184" w14:paraId="7C506D8A"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04D7BAF6" w14:textId="0EA8D2A9"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32C331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1B14E1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A0D22B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6184">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4FAA5D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EB8382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C6184">
              <w:rPr>
                <w:rFonts w:ascii="Calibri" w:eastAsia="Times New Roman" w:hAnsi="Calibri" w:cs="Calibri"/>
                <w:color w:val="000000"/>
                <w:sz w:val="24"/>
                <w:szCs w:val="24"/>
                <w:lang w:eastAsia="zh-CN"/>
              </w:rPr>
              <w:t> </w:t>
            </w:r>
          </w:p>
        </w:tc>
      </w:tr>
      <w:tr w:rsidR="00BC6184" w:rsidRPr="00BC6184" w14:paraId="7CAD6FA2"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34873AC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2E595B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 VTM7.1 ACT ON</w:t>
            </w:r>
          </w:p>
        </w:tc>
      </w:tr>
      <w:tr w:rsidR="00BC6184" w:rsidRPr="00BC6184" w14:paraId="363E3281" w14:textId="77777777" w:rsidTr="00BC6184">
        <w:trPr>
          <w:trHeight w:val="255"/>
          <w:jc w:val="center"/>
        </w:trPr>
        <w:tc>
          <w:tcPr>
            <w:tcW w:w="2880" w:type="dxa"/>
            <w:tcBorders>
              <w:top w:val="nil"/>
              <w:left w:val="nil"/>
              <w:bottom w:val="nil"/>
              <w:right w:val="nil"/>
            </w:tcBorders>
            <w:shd w:val="clear" w:color="auto" w:fill="auto"/>
            <w:noWrap/>
            <w:vAlign w:val="bottom"/>
            <w:hideMark/>
          </w:tcPr>
          <w:p w14:paraId="24A0981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FF8203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CF7F69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FBB727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52426B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6184">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6EEE7C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6184">
              <w:rPr>
                <w:rFonts w:ascii="Arial" w:eastAsia="Times New Roman" w:hAnsi="Arial" w:cs="Arial"/>
                <w:color w:val="000000"/>
                <w:sz w:val="18"/>
                <w:szCs w:val="18"/>
                <w:lang w:eastAsia="zh-CN"/>
              </w:rPr>
              <w:t>DecT</w:t>
            </w:r>
            <w:proofErr w:type="spellEnd"/>
          </w:p>
        </w:tc>
      </w:tr>
      <w:tr w:rsidR="00BC6184" w:rsidRPr="00BC6184" w14:paraId="597CC556"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B2452B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1080p</w:t>
            </w:r>
          </w:p>
        </w:tc>
        <w:tc>
          <w:tcPr>
            <w:tcW w:w="1080" w:type="dxa"/>
            <w:tcBorders>
              <w:top w:val="nil"/>
              <w:left w:val="nil"/>
              <w:bottom w:val="nil"/>
              <w:right w:val="nil"/>
            </w:tcBorders>
            <w:shd w:val="clear" w:color="auto" w:fill="auto"/>
            <w:noWrap/>
            <w:vAlign w:val="bottom"/>
            <w:hideMark/>
          </w:tcPr>
          <w:p w14:paraId="0B85CD6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2725FEF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77B286E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-0.02%</w:t>
            </w:r>
          </w:p>
        </w:tc>
        <w:tc>
          <w:tcPr>
            <w:tcW w:w="1080" w:type="dxa"/>
            <w:tcBorders>
              <w:top w:val="single" w:sz="8" w:space="0" w:color="000000"/>
              <w:left w:val="single" w:sz="4" w:space="0" w:color="000000"/>
              <w:bottom w:val="nil"/>
              <w:right w:val="nil"/>
            </w:tcBorders>
            <w:shd w:val="clear" w:color="auto" w:fill="auto"/>
            <w:noWrap/>
            <w:vAlign w:val="center"/>
            <w:hideMark/>
          </w:tcPr>
          <w:p w14:paraId="16EDD82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D895B3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103%</w:t>
            </w:r>
          </w:p>
        </w:tc>
      </w:tr>
      <w:tr w:rsidR="00BC6184" w:rsidRPr="00BC6184" w14:paraId="4112317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AB603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TGM 720p</w:t>
            </w:r>
          </w:p>
        </w:tc>
        <w:tc>
          <w:tcPr>
            <w:tcW w:w="1080" w:type="dxa"/>
            <w:tcBorders>
              <w:top w:val="nil"/>
              <w:left w:val="nil"/>
              <w:bottom w:val="nil"/>
              <w:right w:val="nil"/>
            </w:tcBorders>
            <w:shd w:val="clear" w:color="auto" w:fill="auto"/>
            <w:noWrap/>
            <w:vAlign w:val="bottom"/>
            <w:hideMark/>
          </w:tcPr>
          <w:p w14:paraId="2396EE0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703575E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DF8FB1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63C5184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97%</w:t>
            </w:r>
          </w:p>
        </w:tc>
        <w:tc>
          <w:tcPr>
            <w:tcW w:w="1080" w:type="dxa"/>
            <w:tcBorders>
              <w:top w:val="nil"/>
              <w:left w:val="nil"/>
              <w:bottom w:val="nil"/>
              <w:right w:val="single" w:sz="8" w:space="0" w:color="000000"/>
            </w:tcBorders>
            <w:shd w:val="clear" w:color="auto" w:fill="auto"/>
            <w:noWrap/>
            <w:vAlign w:val="center"/>
            <w:hideMark/>
          </w:tcPr>
          <w:p w14:paraId="1B41A98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98%</w:t>
            </w:r>
          </w:p>
        </w:tc>
      </w:tr>
      <w:tr w:rsidR="00BC6184" w:rsidRPr="00BC6184" w14:paraId="1AA1AFEB"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0027E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Animation</w:t>
            </w:r>
          </w:p>
        </w:tc>
        <w:tc>
          <w:tcPr>
            <w:tcW w:w="1080" w:type="dxa"/>
            <w:tcBorders>
              <w:top w:val="nil"/>
              <w:left w:val="nil"/>
              <w:bottom w:val="nil"/>
              <w:right w:val="nil"/>
            </w:tcBorders>
            <w:shd w:val="clear" w:color="auto" w:fill="auto"/>
            <w:noWrap/>
            <w:vAlign w:val="bottom"/>
            <w:hideMark/>
          </w:tcPr>
          <w:p w14:paraId="0B08817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05ABDD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1432C41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7A9A7DE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13DCD9F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42041ED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E69B2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RGB, Mixed content</w:t>
            </w:r>
          </w:p>
        </w:tc>
        <w:tc>
          <w:tcPr>
            <w:tcW w:w="1080" w:type="dxa"/>
            <w:tcBorders>
              <w:top w:val="nil"/>
              <w:left w:val="nil"/>
              <w:bottom w:val="nil"/>
              <w:right w:val="nil"/>
            </w:tcBorders>
            <w:shd w:val="clear" w:color="auto" w:fill="auto"/>
            <w:noWrap/>
            <w:vAlign w:val="bottom"/>
            <w:hideMark/>
          </w:tcPr>
          <w:p w14:paraId="74DAACE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4294C8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F68B81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2F6C4D2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68D80351"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64291124"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1F942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RGB, Camera-Captured content </w:t>
            </w:r>
          </w:p>
        </w:tc>
        <w:tc>
          <w:tcPr>
            <w:tcW w:w="1080" w:type="dxa"/>
            <w:tcBorders>
              <w:top w:val="nil"/>
              <w:left w:val="nil"/>
              <w:bottom w:val="nil"/>
              <w:right w:val="nil"/>
            </w:tcBorders>
            <w:shd w:val="clear" w:color="auto" w:fill="auto"/>
            <w:noWrap/>
            <w:vAlign w:val="bottom"/>
            <w:hideMark/>
          </w:tcPr>
          <w:p w14:paraId="5D82FCD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052AED8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5AE6D53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48F81C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707218A9"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138EC827" w14:textId="77777777" w:rsidTr="00BC61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68374C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1080p</w:t>
            </w:r>
          </w:p>
        </w:tc>
        <w:tc>
          <w:tcPr>
            <w:tcW w:w="1080" w:type="dxa"/>
            <w:tcBorders>
              <w:top w:val="single" w:sz="8" w:space="0" w:color="000000"/>
              <w:left w:val="nil"/>
              <w:bottom w:val="nil"/>
              <w:right w:val="nil"/>
            </w:tcBorders>
            <w:shd w:val="clear" w:color="auto" w:fill="auto"/>
            <w:noWrap/>
            <w:vAlign w:val="bottom"/>
            <w:hideMark/>
          </w:tcPr>
          <w:p w14:paraId="4C2318C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797A967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nil"/>
              <w:right w:val="nil"/>
            </w:tcBorders>
            <w:shd w:val="clear" w:color="auto" w:fill="auto"/>
            <w:noWrap/>
            <w:vAlign w:val="bottom"/>
            <w:hideMark/>
          </w:tcPr>
          <w:p w14:paraId="6EEBE71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nil"/>
              <w:right w:val="nil"/>
            </w:tcBorders>
            <w:shd w:val="clear" w:color="auto" w:fill="auto"/>
            <w:noWrap/>
            <w:vAlign w:val="center"/>
            <w:hideMark/>
          </w:tcPr>
          <w:p w14:paraId="6B0E3C3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nil"/>
              <w:right w:val="single" w:sz="8" w:space="0" w:color="000000"/>
            </w:tcBorders>
            <w:shd w:val="clear" w:color="auto" w:fill="auto"/>
            <w:noWrap/>
            <w:vAlign w:val="center"/>
            <w:hideMark/>
          </w:tcPr>
          <w:p w14:paraId="1C2A085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19BD532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7A12BC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TGM 720p</w:t>
            </w:r>
          </w:p>
        </w:tc>
        <w:tc>
          <w:tcPr>
            <w:tcW w:w="1080" w:type="dxa"/>
            <w:tcBorders>
              <w:top w:val="nil"/>
              <w:left w:val="nil"/>
              <w:bottom w:val="nil"/>
              <w:right w:val="nil"/>
            </w:tcBorders>
            <w:shd w:val="clear" w:color="auto" w:fill="auto"/>
            <w:noWrap/>
            <w:vAlign w:val="bottom"/>
            <w:hideMark/>
          </w:tcPr>
          <w:p w14:paraId="2D19403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CC07BE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3F5E408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1DDE85AA"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7CBA7F9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173AF0AC"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2B680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Animation</w:t>
            </w:r>
          </w:p>
        </w:tc>
        <w:tc>
          <w:tcPr>
            <w:tcW w:w="1080" w:type="dxa"/>
            <w:tcBorders>
              <w:top w:val="nil"/>
              <w:left w:val="nil"/>
              <w:bottom w:val="nil"/>
              <w:right w:val="nil"/>
            </w:tcBorders>
            <w:shd w:val="clear" w:color="auto" w:fill="auto"/>
            <w:noWrap/>
            <w:vAlign w:val="bottom"/>
            <w:hideMark/>
          </w:tcPr>
          <w:p w14:paraId="0F42366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7A2EA65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6AAF96D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D3B9EE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234B34F2"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2B7DFBD3"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2FB84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YUV, Mixed content</w:t>
            </w:r>
          </w:p>
        </w:tc>
        <w:tc>
          <w:tcPr>
            <w:tcW w:w="1080" w:type="dxa"/>
            <w:tcBorders>
              <w:top w:val="nil"/>
              <w:left w:val="nil"/>
              <w:bottom w:val="nil"/>
              <w:right w:val="nil"/>
            </w:tcBorders>
            <w:shd w:val="clear" w:color="auto" w:fill="auto"/>
            <w:noWrap/>
            <w:vAlign w:val="bottom"/>
            <w:hideMark/>
          </w:tcPr>
          <w:p w14:paraId="00BD1B5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71CE9E2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1E95942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6B60C5A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7A8A6CD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439EFCE5" w14:textId="77777777" w:rsidTr="00BC61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329C68"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 xml:space="preserve">YUV, Camera-Captured content </w:t>
            </w:r>
          </w:p>
        </w:tc>
        <w:tc>
          <w:tcPr>
            <w:tcW w:w="1080" w:type="dxa"/>
            <w:tcBorders>
              <w:top w:val="nil"/>
              <w:left w:val="nil"/>
              <w:bottom w:val="nil"/>
              <w:right w:val="nil"/>
            </w:tcBorders>
            <w:shd w:val="clear" w:color="auto" w:fill="auto"/>
            <w:noWrap/>
            <w:vAlign w:val="bottom"/>
            <w:hideMark/>
          </w:tcPr>
          <w:p w14:paraId="7FA6F195"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428EDCFC"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nil"/>
              <w:right w:val="nil"/>
            </w:tcBorders>
            <w:shd w:val="clear" w:color="auto" w:fill="auto"/>
            <w:noWrap/>
            <w:vAlign w:val="bottom"/>
            <w:hideMark/>
          </w:tcPr>
          <w:p w14:paraId="7DC09320"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nil"/>
              <w:right w:val="nil"/>
            </w:tcBorders>
            <w:shd w:val="clear" w:color="auto" w:fill="auto"/>
            <w:noWrap/>
            <w:vAlign w:val="center"/>
            <w:hideMark/>
          </w:tcPr>
          <w:p w14:paraId="5FD91BD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nil"/>
              <w:right w:val="single" w:sz="8" w:space="0" w:color="000000"/>
            </w:tcBorders>
            <w:shd w:val="clear" w:color="auto" w:fill="auto"/>
            <w:noWrap/>
            <w:vAlign w:val="center"/>
            <w:hideMark/>
          </w:tcPr>
          <w:p w14:paraId="270D4864"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762C2071" w14:textId="77777777" w:rsidTr="00BC61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558AB7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(RGB)</w:t>
            </w:r>
          </w:p>
        </w:tc>
        <w:tc>
          <w:tcPr>
            <w:tcW w:w="1080" w:type="dxa"/>
            <w:tcBorders>
              <w:top w:val="single" w:sz="8" w:space="0" w:color="000000"/>
              <w:left w:val="nil"/>
              <w:bottom w:val="single" w:sz="8" w:space="0" w:color="000000"/>
              <w:right w:val="nil"/>
            </w:tcBorders>
            <w:shd w:val="clear" w:color="auto" w:fill="auto"/>
            <w:noWrap/>
            <w:vAlign w:val="bottom"/>
            <w:hideMark/>
          </w:tcPr>
          <w:p w14:paraId="75B7D37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283976FF"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3F96CF9B"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7A7454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71971B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r w:rsidR="00BC6184" w:rsidRPr="00BC6184" w14:paraId="361BED41" w14:textId="77777777" w:rsidTr="00BC6184">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15E57A47"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C6184">
              <w:rPr>
                <w:rFonts w:ascii="Arial" w:eastAsia="Times New Roman" w:hAnsi="Arial" w:cs="Arial"/>
                <w:b/>
                <w:bCs/>
                <w:sz w:val="18"/>
                <w:szCs w:val="18"/>
                <w:lang w:eastAsia="zh-CN"/>
              </w:rPr>
              <w:t>Overall (YUV)</w:t>
            </w:r>
          </w:p>
        </w:tc>
        <w:tc>
          <w:tcPr>
            <w:tcW w:w="1080" w:type="dxa"/>
            <w:tcBorders>
              <w:top w:val="nil"/>
              <w:left w:val="nil"/>
              <w:bottom w:val="single" w:sz="8" w:space="0" w:color="000000"/>
              <w:right w:val="nil"/>
            </w:tcBorders>
            <w:shd w:val="clear" w:color="auto" w:fill="auto"/>
            <w:noWrap/>
            <w:vAlign w:val="bottom"/>
            <w:hideMark/>
          </w:tcPr>
          <w:p w14:paraId="1F90A693"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0B53126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nil"/>
              <w:bottom w:val="single" w:sz="8" w:space="0" w:color="000000"/>
              <w:right w:val="nil"/>
            </w:tcBorders>
            <w:shd w:val="clear" w:color="auto" w:fill="auto"/>
            <w:noWrap/>
            <w:vAlign w:val="bottom"/>
            <w:hideMark/>
          </w:tcPr>
          <w:p w14:paraId="0CF580FD"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C6184">
              <w:rPr>
                <w:rFonts w:ascii="Arial" w:eastAsia="Times New Roman" w:hAnsi="Arial" w:cs="Arial"/>
                <w:sz w:val="18"/>
                <w:szCs w:val="18"/>
                <w:lang w:eastAsia="zh-CN"/>
              </w:rPr>
              <w:t>#VALUE!</w:t>
            </w:r>
          </w:p>
        </w:tc>
        <w:tc>
          <w:tcPr>
            <w:tcW w:w="1080" w:type="dxa"/>
            <w:tcBorders>
              <w:top w:val="nil"/>
              <w:left w:val="single" w:sz="4" w:space="0" w:color="000000"/>
              <w:bottom w:val="single" w:sz="8" w:space="0" w:color="000000"/>
              <w:right w:val="nil"/>
            </w:tcBorders>
            <w:shd w:val="clear" w:color="auto" w:fill="auto"/>
            <w:noWrap/>
            <w:vAlign w:val="center"/>
            <w:hideMark/>
          </w:tcPr>
          <w:p w14:paraId="41622AA6"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c>
          <w:tcPr>
            <w:tcW w:w="1080" w:type="dxa"/>
            <w:tcBorders>
              <w:top w:val="nil"/>
              <w:left w:val="nil"/>
              <w:bottom w:val="single" w:sz="8" w:space="0" w:color="000000"/>
              <w:right w:val="single" w:sz="8" w:space="0" w:color="000000"/>
            </w:tcBorders>
            <w:shd w:val="clear" w:color="auto" w:fill="auto"/>
            <w:noWrap/>
            <w:vAlign w:val="center"/>
            <w:hideMark/>
          </w:tcPr>
          <w:p w14:paraId="6E0AF9BE" w14:textId="77777777" w:rsidR="00BC6184" w:rsidRPr="00BC6184" w:rsidRDefault="00BC6184" w:rsidP="00BC6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6184">
              <w:rPr>
                <w:rFonts w:ascii="Arial" w:eastAsia="Times New Roman" w:hAnsi="Arial" w:cs="Arial"/>
                <w:color w:val="000000"/>
                <w:sz w:val="18"/>
                <w:szCs w:val="18"/>
                <w:lang w:eastAsia="zh-CN"/>
              </w:rPr>
              <w:t>#DIV/0!</w:t>
            </w:r>
          </w:p>
        </w:tc>
      </w:tr>
    </w:tbl>
    <w:p w14:paraId="1F668AEB" w14:textId="68699A92" w:rsidR="003E20A8" w:rsidRPr="003E20A8" w:rsidRDefault="00BC6184" w:rsidP="002A5574">
      <w:pPr>
        <w:jc w:val="center"/>
        <w:rPr>
          <w:szCs w:val="22"/>
          <w:lang w:val="en-CA"/>
        </w:rPr>
      </w:pPr>
      <w:r>
        <w:rPr>
          <w:szCs w:val="22"/>
          <w:lang w:val="en-CA"/>
        </w:rPr>
        <w:fldChar w:fldCharType="end"/>
      </w:r>
    </w:p>
    <w:p w14:paraId="729858AF" w14:textId="761C569E" w:rsidR="001A1896" w:rsidRDefault="001A1896" w:rsidP="0062532E">
      <w:pPr>
        <w:pStyle w:val="Heading1"/>
        <w:rPr>
          <w:lang w:val="en-CA"/>
        </w:rPr>
      </w:pPr>
      <w:r>
        <w:rPr>
          <w:lang w:val="en-CA"/>
        </w:rPr>
        <w:t>Proposed spec changes</w:t>
      </w:r>
    </w:p>
    <w:p w14:paraId="3833F531" w14:textId="22AA17C2" w:rsidR="00BC6184" w:rsidRPr="00BC6184" w:rsidRDefault="00BC6184" w:rsidP="00BC6184">
      <w:pPr>
        <w:pStyle w:val="ListParagraph"/>
        <w:numPr>
          <w:ilvl w:val="0"/>
          <w:numId w:val="45"/>
        </w:numPr>
        <w:spacing w:after="120"/>
        <w:ind w:left="360"/>
        <w:rPr>
          <w:b/>
          <w:bCs/>
          <w:lang w:val="en-CA"/>
        </w:rPr>
      </w:pPr>
      <w:r w:rsidRPr="00BC6184">
        <w:rPr>
          <w:b/>
          <w:bCs/>
          <w:lang w:val="en-CA"/>
        </w:rPr>
        <w:t>Spec changes of Method One for enabling BDPCM for ACT</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C3206" w:rsidRPr="00EC3206" w14:paraId="791A9E4A" w14:textId="77777777" w:rsidTr="00EC3206">
        <w:trPr>
          <w:cantSplit/>
          <w:trHeight w:val="198"/>
          <w:jc w:val="center"/>
        </w:trPr>
        <w:tc>
          <w:tcPr>
            <w:tcW w:w="8438" w:type="dxa"/>
          </w:tcPr>
          <w:p w14:paraId="5B8A869C" w14:textId="46C68C64" w:rsidR="00EC3206" w:rsidRPr="00EC3206" w:rsidRDefault="00EC3206" w:rsidP="00EC3206">
            <w:pPr>
              <w:rPr>
                <w:sz w:val="20"/>
                <w:lang w:val="en-CA"/>
              </w:rPr>
            </w:pPr>
            <w:proofErr w:type="spellStart"/>
            <w:r w:rsidRPr="00EC3206">
              <w:rPr>
                <w:sz w:val="20"/>
                <w:lang w:val="en-CA"/>
              </w:rPr>
              <w:t>coding_unit</w:t>
            </w:r>
            <w:proofErr w:type="spellEnd"/>
            <w:r>
              <w:rPr>
                <w:sz w:val="20"/>
                <w:lang w:val="en-CA"/>
              </w:rPr>
              <w:t xml:space="preserve"> </w:t>
            </w:r>
            <w:proofErr w:type="gramStart"/>
            <w:r w:rsidRPr="00EC3206">
              <w:rPr>
                <w:sz w:val="20"/>
                <w:lang w:val="en-CA"/>
              </w:rPr>
              <w:t>( x</w:t>
            </w:r>
            <w:proofErr w:type="gramEnd"/>
            <w:r w:rsidRPr="00EC3206">
              <w:rPr>
                <w:sz w:val="20"/>
                <w:lang w:val="en-CA"/>
              </w:rPr>
              <w:t>0, y0, </w:t>
            </w:r>
            <w:proofErr w:type="spellStart"/>
            <w:r w:rsidRPr="00EC3206">
              <w:rPr>
                <w:sz w:val="20"/>
                <w:lang w:val="en-CA"/>
              </w:rPr>
              <w:t>cbWidth</w:t>
            </w:r>
            <w:proofErr w:type="spellEnd"/>
            <w:r w:rsidRPr="00EC3206">
              <w:rPr>
                <w:sz w:val="20"/>
                <w:lang w:val="en-CA"/>
              </w:rPr>
              <w:t>, </w:t>
            </w:r>
            <w:proofErr w:type="spellStart"/>
            <w:r w:rsidRPr="00EC3206">
              <w:rPr>
                <w:sz w:val="20"/>
                <w:lang w:val="en-CA"/>
              </w:rPr>
              <w:t>cbHeight</w:t>
            </w:r>
            <w:proofErr w:type="spellEnd"/>
            <w:r w:rsidRPr="00EC3206">
              <w:rPr>
                <w:sz w:val="20"/>
                <w:lang w:val="en-CA"/>
              </w:rPr>
              <w:t>, </w:t>
            </w:r>
            <w:proofErr w:type="spellStart"/>
            <w:r w:rsidRPr="00EC3206">
              <w:rPr>
                <w:sz w:val="20"/>
                <w:lang w:val="en-CA"/>
              </w:rPr>
              <w:t>cqtDepth</w:t>
            </w:r>
            <w:proofErr w:type="spellEnd"/>
            <w:r w:rsidRPr="00EC3206">
              <w:rPr>
                <w:sz w:val="20"/>
                <w:lang w:val="en-CA"/>
              </w:rPr>
              <w:t>, </w:t>
            </w:r>
            <w:proofErr w:type="spellStart"/>
            <w:r w:rsidRPr="00EC3206">
              <w:rPr>
                <w:sz w:val="20"/>
                <w:lang w:val="en-CA"/>
              </w:rPr>
              <w:t>treeType</w:t>
            </w:r>
            <w:proofErr w:type="spellEnd"/>
            <w:r w:rsidRPr="00EC3206">
              <w:rPr>
                <w:sz w:val="20"/>
                <w:lang w:val="en-CA"/>
              </w:rPr>
              <w:t>, </w:t>
            </w:r>
            <w:proofErr w:type="spellStart"/>
            <w:r w:rsidRPr="00EC3206">
              <w:rPr>
                <w:sz w:val="20"/>
                <w:lang w:val="en-CA"/>
              </w:rPr>
              <w:t>modeType</w:t>
            </w:r>
            <w:proofErr w:type="spellEnd"/>
            <w:r w:rsidRPr="00EC3206">
              <w:rPr>
                <w:sz w:val="20"/>
                <w:lang w:val="en-CA"/>
              </w:rPr>
              <w:t> ) {</w:t>
            </w:r>
          </w:p>
        </w:tc>
        <w:tc>
          <w:tcPr>
            <w:tcW w:w="1152" w:type="dxa"/>
          </w:tcPr>
          <w:p w14:paraId="6C5AF94B" w14:textId="77777777" w:rsidR="00EC3206" w:rsidRPr="00EC3206" w:rsidRDefault="00EC3206" w:rsidP="00EC3206">
            <w:pPr>
              <w:rPr>
                <w:b/>
                <w:bCs/>
                <w:sz w:val="20"/>
                <w:lang w:val="en-CA"/>
              </w:rPr>
            </w:pPr>
            <w:r w:rsidRPr="00EC3206">
              <w:rPr>
                <w:b/>
                <w:bCs/>
                <w:sz w:val="20"/>
                <w:lang w:val="en-CA"/>
              </w:rPr>
              <w:t>Descriptor</w:t>
            </w:r>
          </w:p>
        </w:tc>
      </w:tr>
      <w:tr w:rsidR="001A7A1A" w:rsidRPr="00EC3206" w14:paraId="5EB5E1AE" w14:textId="77777777" w:rsidTr="00EC3206">
        <w:trPr>
          <w:cantSplit/>
          <w:trHeight w:val="198"/>
          <w:jc w:val="center"/>
        </w:trPr>
        <w:tc>
          <w:tcPr>
            <w:tcW w:w="8438" w:type="dxa"/>
          </w:tcPr>
          <w:p w14:paraId="086FCC1F" w14:textId="029FABB4" w:rsidR="001A7A1A" w:rsidRPr="00EC3206" w:rsidRDefault="001A7A1A" w:rsidP="00EC3206">
            <w:pPr>
              <w:rPr>
                <w:sz w:val="20"/>
                <w:lang w:val="en-CA"/>
              </w:rPr>
            </w:pPr>
            <w:r>
              <w:rPr>
                <w:sz w:val="20"/>
                <w:lang w:val="en-CA"/>
              </w:rPr>
              <w:t>……</w:t>
            </w:r>
          </w:p>
        </w:tc>
        <w:tc>
          <w:tcPr>
            <w:tcW w:w="1152" w:type="dxa"/>
          </w:tcPr>
          <w:p w14:paraId="43F6660D" w14:textId="77777777" w:rsidR="001A7A1A" w:rsidRPr="00EC3206" w:rsidRDefault="001A7A1A" w:rsidP="00EC3206">
            <w:pPr>
              <w:rPr>
                <w:b/>
                <w:bCs/>
                <w:sz w:val="20"/>
                <w:lang w:val="en-CA"/>
              </w:rPr>
            </w:pPr>
          </w:p>
        </w:tc>
      </w:tr>
      <w:tr w:rsidR="00EC3206" w:rsidRPr="00EC3206" w14:paraId="1F189A9B" w14:textId="77777777" w:rsidTr="00EC3206">
        <w:trPr>
          <w:cantSplit/>
          <w:trHeight w:val="198"/>
          <w:jc w:val="center"/>
        </w:trPr>
        <w:tc>
          <w:tcPr>
            <w:tcW w:w="8438" w:type="dxa"/>
          </w:tcPr>
          <w:p w14:paraId="1BF4BD8C" w14:textId="221F6DF5" w:rsidR="00EC3206" w:rsidRPr="00EC3206" w:rsidRDefault="00EC3206" w:rsidP="00EC3206">
            <w:pPr>
              <w:rPr>
                <w:strike/>
                <w:sz w:val="20"/>
                <w:lang w:val="en-CA"/>
              </w:rPr>
            </w:pPr>
            <w:r w:rsidRPr="00EC3206">
              <w:rPr>
                <w:sz w:val="20"/>
                <w:lang w:val="en-CA"/>
              </w:rPr>
              <w:tab/>
            </w:r>
            <w:r w:rsidRPr="00EC3206">
              <w:rPr>
                <w:sz w:val="20"/>
                <w:lang w:val="en-CA"/>
              </w:rPr>
              <w:tab/>
            </w:r>
            <w:proofErr w:type="gramStart"/>
            <w:r w:rsidRPr="00EC3206">
              <w:rPr>
                <w:strike/>
                <w:color w:val="FF0000"/>
                <w:sz w:val="20"/>
                <w:lang w:val="en-CA"/>
              </w:rPr>
              <w:t>if( !</w:t>
            </w:r>
            <w:proofErr w:type="spellStart"/>
            <w:proofErr w:type="gramEnd"/>
            <w:r w:rsidRPr="00EC3206">
              <w:rPr>
                <w:strike/>
                <w:color w:val="FF0000"/>
                <w:sz w:val="20"/>
                <w:lang w:val="en-CA"/>
              </w:rPr>
              <w:t>cu_act_enabled_flag</w:t>
            </w:r>
            <w:proofErr w:type="spellEnd"/>
            <w:r w:rsidRPr="00EC3206">
              <w:rPr>
                <w:strike/>
                <w:color w:val="FF0000"/>
                <w:sz w:val="20"/>
                <w:lang w:val="en-CA"/>
              </w:rPr>
              <w:t xml:space="preserve"> ) {</w:t>
            </w:r>
          </w:p>
        </w:tc>
        <w:tc>
          <w:tcPr>
            <w:tcW w:w="1152" w:type="dxa"/>
          </w:tcPr>
          <w:p w14:paraId="17186CF4" w14:textId="77777777" w:rsidR="00EC3206" w:rsidRPr="00EC3206" w:rsidRDefault="00EC3206" w:rsidP="00EC3206">
            <w:pPr>
              <w:rPr>
                <w:sz w:val="20"/>
                <w:lang w:val="en-CA"/>
              </w:rPr>
            </w:pPr>
          </w:p>
        </w:tc>
      </w:tr>
      <w:tr w:rsidR="00EC3206" w:rsidRPr="00EC3206" w14:paraId="6459EBDD" w14:textId="77777777" w:rsidTr="00EC3206">
        <w:trPr>
          <w:cantSplit/>
          <w:trHeight w:val="198"/>
          <w:jc w:val="center"/>
        </w:trPr>
        <w:tc>
          <w:tcPr>
            <w:tcW w:w="8438" w:type="dxa"/>
          </w:tcPr>
          <w:p w14:paraId="0DEFF2DB" w14:textId="7DF3AF46"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proofErr w:type="gramStart"/>
            <w:r w:rsidRPr="00EC3206">
              <w:rPr>
                <w:sz w:val="20"/>
                <w:lang w:val="en-CA"/>
              </w:rPr>
              <w:t xml:space="preserve">if( </w:t>
            </w:r>
            <w:proofErr w:type="spellStart"/>
            <w:r w:rsidRPr="00EC3206">
              <w:rPr>
                <w:sz w:val="20"/>
                <w:lang w:val="en-CA"/>
              </w:rPr>
              <w:t>cbWidth</w:t>
            </w:r>
            <w:proofErr w:type="spellEnd"/>
            <w:proofErr w:type="gramEnd"/>
            <w:r w:rsidRPr="00EC3206">
              <w:rPr>
                <w:sz w:val="20"/>
                <w:lang w:val="en-CA"/>
              </w:rPr>
              <w:t xml:space="preserve">  &lt;=  </w:t>
            </w:r>
            <w:proofErr w:type="spellStart"/>
            <w:r w:rsidRPr="00EC3206">
              <w:rPr>
                <w:sz w:val="20"/>
                <w:lang w:val="en-CA"/>
              </w:rPr>
              <w:t>MaxTsSize</w:t>
            </w:r>
            <w:proofErr w:type="spellEnd"/>
            <w:r w:rsidRPr="00EC3206">
              <w:rPr>
                <w:sz w:val="20"/>
                <w:lang w:val="en-CA"/>
              </w:rPr>
              <w:t xml:space="preserve">  &amp;&amp;  </w:t>
            </w:r>
            <w:proofErr w:type="spellStart"/>
            <w:r w:rsidRPr="00EC3206">
              <w:rPr>
                <w:sz w:val="20"/>
                <w:lang w:val="en-CA"/>
              </w:rPr>
              <w:t>cbHeight</w:t>
            </w:r>
            <w:proofErr w:type="spellEnd"/>
            <w:r w:rsidRPr="00EC3206">
              <w:rPr>
                <w:sz w:val="20"/>
                <w:lang w:val="en-CA"/>
              </w:rPr>
              <w:t xml:space="preserve">  &lt;=  </w:t>
            </w:r>
            <w:proofErr w:type="spellStart"/>
            <w:r w:rsidRPr="00EC3206">
              <w:rPr>
                <w:sz w:val="20"/>
                <w:lang w:val="en-CA"/>
              </w:rPr>
              <w:t>MaxTsSize</w:t>
            </w:r>
            <w:proofErr w:type="spellEnd"/>
            <w:r w:rsidRPr="00EC3206">
              <w:rPr>
                <w:sz w:val="20"/>
                <w:lang w:val="en-CA"/>
              </w:rPr>
              <w:t xml:space="preserve">  &amp;&amp;</w:t>
            </w:r>
            <w:r w:rsidRPr="00EC3206">
              <w:rPr>
                <w:sz w:val="20"/>
                <w:lang w:val="en-CA"/>
              </w:rPr>
              <w:br/>
            </w:r>
            <w:r w:rsidRPr="00EC3206">
              <w:rPr>
                <w:sz w:val="20"/>
                <w:lang w:val="en-CA"/>
              </w:rPr>
              <w:tab/>
            </w:r>
            <w:r w:rsidRPr="00EC3206">
              <w:rPr>
                <w:sz w:val="20"/>
                <w:lang w:val="en-CA"/>
              </w:rPr>
              <w:tab/>
            </w:r>
            <w:r w:rsidRPr="00EC3206">
              <w:rPr>
                <w:sz w:val="20"/>
                <w:lang w:val="en-CA"/>
              </w:rPr>
              <w:tab/>
            </w:r>
            <w:r w:rsidR="001A7A1A">
              <w:rPr>
                <w:sz w:val="20"/>
                <w:lang w:val="en-CA"/>
              </w:rPr>
              <w:t xml:space="preserve">     </w:t>
            </w:r>
            <w:proofErr w:type="spellStart"/>
            <w:r w:rsidRPr="00EC3206">
              <w:rPr>
                <w:sz w:val="20"/>
                <w:lang w:val="en-CA"/>
              </w:rPr>
              <w:t>sps_bdpcm_chroma_enabled_flag</w:t>
            </w:r>
            <w:proofErr w:type="spellEnd"/>
            <w:r w:rsidRPr="00EC3206">
              <w:rPr>
                <w:sz w:val="20"/>
                <w:lang w:val="en-CA"/>
              </w:rPr>
              <w:t xml:space="preserve"> ) {</w:t>
            </w:r>
          </w:p>
        </w:tc>
        <w:tc>
          <w:tcPr>
            <w:tcW w:w="1152" w:type="dxa"/>
          </w:tcPr>
          <w:p w14:paraId="494482C7" w14:textId="77777777" w:rsidR="00EC3206" w:rsidRPr="00EC3206" w:rsidRDefault="00EC3206" w:rsidP="00EC3206">
            <w:pPr>
              <w:rPr>
                <w:sz w:val="20"/>
                <w:lang w:val="en-CA"/>
              </w:rPr>
            </w:pPr>
          </w:p>
        </w:tc>
      </w:tr>
      <w:tr w:rsidR="00EC3206" w:rsidRPr="00EC3206" w14:paraId="52EA0CD4" w14:textId="77777777" w:rsidTr="00EC3206">
        <w:trPr>
          <w:cantSplit/>
          <w:trHeight w:val="198"/>
          <w:jc w:val="center"/>
        </w:trPr>
        <w:tc>
          <w:tcPr>
            <w:tcW w:w="8438" w:type="dxa"/>
          </w:tcPr>
          <w:p w14:paraId="68BA5E17" w14:textId="4E01FA51" w:rsidR="00EC3206" w:rsidRPr="00EC3206" w:rsidRDefault="00EC3206" w:rsidP="00EC3206">
            <w:pPr>
              <w:rPr>
                <w:sz w:val="20"/>
                <w:lang w:val="en-CA"/>
              </w:rPr>
            </w:pPr>
            <w:r w:rsidRPr="00EC3206">
              <w:rPr>
                <w:sz w:val="20"/>
              </w:rPr>
              <w:tab/>
            </w:r>
            <w:r w:rsidRPr="00EC3206">
              <w:rPr>
                <w:sz w:val="20"/>
                <w:lang w:val="en-CA"/>
              </w:rPr>
              <w:tab/>
            </w:r>
            <w:r w:rsidRPr="00EC3206">
              <w:rPr>
                <w:sz w:val="20"/>
              </w:rPr>
              <w:tab/>
            </w:r>
            <w:r w:rsidRPr="00EC3206">
              <w:rPr>
                <w:sz w:val="20"/>
              </w:rPr>
              <w:tab/>
            </w:r>
            <w:r w:rsidRPr="00EC3206">
              <w:rPr>
                <w:b/>
                <w:sz w:val="20"/>
                <w:lang w:val="de-DE"/>
              </w:rPr>
              <w:t>intra_bdpcm_chroma_flag</w:t>
            </w:r>
          </w:p>
        </w:tc>
        <w:tc>
          <w:tcPr>
            <w:tcW w:w="1152" w:type="dxa"/>
          </w:tcPr>
          <w:p w14:paraId="50B88C45" w14:textId="77777777" w:rsidR="00EC3206" w:rsidRPr="00EC3206" w:rsidRDefault="00EC3206" w:rsidP="00EC3206">
            <w:pPr>
              <w:rPr>
                <w:sz w:val="20"/>
                <w:lang w:val="en-CA"/>
              </w:rPr>
            </w:pPr>
            <w:r w:rsidRPr="00EC3206">
              <w:rPr>
                <w:sz w:val="20"/>
                <w:lang w:val="en-CA"/>
              </w:rPr>
              <w:t>ae(v)</w:t>
            </w:r>
          </w:p>
        </w:tc>
      </w:tr>
      <w:tr w:rsidR="00EC3206" w:rsidRPr="00EC3206" w14:paraId="4EC06BEE" w14:textId="77777777" w:rsidTr="00EC3206">
        <w:trPr>
          <w:cantSplit/>
          <w:trHeight w:val="198"/>
          <w:jc w:val="center"/>
        </w:trPr>
        <w:tc>
          <w:tcPr>
            <w:tcW w:w="8438" w:type="dxa"/>
          </w:tcPr>
          <w:p w14:paraId="77FB1214" w14:textId="664DB90D"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proofErr w:type="gramStart"/>
            <w:r w:rsidRPr="00EC3206">
              <w:rPr>
                <w:sz w:val="20"/>
                <w:lang w:val="en-CA"/>
              </w:rPr>
              <w:t xml:space="preserve">if( </w:t>
            </w:r>
            <w:r w:rsidRPr="00EC3206">
              <w:rPr>
                <w:sz w:val="20"/>
                <w:lang w:val="de-DE"/>
              </w:rPr>
              <w:t>intra</w:t>
            </w:r>
            <w:proofErr w:type="gramEnd"/>
            <w:r w:rsidRPr="00EC3206">
              <w:rPr>
                <w:sz w:val="20"/>
                <w:lang w:val="de-DE"/>
              </w:rPr>
              <w:t>_bdpcm_chroma_flag )</w:t>
            </w:r>
          </w:p>
        </w:tc>
        <w:tc>
          <w:tcPr>
            <w:tcW w:w="1152" w:type="dxa"/>
          </w:tcPr>
          <w:p w14:paraId="75F18D23" w14:textId="77777777" w:rsidR="00EC3206" w:rsidRPr="00EC3206" w:rsidRDefault="00EC3206" w:rsidP="00EC3206">
            <w:pPr>
              <w:rPr>
                <w:sz w:val="20"/>
                <w:lang w:val="en-CA"/>
              </w:rPr>
            </w:pPr>
          </w:p>
        </w:tc>
      </w:tr>
      <w:tr w:rsidR="00EC3206" w:rsidRPr="00EC3206" w14:paraId="76E474A3" w14:textId="77777777" w:rsidTr="00EC3206">
        <w:trPr>
          <w:cantSplit/>
          <w:trHeight w:val="198"/>
          <w:jc w:val="center"/>
        </w:trPr>
        <w:tc>
          <w:tcPr>
            <w:tcW w:w="8438" w:type="dxa"/>
          </w:tcPr>
          <w:p w14:paraId="46F958CF" w14:textId="600F0455" w:rsidR="00EC3206" w:rsidRPr="00EC3206" w:rsidRDefault="00EC3206" w:rsidP="00EC3206">
            <w:pPr>
              <w:rPr>
                <w:sz w:val="20"/>
                <w:lang w:val="en-CA"/>
              </w:rPr>
            </w:pPr>
            <w:r w:rsidRPr="00EC3206">
              <w:rPr>
                <w:sz w:val="20"/>
                <w:lang w:val="en-CA"/>
              </w:rPr>
              <w:tab/>
            </w:r>
            <w:r w:rsidRPr="00EC3206">
              <w:rPr>
                <w:sz w:val="20"/>
                <w:lang w:val="fr-FR"/>
              </w:rPr>
              <w:tab/>
            </w:r>
            <w:r w:rsidRPr="00EC3206">
              <w:rPr>
                <w:sz w:val="20"/>
                <w:lang w:val="fr-FR"/>
              </w:rPr>
              <w:tab/>
            </w:r>
            <w:r w:rsidRPr="00EC3206">
              <w:rPr>
                <w:sz w:val="20"/>
                <w:lang w:val="fr-FR"/>
              </w:rPr>
              <w:tab/>
            </w:r>
            <w:r w:rsidRPr="00EC3206">
              <w:rPr>
                <w:sz w:val="20"/>
                <w:lang w:val="fr-FR"/>
              </w:rPr>
              <w:tab/>
            </w:r>
            <w:r w:rsidRPr="00EC3206">
              <w:rPr>
                <w:b/>
                <w:sz w:val="20"/>
                <w:lang w:val="de-DE"/>
              </w:rPr>
              <w:t>intra_bdpcm_chroma_dir_flag</w:t>
            </w:r>
          </w:p>
        </w:tc>
        <w:tc>
          <w:tcPr>
            <w:tcW w:w="1152" w:type="dxa"/>
          </w:tcPr>
          <w:p w14:paraId="66D0E4C0" w14:textId="77777777" w:rsidR="00EC3206" w:rsidRPr="00EC3206" w:rsidRDefault="00EC3206" w:rsidP="00EC3206">
            <w:pPr>
              <w:rPr>
                <w:sz w:val="20"/>
                <w:lang w:val="en-CA"/>
              </w:rPr>
            </w:pPr>
            <w:r w:rsidRPr="00EC3206">
              <w:rPr>
                <w:sz w:val="20"/>
                <w:lang w:val="en-CA"/>
              </w:rPr>
              <w:t>ae(v)</w:t>
            </w:r>
          </w:p>
        </w:tc>
      </w:tr>
      <w:tr w:rsidR="00EC3206" w:rsidRPr="00EC3206" w14:paraId="2A92D864" w14:textId="77777777" w:rsidTr="00EC3206">
        <w:trPr>
          <w:cantSplit/>
          <w:trHeight w:val="198"/>
          <w:jc w:val="center"/>
        </w:trPr>
        <w:tc>
          <w:tcPr>
            <w:tcW w:w="8438" w:type="dxa"/>
          </w:tcPr>
          <w:p w14:paraId="355B77B8" w14:textId="40810378" w:rsidR="00EC3206" w:rsidRPr="00EC3206" w:rsidRDefault="00EC3206" w:rsidP="00EC3206">
            <w:pPr>
              <w:rPr>
                <w:sz w:val="20"/>
                <w:lang w:val="en-CA"/>
              </w:rPr>
            </w:pPr>
            <w:r w:rsidRPr="00EC3206">
              <w:rPr>
                <w:sz w:val="20"/>
                <w:lang w:val="en-CA"/>
              </w:rPr>
              <w:tab/>
            </w:r>
            <w:r w:rsidRPr="00EC3206">
              <w:rPr>
                <w:sz w:val="20"/>
                <w:lang w:val="fr-FR"/>
              </w:rPr>
              <w:tab/>
            </w:r>
            <w:r w:rsidRPr="00EC3206">
              <w:rPr>
                <w:sz w:val="20"/>
                <w:lang w:val="fr-FR"/>
              </w:rPr>
              <w:tab/>
              <w:t xml:space="preserve">} </w:t>
            </w:r>
            <w:proofErr w:type="spellStart"/>
            <w:r w:rsidRPr="00EC3206">
              <w:rPr>
                <w:sz w:val="20"/>
                <w:lang w:val="fr-FR"/>
              </w:rPr>
              <w:t>else</w:t>
            </w:r>
            <w:proofErr w:type="spellEnd"/>
            <w:r w:rsidRPr="00EC3206">
              <w:rPr>
                <w:sz w:val="20"/>
                <w:lang w:val="fr-FR"/>
              </w:rPr>
              <w:t xml:space="preserve"> {</w:t>
            </w:r>
          </w:p>
        </w:tc>
        <w:tc>
          <w:tcPr>
            <w:tcW w:w="1152" w:type="dxa"/>
          </w:tcPr>
          <w:p w14:paraId="110C93E8" w14:textId="77777777" w:rsidR="00EC3206" w:rsidRPr="00EC3206" w:rsidRDefault="00EC3206" w:rsidP="00EC3206">
            <w:pPr>
              <w:rPr>
                <w:sz w:val="20"/>
                <w:lang w:val="en-CA"/>
              </w:rPr>
            </w:pPr>
          </w:p>
        </w:tc>
      </w:tr>
      <w:tr w:rsidR="00EC3206" w:rsidRPr="00EC3206" w14:paraId="56584964" w14:textId="77777777" w:rsidTr="00EC3206">
        <w:trPr>
          <w:cantSplit/>
          <w:trHeight w:val="198"/>
          <w:jc w:val="center"/>
        </w:trPr>
        <w:tc>
          <w:tcPr>
            <w:tcW w:w="8438" w:type="dxa"/>
          </w:tcPr>
          <w:p w14:paraId="04F5560F" w14:textId="7FB17D1E" w:rsidR="00EC3206" w:rsidRPr="00EC3206" w:rsidRDefault="00EC3206" w:rsidP="00EC3206">
            <w:pPr>
              <w:rPr>
                <w:sz w:val="20"/>
                <w:lang w:val="fr-FR"/>
              </w:rPr>
            </w:pPr>
            <w:r>
              <w:rPr>
                <w:sz w:val="20"/>
                <w:lang w:val="fr-FR"/>
              </w:rPr>
              <w:t xml:space="preserve">                           </w:t>
            </w:r>
            <w:proofErr w:type="gramStart"/>
            <w:r w:rsidRPr="00EC3206">
              <w:rPr>
                <w:sz w:val="20"/>
                <w:highlight w:val="yellow"/>
                <w:lang w:val="fr-FR"/>
              </w:rPr>
              <w:t>if( !</w:t>
            </w:r>
            <w:proofErr w:type="spellStart"/>
            <w:proofErr w:type="gramEnd"/>
            <w:r w:rsidRPr="00EC3206">
              <w:rPr>
                <w:sz w:val="20"/>
                <w:highlight w:val="yellow"/>
                <w:lang w:val="fr-FR"/>
              </w:rPr>
              <w:t>cu_act_enabled_flag</w:t>
            </w:r>
            <w:proofErr w:type="spellEnd"/>
            <w:r w:rsidRPr="00EC3206">
              <w:rPr>
                <w:sz w:val="20"/>
                <w:highlight w:val="yellow"/>
                <w:lang w:val="fr-FR"/>
              </w:rPr>
              <w:t xml:space="preserve"> ) {</w:t>
            </w:r>
          </w:p>
        </w:tc>
        <w:tc>
          <w:tcPr>
            <w:tcW w:w="1152" w:type="dxa"/>
          </w:tcPr>
          <w:p w14:paraId="52F32ED3" w14:textId="77777777" w:rsidR="00EC3206" w:rsidRPr="00EC3206" w:rsidRDefault="00EC3206" w:rsidP="00EC3206">
            <w:pPr>
              <w:rPr>
                <w:sz w:val="20"/>
                <w:lang w:val="en-CA"/>
              </w:rPr>
            </w:pPr>
          </w:p>
        </w:tc>
      </w:tr>
      <w:tr w:rsidR="00EC3206" w:rsidRPr="00EC3206" w14:paraId="02A28428" w14:textId="77777777" w:rsidTr="00EC3206">
        <w:trPr>
          <w:cantSplit/>
          <w:trHeight w:val="198"/>
          <w:jc w:val="center"/>
        </w:trPr>
        <w:tc>
          <w:tcPr>
            <w:tcW w:w="8438" w:type="dxa"/>
          </w:tcPr>
          <w:p w14:paraId="5E843524" w14:textId="16AAED7A"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gramStart"/>
            <w:r w:rsidRPr="00EC3206">
              <w:rPr>
                <w:sz w:val="20"/>
                <w:lang w:val="en-CA"/>
              </w:rPr>
              <w:t xml:space="preserve">if( </w:t>
            </w:r>
            <w:proofErr w:type="spellStart"/>
            <w:r w:rsidRPr="00EC3206">
              <w:rPr>
                <w:sz w:val="20"/>
                <w:lang w:val="en-CA"/>
              </w:rPr>
              <w:t>CclmEnabled</w:t>
            </w:r>
            <w:proofErr w:type="spellEnd"/>
            <w:proofErr w:type="gramEnd"/>
            <w:r w:rsidRPr="00EC3206">
              <w:rPr>
                <w:sz w:val="20"/>
                <w:lang w:val="en-CA"/>
              </w:rPr>
              <w:t xml:space="preserve"> )</w:t>
            </w:r>
          </w:p>
        </w:tc>
        <w:tc>
          <w:tcPr>
            <w:tcW w:w="1152" w:type="dxa"/>
          </w:tcPr>
          <w:p w14:paraId="10F7847E" w14:textId="77777777" w:rsidR="00EC3206" w:rsidRPr="00EC3206" w:rsidRDefault="00EC3206" w:rsidP="00EC3206">
            <w:pPr>
              <w:rPr>
                <w:sz w:val="20"/>
                <w:lang w:val="en-CA"/>
              </w:rPr>
            </w:pPr>
          </w:p>
        </w:tc>
      </w:tr>
      <w:tr w:rsidR="00EC3206" w:rsidRPr="00EC3206" w14:paraId="1E0EB311" w14:textId="77777777" w:rsidTr="00EC3206">
        <w:trPr>
          <w:cantSplit/>
          <w:trHeight w:val="198"/>
          <w:jc w:val="center"/>
        </w:trPr>
        <w:tc>
          <w:tcPr>
            <w:tcW w:w="8438" w:type="dxa"/>
          </w:tcPr>
          <w:p w14:paraId="2FB4B6B8" w14:textId="5E5A4D99"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spellStart"/>
            <w:r w:rsidRPr="00EC3206">
              <w:rPr>
                <w:b/>
                <w:sz w:val="20"/>
                <w:lang w:val="en-CA"/>
              </w:rPr>
              <w:t>cclm_mode_flag</w:t>
            </w:r>
            <w:proofErr w:type="spellEnd"/>
          </w:p>
        </w:tc>
        <w:tc>
          <w:tcPr>
            <w:tcW w:w="1152" w:type="dxa"/>
          </w:tcPr>
          <w:p w14:paraId="42D26F90" w14:textId="77777777" w:rsidR="00EC3206" w:rsidRPr="00EC3206" w:rsidRDefault="00EC3206" w:rsidP="00EC3206">
            <w:pPr>
              <w:rPr>
                <w:sz w:val="20"/>
                <w:lang w:val="en-CA"/>
              </w:rPr>
            </w:pPr>
            <w:r w:rsidRPr="00EC3206">
              <w:rPr>
                <w:sz w:val="20"/>
                <w:lang w:val="en-CA"/>
              </w:rPr>
              <w:t>ae(v)</w:t>
            </w:r>
          </w:p>
        </w:tc>
      </w:tr>
      <w:tr w:rsidR="00EC3206" w:rsidRPr="00EC3206" w14:paraId="0E77933F" w14:textId="77777777" w:rsidTr="00EC3206">
        <w:trPr>
          <w:cantSplit/>
          <w:trHeight w:val="198"/>
          <w:jc w:val="center"/>
        </w:trPr>
        <w:tc>
          <w:tcPr>
            <w:tcW w:w="8438" w:type="dxa"/>
          </w:tcPr>
          <w:p w14:paraId="34F85F27" w14:textId="7E1FEA75"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gramStart"/>
            <w:r w:rsidRPr="00EC3206">
              <w:rPr>
                <w:sz w:val="20"/>
                <w:lang w:val="en-CA"/>
              </w:rPr>
              <w:t xml:space="preserve">if( </w:t>
            </w:r>
            <w:proofErr w:type="spellStart"/>
            <w:r w:rsidRPr="00EC3206">
              <w:rPr>
                <w:sz w:val="20"/>
                <w:lang w:val="en-CA"/>
              </w:rPr>
              <w:t>cclm</w:t>
            </w:r>
            <w:proofErr w:type="gramEnd"/>
            <w:r w:rsidRPr="00EC3206">
              <w:rPr>
                <w:sz w:val="20"/>
                <w:lang w:val="en-CA"/>
              </w:rPr>
              <w:t>_mode_flag</w:t>
            </w:r>
            <w:proofErr w:type="spellEnd"/>
            <w:r w:rsidRPr="00EC3206">
              <w:rPr>
                <w:sz w:val="20"/>
                <w:lang w:val="en-CA"/>
              </w:rPr>
              <w:t xml:space="preserve"> )</w:t>
            </w:r>
          </w:p>
        </w:tc>
        <w:tc>
          <w:tcPr>
            <w:tcW w:w="1152" w:type="dxa"/>
          </w:tcPr>
          <w:p w14:paraId="37673C0D" w14:textId="77777777" w:rsidR="00EC3206" w:rsidRPr="00EC3206" w:rsidRDefault="00EC3206" w:rsidP="00EC3206">
            <w:pPr>
              <w:rPr>
                <w:sz w:val="20"/>
                <w:lang w:val="en-CA"/>
              </w:rPr>
            </w:pPr>
          </w:p>
        </w:tc>
      </w:tr>
      <w:tr w:rsidR="00EC3206" w:rsidRPr="00EC3206" w14:paraId="22397805" w14:textId="77777777" w:rsidTr="00EC3206">
        <w:trPr>
          <w:cantSplit/>
          <w:trHeight w:val="198"/>
          <w:jc w:val="center"/>
        </w:trPr>
        <w:tc>
          <w:tcPr>
            <w:tcW w:w="8438" w:type="dxa"/>
          </w:tcPr>
          <w:p w14:paraId="1C58872B" w14:textId="28E4433A"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spellStart"/>
            <w:r w:rsidRPr="00EC3206">
              <w:rPr>
                <w:b/>
                <w:sz w:val="20"/>
                <w:lang w:val="en-CA"/>
              </w:rPr>
              <w:t>cclm_mode_idx</w:t>
            </w:r>
            <w:proofErr w:type="spellEnd"/>
          </w:p>
        </w:tc>
        <w:tc>
          <w:tcPr>
            <w:tcW w:w="1152" w:type="dxa"/>
          </w:tcPr>
          <w:p w14:paraId="0B4647B4" w14:textId="77777777" w:rsidR="00EC3206" w:rsidRPr="00EC3206" w:rsidRDefault="00EC3206" w:rsidP="00EC3206">
            <w:pPr>
              <w:rPr>
                <w:sz w:val="20"/>
                <w:lang w:val="en-CA"/>
              </w:rPr>
            </w:pPr>
            <w:r w:rsidRPr="00EC3206">
              <w:rPr>
                <w:sz w:val="20"/>
                <w:lang w:val="en-CA"/>
              </w:rPr>
              <w:t>ae(v)</w:t>
            </w:r>
          </w:p>
        </w:tc>
      </w:tr>
      <w:tr w:rsidR="00EC3206" w:rsidRPr="00EC3206" w14:paraId="2184A358" w14:textId="77777777" w:rsidTr="00EC3206">
        <w:trPr>
          <w:cantSplit/>
          <w:trHeight w:val="198"/>
          <w:jc w:val="center"/>
        </w:trPr>
        <w:tc>
          <w:tcPr>
            <w:tcW w:w="8438" w:type="dxa"/>
          </w:tcPr>
          <w:p w14:paraId="11BE1111" w14:textId="3E714462"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else</w:t>
            </w:r>
          </w:p>
        </w:tc>
        <w:tc>
          <w:tcPr>
            <w:tcW w:w="1152" w:type="dxa"/>
          </w:tcPr>
          <w:p w14:paraId="43A163F6" w14:textId="77777777" w:rsidR="00EC3206" w:rsidRPr="00EC3206" w:rsidRDefault="00EC3206" w:rsidP="00EC3206">
            <w:pPr>
              <w:rPr>
                <w:sz w:val="20"/>
                <w:lang w:val="en-CA"/>
              </w:rPr>
            </w:pPr>
          </w:p>
        </w:tc>
      </w:tr>
      <w:tr w:rsidR="00EC3206" w:rsidRPr="00EC3206" w14:paraId="59539D3C" w14:textId="77777777" w:rsidTr="00EC3206">
        <w:trPr>
          <w:cantSplit/>
          <w:trHeight w:val="198"/>
          <w:jc w:val="center"/>
        </w:trPr>
        <w:tc>
          <w:tcPr>
            <w:tcW w:w="8438" w:type="dxa"/>
          </w:tcPr>
          <w:p w14:paraId="787B2BAD" w14:textId="6B3559A1"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spellStart"/>
            <w:r w:rsidRPr="00EC3206">
              <w:rPr>
                <w:b/>
                <w:sz w:val="20"/>
                <w:lang w:val="en-CA"/>
              </w:rPr>
              <w:t>intra_chroma_pred_mode</w:t>
            </w:r>
            <w:proofErr w:type="spellEnd"/>
          </w:p>
        </w:tc>
        <w:tc>
          <w:tcPr>
            <w:tcW w:w="1152" w:type="dxa"/>
          </w:tcPr>
          <w:p w14:paraId="28477B58" w14:textId="77777777" w:rsidR="00EC3206" w:rsidRPr="00EC3206" w:rsidRDefault="00EC3206" w:rsidP="00EC3206">
            <w:pPr>
              <w:rPr>
                <w:sz w:val="20"/>
                <w:lang w:val="en-CA"/>
              </w:rPr>
            </w:pPr>
            <w:r w:rsidRPr="00EC3206">
              <w:rPr>
                <w:sz w:val="20"/>
                <w:lang w:val="en-CA"/>
              </w:rPr>
              <w:t>ae(v)</w:t>
            </w:r>
          </w:p>
        </w:tc>
      </w:tr>
      <w:tr w:rsidR="00EC3206" w:rsidRPr="00EC3206" w14:paraId="465B672E" w14:textId="77777777" w:rsidTr="00EC3206">
        <w:trPr>
          <w:cantSplit/>
          <w:trHeight w:val="198"/>
          <w:jc w:val="center"/>
        </w:trPr>
        <w:tc>
          <w:tcPr>
            <w:tcW w:w="8438" w:type="dxa"/>
          </w:tcPr>
          <w:p w14:paraId="564C2926" w14:textId="2786C0AD" w:rsidR="00EC3206" w:rsidRPr="00EC3206" w:rsidRDefault="00EC3206" w:rsidP="00EC3206">
            <w:pPr>
              <w:rPr>
                <w:sz w:val="20"/>
                <w:lang w:val="en-CA"/>
              </w:rPr>
            </w:pPr>
            <w:r>
              <w:rPr>
                <w:sz w:val="20"/>
                <w:lang w:val="en-CA"/>
              </w:rPr>
              <w:t xml:space="preserve">                            </w:t>
            </w:r>
            <w:r w:rsidRPr="00EC3206">
              <w:rPr>
                <w:sz w:val="20"/>
                <w:highlight w:val="yellow"/>
                <w:lang w:val="en-CA"/>
              </w:rPr>
              <w:t>}</w:t>
            </w:r>
          </w:p>
        </w:tc>
        <w:tc>
          <w:tcPr>
            <w:tcW w:w="1152" w:type="dxa"/>
          </w:tcPr>
          <w:p w14:paraId="42D37C7C" w14:textId="77777777" w:rsidR="00EC3206" w:rsidRPr="00EC3206" w:rsidRDefault="00EC3206" w:rsidP="00EC3206">
            <w:pPr>
              <w:rPr>
                <w:sz w:val="20"/>
                <w:lang w:val="en-CA"/>
              </w:rPr>
            </w:pPr>
          </w:p>
        </w:tc>
      </w:tr>
      <w:tr w:rsidR="00EC3206" w:rsidRPr="00EC3206" w14:paraId="461B451A" w14:textId="77777777" w:rsidTr="00EC3206">
        <w:trPr>
          <w:cantSplit/>
          <w:trHeight w:val="198"/>
          <w:jc w:val="center"/>
        </w:trPr>
        <w:tc>
          <w:tcPr>
            <w:tcW w:w="8438" w:type="dxa"/>
          </w:tcPr>
          <w:p w14:paraId="77C3DE76" w14:textId="7CFA4D72" w:rsidR="00EC3206" w:rsidRPr="00EC3206" w:rsidRDefault="00EC3206" w:rsidP="00EC3206">
            <w:pPr>
              <w:rPr>
                <w:sz w:val="20"/>
                <w:lang w:val="en-CA"/>
              </w:rPr>
            </w:pPr>
            <w:r w:rsidRPr="00EC3206">
              <w:rPr>
                <w:sz w:val="20"/>
                <w:lang w:val="en-CA"/>
              </w:rPr>
              <w:tab/>
            </w:r>
            <w:r w:rsidRPr="00EC3206">
              <w:rPr>
                <w:sz w:val="20"/>
                <w:lang w:val="en-CA"/>
              </w:rPr>
              <w:tab/>
            </w:r>
            <w:r w:rsidRPr="00EC3206">
              <w:rPr>
                <w:sz w:val="20"/>
                <w:lang w:val="en-CA"/>
              </w:rPr>
              <w:tab/>
              <w:t>}</w:t>
            </w:r>
          </w:p>
        </w:tc>
        <w:tc>
          <w:tcPr>
            <w:tcW w:w="1152" w:type="dxa"/>
          </w:tcPr>
          <w:p w14:paraId="303A42A3" w14:textId="77777777" w:rsidR="00EC3206" w:rsidRPr="00EC3206" w:rsidRDefault="00EC3206" w:rsidP="00EC3206">
            <w:pPr>
              <w:rPr>
                <w:sz w:val="20"/>
                <w:lang w:val="en-CA"/>
              </w:rPr>
            </w:pPr>
          </w:p>
        </w:tc>
      </w:tr>
      <w:tr w:rsidR="00EC3206" w:rsidRPr="00EC3206" w14:paraId="782B5BD2" w14:textId="77777777" w:rsidTr="00EC3206">
        <w:trPr>
          <w:cantSplit/>
          <w:trHeight w:val="198"/>
          <w:jc w:val="center"/>
        </w:trPr>
        <w:tc>
          <w:tcPr>
            <w:tcW w:w="8438" w:type="dxa"/>
          </w:tcPr>
          <w:p w14:paraId="1F36C0C7" w14:textId="4798B749" w:rsidR="00EC3206" w:rsidRPr="00EC3206" w:rsidRDefault="00EC3206" w:rsidP="00EC3206">
            <w:pPr>
              <w:rPr>
                <w:strike/>
                <w:sz w:val="20"/>
                <w:lang w:val="en-CA"/>
              </w:rPr>
            </w:pPr>
            <w:r w:rsidRPr="00EC3206">
              <w:rPr>
                <w:sz w:val="20"/>
                <w:lang w:val="en-CA"/>
              </w:rPr>
              <w:tab/>
            </w:r>
            <w:r w:rsidRPr="00EC3206">
              <w:rPr>
                <w:sz w:val="20"/>
                <w:lang w:val="en-CA"/>
              </w:rPr>
              <w:tab/>
            </w:r>
            <w:r w:rsidRPr="00EC3206">
              <w:rPr>
                <w:strike/>
                <w:color w:val="FF0000"/>
                <w:sz w:val="20"/>
                <w:lang w:val="en-CA"/>
              </w:rPr>
              <w:t>}</w:t>
            </w:r>
          </w:p>
        </w:tc>
        <w:tc>
          <w:tcPr>
            <w:tcW w:w="1152" w:type="dxa"/>
          </w:tcPr>
          <w:p w14:paraId="128E4CF7" w14:textId="77777777" w:rsidR="00EC3206" w:rsidRPr="00EC3206" w:rsidRDefault="00EC3206" w:rsidP="00EC3206">
            <w:pPr>
              <w:rPr>
                <w:sz w:val="20"/>
                <w:lang w:val="en-CA"/>
              </w:rPr>
            </w:pPr>
          </w:p>
        </w:tc>
      </w:tr>
      <w:tr w:rsidR="00EC3206" w:rsidRPr="00EC3206" w14:paraId="5C6A0BFF" w14:textId="77777777" w:rsidTr="00EC3206">
        <w:trPr>
          <w:cantSplit/>
          <w:trHeight w:val="198"/>
          <w:jc w:val="center"/>
        </w:trPr>
        <w:tc>
          <w:tcPr>
            <w:tcW w:w="8438" w:type="dxa"/>
          </w:tcPr>
          <w:p w14:paraId="119AEF17" w14:textId="59AD4A3C" w:rsidR="00EC3206" w:rsidRPr="00EC3206" w:rsidRDefault="001A7A1A" w:rsidP="00EC3206">
            <w:pPr>
              <w:rPr>
                <w:sz w:val="20"/>
                <w:lang w:val="en-CA"/>
              </w:rPr>
            </w:pPr>
            <w:r>
              <w:rPr>
                <w:sz w:val="20"/>
                <w:lang w:val="en-CA"/>
              </w:rPr>
              <w:t>……</w:t>
            </w:r>
          </w:p>
        </w:tc>
        <w:tc>
          <w:tcPr>
            <w:tcW w:w="1152" w:type="dxa"/>
          </w:tcPr>
          <w:p w14:paraId="7FD2FE13" w14:textId="77777777" w:rsidR="00EC3206" w:rsidRPr="00EC3206" w:rsidRDefault="00EC3206" w:rsidP="00EC3206">
            <w:pPr>
              <w:rPr>
                <w:sz w:val="20"/>
                <w:lang w:val="en-CA"/>
              </w:rPr>
            </w:pPr>
          </w:p>
        </w:tc>
      </w:tr>
      <w:tr w:rsidR="00EC3206" w:rsidRPr="00EC3206" w14:paraId="6EBABA12" w14:textId="77777777" w:rsidTr="00EC3206">
        <w:trPr>
          <w:cantSplit/>
          <w:trHeight w:val="198"/>
          <w:jc w:val="center"/>
        </w:trPr>
        <w:tc>
          <w:tcPr>
            <w:tcW w:w="8438" w:type="dxa"/>
          </w:tcPr>
          <w:p w14:paraId="6F32C002" w14:textId="48BC59AA" w:rsidR="00EC3206" w:rsidRPr="00EC3206" w:rsidRDefault="00EC3206" w:rsidP="00EC3206">
            <w:pPr>
              <w:rPr>
                <w:sz w:val="20"/>
                <w:lang w:val="en-CA"/>
              </w:rPr>
            </w:pPr>
            <w:r w:rsidRPr="00EC3206">
              <w:rPr>
                <w:sz w:val="20"/>
                <w:lang w:val="en-CA"/>
              </w:rPr>
              <w:lastRenderedPageBreak/>
              <w:t>}</w:t>
            </w:r>
          </w:p>
        </w:tc>
        <w:tc>
          <w:tcPr>
            <w:tcW w:w="1152" w:type="dxa"/>
          </w:tcPr>
          <w:p w14:paraId="08FD0BCF" w14:textId="77777777" w:rsidR="00EC3206" w:rsidRPr="00EC3206" w:rsidRDefault="00EC3206" w:rsidP="00EC3206">
            <w:pPr>
              <w:rPr>
                <w:sz w:val="20"/>
                <w:lang w:val="en-CA"/>
              </w:rPr>
            </w:pPr>
          </w:p>
        </w:tc>
      </w:tr>
    </w:tbl>
    <w:p w14:paraId="18245253" w14:textId="66973DA9" w:rsidR="00BC6184" w:rsidRPr="00BC6184" w:rsidRDefault="00BC6184" w:rsidP="00BC6184">
      <w:pPr>
        <w:pStyle w:val="ListParagraph"/>
        <w:numPr>
          <w:ilvl w:val="0"/>
          <w:numId w:val="45"/>
        </w:numPr>
        <w:spacing w:after="120"/>
        <w:ind w:left="360"/>
        <w:rPr>
          <w:b/>
          <w:bCs/>
          <w:lang w:val="en-CA"/>
        </w:rPr>
      </w:pPr>
      <w:r w:rsidRPr="00BC6184">
        <w:rPr>
          <w:b/>
          <w:bCs/>
          <w:lang w:val="en-CA"/>
        </w:rPr>
        <w:t xml:space="preserve">Spec changes of Method </w:t>
      </w:r>
      <w:r>
        <w:rPr>
          <w:b/>
          <w:bCs/>
          <w:lang w:val="en-CA"/>
        </w:rPr>
        <w:t>Two</w:t>
      </w:r>
      <w:r w:rsidRPr="00BC6184">
        <w:rPr>
          <w:b/>
          <w:bCs/>
          <w:lang w:val="en-CA"/>
        </w:rPr>
        <w:t xml:space="preserve"> for enabling BDPCM for ACT</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BC6184" w:rsidRPr="00EC3206" w14:paraId="65B3FA7B" w14:textId="77777777" w:rsidTr="002F6056">
        <w:trPr>
          <w:cantSplit/>
          <w:trHeight w:val="198"/>
          <w:jc w:val="center"/>
        </w:trPr>
        <w:tc>
          <w:tcPr>
            <w:tcW w:w="8438" w:type="dxa"/>
          </w:tcPr>
          <w:p w14:paraId="6537A606" w14:textId="77777777" w:rsidR="00BC6184" w:rsidRPr="00EC3206" w:rsidRDefault="00BC6184" w:rsidP="002F6056">
            <w:pPr>
              <w:rPr>
                <w:sz w:val="20"/>
                <w:lang w:val="en-CA"/>
              </w:rPr>
            </w:pPr>
            <w:proofErr w:type="spellStart"/>
            <w:r w:rsidRPr="00EC3206">
              <w:rPr>
                <w:sz w:val="20"/>
                <w:lang w:val="en-CA"/>
              </w:rPr>
              <w:t>coding_unit</w:t>
            </w:r>
            <w:proofErr w:type="spellEnd"/>
            <w:r>
              <w:rPr>
                <w:sz w:val="20"/>
                <w:lang w:val="en-CA"/>
              </w:rPr>
              <w:t xml:space="preserve"> </w:t>
            </w:r>
            <w:proofErr w:type="gramStart"/>
            <w:r w:rsidRPr="00EC3206">
              <w:rPr>
                <w:sz w:val="20"/>
                <w:lang w:val="en-CA"/>
              </w:rPr>
              <w:t>( x</w:t>
            </w:r>
            <w:proofErr w:type="gramEnd"/>
            <w:r w:rsidRPr="00EC3206">
              <w:rPr>
                <w:sz w:val="20"/>
                <w:lang w:val="en-CA"/>
              </w:rPr>
              <w:t>0, y0, </w:t>
            </w:r>
            <w:proofErr w:type="spellStart"/>
            <w:r w:rsidRPr="00EC3206">
              <w:rPr>
                <w:sz w:val="20"/>
                <w:lang w:val="en-CA"/>
              </w:rPr>
              <w:t>cbWidth</w:t>
            </w:r>
            <w:proofErr w:type="spellEnd"/>
            <w:r w:rsidRPr="00EC3206">
              <w:rPr>
                <w:sz w:val="20"/>
                <w:lang w:val="en-CA"/>
              </w:rPr>
              <w:t>, </w:t>
            </w:r>
            <w:proofErr w:type="spellStart"/>
            <w:r w:rsidRPr="00EC3206">
              <w:rPr>
                <w:sz w:val="20"/>
                <w:lang w:val="en-CA"/>
              </w:rPr>
              <w:t>cbHeight</w:t>
            </w:r>
            <w:proofErr w:type="spellEnd"/>
            <w:r w:rsidRPr="00EC3206">
              <w:rPr>
                <w:sz w:val="20"/>
                <w:lang w:val="en-CA"/>
              </w:rPr>
              <w:t>, </w:t>
            </w:r>
            <w:proofErr w:type="spellStart"/>
            <w:r w:rsidRPr="00EC3206">
              <w:rPr>
                <w:sz w:val="20"/>
                <w:lang w:val="en-CA"/>
              </w:rPr>
              <w:t>cqtDepth</w:t>
            </w:r>
            <w:proofErr w:type="spellEnd"/>
            <w:r w:rsidRPr="00EC3206">
              <w:rPr>
                <w:sz w:val="20"/>
                <w:lang w:val="en-CA"/>
              </w:rPr>
              <w:t>, </w:t>
            </w:r>
            <w:proofErr w:type="spellStart"/>
            <w:r w:rsidRPr="00EC3206">
              <w:rPr>
                <w:sz w:val="20"/>
                <w:lang w:val="en-CA"/>
              </w:rPr>
              <w:t>treeType</w:t>
            </w:r>
            <w:proofErr w:type="spellEnd"/>
            <w:r w:rsidRPr="00EC3206">
              <w:rPr>
                <w:sz w:val="20"/>
                <w:lang w:val="en-CA"/>
              </w:rPr>
              <w:t>, </w:t>
            </w:r>
            <w:proofErr w:type="spellStart"/>
            <w:r w:rsidRPr="00EC3206">
              <w:rPr>
                <w:sz w:val="20"/>
                <w:lang w:val="en-CA"/>
              </w:rPr>
              <w:t>modeType</w:t>
            </w:r>
            <w:proofErr w:type="spellEnd"/>
            <w:r w:rsidRPr="00EC3206">
              <w:rPr>
                <w:sz w:val="20"/>
                <w:lang w:val="en-CA"/>
              </w:rPr>
              <w:t> ) {</w:t>
            </w:r>
          </w:p>
        </w:tc>
        <w:tc>
          <w:tcPr>
            <w:tcW w:w="1152" w:type="dxa"/>
          </w:tcPr>
          <w:p w14:paraId="22E92819" w14:textId="77777777" w:rsidR="00BC6184" w:rsidRPr="00EC3206" w:rsidRDefault="00BC6184" w:rsidP="002F6056">
            <w:pPr>
              <w:rPr>
                <w:b/>
                <w:bCs/>
                <w:sz w:val="20"/>
                <w:lang w:val="en-CA"/>
              </w:rPr>
            </w:pPr>
            <w:r w:rsidRPr="00EC3206">
              <w:rPr>
                <w:b/>
                <w:bCs/>
                <w:sz w:val="20"/>
                <w:lang w:val="en-CA"/>
              </w:rPr>
              <w:t>Descriptor</w:t>
            </w:r>
          </w:p>
        </w:tc>
      </w:tr>
      <w:tr w:rsidR="00BC6184" w:rsidRPr="00EC3206" w14:paraId="23018831" w14:textId="77777777" w:rsidTr="002F6056">
        <w:trPr>
          <w:cantSplit/>
          <w:trHeight w:val="198"/>
          <w:jc w:val="center"/>
        </w:trPr>
        <w:tc>
          <w:tcPr>
            <w:tcW w:w="8438" w:type="dxa"/>
          </w:tcPr>
          <w:p w14:paraId="449D31C0" w14:textId="77777777" w:rsidR="00BC6184" w:rsidRPr="00EC3206" w:rsidRDefault="00BC6184" w:rsidP="002F6056">
            <w:pPr>
              <w:rPr>
                <w:sz w:val="20"/>
                <w:lang w:val="en-CA"/>
              </w:rPr>
            </w:pPr>
            <w:r>
              <w:rPr>
                <w:sz w:val="20"/>
                <w:lang w:val="en-CA"/>
              </w:rPr>
              <w:t>……</w:t>
            </w:r>
          </w:p>
        </w:tc>
        <w:tc>
          <w:tcPr>
            <w:tcW w:w="1152" w:type="dxa"/>
          </w:tcPr>
          <w:p w14:paraId="5D8A7042" w14:textId="77777777" w:rsidR="00BC6184" w:rsidRPr="00EC3206" w:rsidRDefault="00BC6184" w:rsidP="002F6056">
            <w:pPr>
              <w:rPr>
                <w:b/>
                <w:bCs/>
                <w:sz w:val="20"/>
                <w:lang w:val="en-CA"/>
              </w:rPr>
            </w:pPr>
          </w:p>
        </w:tc>
      </w:tr>
      <w:tr w:rsidR="00BC6184" w:rsidRPr="00EC3206" w14:paraId="7B30F00D" w14:textId="77777777" w:rsidTr="002F6056">
        <w:trPr>
          <w:cantSplit/>
          <w:trHeight w:val="198"/>
          <w:jc w:val="center"/>
        </w:trPr>
        <w:tc>
          <w:tcPr>
            <w:tcW w:w="8438" w:type="dxa"/>
          </w:tcPr>
          <w:p w14:paraId="0CD28F14" w14:textId="77777777" w:rsidR="00BC6184" w:rsidRPr="00EC3206" w:rsidRDefault="00BC6184" w:rsidP="002F6056">
            <w:pPr>
              <w:rPr>
                <w:strike/>
                <w:sz w:val="20"/>
                <w:lang w:val="en-CA"/>
              </w:rPr>
            </w:pPr>
            <w:r w:rsidRPr="00EC3206">
              <w:rPr>
                <w:sz w:val="20"/>
                <w:lang w:val="en-CA"/>
              </w:rPr>
              <w:tab/>
            </w:r>
            <w:r w:rsidRPr="00EC3206">
              <w:rPr>
                <w:sz w:val="20"/>
                <w:lang w:val="en-CA"/>
              </w:rPr>
              <w:tab/>
            </w:r>
            <w:proofErr w:type="gramStart"/>
            <w:r w:rsidRPr="00EC3206">
              <w:rPr>
                <w:strike/>
                <w:color w:val="FF0000"/>
                <w:sz w:val="20"/>
                <w:lang w:val="en-CA"/>
              </w:rPr>
              <w:t>if( !</w:t>
            </w:r>
            <w:proofErr w:type="spellStart"/>
            <w:proofErr w:type="gramEnd"/>
            <w:r w:rsidRPr="00EC3206">
              <w:rPr>
                <w:strike/>
                <w:color w:val="FF0000"/>
                <w:sz w:val="20"/>
                <w:lang w:val="en-CA"/>
              </w:rPr>
              <w:t>cu_act_enabled_flag</w:t>
            </w:r>
            <w:proofErr w:type="spellEnd"/>
            <w:r w:rsidRPr="00EC3206">
              <w:rPr>
                <w:strike/>
                <w:color w:val="FF0000"/>
                <w:sz w:val="20"/>
                <w:lang w:val="en-CA"/>
              </w:rPr>
              <w:t xml:space="preserve"> ) {</w:t>
            </w:r>
          </w:p>
        </w:tc>
        <w:tc>
          <w:tcPr>
            <w:tcW w:w="1152" w:type="dxa"/>
          </w:tcPr>
          <w:p w14:paraId="04C7AC7D" w14:textId="77777777" w:rsidR="00BC6184" w:rsidRPr="00EC3206" w:rsidRDefault="00BC6184" w:rsidP="002F6056">
            <w:pPr>
              <w:rPr>
                <w:sz w:val="20"/>
                <w:lang w:val="en-CA"/>
              </w:rPr>
            </w:pPr>
          </w:p>
        </w:tc>
      </w:tr>
      <w:tr w:rsidR="00BC6184" w:rsidRPr="00EC3206" w14:paraId="1650A7E6" w14:textId="77777777" w:rsidTr="002F6056">
        <w:trPr>
          <w:cantSplit/>
          <w:trHeight w:val="198"/>
          <w:jc w:val="center"/>
        </w:trPr>
        <w:tc>
          <w:tcPr>
            <w:tcW w:w="8438" w:type="dxa"/>
          </w:tcPr>
          <w:p w14:paraId="1F762F37" w14:textId="4992790E"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proofErr w:type="gramStart"/>
            <w:r w:rsidRPr="00EC3206">
              <w:rPr>
                <w:sz w:val="20"/>
                <w:lang w:val="en-CA"/>
              </w:rPr>
              <w:t xml:space="preserve">if( </w:t>
            </w:r>
            <w:proofErr w:type="spellStart"/>
            <w:r w:rsidRPr="00EC3206">
              <w:rPr>
                <w:sz w:val="20"/>
                <w:lang w:val="en-CA"/>
              </w:rPr>
              <w:t>cbWidth</w:t>
            </w:r>
            <w:proofErr w:type="spellEnd"/>
            <w:proofErr w:type="gramEnd"/>
            <w:r w:rsidRPr="00EC3206">
              <w:rPr>
                <w:sz w:val="20"/>
                <w:lang w:val="en-CA"/>
              </w:rPr>
              <w:t xml:space="preserve">  &lt;=  </w:t>
            </w:r>
            <w:proofErr w:type="spellStart"/>
            <w:r w:rsidRPr="00EC3206">
              <w:rPr>
                <w:sz w:val="20"/>
                <w:lang w:val="en-CA"/>
              </w:rPr>
              <w:t>MaxTsSize</w:t>
            </w:r>
            <w:proofErr w:type="spellEnd"/>
            <w:r w:rsidRPr="00EC3206">
              <w:rPr>
                <w:sz w:val="20"/>
                <w:lang w:val="en-CA"/>
              </w:rPr>
              <w:t xml:space="preserve">  &amp;&amp;  </w:t>
            </w:r>
            <w:proofErr w:type="spellStart"/>
            <w:r w:rsidRPr="00EC3206">
              <w:rPr>
                <w:sz w:val="20"/>
                <w:lang w:val="en-CA"/>
              </w:rPr>
              <w:t>cbHeight</w:t>
            </w:r>
            <w:proofErr w:type="spellEnd"/>
            <w:r w:rsidRPr="00EC3206">
              <w:rPr>
                <w:sz w:val="20"/>
                <w:lang w:val="en-CA"/>
              </w:rPr>
              <w:t xml:space="preserve">  &lt;=  </w:t>
            </w:r>
            <w:proofErr w:type="spellStart"/>
            <w:r w:rsidRPr="00EC3206">
              <w:rPr>
                <w:sz w:val="20"/>
                <w:lang w:val="en-CA"/>
              </w:rPr>
              <w:t>MaxTsSize</w:t>
            </w:r>
            <w:proofErr w:type="spellEnd"/>
            <w:r w:rsidRPr="00EC3206">
              <w:rPr>
                <w:sz w:val="20"/>
                <w:lang w:val="en-CA"/>
              </w:rPr>
              <w:t xml:space="preserve"> </w:t>
            </w:r>
            <w:r w:rsidR="00CB5207" w:rsidRPr="00746FC7">
              <w:rPr>
                <w:noProof/>
                <w:highlight w:val="yellow"/>
                <w:lang w:val="en-CA"/>
              </w:rPr>
              <w:t>&amp;&amp; (!cu_act_enabled_flag || intra_bdpcm_flag)</w:t>
            </w:r>
            <w:r w:rsidR="00CB5207">
              <w:rPr>
                <w:noProof/>
                <w:lang w:val="en-CA"/>
              </w:rPr>
              <w:t xml:space="preserve"> </w:t>
            </w:r>
            <w:r w:rsidRPr="00EC3206">
              <w:rPr>
                <w:sz w:val="20"/>
                <w:lang w:val="en-CA"/>
              </w:rPr>
              <w:t xml:space="preserve"> &amp;&amp;</w:t>
            </w:r>
            <w:r w:rsidR="00CB5207">
              <w:rPr>
                <w:sz w:val="20"/>
                <w:lang w:val="en-CA"/>
              </w:rPr>
              <w:t xml:space="preserve"> </w:t>
            </w:r>
            <w:r w:rsidRPr="00EC3206">
              <w:rPr>
                <w:sz w:val="20"/>
                <w:lang w:val="en-CA"/>
              </w:rPr>
              <w:br/>
            </w:r>
            <w:r w:rsidRPr="00EC3206">
              <w:rPr>
                <w:sz w:val="20"/>
                <w:lang w:val="en-CA"/>
              </w:rPr>
              <w:tab/>
            </w:r>
            <w:r w:rsidRPr="00EC3206">
              <w:rPr>
                <w:sz w:val="20"/>
                <w:lang w:val="en-CA"/>
              </w:rPr>
              <w:tab/>
            </w:r>
            <w:r w:rsidRPr="00EC3206">
              <w:rPr>
                <w:sz w:val="20"/>
                <w:lang w:val="en-CA"/>
              </w:rPr>
              <w:tab/>
            </w:r>
            <w:r>
              <w:rPr>
                <w:sz w:val="20"/>
                <w:lang w:val="en-CA"/>
              </w:rPr>
              <w:t xml:space="preserve">     </w:t>
            </w:r>
            <w:proofErr w:type="spellStart"/>
            <w:r w:rsidRPr="00EC3206">
              <w:rPr>
                <w:sz w:val="20"/>
                <w:lang w:val="en-CA"/>
              </w:rPr>
              <w:t>sps_bdpcm_chroma_enabled_flag</w:t>
            </w:r>
            <w:proofErr w:type="spellEnd"/>
            <w:r w:rsidRPr="00EC3206">
              <w:rPr>
                <w:sz w:val="20"/>
                <w:lang w:val="en-CA"/>
              </w:rPr>
              <w:t xml:space="preserve"> ) {</w:t>
            </w:r>
          </w:p>
        </w:tc>
        <w:tc>
          <w:tcPr>
            <w:tcW w:w="1152" w:type="dxa"/>
          </w:tcPr>
          <w:p w14:paraId="13FE1AA3" w14:textId="77777777" w:rsidR="00BC6184" w:rsidRPr="00EC3206" w:rsidRDefault="00BC6184" w:rsidP="002F6056">
            <w:pPr>
              <w:rPr>
                <w:sz w:val="20"/>
                <w:lang w:val="en-CA"/>
              </w:rPr>
            </w:pPr>
          </w:p>
        </w:tc>
      </w:tr>
      <w:tr w:rsidR="00BC6184" w:rsidRPr="00EC3206" w14:paraId="119A0A71" w14:textId="77777777" w:rsidTr="002F6056">
        <w:trPr>
          <w:cantSplit/>
          <w:trHeight w:val="198"/>
          <w:jc w:val="center"/>
        </w:trPr>
        <w:tc>
          <w:tcPr>
            <w:tcW w:w="8438" w:type="dxa"/>
          </w:tcPr>
          <w:p w14:paraId="2F45DD60" w14:textId="77777777" w:rsidR="00BC6184" w:rsidRPr="00EC3206" w:rsidRDefault="00BC6184" w:rsidP="002F6056">
            <w:pPr>
              <w:rPr>
                <w:sz w:val="20"/>
                <w:lang w:val="en-CA"/>
              </w:rPr>
            </w:pPr>
            <w:r w:rsidRPr="00EC3206">
              <w:rPr>
                <w:sz w:val="20"/>
              </w:rPr>
              <w:tab/>
            </w:r>
            <w:r w:rsidRPr="00EC3206">
              <w:rPr>
                <w:sz w:val="20"/>
                <w:lang w:val="en-CA"/>
              </w:rPr>
              <w:tab/>
            </w:r>
            <w:r w:rsidRPr="00EC3206">
              <w:rPr>
                <w:sz w:val="20"/>
              </w:rPr>
              <w:tab/>
            </w:r>
            <w:r w:rsidRPr="00EC3206">
              <w:rPr>
                <w:sz w:val="20"/>
              </w:rPr>
              <w:tab/>
            </w:r>
            <w:r w:rsidRPr="00EC3206">
              <w:rPr>
                <w:b/>
                <w:sz w:val="20"/>
                <w:lang w:val="de-DE"/>
              </w:rPr>
              <w:t>intra_bdpcm_chroma_flag</w:t>
            </w:r>
          </w:p>
        </w:tc>
        <w:tc>
          <w:tcPr>
            <w:tcW w:w="1152" w:type="dxa"/>
          </w:tcPr>
          <w:p w14:paraId="264A75E8" w14:textId="77777777" w:rsidR="00BC6184" w:rsidRPr="00EC3206" w:rsidRDefault="00BC6184" w:rsidP="002F6056">
            <w:pPr>
              <w:rPr>
                <w:sz w:val="20"/>
                <w:lang w:val="en-CA"/>
              </w:rPr>
            </w:pPr>
            <w:r w:rsidRPr="00EC3206">
              <w:rPr>
                <w:sz w:val="20"/>
                <w:lang w:val="en-CA"/>
              </w:rPr>
              <w:t>ae(v)</w:t>
            </w:r>
          </w:p>
        </w:tc>
      </w:tr>
      <w:tr w:rsidR="00BC6184" w:rsidRPr="00EC3206" w14:paraId="22C6973F" w14:textId="77777777" w:rsidTr="002F6056">
        <w:trPr>
          <w:cantSplit/>
          <w:trHeight w:val="198"/>
          <w:jc w:val="center"/>
        </w:trPr>
        <w:tc>
          <w:tcPr>
            <w:tcW w:w="8438" w:type="dxa"/>
          </w:tcPr>
          <w:p w14:paraId="5D8F5DA0" w14:textId="2D0F28FA"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proofErr w:type="gramStart"/>
            <w:r w:rsidRPr="00EC3206">
              <w:rPr>
                <w:sz w:val="20"/>
                <w:lang w:val="en-CA"/>
              </w:rPr>
              <w:t xml:space="preserve">if( </w:t>
            </w:r>
            <w:r w:rsidRPr="00EC3206">
              <w:rPr>
                <w:sz w:val="20"/>
                <w:lang w:val="de-DE"/>
              </w:rPr>
              <w:t>intra</w:t>
            </w:r>
            <w:proofErr w:type="gramEnd"/>
            <w:r w:rsidRPr="00EC3206">
              <w:rPr>
                <w:sz w:val="20"/>
                <w:lang w:val="de-DE"/>
              </w:rPr>
              <w:t>_bdpcm_chroma_flag</w:t>
            </w:r>
            <w:r w:rsidR="00CB5207">
              <w:rPr>
                <w:sz w:val="20"/>
                <w:lang w:val="de-DE"/>
              </w:rPr>
              <w:t xml:space="preserve"> </w:t>
            </w:r>
            <w:r w:rsidR="00CB5207" w:rsidRPr="00746FC7">
              <w:rPr>
                <w:highlight w:val="yellow"/>
                <w:lang w:val="de-DE"/>
              </w:rPr>
              <w:t>&amp;&amp; !cu_act_enabled_flag</w:t>
            </w:r>
            <w:r w:rsidRPr="00EC3206">
              <w:rPr>
                <w:sz w:val="20"/>
                <w:lang w:val="de-DE"/>
              </w:rPr>
              <w:t xml:space="preserve"> )</w:t>
            </w:r>
          </w:p>
        </w:tc>
        <w:tc>
          <w:tcPr>
            <w:tcW w:w="1152" w:type="dxa"/>
          </w:tcPr>
          <w:p w14:paraId="6007B564" w14:textId="77777777" w:rsidR="00BC6184" w:rsidRPr="00EC3206" w:rsidRDefault="00BC6184" w:rsidP="002F6056">
            <w:pPr>
              <w:rPr>
                <w:sz w:val="20"/>
                <w:lang w:val="en-CA"/>
              </w:rPr>
            </w:pPr>
          </w:p>
        </w:tc>
      </w:tr>
      <w:tr w:rsidR="00BC6184" w:rsidRPr="00EC3206" w14:paraId="49E517A4" w14:textId="77777777" w:rsidTr="002F6056">
        <w:trPr>
          <w:cantSplit/>
          <w:trHeight w:val="198"/>
          <w:jc w:val="center"/>
        </w:trPr>
        <w:tc>
          <w:tcPr>
            <w:tcW w:w="8438" w:type="dxa"/>
          </w:tcPr>
          <w:p w14:paraId="37A4FE2A" w14:textId="77777777" w:rsidR="00BC6184" w:rsidRPr="00EC3206" w:rsidRDefault="00BC6184" w:rsidP="002F6056">
            <w:pPr>
              <w:rPr>
                <w:sz w:val="20"/>
                <w:lang w:val="en-CA"/>
              </w:rPr>
            </w:pPr>
            <w:r w:rsidRPr="00EC3206">
              <w:rPr>
                <w:sz w:val="20"/>
                <w:lang w:val="en-CA"/>
              </w:rPr>
              <w:tab/>
            </w:r>
            <w:r w:rsidRPr="00EC3206">
              <w:rPr>
                <w:sz w:val="20"/>
                <w:lang w:val="fr-FR"/>
              </w:rPr>
              <w:tab/>
            </w:r>
            <w:r w:rsidRPr="00EC3206">
              <w:rPr>
                <w:sz w:val="20"/>
                <w:lang w:val="fr-FR"/>
              </w:rPr>
              <w:tab/>
            </w:r>
            <w:r w:rsidRPr="00EC3206">
              <w:rPr>
                <w:sz w:val="20"/>
                <w:lang w:val="fr-FR"/>
              </w:rPr>
              <w:tab/>
            </w:r>
            <w:r w:rsidRPr="00EC3206">
              <w:rPr>
                <w:sz w:val="20"/>
                <w:lang w:val="fr-FR"/>
              </w:rPr>
              <w:tab/>
            </w:r>
            <w:r w:rsidRPr="00EC3206">
              <w:rPr>
                <w:b/>
                <w:sz w:val="20"/>
                <w:lang w:val="de-DE"/>
              </w:rPr>
              <w:t>intra_bdpcm_chroma_dir_flag</w:t>
            </w:r>
          </w:p>
        </w:tc>
        <w:tc>
          <w:tcPr>
            <w:tcW w:w="1152" w:type="dxa"/>
          </w:tcPr>
          <w:p w14:paraId="4FB76687" w14:textId="77777777" w:rsidR="00BC6184" w:rsidRPr="00EC3206" w:rsidRDefault="00BC6184" w:rsidP="002F6056">
            <w:pPr>
              <w:rPr>
                <w:sz w:val="20"/>
                <w:lang w:val="en-CA"/>
              </w:rPr>
            </w:pPr>
            <w:r w:rsidRPr="00EC3206">
              <w:rPr>
                <w:sz w:val="20"/>
                <w:lang w:val="en-CA"/>
              </w:rPr>
              <w:t>ae(v)</w:t>
            </w:r>
          </w:p>
        </w:tc>
      </w:tr>
      <w:tr w:rsidR="00BC6184" w:rsidRPr="00EC3206" w14:paraId="34767BAD" w14:textId="77777777" w:rsidTr="002F6056">
        <w:trPr>
          <w:cantSplit/>
          <w:trHeight w:val="198"/>
          <w:jc w:val="center"/>
        </w:trPr>
        <w:tc>
          <w:tcPr>
            <w:tcW w:w="8438" w:type="dxa"/>
          </w:tcPr>
          <w:p w14:paraId="74C8DD2B" w14:textId="77777777" w:rsidR="00BC6184" w:rsidRPr="00EC3206" w:rsidRDefault="00BC6184" w:rsidP="002F6056">
            <w:pPr>
              <w:rPr>
                <w:sz w:val="20"/>
                <w:lang w:val="en-CA"/>
              </w:rPr>
            </w:pPr>
            <w:r w:rsidRPr="00EC3206">
              <w:rPr>
                <w:sz w:val="20"/>
                <w:lang w:val="en-CA"/>
              </w:rPr>
              <w:tab/>
            </w:r>
            <w:r w:rsidRPr="00EC3206">
              <w:rPr>
                <w:sz w:val="20"/>
                <w:lang w:val="fr-FR"/>
              </w:rPr>
              <w:tab/>
            </w:r>
            <w:r w:rsidRPr="00EC3206">
              <w:rPr>
                <w:sz w:val="20"/>
                <w:lang w:val="fr-FR"/>
              </w:rPr>
              <w:tab/>
              <w:t xml:space="preserve">} </w:t>
            </w:r>
            <w:proofErr w:type="spellStart"/>
            <w:r w:rsidRPr="00EC3206">
              <w:rPr>
                <w:sz w:val="20"/>
                <w:lang w:val="fr-FR"/>
              </w:rPr>
              <w:t>else</w:t>
            </w:r>
            <w:proofErr w:type="spellEnd"/>
            <w:r w:rsidRPr="00EC3206">
              <w:rPr>
                <w:sz w:val="20"/>
                <w:lang w:val="fr-FR"/>
              </w:rPr>
              <w:t xml:space="preserve"> {</w:t>
            </w:r>
          </w:p>
        </w:tc>
        <w:tc>
          <w:tcPr>
            <w:tcW w:w="1152" w:type="dxa"/>
          </w:tcPr>
          <w:p w14:paraId="58D9BEB8" w14:textId="77777777" w:rsidR="00BC6184" w:rsidRPr="00EC3206" w:rsidRDefault="00BC6184" w:rsidP="002F6056">
            <w:pPr>
              <w:rPr>
                <w:sz w:val="20"/>
                <w:lang w:val="en-CA"/>
              </w:rPr>
            </w:pPr>
          </w:p>
        </w:tc>
      </w:tr>
      <w:tr w:rsidR="00BC6184" w:rsidRPr="00EC3206" w14:paraId="2C18C95A" w14:textId="77777777" w:rsidTr="002F6056">
        <w:trPr>
          <w:cantSplit/>
          <w:trHeight w:val="198"/>
          <w:jc w:val="center"/>
        </w:trPr>
        <w:tc>
          <w:tcPr>
            <w:tcW w:w="8438" w:type="dxa"/>
          </w:tcPr>
          <w:p w14:paraId="407365BA" w14:textId="77777777" w:rsidR="00BC6184" w:rsidRPr="00EC3206" w:rsidRDefault="00BC6184" w:rsidP="002F6056">
            <w:pPr>
              <w:rPr>
                <w:sz w:val="20"/>
                <w:lang w:val="fr-FR"/>
              </w:rPr>
            </w:pPr>
            <w:r>
              <w:rPr>
                <w:sz w:val="20"/>
                <w:lang w:val="fr-FR"/>
              </w:rPr>
              <w:t xml:space="preserve">                           </w:t>
            </w:r>
            <w:proofErr w:type="gramStart"/>
            <w:r w:rsidRPr="00EC3206">
              <w:rPr>
                <w:sz w:val="20"/>
                <w:highlight w:val="yellow"/>
                <w:lang w:val="fr-FR"/>
              </w:rPr>
              <w:t>if( !</w:t>
            </w:r>
            <w:proofErr w:type="spellStart"/>
            <w:proofErr w:type="gramEnd"/>
            <w:r w:rsidRPr="00EC3206">
              <w:rPr>
                <w:sz w:val="20"/>
                <w:highlight w:val="yellow"/>
                <w:lang w:val="fr-FR"/>
              </w:rPr>
              <w:t>cu_act_enabled_flag</w:t>
            </w:r>
            <w:proofErr w:type="spellEnd"/>
            <w:r w:rsidRPr="00EC3206">
              <w:rPr>
                <w:sz w:val="20"/>
                <w:highlight w:val="yellow"/>
                <w:lang w:val="fr-FR"/>
              </w:rPr>
              <w:t xml:space="preserve"> ) {</w:t>
            </w:r>
          </w:p>
        </w:tc>
        <w:tc>
          <w:tcPr>
            <w:tcW w:w="1152" w:type="dxa"/>
          </w:tcPr>
          <w:p w14:paraId="26126E28" w14:textId="77777777" w:rsidR="00BC6184" w:rsidRPr="00EC3206" w:rsidRDefault="00BC6184" w:rsidP="002F6056">
            <w:pPr>
              <w:rPr>
                <w:sz w:val="20"/>
                <w:lang w:val="en-CA"/>
              </w:rPr>
            </w:pPr>
          </w:p>
        </w:tc>
      </w:tr>
      <w:tr w:rsidR="00BC6184" w:rsidRPr="00EC3206" w14:paraId="43377DDF" w14:textId="77777777" w:rsidTr="002F6056">
        <w:trPr>
          <w:cantSplit/>
          <w:trHeight w:val="198"/>
          <w:jc w:val="center"/>
        </w:trPr>
        <w:tc>
          <w:tcPr>
            <w:tcW w:w="8438" w:type="dxa"/>
          </w:tcPr>
          <w:p w14:paraId="4DF14CD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gramStart"/>
            <w:r w:rsidRPr="00EC3206">
              <w:rPr>
                <w:sz w:val="20"/>
                <w:lang w:val="en-CA"/>
              </w:rPr>
              <w:t xml:space="preserve">if( </w:t>
            </w:r>
            <w:proofErr w:type="spellStart"/>
            <w:r w:rsidRPr="00EC3206">
              <w:rPr>
                <w:sz w:val="20"/>
                <w:lang w:val="en-CA"/>
              </w:rPr>
              <w:t>CclmEnabled</w:t>
            </w:r>
            <w:proofErr w:type="spellEnd"/>
            <w:proofErr w:type="gramEnd"/>
            <w:r w:rsidRPr="00EC3206">
              <w:rPr>
                <w:sz w:val="20"/>
                <w:lang w:val="en-CA"/>
              </w:rPr>
              <w:t xml:space="preserve"> )</w:t>
            </w:r>
          </w:p>
        </w:tc>
        <w:tc>
          <w:tcPr>
            <w:tcW w:w="1152" w:type="dxa"/>
          </w:tcPr>
          <w:p w14:paraId="3D1E01CA" w14:textId="77777777" w:rsidR="00BC6184" w:rsidRPr="00EC3206" w:rsidRDefault="00BC6184" w:rsidP="002F6056">
            <w:pPr>
              <w:rPr>
                <w:sz w:val="20"/>
                <w:lang w:val="en-CA"/>
              </w:rPr>
            </w:pPr>
          </w:p>
        </w:tc>
      </w:tr>
      <w:tr w:rsidR="00BC6184" w:rsidRPr="00EC3206" w14:paraId="56D9152C" w14:textId="77777777" w:rsidTr="002F6056">
        <w:trPr>
          <w:cantSplit/>
          <w:trHeight w:val="198"/>
          <w:jc w:val="center"/>
        </w:trPr>
        <w:tc>
          <w:tcPr>
            <w:tcW w:w="8438" w:type="dxa"/>
          </w:tcPr>
          <w:p w14:paraId="42E4A58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spellStart"/>
            <w:r w:rsidRPr="00EC3206">
              <w:rPr>
                <w:b/>
                <w:sz w:val="20"/>
                <w:lang w:val="en-CA"/>
              </w:rPr>
              <w:t>cclm_mode_flag</w:t>
            </w:r>
            <w:proofErr w:type="spellEnd"/>
          </w:p>
        </w:tc>
        <w:tc>
          <w:tcPr>
            <w:tcW w:w="1152" w:type="dxa"/>
          </w:tcPr>
          <w:p w14:paraId="58AF4439" w14:textId="77777777" w:rsidR="00BC6184" w:rsidRPr="00EC3206" w:rsidRDefault="00BC6184" w:rsidP="002F6056">
            <w:pPr>
              <w:rPr>
                <w:sz w:val="20"/>
                <w:lang w:val="en-CA"/>
              </w:rPr>
            </w:pPr>
            <w:r w:rsidRPr="00EC3206">
              <w:rPr>
                <w:sz w:val="20"/>
                <w:lang w:val="en-CA"/>
              </w:rPr>
              <w:t>ae(v)</w:t>
            </w:r>
          </w:p>
        </w:tc>
      </w:tr>
      <w:tr w:rsidR="00BC6184" w:rsidRPr="00EC3206" w14:paraId="5A91FD35" w14:textId="77777777" w:rsidTr="002F6056">
        <w:trPr>
          <w:cantSplit/>
          <w:trHeight w:val="198"/>
          <w:jc w:val="center"/>
        </w:trPr>
        <w:tc>
          <w:tcPr>
            <w:tcW w:w="8438" w:type="dxa"/>
          </w:tcPr>
          <w:p w14:paraId="610E2A59"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gramStart"/>
            <w:r w:rsidRPr="00EC3206">
              <w:rPr>
                <w:sz w:val="20"/>
                <w:lang w:val="en-CA"/>
              </w:rPr>
              <w:t xml:space="preserve">if( </w:t>
            </w:r>
            <w:proofErr w:type="spellStart"/>
            <w:r w:rsidRPr="00EC3206">
              <w:rPr>
                <w:sz w:val="20"/>
                <w:lang w:val="en-CA"/>
              </w:rPr>
              <w:t>cclm</w:t>
            </w:r>
            <w:proofErr w:type="gramEnd"/>
            <w:r w:rsidRPr="00EC3206">
              <w:rPr>
                <w:sz w:val="20"/>
                <w:lang w:val="en-CA"/>
              </w:rPr>
              <w:t>_mode_flag</w:t>
            </w:r>
            <w:proofErr w:type="spellEnd"/>
            <w:r w:rsidRPr="00EC3206">
              <w:rPr>
                <w:sz w:val="20"/>
                <w:lang w:val="en-CA"/>
              </w:rPr>
              <w:t xml:space="preserve"> )</w:t>
            </w:r>
          </w:p>
        </w:tc>
        <w:tc>
          <w:tcPr>
            <w:tcW w:w="1152" w:type="dxa"/>
          </w:tcPr>
          <w:p w14:paraId="777B91B6" w14:textId="77777777" w:rsidR="00BC6184" w:rsidRPr="00EC3206" w:rsidRDefault="00BC6184" w:rsidP="002F6056">
            <w:pPr>
              <w:rPr>
                <w:sz w:val="20"/>
                <w:lang w:val="en-CA"/>
              </w:rPr>
            </w:pPr>
          </w:p>
        </w:tc>
      </w:tr>
      <w:tr w:rsidR="00BC6184" w:rsidRPr="00EC3206" w14:paraId="2754D0DC" w14:textId="77777777" w:rsidTr="002F6056">
        <w:trPr>
          <w:cantSplit/>
          <w:trHeight w:val="198"/>
          <w:jc w:val="center"/>
        </w:trPr>
        <w:tc>
          <w:tcPr>
            <w:tcW w:w="8438" w:type="dxa"/>
          </w:tcPr>
          <w:p w14:paraId="2DABD177"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spellStart"/>
            <w:r w:rsidRPr="00EC3206">
              <w:rPr>
                <w:b/>
                <w:sz w:val="20"/>
                <w:lang w:val="en-CA"/>
              </w:rPr>
              <w:t>cclm_mode_idx</w:t>
            </w:r>
            <w:proofErr w:type="spellEnd"/>
          </w:p>
        </w:tc>
        <w:tc>
          <w:tcPr>
            <w:tcW w:w="1152" w:type="dxa"/>
          </w:tcPr>
          <w:p w14:paraId="338F9BB2" w14:textId="77777777" w:rsidR="00BC6184" w:rsidRPr="00EC3206" w:rsidRDefault="00BC6184" w:rsidP="002F6056">
            <w:pPr>
              <w:rPr>
                <w:sz w:val="20"/>
                <w:lang w:val="en-CA"/>
              </w:rPr>
            </w:pPr>
            <w:r w:rsidRPr="00EC3206">
              <w:rPr>
                <w:sz w:val="20"/>
                <w:lang w:val="en-CA"/>
              </w:rPr>
              <w:t>ae(v)</w:t>
            </w:r>
          </w:p>
        </w:tc>
      </w:tr>
      <w:tr w:rsidR="00BC6184" w:rsidRPr="00EC3206" w14:paraId="1A79C2A0" w14:textId="77777777" w:rsidTr="002F6056">
        <w:trPr>
          <w:cantSplit/>
          <w:trHeight w:val="198"/>
          <w:jc w:val="center"/>
        </w:trPr>
        <w:tc>
          <w:tcPr>
            <w:tcW w:w="8438" w:type="dxa"/>
          </w:tcPr>
          <w:p w14:paraId="7BDD4F8D"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r w:rsidRPr="00EC3206">
              <w:rPr>
                <w:sz w:val="20"/>
                <w:lang w:val="en-CA"/>
              </w:rPr>
              <w:t>else</w:t>
            </w:r>
          </w:p>
        </w:tc>
        <w:tc>
          <w:tcPr>
            <w:tcW w:w="1152" w:type="dxa"/>
          </w:tcPr>
          <w:p w14:paraId="7441C6EF" w14:textId="77777777" w:rsidR="00BC6184" w:rsidRPr="00EC3206" w:rsidRDefault="00BC6184" w:rsidP="002F6056">
            <w:pPr>
              <w:rPr>
                <w:sz w:val="20"/>
                <w:lang w:val="en-CA"/>
              </w:rPr>
            </w:pPr>
          </w:p>
        </w:tc>
      </w:tr>
      <w:tr w:rsidR="00BC6184" w:rsidRPr="00EC3206" w14:paraId="4B25E25C" w14:textId="77777777" w:rsidTr="002F6056">
        <w:trPr>
          <w:cantSplit/>
          <w:trHeight w:val="198"/>
          <w:jc w:val="center"/>
        </w:trPr>
        <w:tc>
          <w:tcPr>
            <w:tcW w:w="8438" w:type="dxa"/>
          </w:tcPr>
          <w:p w14:paraId="4C2C3B15"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r>
            <w:r w:rsidRPr="00EC3206">
              <w:rPr>
                <w:sz w:val="20"/>
                <w:lang w:val="en-CA"/>
              </w:rPr>
              <w:tab/>
            </w:r>
            <w:r w:rsidRPr="00EC3206">
              <w:rPr>
                <w:sz w:val="20"/>
                <w:lang w:val="en-CA"/>
              </w:rPr>
              <w:tab/>
            </w:r>
            <w:r>
              <w:rPr>
                <w:sz w:val="20"/>
                <w:lang w:val="en-CA"/>
              </w:rPr>
              <w:t xml:space="preserve">    </w:t>
            </w:r>
            <w:proofErr w:type="spellStart"/>
            <w:r w:rsidRPr="00EC3206">
              <w:rPr>
                <w:b/>
                <w:sz w:val="20"/>
                <w:lang w:val="en-CA"/>
              </w:rPr>
              <w:t>intra_chroma_pred_mode</w:t>
            </w:r>
            <w:proofErr w:type="spellEnd"/>
          </w:p>
        </w:tc>
        <w:tc>
          <w:tcPr>
            <w:tcW w:w="1152" w:type="dxa"/>
          </w:tcPr>
          <w:p w14:paraId="57E36EFE" w14:textId="77777777" w:rsidR="00BC6184" w:rsidRPr="00EC3206" w:rsidRDefault="00BC6184" w:rsidP="002F6056">
            <w:pPr>
              <w:rPr>
                <w:sz w:val="20"/>
                <w:lang w:val="en-CA"/>
              </w:rPr>
            </w:pPr>
            <w:r w:rsidRPr="00EC3206">
              <w:rPr>
                <w:sz w:val="20"/>
                <w:lang w:val="en-CA"/>
              </w:rPr>
              <w:t>ae(v)</w:t>
            </w:r>
          </w:p>
        </w:tc>
      </w:tr>
      <w:tr w:rsidR="00BC6184" w:rsidRPr="00EC3206" w14:paraId="5BD9AA40" w14:textId="77777777" w:rsidTr="002F6056">
        <w:trPr>
          <w:cantSplit/>
          <w:trHeight w:val="198"/>
          <w:jc w:val="center"/>
        </w:trPr>
        <w:tc>
          <w:tcPr>
            <w:tcW w:w="8438" w:type="dxa"/>
          </w:tcPr>
          <w:p w14:paraId="0769C655" w14:textId="77777777" w:rsidR="00BC6184" w:rsidRPr="00EC3206" w:rsidRDefault="00BC6184" w:rsidP="002F6056">
            <w:pPr>
              <w:rPr>
                <w:sz w:val="20"/>
                <w:lang w:val="en-CA"/>
              </w:rPr>
            </w:pPr>
            <w:r>
              <w:rPr>
                <w:sz w:val="20"/>
                <w:lang w:val="en-CA"/>
              </w:rPr>
              <w:t xml:space="preserve">                            </w:t>
            </w:r>
            <w:r w:rsidRPr="00EC3206">
              <w:rPr>
                <w:sz w:val="20"/>
                <w:highlight w:val="yellow"/>
                <w:lang w:val="en-CA"/>
              </w:rPr>
              <w:t>}</w:t>
            </w:r>
          </w:p>
        </w:tc>
        <w:tc>
          <w:tcPr>
            <w:tcW w:w="1152" w:type="dxa"/>
          </w:tcPr>
          <w:p w14:paraId="7FEA555C" w14:textId="77777777" w:rsidR="00BC6184" w:rsidRPr="00EC3206" w:rsidRDefault="00BC6184" w:rsidP="002F6056">
            <w:pPr>
              <w:rPr>
                <w:sz w:val="20"/>
                <w:lang w:val="en-CA"/>
              </w:rPr>
            </w:pPr>
          </w:p>
        </w:tc>
      </w:tr>
      <w:tr w:rsidR="00BC6184" w:rsidRPr="00EC3206" w14:paraId="1CA9D37F" w14:textId="77777777" w:rsidTr="002F6056">
        <w:trPr>
          <w:cantSplit/>
          <w:trHeight w:val="198"/>
          <w:jc w:val="center"/>
        </w:trPr>
        <w:tc>
          <w:tcPr>
            <w:tcW w:w="8438" w:type="dxa"/>
          </w:tcPr>
          <w:p w14:paraId="48652E98" w14:textId="77777777" w:rsidR="00BC6184" w:rsidRPr="00EC3206" w:rsidRDefault="00BC6184" w:rsidP="002F6056">
            <w:pPr>
              <w:rPr>
                <w:sz w:val="20"/>
                <w:lang w:val="en-CA"/>
              </w:rPr>
            </w:pPr>
            <w:r w:rsidRPr="00EC3206">
              <w:rPr>
                <w:sz w:val="20"/>
                <w:lang w:val="en-CA"/>
              </w:rPr>
              <w:tab/>
            </w:r>
            <w:r w:rsidRPr="00EC3206">
              <w:rPr>
                <w:sz w:val="20"/>
                <w:lang w:val="en-CA"/>
              </w:rPr>
              <w:tab/>
            </w:r>
            <w:r w:rsidRPr="00EC3206">
              <w:rPr>
                <w:sz w:val="20"/>
                <w:lang w:val="en-CA"/>
              </w:rPr>
              <w:tab/>
              <w:t>}</w:t>
            </w:r>
          </w:p>
        </w:tc>
        <w:tc>
          <w:tcPr>
            <w:tcW w:w="1152" w:type="dxa"/>
          </w:tcPr>
          <w:p w14:paraId="6CB952C9" w14:textId="77777777" w:rsidR="00BC6184" w:rsidRPr="00EC3206" w:rsidRDefault="00BC6184" w:rsidP="002F6056">
            <w:pPr>
              <w:rPr>
                <w:sz w:val="20"/>
                <w:lang w:val="en-CA"/>
              </w:rPr>
            </w:pPr>
          </w:p>
        </w:tc>
      </w:tr>
      <w:tr w:rsidR="00BC6184" w:rsidRPr="00EC3206" w14:paraId="3B81E0CD" w14:textId="77777777" w:rsidTr="002F6056">
        <w:trPr>
          <w:cantSplit/>
          <w:trHeight w:val="198"/>
          <w:jc w:val="center"/>
        </w:trPr>
        <w:tc>
          <w:tcPr>
            <w:tcW w:w="8438" w:type="dxa"/>
          </w:tcPr>
          <w:p w14:paraId="3A2366F5" w14:textId="77777777" w:rsidR="00BC6184" w:rsidRPr="00EC3206" w:rsidRDefault="00BC6184" w:rsidP="002F6056">
            <w:pPr>
              <w:rPr>
                <w:strike/>
                <w:sz w:val="20"/>
                <w:lang w:val="en-CA"/>
              </w:rPr>
            </w:pPr>
            <w:r w:rsidRPr="00EC3206">
              <w:rPr>
                <w:sz w:val="20"/>
                <w:lang w:val="en-CA"/>
              </w:rPr>
              <w:tab/>
            </w:r>
            <w:r w:rsidRPr="00EC3206">
              <w:rPr>
                <w:sz w:val="20"/>
                <w:lang w:val="en-CA"/>
              </w:rPr>
              <w:tab/>
            </w:r>
            <w:r w:rsidRPr="00EC3206">
              <w:rPr>
                <w:strike/>
                <w:color w:val="FF0000"/>
                <w:sz w:val="20"/>
                <w:lang w:val="en-CA"/>
              </w:rPr>
              <w:t>}</w:t>
            </w:r>
          </w:p>
        </w:tc>
        <w:tc>
          <w:tcPr>
            <w:tcW w:w="1152" w:type="dxa"/>
          </w:tcPr>
          <w:p w14:paraId="7B31AB34" w14:textId="77777777" w:rsidR="00BC6184" w:rsidRPr="00EC3206" w:rsidRDefault="00BC6184" w:rsidP="002F6056">
            <w:pPr>
              <w:rPr>
                <w:sz w:val="20"/>
                <w:lang w:val="en-CA"/>
              </w:rPr>
            </w:pPr>
          </w:p>
        </w:tc>
      </w:tr>
      <w:tr w:rsidR="00BC6184" w:rsidRPr="00EC3206" w14:paraId="65B11ED1" w14:textId="77777777" w:rsidTr="002F6056">
        <w:trPr>
          <w:cantSplit/>
          <w:trHeight w:val="198"/>
          <w:jc w:val="center"/>
        </w:trPr>
        <w:tc>
          <w:tcPr>
            <w:tcW w:w="8438" w:type="dxa"/>
          </w:tcPr>
          <w:p w14:paraId="0099FC82" w14:textId="77777777" w:rsidR="00BC6184" w:rsidRPr="00EC3206" w:rsidRDefault="00BC6184" w:rsidP="002F6056">
            <w:pPr>
              <w:rPr>
                <w:sz w:val="20"/>
                <w:lang w:val="en-CA"/>
              </w:rPr>
            </w:pPr>
            <w:r>
              <w:rPr>
                <w:sz w:val="20"/>
                <w:lang w:val="en-CA"/>
              </w:rPr>
              <w:t>……</w:t>
            </w:r>
          </w:p>
        </w:tc>
        <w:tc>
          <w:tcPr>
            <w:tcW w:w="1152" w:type="dxa"/>
          </w:tcPr>
          <w:p w14:paraId="2E78A726" w14:textId="77777777" w:rsidR="00BC6184" w:rsidRPr="00EC3206" w:rsidRDefault="00BC6184" w:rsidP="002F6056">
            <w:pPr>
              <w:rPr>
                <w:sz w:val="20"/>
                <w:lang w:val="en-CA"/>
              </w:rPr>
            </w:pPr>
          </w:p>
        </w:tc>
      </w:tr>
      <w:tr w:rsidR="00BC6184" w:rsidRPr="00EC3206" w14:paraId="11BEA2A1" w14:textId="77777777" w:rsidTr="002F6056">
        <w:trPr>
          <w:cantSplit/>
          <w:trHeight w:val="198"/>
          <w:jc w:val="center"/>
        </w:trPr>
        <w:tc>
          <w:tcPr>
            <w:tcW w:w="8438" w:type="dxa"/>
          </w:tcPr>
          <w:p w14:paraId="56F81E3D" w14:textId="77777777" w:rsidR="00BC6184" w:rsidRPr="00EC3206" w:rsidRDefault="00BC6184" w:rsidP="002F6056">
            <w:pPr>
              <w:rPr>
                <w:sz w:val="20"/>
                <w:lang w:val="en-CA"/>
              </w:rPr>
            </w:pPr>
            <w:r w:rsidRPr="00EC3206">
              <w:rPr>
                <w:sz w:val="20"/>
                <w:lang w:val="en-CA"/>
              </w:rPr>
              <w:t>}</w:t>
            </w:r>
          </w:p>
        </w:tc>
        <w:tc>
          <w:tcPr>
            <w:tcW w:w="1152" w:type="dxa"/>
          </w:tcPr>
          <w:p w14:paraId="07ACF84F" w14:textId="77777777" w:rsidR="00BC6184" w:rsidRPr="00EC3206" w:rsidRDefault="00BC6184" w:rsidP="002F6056">
            <w:pPr>
              <w:rPr>
                <w:sz w:val="20"/>
                <w:lang w:val="en-CA"/>
              </w:rPr>
            </w:pPr>
          </w:p>
        </w:tc>
      </w:tr>
    </w:tbl>
    <w:p w14:paraId="401A4B78" w14:textId="77777777" w:rsidR="00CB24D3" w:rsidRDefault="00CB24D3" w:rsidP="00CB24D3">
      <w:pPr>
        <w:rPr>
          <w:noProof/>
          <w:shd w:val="pct15" w:color="auto" w:fill="FFFFFF"/>
          <w:lang w:eastAsia="ko-KR"/>
        </w:rPr>
      </w:pPr>
      <w:r w:rsidRPr="00AA1219">
        <w:rPr>
          <w:b/>
          <w:lang w:val="de-DE"/>
        </w:rPr>
        <w:t>intra_bdpcm_chroma_dir_flag</w:t>
      </w:r>
      <w:r w:rsidRPr="00AA1219">
        <w:rPr>
          <w:b/>
          <w:noProof/>
        </w:rPr>
        <w:t xml:space="preserve"> </w:t>
      </w:r>
      <w:r w:rsidRPr="00AA1219">
        <w:rPr>
          <w:noProof/>
          <w:lang w:eastAsia="ko-KR"/>
        </w:rPr>
        <w:t xml:space="preserve">equal to 0 specifies that the BDPCM </w:t>
      </w:r>
      <w:r w:rsidRPr="006410EE">
        <w:rPr>
          <w:noProof/>
          <w:lang w:eastAsia="ko-KR"/>
        </w:rPr>
        <w:t>prediction direction is horizontal. intra_bdpcm_chroma_dir_flag equal to 1 specifies that the BDPCM prediction direction is vertical</w:t>
      </w:r>
      <w:r>
        <w:rPr>
          <w:noProof/>
          <w:lang w:eastAsia="ko-KR"/>
        </w:rPr>
        <w:t>.</w:t>
      </w:r>
    </w:p>
    <w:p w14:paraId="4BCE08F8" w14:textId="0A322FBC" w:rsidR="00CB24D3" w:rsidRPr="00CB24D3" w:rsidRDefault="00CB24D3" w:rsidP="00CB24D3">
      <w:pPr>
        <w:rPr>
          <w:bCs/>
          <w:iCs/>
          <w:noProof/>
          <w:lang w:eastAsia="zh-CN"/>
        </w:rPr>
      </w:pPr>
      <w:bookmarkStart w:id="0" w:name="_GoBack"/>
      <w:bookmarkEnd w:id="0"/>
      <w:r w:rsidRPr="00462035">
        <w:rPr>
          <w:bCs/>
          <w:iCs/>
          <w:noProof/>
          <w:highlight w:val="yellow"/>
          <w:lang w:eastAsia="ko-KR"/>
        </w:rPr>
        <w:t>When intra_bdpcm_chroma_dir_flag is not present,</w:t>
      </w:r>
      <w:r w:rsidRPr="00462035">
        <w:rPr>
          <w:bCs/>
          <w:iCs/>
          <w:highlight w:val="yellow"/>
          <w:lang w:val="de-DE"/>
        </w:rPr>
        <w:t xml:space="preserve"> </w:t>
      </w:r>
      <w:r w:rsidRPr="00462035">
        <w:rPr>
          <w:noProof/>
          <w:highlight w:val="yellow"/>
          <w:lang w:eastAsia="ko-KR"/>
        </w:rPr>
        <w:t xml:space="preserve">it is inferred to be equal </w:t>
      </w:r>
      <w:r w:rsidRPr="00462035">
        <w:rPr>
          <w:noProof/>
          <w:highlight w:val="yellow"/>
          <w:lang w:eastAsia="ko-KR"/>
        </w:rPr>
        <w:t xml:space="preserve">to be equal to </w:t>
      </w:r>
      <w:r w:rsidRPr="00462035">
        <w:rPr>
          <w:bCs/>
          <w:iCs/>
          <w:highlight w:val="yellow"/>
          <w:lang w:val="de-DE"/>
        </w:rPr>
        <w:t>intra_bdpcm_luma_dir_flag</w:t>
      </w:r>
      <w:r w:rsidR="00462035" w:rsidRPr="00462035">
        <w:rPr>
          <w:bCs/>
          <w:iCs/>
          <w:highlight w:val="yellow"/>
          <w:lang w:val="de-DE"/>
        </w:rPr>
        <w:t xml:space="preserve"> when cu_act_enabled_flag is equal to one; otherwise, it is inferred to be 0</w:t>
      </w:r>
      <w:r w:rsidRPr="00462035">
        <w:rPr>
          <w:bCs/>
          <w:iCs/>
          <w:highlight w:val="yellow"/>
          <w:lang w:val="de-DE"/>
        </w:rPr>
        <w:t>.</w:t>
      </w:r>
    </w:p>
    <w:p w14:paraId="3DAD81F3" w14:textId="64E5B3F4" w:rsidR="00BA63AC" w:rsidRDefault="00BA63AC" w:rsidP="00E11923">
      <w:pPr>
        <w:pStyle w:val="Heading1"/>
        <w:rPr>
          <w:lang w:val="en-CA"/>
        </w:rPr>
      </w:pPr>
      <w:r>
        <w:rPr>
          <w:lang w:val="en-CA"/>
        </w:rPr>
        <w:t>Reference</w:t>
      </w:r>
    </w:p>
    <w:p w14:paraId="19FCF255" w14:textId="5C049DF7" w:rsidR="00BA63AC" w:rsidRPr="00C56797" w:rsidRDefault="00BA63AC" w:rsidP="00BA63AC">
      <w:pPr>
        <w:pStyle w:val="SPIEreferencelisting"/>
        <w:tabs>
          <w:tab w:val="num" w:pos="360"/>
        </w:tabs>
        <w:jc w:val="both"/>
        <w:rPr>
          <w:sz w:val="22"/>
          <w:szCs w:val="22"/>
          <w:lang w:val="en-CA"/>
        </w:rPr>
      </w:pPr>
      <w:bookmarkStart w:id="1" w:name="_Ref28042694"/>
      <w:bookmarkStart w:id="2" w:name="_Ref19906574"/>
      <w:r w:rsidRPr="00C56797">
        <w:rPr>
          <w:sz w:val="22"/>
          <w:szCs w:val="22"/>
          <w:lang w:val="en-CA"/>
        </w:rPr>
        <w:t xml:space="preserve">X. Xiu, Y.-W. Chen, T.-C. Ma, H.-J. </w:t>
      </w:r>
      <w:proofErr w:type="spellStart"/>
      <w:r w:rsidRPr="00C56797">
        <w:rPr>
          <w:sz w:val="22"/>
          <w:szCs w:val="22"/>
          <w:lang w:val="en-CA"/>
        </w:rPr>
        <w:t>Jhu</w:t>
      </w:r>
      <w:proofErr w:type="spellEnd"/>
      <w:r w:rsidRPr="00C56797">
        <w:rPr>
          <w:sz w:val="22"/>
          <w:szCs w:val="22"/>
          <w:lang w:val="en-CA"/>
        </w:rPr>
        <w:t>, X. Wang, “Support of adaptive color transform for 444 video coding in VVC”, JVET-P0517, Oct. 2019, Geneva, Switzerland.</w:t>
      </w:r>
      <w:bookmarkEnd w:id="1"/>
    </w:p>
    <w:p w14:paraId="3DDA7565" w14:textId="68C3F0CF" w:rsidR="00BA63AC" w:rsidRPr="00197096" w:rsidRDefault="00BA63AC" w:rsidP="00BA63AC">
      <w:pPr>
        <w:pStyle w:val="SPIEreferencelisting"/>
        <w:tabs>
          <w:tab w:val="num" w:pos="360"/>
        </w:tabs>
        <w:jc w:val="both"/>
        <w:rPr>
          <w:sz w:val="22"/>
          <w:szCs w:val="22"/>
          <w:lang w:val="en-CA"/>
        </w:rPr>
      </w:pPr>
      <w:bookmarkStart w:id="3" w:name="_Ref28042707"/>
      <w:r w:rsidRPr="00C56797">
        <w:rPr>
          <w:sz w:val="22"/>
          <w:szCs w:val="22"/>
        </w:rPr>
        <w:t xml:space="preserve">B. Bross, J. Chen, S. Liu, “Versatile Video Coding (Draft </w:t>
      </w:r>
      <w:r w:rsidRPr="00C56797">
        <w:rPr>
          <w:rFonts w:eastAsiaTheme="minorEastAsia"/>
          <w:sz w:val="22"/>
          <w:szCs w:val="22"/>
          <w:lang w:eastAsia="zh-CN"/>
        </w:rPr>
        <w:t>7</w:t>
      </w:r>
      <w:r w:rsidRPr="00C56797">
        <w:rPr>
          <w:sz w:val="22"/>
          <w:szCs w:val="22"/>
        </w:rPr>
        <w:t>)”, JVET-P2001, Oct. 2019, Geneva, Switzerland.</w:t>
      </w:r>
      <w:bookmarkEnd w:id="2"/>
      <w:bookmarkEnd w:id="3"/>
    </w:p>
    <w:p w14:paraId="0699E8E6" w14:textId="77777777" w:rsidR="00197096" w:rsidRPr="00170120" w:rsidRDefault="00197096" w:rsidP="00197096">
      <w:pPr>
        <w:pStyle w:val="SPIEreferencelisting"/>
        <w:tabs>
          <w:tab w:val="num" w:pos="360"/>
        </w:tabs>
        <w:jc w:val="both"/>
        <w:rPr>
          <w:sz w:val="22"/>
          <w:szCs w:val="22"/>
          <w:lang w:val="en-CA"/>
        </w:rPr>
      </w:pPr>
      <w:bookmarkStart w:id="4" w:name="_Ref28129801"/>
      <w:r w:rsidRPr="00170120">
        <w:rPr>
          <w:sz w:val="22"/>
          <w:szCs w:val="22"/>
          <w:lang w:val="en-CA"/>
        </w:rPr>
        <w:t xml:space="preserve">T. Tsukuba, M. Ikeda, Y. </w:t>
      </w:r>
      <w:proofErr w:type="spellStart"/>
      <w:r w:rsidRPr="00170120">
        <w:rPr>
          <w:sz w:val="22"/>
          <w:szCs w:val="22"/>
          <w:lang w:val="en-CA"/>
        </w:rPr>
        <w:t>Yagasaki</w:t>
      </w:r>
      <w:proofErr w:type="spellEnd"/>
      <w:r w:rsidRPr="00170120">
        <w:rPr>
          <w:sz w:val="22"/>
          <w:szCs w:val="22"/>
          <w:lang w:val="en-CA"/>
        </w:rPr>
        <w:t>, T. Suzuki, “CE8-2.1: Transform Skip for Chroma with limiting maximum number of context-coded bin in TS residual coding”, JVET-P0058, Oct. 2019, Geneva, Switzerland.</w:t>
      </w:r>
      <w:bookmarkEnd w:id="4"/>
    </w:p>
    <w:p w14:paraId="716749CC" w14:textId="77777777" w:rsidR="001D272A" w:rsidRPr="00C56797" w:rsidRDefault="0037429C" w:rsidP="00BA63AC">
      <w:pPr>
        <w:pStyle w:val="SPIEreferencelisting"/>
        <w:tabs>
          <w:tab w:val="num" w:pos="360"/>
        </w:tabs>
        <w:jc w:val="both"/>
        <w:rPr>
          <w:sz w:val="22"/>
          <w:szCs w:val="22"/>
          <w:lang w:val="en-CA"/>
        </w:rPr>
      </w:pPr>
      <w:bookmarkStart w:id="5" w:name="_Ref28044236"/>
      <w:r w:rsidRPr="00C56797">
        <w:rPr>
          <w:sz w:val="22"/>
          <w:szCs w:val="22"/>
          <w:lang w:val="en-CA"/>
        </w:rPr>
        <w:t xml:space="preserve">F. Henry, </w:t>
      </w:r>
      <w:r w:rsidRPr="00C56797">
        <w:rPr>
          <w:i/>
          <w:iCs/>
          <w:sz w:val="22"/>
          <w:szCs w:val="22"/>
          <w:lang w:val="en-CA"/>
        </w:rPr>
        <w:t>et al</w:t>
      </w:r>
      <w:r w:rsidRPr="00C56797">
        <w:rPr>
          <w:sz w:val="22"/>
          <w:szCs w:val="22"/>
          <w:lang w:val="en-CA"/>
        </w:rPr>
        <w:t xml:space="preserve">, “CE8-4.1: BDPCM and Transform skip for Chroma”, </w:t>
      </w:r>
      <w:r w:rsidR="001E6A55" w:rsidRPr="00C56797">
        <w:rPr>
          <w:sz w:val="22"/>
          <w:szCs w:val="22"/>
          <w:lang w:val="en-CA"/>
        </w:rPr>
        <w:t>JVET-P0059</w:t>
      </w:r>
      <w:r w:rsidR="001E6A55" w:rsidRPr="00C56797">
        <w:rPr>
          <w:sz w:val="22"/>
          <w:szCs w:val="22"/>
        </w:rPr>
        <w:t>, Oct. 2019, Geneva, Switzerland.</w:t>
      </w:r>
      <w:bookmarkEnd w:id="5"/>
    </w:p>
    <w:p w14:paraId="1CFC7CB5" w14:textId="1C7B73CC" w:rsidR="0037429C" w:rsidRPr="00C56797" w:rsidRDefault="001E6A55" w:rsidP="001D272A">
      <w:pPr>
        <w:pStyle w:val="SPIEreferencelisting"/>
        <w:tabs>
          <w:tab w:val="num" w:pos="360"/>
        </w:tabs>
        <w:jc w:val="both"/>
        <w:rPr>
          <w:sz w:val="22"/>
          <w:szCs w:val="22"/>
        </w:rPr>
      </w:pPr>
      <w:r w:rsidRPr="00C56797">
        <w:rPr>
          <w:sz w:val="22"/>
          <w:szCs w:val="22"/>
          <w:lang w:val="en-CA"/>
        </w:rPr>
        <w:t xml:space="preserve"> </w:t>
      </w:r>
      <w:bookmarkStart w:id="6" w:name="_Ref20008388"/>
      <w:r w:rsidR="001D272A" w:rsidRPr="00C56797">
        <w:rPr>
          <w:sz w:val="22"/>
          <w:szCs w:val="22"/>
        </w:rPr>
        <w:t xml:space="preserve">VTM-7.1, </w:t>
      </w:r>
      <w:hyperlink r:id="rId10" w:history="1">
        <w:r w:rsidR="00EC64D8" w:rsidRPr="00C56797">
          <w:rPr>
            <w:rStyle w:val="Hyperlink"/>
            <w:sz w:val="22"/>
            <w:szCs w:val="22"/>
          </w:rPr>
          <w:t>https://vcgit.hhi.fraunhofer.de/jvet/VVCSoftware_VTM/tags/VTM-7.1</w:t>
        </w:r>
      </w:hyperlink>
      <w:r w:rsidR="001D272A" w:rsidRPr="00C56797">
        <w:rPr>
          <w:sz w:val="22"/>
          <w:szCs w:val="22"/>
        </w:rPr>
        <w:t>.</w:t>
      </w:r>
      <w:bookmarkEnd w:id="6"/>
    </w:p>
    <w:p w14:paraId="7A6FED7A" w14:textId="4379AC49" w:rsidR="00EC64D8" w:rsidRPr="00C56797" w:rsidRDefault="00EC64D8" w:rsidP="001D64A2">
      <w:pPr>
        <w:pStyle w:val="SPIEreferencelisting"/>
        <w:tabs>
          <w:tab w:val="num" w:pos="360"/>
        </w:tabs>
        <w:jc w:val="both"/>
        <w:rPr>
          <w:sz w:val="22"/>
          <w:szCs w:val="22"/>
        </w:rPr>
      </w:pPr>
      <w:bookmarkStart w:id="7" w:name="_Ref28081071"/>
      <w:r w:rsidRPr="00C56797">
        <w:rPr>
          <w:sz w:val="22"/>
          <w:szCs w:val="22"/>
        </w:rPr>
        <w:lastRenderedPageBreak/>
        <w:t>X. Xu, Y.-H. Chao, Y.-C. Sun, J. Xu, “Description of Core Experiment 2 (CE2): Palette Mode”, JVET-P2022, Oct. 2019.</w:t>
      </w:r>
      <w:bookmarkEnd w:id="7"/>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A166" w14:textId="77777777" w:rsidR="004433F7" w:rsidRDefault="004433F7">
      <w:r>
        <w:separator/>
      </w:r>
    </w:p>
  </w:endnote>
  <w:endnote w:type="continuationSeparator" w:id="0">
    <w:p w14:paraId="68FD74DD" w14:textId="77777777" w:rsidR="004433F7" w:rsidRDefault="0044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64E729" w:rsidR="002A5574" w:rsidRPr="00C00DDE" w:rsidRDefault="002A55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D6663" w14:textId="77777777" w:rsidR="004433F7" w:rsidRDefault="004433F7">
      <w:r>
        <w:separator/>
      </w:r>
    </w:p>
  </w:footnote>
  <w:footnote w:type="continuationSeparator" w:id="0">
    <w:p w14:paraId="3D7CAD6D" w14:textId="77777777" w:rsidR="004433F7" w:rsidRDefault="0044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82E67"/>
    <w:multiLevelType w:val="hybridMultilevel"/>
    <w:tmpl w:val="B366F55A"/>
    <w:lvl w:ilvl="0" w:tplc="284C6AB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BE704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BB03402"/>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491C07"/>
    <w:multiLevelType w:val="hybridMultilevel"/>
    <w:tmpl w:val="D8DE67F2"/>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4F5A32"/>
    <w:multiLevelType w:val="hybridMultilevel"/>
    <w:tmpl w:val="F80684DA"/>
    <w:lvl w:ilvl="0" w:tplc="3272C512">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8"/>
  </w:num>
  <w:num w:numId="4">
    <w:abstractNumId w:val="23"/>
  </w:num>
  <w:num w:numId="5">
    <w:abstractNumId w:val="26"/>
  </w:num>
  <w:num w:numId="6">
    <w:abstractNumId w:val="43"/>
  </w:num>
  <w:num w:numId="7">
    <w:abstractNumId w:val="31"/>
  </w:num>
  <w:num w:numId="8">
    <w:abstractNumId w:val="9"/>
  </w:num>
  <w:num w:numId="9">
    <w:abstractNumId w:val="37"/>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5"/>
  </w:num>
  <w:num w:numId="15">
    <w:abstractNumId w:val="32"/>
  </w:num>
  <w:num w:numId="16">
    <w:abstractNumId w:val="33"/>
  </w:num>
  <w:num w:numId="17">
    <w:abstractNumId w:val="6"/>
  </w:num>
  <w:num w:numId="18">
    <w:abstractNumId w:val="11"/>
  </w:num>
  <w:num w:numId="19">
    <w:abstractNumId w:val="28"/>
  </w:num>
  <w:num w:numId="20">
    <w:abstractNumId w:val="13"/>
  </w:num>
  <w:num w:numId="21">
    <w:abstractNumId w:val="16"/>
  </w:num>
  <w:num w:numId="22">
    <w:abstractNumId w:val="4"/>
  </w:num>
  <w:num w:numId="23">
    <w:abstractNumId w:val="42"/>
  </w:num>
  <w:num w:numId="24">
    <w:abstractNumId w:val="44"/>
  </w:num>
  <w:num w:numId="25">
    <w:abstractNumId w:val="22"/>
  </w:num>
  <w:num w:numId="26">
    <w:abstractNumId w:val="3"/>
  </w:num>
  <w:num w:numId="27">
    <w:abstractNumId w:val="5"/>
  </w:num>
  <w:num w:numId="28">
    <w:abstractNumId w:val="19"/>
  </w:num>
  <w:num w:numId="29">
    <w:abstractNumId w:val="40"/>
  </w:num>
  <w:num w:numId="30">
    <w:abstractNumId w:val="10"/>
  </w:num>
  <w:num w:numId="31">
    <w:abstractNumId w:val="34"/>
  </w:num>
  <w:num w:numId="32">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7"/>
  </w:num>
  <w:num w:numId="36">
    <w:abstractNumId w:val="21"/>
  </w:num>
  <w:num w:numId="37">
    <w:abstractNumId w:val="17"/>
  </w:num>
  <w:num w:numId="38">
    <w:abstractNumId w:val="15"/>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12"/>
  </w:num>
  <w:num w:numId="43">
    <w:abstractNumId w:val="38"/>
  </w:num>
  <w:num w:numId="44">
    <w:abstractNumId w:val="30"/>
  </w:num>
  <w:num w:numId="45">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D7C"/>
    <w:rsid w:val="000308A3"/>
    <w:rsid w:val="000337BB"/>
    <w:rsid w:val="000458BC"/>
    <w:rsid w:val="00045C41"/>
    <w:rsid w:val="00046C03"/>
    <w:rsid w:val="0005173B"/>
    <w:rsid w:val="00063537"/>
    <w:rsid w:val="00065039"/>
    <w:rsid w:val="0007614F"/>
    <w:rsid w:val="00080867"/>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367A"/>
    <w:rsid w:val="00171371"/>
    <w:rsid w:val="00175A24"/>
    <w:rsid w:val="00187E58"/>
    <w:rsid w:val="00197096"/>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2129"/>
    <w:rsid w:val="00247E1E"/>
    <w:rsid w:val="002513E9"/>
    <w:rsid w:val="00262503"/>
    <w:rsid w:val="00263398"/>
    <w:rsid w:val="00263B99"/>
    <w:rsid w:val="002647D8"/>
    <w:rsid w:val="00266F06"/>
    <w:rsid w:val="00275BCF"/>
    <w:rsid w:val="00280613"/>
    <w:rsid w:val="00291E36"/>
    <w:rsid w:val="00292257"/>
    <w:rsid w:val="002A54E0"/>
    <w:rsid w:val="002A5574"/>
    <w:rsid w:val="002B1595"/>
    <w:rsid w:val="002B191D"/>
    <w:rsid w:val="002B2E83"/>
    <w:rsid w:val="002D0AF6"/>
    <w:rsid w:val="002D731C"/>
    <w:rsid w:val="002F164D"/>
    <w:rsid w:val="003021BC"/>
    <w:rsid w:val="00306206"/>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D6342"/>
    <w:rsid w:val="003E20A8"/>
    <w:rsid w:val="003E6F90"/>
    <w:rsid w:val="003E73ED"/>
    <w:rsid w:val="003F5D0F"/>
    <w:rsid w:val="004073B8"/>
    <w:rsid w:val="00414101"/>
    <w:rsid w:val="004219CF"/>
    <w:rsid w:val="004234F0"/>
    <w:rsid w:val="00433DDB"/>
    <w:rsid w:val="00435A29"/>
    <w:rsid w:val="00437619"/>
    <w:rsid w:val="004433F7"/>
    <w:rsid w:val="00462035"/>
    <w:rsid w:val="00465A1E"/>
    <w:rsid w:val="0049445A"/>
    <w:rsid w:val="004A2A63"/>
    <w:rsid w:val="004B210C"/>
    <w:rsid w:val="004B5255"/>
    <w:rsid w:val="004B6170"/>
    <w:rsid w:val="004C2291"/>
    <w:rsid w:val="004C5616"/>
    <w:rsid w:val="004D2165"/>
    <w:rsid w:val="004D405F"/>
    <w:rsid w:val="004E16AB"/>
    <w:rsid w:val="004E4F4F"/>
    <w:rsid w:val="004E5F34"/>
    <w:rsid w:val="004E6789"/>
    <w:rsid w:val="004F61E3"/>
    <w:rsid w:val="00502E10"/>
    <w:rsid w:val="0051015C"/>
    <w:rsid w:val="00516CF1"/>
    <w:rsid w:val="0051792F"/>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5F7789"/>
    <w:rsid w:val="00615995"/>
    <w:rsid w:val="00616155"/>
    <w:rsid w:val="00623FEC"/>
    <w:rsid w:val="00624B33"/>
    <w:rsid w:val="0062532E"/>
    <w:rsid w:val="00625A30"/>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1820"/>
    <w:rsid w:val="007023DE"/>
    <w:rsid w:val="00712F60"/>
    <w:rsid w:val="00720E3B"/>
    <w:rsid w:val="0074393F"/>
    <w:rsid w:val="00745F6B"/>
    <w:rsid w:val="0075175B"/>
    <w:rsid w:val="0075585E"/>
    <w:rsid w:val="0076584B"/>
    <w:rsid w:val="00770571"/>
    <w:rsid w:val="007768FF"/>
    <w:rsid w:val="007824D3"/>
    <w:rsid w:val="00786872"/>
    <w:rsid w:val="00796EE3"/>
    <w:rsid w:val="007A7D29"/>
    <w:rsid w:val="007B4AB8"/>
    <w:rsid w:val="007D1181"/>
    <w:rsid w:val="007E01A3"/>
    <w:rsid w:val="007F1F8B"/>
    <w:rsid w:val="007F6205"/>
    <w:rsid w:val="007F67A1"/>
    <w:rsid w:val="00811C05"/>
    <w:rsid w:val="008206C8"/>
    <w:rsid w:val="008440AA"/>
    <w:rsid w:val="0086387C"/>
    <w:rsid w:val="00866282"/>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67B1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343F"/>
    <w:rsid w:val="00B07CA7"/>
    <w:rsid w:val="00B1279A"/>
    <w:rsid w:val="00B3640F"/>
    <w:rsid w:val="00B4194A"/>
    <w:rsid w:val="00B437E8"/>
    <w:rsid w:val="00B5222E"/>
    <w:rsid w:val="00B52541"/>
    <w:rsid w:val="00B53179"/>
    <w:rsid w:val="00B57A23"/>
    <w:rsid w:val="00B600CD"/>
    <w:rsid w:val="00B61C96"/>
    <w:rsid w:val="00B70869"/>
    <w:rsid w:val="00B73A2A"/>
    <w:rsid w:val="00B75A51"/>
    <w:rsid w:val="00B827C6"/>
    <w:rsid w:val="00B94B06"/>
    <w:rsid w:val="00B94C28"/>
    <w:rsid w:val="00BA63AC"/>
    <w:rsid w:val="00BC10BA"/>
    <w:rsid w:val="00BC5AFD"/>
    <w:rsid w:val="00BC6184"/>
    <w:rsid w:val="00BC7216"/>
    <w:rsid w:val="00C00DDE"/>
    <w:rsid w:val="00C04F43"/>
    <w:rsid w:val="00C0609D"/>
    <w:rsid w:val="00C115AB"/>
    <w:rsid w:val="00C26CCB"/>
    <w:rsid w:val="00C30249"/>
    <w:rsid w:val="00C3723B"/>
    <w:rsid w:val="00C42466"/>
    <w:rsid w:val="00C56797"/>
    <w:rsid w:val="00C606C9"/>
    <w:rsid w:val="00C71EA0"/>
    <w:rsid w:val="00C80288"/>
    <w:rsid w:val="00C84003"/>
    <w:rsid w:val="00C90650"/>
    <w:rsid w:val="00C97D78"/>
    <w:rsid w:val="00CB1152"/>
    <w:rsid w:val="00CB24D3"/>
    <w:rsid w:val="00CB5207"/>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4A2E"/>
    <w:rsid w:val="00D807BF"/>
    <w:rsid w:val="00D82FCC"/>
    <w:rsid w:val="00D93DC0"/>
    <w:rsid w:val="00DA17FC"/>
    <w:rsid w:val="00DA7887"/>
    <w:rsid w:val="00DB2C26"/>
    <w:rsid w:val="00DC52DE"/>
    <w:rsid w:val="00DD02F4"/>
    <w:rsid w:val="00DD6622"/>
    <w:rsid w:val="00DE1C7C"/>
    <w:rsid w:val="00DE6B43"/>
    <w:rsid w:val="00E11923"/>
    <w:rsid w:val="00E16EA2"/>
    <w:rsid w:val="00E235C7"/>
    <w:rsid w:val="00E262D4"/>
    <w:rsid w:val="00E36250"/>
    <w:rsid w:val="00E47F2D"/>
    <w:rsid w:val="00E54511"/>
    <w:rsid w:val="00E60EDC"/>
    <w:rsid w:val="00E61DAC"/>
    <w:rsid w:val="00E72B80"/>
    <w:rsid w:val="00E75FE3"/>
    <w:rsid w:val="00E86C4C"/>
    <w:rsid w:val="00E907A3"/>
    <w:rsid w:val="00EA5AE0"/>
    <w:rsid w:val="00EB56E1"/>
    <w:rsid w:val="00EB7AB1"/>
    <w:rsid w:val="00EB7E43"/>
    <w:rsid w:val="00EC3206"/>
    <w:rsid w:val="00EC32BD"/>
    <w:rsid w:val="00EC64D8"/>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24786">
      <w:bodyDiv w:val="1"/>
      <w:marLeft w:val="0"/>
      <w:marRight w:val="0"/>
      <w:marTop w:val="0"/>
      <w:marBottom w:val="0"/>
      <w:divBdr>
        <w:top w:val="none" w:sz="0" w:space="0" w:color="auto"/>
        <w:left w:val="none" w:sz="0" w:space="0" w:color="auto"/>
        <w:bottom w:val="none" w:sz="0" w:space="0" w:color="auto"/>
        <w:right w:val="none" w:sz="0" w:space="0" w:color="auto"/>
      </w:divBdr>
    </w:div>
    <w:div w:id="137117291">
      <w:bodyDiv w:val="1"/>
      <w:marLeft w:val="0"/>
      <w:marRight w:val="0"/>
      <w:marTop w:val="0"/>
      <w:marBottom w:val="0"/>
      <w:divBdr>
        <w:top w:val="none" w:sz="0" w:space="0" w:color="auto"/>
        <w:left w:val="none" w:sz="0" w:space="0" w:color="auto"/>
        <w:bottom w:val="none" w:sz="0" w:space="0" w:color="auto"/>
        <w:right w:val="none" w:sz="0" w:space="0" w:color="auto"/>
      </w:divBdr>
    </w:div>
    <w:div w:id="290596684">
      <w:bodyDiv w:val="1"/>
      <w:marLeft w:val="0"/>
      <w:marRight w:val="0"/>
      <w:marTop w:val="0"/>
      <w:marBottom w:val="0"/>
      <w:divBdr>
        <w:top w:val="none" w:sz="0" w:space="0" w:color="auto"/>
        <w:left w:val="none" w:sz="0" w:space="0" w:color="auto"/>
        <w:bottom w:val="none" w:sz="0" w:space="0" w:color="auto"/>
        <w:right w:val="none" w:sz="0" w:space="0" w:color="auto"/>
      </w:divBdr>
    </w:div>
    <w:div w:id="349719323">
      <w:bodyDiv w:val="1"/>
      <w:marLeft w:val="0"/>
      <w:marRight w:val="0"/>
      <w:marTop w:val="0"/>
      <w:marBottom w:val="0"/>
      <w:divBdr>
        <w:top w:val="none" w:sz="0" w:space="0" w:color="auto"/>
        <w:left w:val="none" w:sz="0" w:space="0" w:color="auto"/>
        <w:bottom w:val="none" w:sz="0" w:space="0" w:color="auto"/>
        <w:right w:val="none" w:sz="0" w:space="0" w:color="auto"/>
      </w:divBdr>
    </w:div>
    <w:div w:id="415711303">
      <w:bodyDiv w:val="1"/>
      <w:marLeft w:val="0"/>
      <w:marRight w:val="0"/>
      <w:marTop w:val="0"/>
      <w:marBottom w:val="0"/>
      <w:divBdr>
        <w:top w:val="none" w:sz="0" w:space="0" w:color="auto"/>
        <w:left w:val="none" w:sz="0" w:space="0" w:color="auto"/>
        <w:bottom w:val="none" w:sz="0" w:space="0" w:color="auto"/>
        <w:right w:val="none" w:sz="0" w:space="0" w:color="auto"/>
      </w:divBdr>
    </w:div>
    <w:div w:id="485364480">
      <w:bodyDiv w:val="1"/>
      <w:marLeft w:val="0"/>
      <w:marRight w:val="0"/>
      <w:marTop w:val="0"/>
      <w:marBottom w:val="0"/>
      <w:divBdr>
        <w:top w:val="none" w:sz="0" w:space="0" w:color="auto"/>
        <w:left w:val="none" w:sz="0" w:space="0" w:color="auto"/>
        <w:bottom w:val="none" w:sz="0" w:space="0" w:color="auto"/>
        <w:right w:val="none" w:sz="0" w:space="0" w:color="auto"/>
      </w:divBdr>
    </w:div>
    <w:div w:id="613175846">
      <w:bodyDiv w:val="1"/>
      <w:marLeft w:val="0"/>
      <w:marRight w:val="0"/>
      <w:marTop w:val="0"/>
      <w:marBottom w:val="0"/>
      <w:divBdr>
        <w:top w:val="none" w:sz="0" w:space="0" w:color="auto"/>
        <w:left w:val="none" w:sz="0" w:space="0" w:color="auto"/>
        <w:bottom w:val="none" w:sz="0" w:space="0" w:color="auto"/>
        <w:right w:val="none" w:sz="0" w:space="0" w:color="auto"/>
      </w:divBdr>
    </w:div>
    <w:div w:id="633949870">
      <w:bodyDiv w:val="1"/>
      <w:marLeft w:val="0"/>
      <w:marRight w:val="0"/>
      <w:marTop w:val="0"/>
      <w:marBottom w:val="0"/>
      <w:divBdr>
        <w:top w:val="none" w:sz="0" w:space="0" w:color="auto"/>
        <w:left w:val="none" w:sz="0" w:space="0" w:color="auto"/>
        <w:bottom w:val="none" w:sz="0" w:space="0" w:color="auto"/>
        <w:right w:val="none" w:sz="0" w:space="0" w:color="auto"/>
      </w:divBdr>
    </w:div>
    <w:div w:id="699401851">
      <w:bodyDiv w:val="1"/>
      <w:marLeft w:val="0"/>
      <w:marRight w:val="0"/>
      <w:marTop w:val="0"/>
      <w:marBottom w:val="0"/>
      <w:divBdr>
        <w:top w:val="none" w:sz="0" w:space="0" w:color="auto"/>
        <w:left w:val="none" w:sz="0" w:space="0" w:color="auto"/>
        <w:bottom w:val="none" w:sz="0" w:space="0" w:color="auto"/>
        <w:right w:val="none" w:sz="0" w:space="0" w:color="auto"/>
      </w:divBdr>
    </w:div>
    <w:div w:id="825634130">
      <w:bodyDiv w:val="1"/>
      <w:marLeft w:val="0"/>
      <w:marRight w:val="0"/>
      <w:marTop w:val="0"/>
      <w:marBottom w:val="0"/>
      <w:divBdr>
        <w:top w:val="none" w:sz="0" w:space="0" w:color="auto"/>
        <w:left w:val="none" w:sz="0" w:space="0" w:color="auto"/>
        <w:bottom w:val="none" w:sz="0" w:space="0" w:color="auto"/>
        <w:right w:val="none" w:sz="0" w:space="0" w:color="auto"/>
      </w:divBdr>
    </w:div>
    <w:div w:id="837815664">
      <w:bodyDiv w:val="1"/>
      <w:marLeft w:val="0"/>
      <w:marRight w:val="0"/>
      <w:marTop w:val="0"/>
      <w:marBottom w:val="0"/>
      <w:divBdr>
        <w:top w:val="none" w:sz="0" w:space="0" w:color="auto"/>
        <w:left w:val="none" w:sz="0" w:space="0" w:color="auto"/>
        <w:bottom w:val="none" w:sz="0" w:space="0" w:color="auto"/>
        <w:right w:val="none" w:sz="0" w:space="0" w:color="auto"/>
      </w:divBdr>
    </w:div>
    <w:div w:id="1033651447">
      <w:bodyDiv w:val="1"/>
      <w:marLeft w:val="0"/>
      <w:marRight w:val="0"/>
      <w:marTop w:val="0"/>
      <w:marBottom w:val="0"/>
      <w:divBdr>
        <w:top w:val="none" w:sz="0" w:space="0" w:color="auto"/>
        <w:left w:val="none" w:sz="0" w:space="0" w:color="auto"/>
        <w:bottom w:val="none" w:sz="0" w:space="0" w:color="auto"/>
        <w:right w:val="none" w:sz="0" w:space="0" w:color="auto"/>
      </w:divBdr>
    </w:div>
    <w:div w:id="1063454500">
      <w:bodyDiv w:val="1"/>
      <w:marLeft w:val="0"/>
      <w:marRight w:val="0"/>
      <w:marTop w:val="0"/>
      <w:marBottom w:val="0"/>
      <w:divBdr>
        <w:top w:val="none" w:sz="0" w:space="0" w:color="auto"/>
        <w:left w:val="none" w:sz="0" w:space="0" w:color="auto"/>
        <w:bottom w:val="none" w:sz="0" w:space="0" w:color="auto"/>
        <w:right w:val="none" w:sz="0" w:space="0" w:color="auto"/>
      </w:divBdr>
    </w:div>
    <w:div w:id="1114791984">
      <w:bodyDiv w:val="1"/>
      <w:marLeft w:val="0"/>
      <w:marRight w:val="0"/>
      <w:marTop w:val="0"/>
      <w:marBottom w:val="0"/>
      <w:divBdr>
        <w:top w:val="none" w:sz="0" w:space="0" w:color="auto"/>
        <w:left w:val="none" w:sz="0" w:space="0" w:color="auto"/>
        <w:bottom w:val="none" w:sz="0" w:space="0" w:color="auto"/>
        <w:right w:val="none" w:sz="0" w:space="0" w:color="auto"/>
      </w:divBdr>
    </w:div>
    <w:div w:id="1196425503">
      <w:bodyDiv w:val="1"/>
      <w:marLeft w:val="0"/>
      <w:marRight w:val="0"/>
      <w:marTop w:val="0"/>
      <w:marBottom w:val="0"/>
      <w:divBdr>
        <w:top w:val="none" w:sz="0" w:space="0" w:color="auto"/>
        <w:left w:val="none" w:sz="0" w:space="0" w:color="auto"/>
        <w:bottom w:val="none" w:sz="0" w:space="0" w:color="auto"/>
        <w:right w:val="none" w:sz="0" w:space="0" w:color="auto"/>
      </w:divBdr>
    </w:div>
    <w:div w:id="1236083511">
      <w:bodyDiv w:val="1"/>
      <w:marLeft w:val="0"/>
      <w:marRight w:val="0"/>
      <w:marTop w:val="0"/>
      <w:marBottom w:val="0"/>
      <w:divBdr>
        <w:top w:val="none" w:sz="0" w:space="0" w:color="auto"/>
        <w:left w:val="none" w:sz="0" w:space="0" w:color="auto"/>
        <w:bottom w:val="none" w:sz="0" w:space="0" w:color="auto"/>
        <w:right w:val="none" w:sz="0" w:space="0" w:color="auto"/>
      </w:divBdr>
    </w:div>
    <w:div w:id="1264218159">
      <w:bodyDiv w:val="1"/>
      <w:marLeft w:val="0"/>
      <w:marRight w:val="0"/>
      <w:marTop w:val="0"/>
      <w:marBottom w:val="0"/>
      <w:divBdr>
        <w:top w:val="none" w:sz="0" w:space="0" w:color="auto"/>
        <w:left w:val="none" w:sz="0" w:space="0" w:color="auto"/>
        <w:bottom w:val="none" w:sz="0" w:space="0" w:color="auto"/>
        <w:right w:val="none" w:sz="0" w:space="0" w:color="auto"/>
      </w:divBdr>
    </w:div>
    <w:div w:id="1332877218">
      <w:bodyDiv w:val="1"/>
      <w:marLeft w:val="0"/>
      <w:marRight w:val="0"/>
      <w:marTop w:val="0"/>
      <w:marBottom w:val="0"/>
      <w:divBdr>
        <w:top w:val="none" w:sz="0" w:space="0" w:color="auto"/>
        <w:left w:val="none" w:sz="0" w:space="0" w:color="auto"/>
        <w:bottom w:val="none" w:sz="0" w:space="0" w:color="auto"/>
        <w:right w:val="none" w:sz="0" w:space="0" w:color="auto"/>
      </w:divBdr>
    </w:div>
    <w:div w:id="1401830655">
      <w:bodyDiv w:val="1"/>
      <w:marLeft w:val="0"/>
      <w:marRight w:val="0"/>
      <w:marTop w:val="0"/>
      <w:marBottom w:val="0"/>
      <w:divBdr>
        <w:top w:val="none" w:sz="0" w:space="0" w:color="auto"/>
        <w:left w:val="none" w:sz="0" w:space="0" w:color="auto"/>
        <w:bottom w:val="none" w:sz="0" w:space="0" w:color="auto"/>
        <w:right w:val="none" w:sz="0" w:space="0" w:color="auto"/>
      </w:divBdr>
    </w:div>
    <w:div w:id="1487160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4428250">
      <w:bodyDiv w:val="1"/>
      <w:marLeft w:val="0"/>
      <w:marRight w:val="0"/>
      <w:marTop w:val="0"/>
      <w:marBottom w:val="0"/>
      <w:divBdr>
        <w:top w:val="none" w:sz="0" w:space="0" w:color="auto"/>
        <w:left w:val="none" w:sz="0" w:space="0" w:color="auto"/>
        <w:bottom w:val="none" w:sz="0" w:space="0" w:color="auto"/>
        <w:right w:val="none" w:sz="0" w:space="0" w:color="auto"/>
      </w:divBdr>
    </w:div>
    <w:div w:id="211925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09FC4-8A25-42DD-B3E1-B8A7FB28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10</Pages>
  <Words>3340</Words>
  <Characters>19044</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43</cp:revision>
  <cp:lastPrinted>1900-01-01T08:00:00Z</cp:lastPrinted>
  <dcterms:created xsi:type="dcterms:W3CDTF">2019-11-01T13:47:00Z</dcterms:created>
  <dcterms:modified xsi:type="dcterms:W3CDTF">2020-01-01T06:54:00Z</dcterms:modified>
</cp:coreProperties>
</file>