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38E" w:rsidRDefault="009E438E">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
        <w:tblW w:w="9360" w:type="dxa"/>
        <w:tblLayout w:type="fixed"/>
        <w:tblLook w:val="0000" w:firstRow="0" w:lastRow="0" w:firstColumn="0" w:lastColumn="0" w:noHBand="0" w:noVBand="0"/>
      </w:tblPr>
      <w:tblGrid>
        <w:gridCol w:w="6300"/>
        <w:gridCol w:w="3060"/>
      </w:tblGrid>
      <w:tr w:rsidR="009E438E">
        <w:tc>
          <w:tcPr>
            <w:tcW w:w="6300" w:type="dxa"/>
          </w:tcPr>
          <w:p w:rsidR="009E438E" w:rsidRDefault="00FC2B07">
            <w:pPr>
              <w:tabs>
                <w:tab w:val="left" w:pos="7200"/>
              </w:tabs>
              <w:spacing w:before="0"/>
              <w:rPr>
                <w:b/>
              </w:rPr>
            </w:pPr>
            <w:r>
              <w:rPr>
                <w:b/>
              </w:rPr>
              <w:t>Joint Video Experts Team (JVET)</w:t>
            </w:r>
            <w:r>
              <w:rPr>
                <w:noProof/>
                <w:lang w:val="en-US"/>
              </w:rPr>
              <mc:AlternateContent>
                <mc:Choice Requires="wpg">
                  <w:drawing>
                    <wp:anchor distT="0" distB="0" distL="114300" distR="114300" simplePos="0" relativeHeight="251658240" behindDoc="0" locked="0" layoutInCell="1" hidden="0" allowOverlap="1">
                      <wp:simplePos x="0" y="0"/>
                      <wp:positionH relativeFrom="column">
                        <wp:posOffset>-50799</wp:posOffset>
                      </wp:positionH>
                      <wp:positionV relativeFrom="paragraph">
                        <wp:posOffset>-342899</wp:posOffset>
                      </wp:positionV>
                      <wp:extent cx="295910" cy="312420"/>
                      <wp:effectExtent l="0" t="0" r="0" b="0"/>
                      <wp:wrapNone/>
                      <wp:docPr id="28" name="Group 28"/>
                      <wp:cNvGraphicFramePr/>
                      <a:graphic xmlns:a="http://schemas.openxmlformats.org/drawingml/2006/main">
                        <a:graphicData uri="http://schemas.microsoft.com/office/word/2010/wordprocessingGroup">
                          <wpg:wgp>
                            <wpg:cNvGrpSpPr/>
                            <wpg:grpSpPr>
                              <a:xfrm>
                                <a:off x="0" y="0"/>
                                <a:ext cx="295910" cy="312420"/>
                                <a:chOff x="5198045" y="3623790"/>
                                <a:chExt cx="295910" cy="312420"/>
                              </a:xfrm>
                            </wpg:grpSpPr>
                            <wpg:grpSp>
                              <wpg:cNvPr id="1" name="Group 1"/>
                              <wpg:cNvGrpSpPr/>
                              <wpg:grpSpPr>
                                <a:xfrm>
                                  <a:off x="5198045" y="3623790"/>
                                  <a:ext cx="295910" cy="312420"/>
                                  <a:chOff x="9" y="2"/>
                                  <a:chExt cx="466" cy="492"/>
                                </a:xfrm>
                              </wpg:grpSpPr>
                              <wps:wsp>
                                <wps:cNvPr id="2" name="Rectangle 2"/>
                                <wps:cNvSpPr/>
                                <wps:spPr>
                                  <a:xfrm>
                                    <a:off x="9" y="2"/>
                                    <a:ext cx="450" cy="475"/>
                                  </a:xfrm>
                                  <a:prstGeom prst="rect">
                                    <a:avLst/>
                                  </a:prstGeom>
                                  <a:noFill/>
                                  <a:ln>
                                    <a:noFill/>
                                  </a:ln>
                                </wps:spPr>
                                <wps:txbx>
                                  <w:txbxContent>
                                    <w:p w:rsidR="009E438E" w:rsidRDefault="009E438E">
                                      <w:pPr>
                                        <w:spacing w:before="0"/>
                                        <w:jc w:val="left"/>
                                        <w:textDirection w:val="btLr"/>
                                      </w:pPr>
                                    </w:p>
                                  </w:txbxContent>
                                </wps:txbx>
                                <wps:bodyPr spcFirstLastPara="1" wrap="square" lIns="91425" tIns="91425" rIns="91425" bIns="91425" anchor="ctr" anchorCtr="0">
                                  <a:noAutofit/>
                                </wps:bodyPr>
                              </wps:wsp>
                              <wps:wsp>
                                <wps:cNvPr id="3" name="Straight Arrow Connector 3"/>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4" name="Straight Arrow Connector 4"/>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5" name="Straight Arrow Connector 5"/>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6" name="Straight Arrow Connector 6"/>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7" name="Straight Arrow Connector 7"/>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8" name="Freeform 8"/>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9" name="Freeform 9"/>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0" name="Freeform 10"/>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1" name="Freeform 11"/>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2" name="Freeform 12"/>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3" name="Freeform 13"/>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4" name="Freeform 14"/>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5" name="Freeform 15"/>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6" name="Freeform 16"/>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17" name="Freeform 17"/>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18" name="Freeform 18"/>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19" name="Freeform 19"/>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0" name="Freeform 20"/>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1" name="Freeform 21"/>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22" name="Freeform 22"/>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3" name="Freeform 23"/>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24" name="Freeform 24"/>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25" name="Freeform 25"/>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-50799</wp:posOffset>
                      </wp:positionH>
                      <wp:positionV relativeFrom="paragraph">
                        <wp:posOffset>-342899</wp:posOffset>
                      </wp:positionV>
                      <wp:extent cx="295910" cy="312420"/>
                      <wp:effectExtent b="0" l="0" r="0" t="0"/>
                      <wp:wrapNone/>
                      <wp:docPr id="28"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295910" cy="312420"/>
                              </a:xfrm>
                              <a:prstGeom prst="rect"/>
                              <a:ln/>
                            </pic:spPr>
                          </pic:pic>
                        </a:graphicData>
                      </a:graphic>
                    </wp:anchor>
                  </w:drawing>
                </mc:Fallback>
              </mc:AlternateContent>
            </w:r>
            <w:r>
              <w:rPr>
                <w:noProof/>
                <w:lang w:val="en-US"/>
              </w:rPr>
              <w:drawing>
                <wp:anchor distT="0" distB="0" distL="114300" distR="114300" simplePos="0" relativeHeight="251659264" behindDoc="0" locked="0" layoutInCell="1" hidden="0" allowOverlap="1">
                  <wp:simplePos x="0" y="0"/>
                  <wp:positionH relativeFrom="column">
                    <wp:posOffset>268605</wp:posOffset>
                  </wp:positionH>
                  <wp:positionV relativeFrom="paragraph">
                    <wp:posOffset>-318769</wp:posOffset>
                  </wp:positionV>
                  <wp:extent cx="294640" cy="267335"/>
                  <wp:effectExtent l="0" t="0" r="0" b="0"/>
                  <wp:wrapNone/>
                  <wp:docPr id="3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294640" cy="267335"/>
                          </a:xfrm>
                          <a:prstGeom prst="rect">
                            <a:avLst/>
                          </a:prstGeom>
                          <a:ln/>
                        </pic:spPr>
                      </pic:pic>
                    </a:graphicData>
                  </a:graphic>
                </wp:anchor>
              </w:drawing>
            </w:r>
            <w:r>
              <w:rPr>
                <w:noProof/>
                <w:lang w:val="en-US"/>
              </w:rPr>
              <w:drawing>
                <wp:anchor distT="0" distB="0" distL="114300" distR="114300" simplePos="0" relativeHeight="251660288" behindDoc="0" locked="0" layoutInCell="1" hidden="0" allowOverlap="1">
                  <wp:simplePos x="0" y="0"/>
                  <wp:positionH relativeFrom="column">
                    <wp:posOffset>610235</wp:posOffset>
                  </wp:positionH>
                  <wp:positionV relativeFrom="paragraph">
                    <wp:posOffset>-318769</wp:posOffset>
                  </wp:positionV>
                  <wp:extent cx="293370" cy="267335"/>
                  <wp:effectExtent l="0" t="0" r="0" b="0"/>
                  <wp:wrapNone/>
                  <wp:docPr id="2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293370" cy="267335"/>
                          </a:xfrm>
                          <a:prstGeom prst="rect">
                            <a:avLst/>
                          </a:prstGeom>
                          <a:ln/>
                        </pic:spPr>
                      </pic:pic>
                    </a:graphicData>
                  </a:graphic>
                </wp:anchor>
              </w:drawing>
            </w:r>
          </w:p>
          <w:p w:rsidR="009E438E" w:rsidRDefault="00FC2B07">
            <w:pPr>
              <w:tabs>
                <w:tab w:val="left" w:pos="7200"/>
              </w:tabs>
              <w:spacing w:before="0"/>
              <w:rPr>
                <w:b/>
              </w:rPr>
            </w:pPr>
            <w:r>
              <w:rPr>
                <w:b/>
              </w:rPr>
              <w:t>of ITU-T SG 16 WP 3 and ISO/IEC JTC 1/SC 29/WG 11</w:t>
            </w:r>
          </w:p>
          <w:p w:rsidR="009E438E" w:rsidRDefault="00FC2B07">
            <w:pPr>
              <w:tabs>
                <w:tab w:val="left" w:pos="7200"/>
              </w:tabs>
              <w:spacing w:before="0"/>
              <w:rPr>
                <w:b/>
              </w:rPr>
            </w:pPr>
            <w:r>
              <w:t>17th Meeting: Brussels, BE, 7–17 January 2020</w:t>
            </w:r>
          </w:p>
        </w:tc>
        <w:tc>
          <w:tcPr>
            <w:tcW w:w="3060" w:type="dxa"/>
          </w:tcPr>
          <w:p w:rsidR="009E438E" w:rsidRDefault="00FC2B07" w:rsidP="008B6400">
            <w:pPr>
              <w:tabs>
                <w:tab w:val="left" w:pos="7200"/>
              </w:tabs>
              <w:rPr>
                <w:u w:val="single"/>
              </w:rPr>
            </w:pPr>
            <w:r>
              <w:t>Document: JVET-Q</w:t>
            </w:r>
            <w:r w:rsidR="008B6400">
              <w:t>0481</w:t>
            </w:r>
            <w:r w:rsidR="00217FB8">
              <w:t>-v1</w:t>
            </w:r>
            <w:bookmarkStart w:id="0" w:name="_GoBack"/>
            <w:bookmarkEnd w:id="0"/>
          </w:p>
        </w:tc>
      </w:tr>
    </w:tbl>
    <w:p w:rsidR="009E438E" w:rsidRDefault="009E438E">
      <w:pPr>
        <w:spacing w:before="0"/>
      </w:pPr>
    </w:p>
    <w:tbl>
      <w:tblPr>
        <w:tblStyle w:val="a0"/>
        <w:tblW w:w="9385" w:type="dxa"/>
        <w:tblLayout w:type="fixed"/>
        <w:tblLook w:val="0000" w:firstRow="0" w:lastRow="0" w:firstColumn="0" w:lastColumn="0" w:noHBand="0" w:noVBand="0"/>
      </w:tblPr>
      <w:tblGrid>
        <w:gridCol w:w="1458"/>
        <w:gridCol w:w="3690"/>
        <w:gridCol w:w="817"/>
        <w:gridCol w:w="3420"/>
      </w:tblGrid>
      <w:tr w:rsidR="009E438E" w:rsidTr="00F92174">
        <w:tc>
          <w:tcPr>
            <w:tcW w:w="1458" w:type="dxa"/>
          </w:tcPr>
          <w:p w:rsidR="009E438E" w:rsidRDefault="00FC2B07">
            <w:pPr>
              <w:spacing w:before="60" w:after="60"/>
              <w:rPr>
                <w:i/>
              </w:rPr>
            </w:pPr>
            <w:r>
              <w:rPr>
                <w:i/>
              </w:rPr>
              <w:t>Title:</w:t>
            </w:r>
          </w:p>
        </w:tc>
        <w:tc>
          <w:tcPr>
            <w:tcW w:w="7927" w:type="dxa"/>
            <w:gridSpan w:val="3"/>
          </w:tcPr>
          <w:p w:rsidR="009E438E" w:rsidRDefault="00B41829">
            <w:pPr>
              <w:spacing w:before="60" w:after="60"/>
              <w:rPr>
                <w:b/>
              </w:rPr>
            </w:pPr>
            <w:r>
              <w:rPr>
                <w:b/>
              </w:rPr>
              <w:t xml:space="preserve">AHG9: </w:t>
            </w:r>
            <w:r w:rsidR="00FC2B07">
              <w:rPr>
                <w:b/>
              </w:rPr>
              <w:t>Ordering of partition constraints syntax elements in the sequence parameter set and picture header</w:t>
            </w:r>
          </w:p>
        </w:tc>
      </w:tr>
      <w:tr w:rsidR="009E438E" w:rsidTr="00F92174">
        <w:tc>
          <w:tcPr>
            <w:tcW w:w="1458" w:type="dxa"/>
          </w:tcPr>
          <w:p w:rsidR="009E438E" w:rsidRDefault="00FC2B07">
            <w:pPr>
              <w:spacing w:before="60" w:after="60"/>
              <w:rPr>
                <w:i/>
              </w:rPr>
            </w:pPr>
            <w:r>
              <w:rPr>
                <w:i/>
              </w:rPr>
              <w:t>Status:</w:t>
            </w:r>
          </w:p>
        </w:tc>
        <w:tc>
          <w:tcPr>
            <w:tcW w:w="7927" w:type="dxa"/>
            <w:gridSpan w:val="3"/>
          </w:tcPr>
          <w:p w:rsidR="009E438E" w:rsidRDefault="00FC2B07">
            <w:pPr>
              <w:spacing w:before="60" w:after="60"/>
            </w:pPr>
            <w:r>
              <w:t>Input document to JVET</w:t>
            </w:r>
          </w:p>
        </w:tc>
      </w:tr>
      <w:tr w:rsidR="009E438E" w:rsidTr="00F92174">
        <w:tc>
          <w:tcPr>
            <w:tcW w:w="1458" w:type="dxa"/>
          </w:tcPr>
          <w:p w:rsidR="009E438E" w:rsidRDefault="00FC2B07">
            <w:pPr>
              <w:spacing w:before="60" w:after="60"/>
              <w:rPr>
                <w:i/>
              </w:rPr>
            </w:pPr>
            <w:r>
              <w:rPr>
                <w:i/>
              </w:rPr>
              <w:t>Purpose:</w:t>
            </w:r>
          </w:p>
        </w:tc>
        <w:tc>
          <w:tcPr>
            <w:tcW w:w="7927" w:type="dxa"/>
            <w:gridSpan w:val="3"/>
          </w:tcPr>
          <w:p w:rsidR="009E438E" w:rsidRDefault="00FC2B07">
            <w:pPr>
              <w:spacing w:before="60" w:after="60"/>
            </w:pPr>
            <w:r>
              <w:t>Proposal</w:t>
            </w:r>
          </w:p>
        </w:tc>
      </w:tr>
      <w:tr w:rsidR="009E438E" w:rsidTr="00F92174">
        <w:tc>
          <w:tcPr>
            <w:tcW w:w="1458" w:type="dxa"/>
          </w:tcPr>
          <w:p w:rsidR="009E438E" w:rsidRDefault="00FC2B07">
            <w:pPr>
              <w:spacing w:before="60" w:after="60"/>
              <w:rPr>
                <w:i/>
              </w:rPr>
            </w:pPr>
            <w:r>
              <w:rPr>
                <w:i/>
              </w:rPr>
              <w:t>Author(s) or</w:t>
            </w:r>
            <w:r>
              <w:rPr>
                <w:i/>
              </w:rPr>
              <w:br/>
              <w:t>Contact(s):</w:t>
            </w:r>
          </w:p>
        </w:tc>
        <w:tc>
          <w:tcPr>
            <w:tcW w:w="3690" w:type="dxa"/>
          </w:tcPr>
          <w:p w:rsidR="009E438E" w:rsidRDefault="00FC2B07">
            <w:pPr>
              <w:spacing w:before="60" w:after="60"/>
            </w:pPr>
            <w:r>
              <w:t>Wade Wan</w:t>
            </w:r>
          </w:p>
          <w:p w:rsidR="002A69E9" w:rsidRDefault="00FC2B07" w:rsidP="002A69E9">
            <w:pPr>
              <w:spacing w:before="60" w:after="60"/>
            </w:pPr>
            <w:r>
              <w:t xml:space="preserve">Brian </w:t>
            </w:r>
            <w:proofErr w:type="spellStart"/>
            <w:r>
              <w:t>Heng</w:t>
            </w:r>
            <w:proofErr w:type="spellEnd"/>
          </w:p>
        </w:tc>
        <w:tc>
          <w:tcPr>
            <w:tcW w:w="817" w:type="dxa"/>
          </w:tcPr>
          <w:p w:rsidR="009E438E" w:rsidRDefault="00FC2B07">
            <w:pPr>
              <w:spacing w:before="60" w:after="60"/>
            </w:pPr>
            <w:r>
              <w:t>Email:</w:t>
            </w:r>
          </w:p>
        </w:tc>
        <w:tc>
          <w:tcPr>
            <w:tcW w:w="3420" w:type="dxa"/>
          </w:tcPr>
          <w:p w:rsidR="009E438E" w:rsidRDefault="00FC2B07">
            <w:pPr>
              <w:spacing w:before="60" w:after="60"/>
            </w:pPr>
            <w:r>
              <w:t>firstname.lastname@broadcom.com</w:t>
            </w:r>
          </w:p>
        </w:tc>
      </w:tr>
      <w:tr w:rsidR="009E438E" w:rsidTr="00F92174">
        <w:tc>
          <w:tcPr>
            <w:tcW w:w="1458" w:type="dxa"/>
          </w:tcPr>
          <w:p w:rsidR="009E438E" w:rsidRDefault="00FC2B07">
            <w:pPr>
              <w:spacing w:before="60" w:after="60"/>
              <w:rPr>
                <w:i/>
              </w:rPr>
            </w:pPr>
            <w:r>
              <w:rPr>
                <w:i/>
              </w:rPr>
              <w:t>Source:</w:t>
            </w:r>
          </w:p>
        </w:tc>
        <w:tc>
          <w:tcPr>
            <w:tcW w:w="7927" w:type="dxa"/>
            <w:gridSpan w:val="3"/>
          </w:tcPr>
          <w:p w:rsidR="009E438E" w:rsidRDefault="00FC2B07">
            <w:pPr>
              <w:spacing w:before="60" w:after="60"/>
            </w:pPr>
            <w:r>
              <w:t>Broadcom Inc.</w:t>
            </w:r>
          </w:p>
        </w:tc>
      </w:tr>
    </w:tbl>
    <w:p w:rsidR="009E438E" w:rsidRDefault="00FC2B07">
      <w:pPr>
        <w:tabs>
          <w:tab w:val="right" w:pos="9360"/>
        </w:tabs>
        <w:spacing w:before="120" w:after="240"/>
        <w:jc w:val="center"/>
      </w:pPr>
      <w:r>
        <w:rPr>
          <w:u w:val="single"/>
        </w:rPr>
        <w:t>_____________________________</w:t>
      </w:r>
    </w:p>
    <w:p w:rsidR="009E438E" w:rsidRDefault="00FC2B07" w:rsidP="000759C3">
      <w:pPr>
        <w:pStyle w:val="Heading1"/>
        <w:numPr>
          <w:ilvl w:val="0"/>
          <w:numId w:val="0"/>
        </w:numPr>
      </w:pPr>
      <w:r>
        <w:t>Abstract</w:t>
      </w:r>
    </w:p>
    <w:p w:rsidR="009E438E" w:rsidRDefault="00FC2B07">
      <w:r>
        <w:t xml:space="preserve">This contribution proposes to rearrange the ordering of the partition constraints syntax elements in the sequence parameter set and picture header. More specifically, it is noted that when there are similar syntax elements for intra and inter coded pictures, the typical convention has been to define the intra coded parameters before inter coded parameters. Currently, </w:t>
      </w:r>
      <w:r w:rsidR="000759C3">
        <w:t xml:space="preserve">the </w:t>
      </w:r>
      <w:proofErr w:type="spellStart"/>
      <w:r>
        <w:t>mtt_hierarchy_depth</w:t>
      </w:r>
      <w:proofErr w:type="spellEnd"/>
      <w:r>
        <w:t xml:space="preserve"> syntax elements are defined in the reversed direction with </w:t>
      </w:r>
      <w:proofErr w:type="gramStart"/>
      <w:r>
        <w:t>inter</w:t>
      </w:r>
      <w:proofErr w:type="gramEnd"/>
      <w:r>
        <w:t xml:space="preserve"> coded parameters defined before intra coded parameters. It is claimed that this could be easy to overlook causing potential interop problems and there are no hardships to rearrange the syntax elements to be consistent with other syntax elements. </w:t>
      </w:r>
    </w:p>
    <w:p w:rsidR="009E438E" w:rsidRDefault="00FC2B07">
      <w:r>
        <w:t xml:space="preserve">Additionally, it is proposed to group the partition constraint syntax elements by type (intra, inter, dual-tree </w:t>
      </w:r>
      <w:proofErr w:type="spellStart"/>
      <w:r>
        <w:t>chroma</w:t>
      </w:r>
      <w:proofErr w:type="spellEnd"/>
      <w:r>
        <w:t xml:space="preserve">) to be consistent with how log2_diff_max_bt, log2_diff_max_tt, and the dual-tree </w:t>
      </w:r>
      <w:proofErr w:type="spellStart"/>
      <w:r>
        <w:t>chroma</w:t>
      </w:r>
      <w:proofErr w:type="spellEnd"/>
      <w:r>
        <w:t xml:space="preserve"> syntax elements are currently arranged.</w:t>
      </w:r>
    </w:p>
    <w:p w:rsidR="000759C3" w:rsidRDefault="000759C3"/>
    <w:p w:rsidR="009E438E" w:rsidRDefault="00FC2B07">
      <w:pPr>
        <w:pStyle w:val="Heading1"/>
        <w:numPr>
          <w:ilvl w:val="0"/>
          <w:numId w:val="1"/>
        </w:numPr>
        <w:tabs>
          <w:tab w:val="left" w:pos="720"/>
        </w:tabs>
      </w:pPr>
      <w:r>
        <w:t>Current draft text</w:t>
      </w:r>
    </w:p>
    <w:p w:rsidR="009E438E" w:rsidRDefault="00FC2B07">
      <w:bookmarkStart w:id="1" w:name="_heading=h.gjdgxs" w:colFirst="0" w:colLast="0"/>
      <w:bookmarkEnd w:id="1"/>
      <w:r>
        <w:t xml:space="preserve">In the current draft text of the VVC standard [1], the </w:t>
      </w:r>
      <w:proofErr w:type="spellStart"/>
      <w:r>
        <w:t>mtt_hierarchy_depth</w:t>
      </w:r>
      <w:proofErr w:type="spellEnd"/>
      <w:r>
        <w:t xml:space="preserve"> syntax elements for inter coded slices are defined before the similar syntax elements in intra coded slices both in the sequence parameter set and the picture header as highlighted below</w:t>
      </w:r>
      <w:r w:rsidR="004B7E31">
        <w:t xml:space="preserve"> with </w:t>
      </w:r>
      <w:r w:rsidR="004B7E31" w:rsidRPr="004B7E31">
        <w:rPr>
          <w:highlight w:val="green"/>
        </w:rPr>
        <w:t>intra syntax elements highlighted in green</w:t>
      </w:r>
      <w:r w:rsidR="004B7E31">
        <w:t xml:space="preserve"> and </w:t>
      </w:r>
      <w:r w:rsidR="004B7E31" w:rsidRPr="004B7E31">
        <w:rPr>
          <w:highlight w:val="yellow"/>
        </w:rPr>
        <w:t>inter syntax elements highlighted in yellow</w:t>
      </w:r>
      <w:r>
        <w:t>:</w:t>
      </w:r>
    </w:p>
    <w:tbl>
      <w:tblPr>
        <w:tblStyle w:val="a1"/>
        <w:tblW w:w="90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920"/>
        <w:gridCol w:w="1158"/>
      </w:tblGrid>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szCs w:val="20"/>
              </w:rPr>
            </w:pPr>
            <w:bookmarkStart w:id="2" w:name="_heading=h.pvi0esmgptfq" w:colFirst="0" w:colLast="0"/>
            <w:bookmarkEnd w:id="2"/>
            <w:proofErr w:type="spellStart"/>
            <w:r>
              <w:rPr>
                <w:color w:val="000000"/>
                <w:sz w:val="20"/>
                <w:szCs w:val="20"/>
              </w:rPr>
              <w:lastRenderedPageBreak/>
              <w:t>seq_parameter_set_rbsp</w:t>
            </w:r>
            <w:proofErr w:type="spellEnd"/>
            <w:r>
              <w:rPr>
                <w:color w:val="000000"/>
                <w:sz w:val="20"/>
                <w:szCs w:val="20"/>
              </w:rPr>
              <w:t>( ) {</w:t>
            </w:r>
          </w:p>
        </w:tc>
        <w:tc>
          <w:tcPr>
            <w:tcW w:w="1158" w:type="dxa"/>
          </w:tcPr>
          <w:p w:rsidR="009E438E" w:rsidRDefault="00FC2B07" w:rsidP="000759C3">
            <w:pPr>
              <w:keepNext/>
              <w:keepLines/>
              <w:pBdr>
                <w:top w:val="nil"/>
                <w:left w:val="nil"/>
                <w:bottom w:val="nil"/>
                <w:right w:val="nil"/>
                <w:between w:val="nil"/>
              </w:pBdr>
              <w:spacing w:before="20" w:after="40"/>
              <w:rPr>
                <w:b/>
                <w:color w:val="000000"/>
                <w:sz w:val="20"/>
                <w:szCs w:val="20"/>
              </w:rPr>
            </w:pPr>
            <w:r>
              <w:rPr>
                <w:b/>
                <w:color w:val="000000"/>
                <w:sz w:val="20"/>
                <w:szCs w:val="20"/>
              </w:rPr>
              <w:t>Descriptor</w:t>
            </w: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szCs w:val="20"/>
              </w:rPr>
            </w:pPr>
            <w:r>
              <w:rPr>
                <w:b/>
                <w:color w:val="000000"/>
                <w:sz w:val="20"/>
                <w:szCs w:val="20"/>
              </w:rPr>
              <w:tab/>
              <w:t>…</w:t>
            </w:r>
          </w:p>
        </w:tc>
        <w:tc>
          <w:tcPr>
            <w:tcW w:w="1158" w:type="dxa"/>
          </w:tcPr>
          <w:p w:rsidR="009E438E" w:rsidRDefault="009E438E" w:rsidP="000759C3">
            <w:pPr>
              <w:keepNext/>
              <w:pBdr>
                <w:top w:val="nil"/>
                <w:left w:val="nil"/>
                <w:bottom w:val="nil"/>
                <w:right w:val="nil"/>
                <w:between w:val="nil"/>
              </w:pBdr>
              <w:spacing w:before="20" w:after="40"/>
              <w:jc w:val="center"/>
              <w:rPr>
                <w:color w:val="000000"/>
                <w:sz w:val="20"/>
                <w:szCs w:val="20"/>
              </w:rPr>
            </w:pP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szCs w:val="20"/>
              </w:rPr>
            </w:pPr>
            <w:r>
              <w:rPr>
                <w:b/>
                <w:sz w:val="20"/>
                <w:szCs w:val="20"/>
              </w:rPr>
              <w:tab/>
              <w:t>sps_log2_diff_min_qt_min_cb_</w:t>
            </w:r>
            <w:r w:rsidRPr="006C5ACA">
              <w:rPr>
                <w:b/>
                <w:sz w:val="20"/>
                <w:szCs w:val="20"/>
                <w:highlight w:val="green"/>
              </w:rPr>
              <w:t>intra</w:t>
            </w:r>
            <w:r>
              <w:rPr>
                <w:b/>
                <w:sz w:val="20"/>
                <w:szCs w:val="20"/>
              </w:rPr>
              <w:t>_slice_luma</w:t>
            </w:r>
          </w:p>
        </w:tc>
        <w:tc>
          <w:tcPr>
            <w:tcW w:w="1158" w:type="dxa"/>
          </w:tcPr>
          <w:p w:rsidR="009E438E" w:rsidRDefault="00FC2B07" w:rsidP="000759C3">
            <w:pPr>
              <w:keepNext/>
              <w:pBdr>
                <w:top w:val="nil"/>
                <w:left w:val="nil"/>
                <w:bottom w:val="nil"/>
                <w:right w:val="nil"/>
                <w:between w:val="nil"/>
              </w:pBdr>
              <w:spacing w:before="20" w:after="40"/>
              <w:jc w:val="center"/>
              <w:rPr>
                <w:color w:val="000000"/>
                <w:sz w:val="20"/>
                <w:szCs w:val="20"/>
              </w:rPr>
            </w:pPr>
            <w:proofErr w:type="spellStart"/>
            <w:r>
              <w:rPr>
                <w:sz w:val="20"/>
                <w:szCs w:val="20"/>
              </w:rPr>
              <w:t>ue</w:t>
            </w:r>
            <w:proofErr w:type="spellEnd"/>
            <w:r>
              <w:rPr>
                <w:sz w:val="20"/>
                <w:szCs w:val="20"/>
              </w:rPr>
              <w:t>(v)</w:t>
            </w: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szCs w:val="20"/>
              </w:rPr>
            </w:pPr>
            <w:r>
              <w:rPr>
                <w:b/>
                <w:sz w:val="20"/>
                <w:szCs w:val="20"/>
              </w:rPr>
              <w:tab/>
              <w:t>sps_log2_diff_min_qt_min_cb_</w:t>
            </w:r>
            <w:r w:rsidRPr="006C5ACA">
              <w:rPr>
                <w:b/>
                <w:sz w:val="20"/>
                <w:szCs w:val="20"/>
                <w:highlight w:val="yellow"/>
              </w:rPr>
              <w:t>inter</w:t>
            </w:r>
            <w:r>
              <w:rPr>
                <w:b/>
                <w:sz w:val="20"/>
                <w:szCs w:val="20"/>
              </w:rPr>
              <w:t>_slice</w:t>
            </w:r>
          </w:p>
        </w:tc>
        <w:tc>
          <w:tcPr>
            <w:tcW w:w="1158" w:type="dxa"/>
          </w:tcPr>
          <w:p w:rsidR="009E438E" w:rsidRDefault="00FC2B07" w:rsidP="000759C3">
            <w:pPr>
              <w:keepNext/>
              <w:pBdr>
                <w:top w:val="nil"/>
                <w:left w:val="nil"/>
                <w:bottom w:val="nil"/>
                <w:right w:val="nil"/>
                <w:between w:val="nil"/>
              </w:pBdr>
              <w:spacing w:before="20" w:after="40"/>
              <w:jc w:val="center"/>
              <w:rPr>
                <w:color w:val="000000"/>
                <w:sz w:val="20"/>
                <w:szCs w:val="20"/>
              </w:rPr>
            </w:pPr>
            <w:proofErr w:type="spellStart"/>
            <w:r>
              <w:rPr>
                <w:sz w:val="20"/>
                <w:szCs w:val="20"/>
              </w:rPr>
              <w:t>ue</w:t>
            </w:r>
            <w:proofErr w:type="spellEnd"/>
            <w:r>
              <w:rPr>
                <w:sz w:val="20"/>
                <w:szCs w:val="20"/>
              </w:rPr>
              <w:t>(v)</w:t>
            </w: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szCs w:val="20"/>
              </w:rPr>
            </w:pPr>
            <w:r>
              <w:rPr>
                <w:b/>
                <w:color w:val="000000"/>
                <w:sz w:val="20"/>
                <w:szCs w:val="20"/>
              </w:rPr>
              <w:tab/>
            </w:r>
            <w:proofErr w:type="spellStart"/>
            <w:r>
              <w:rPr>
                <w:b/>
                <w:color w:val="000000"/>
                <w:sz w:val="20"/>
                <w:szCs w:val="20"/>
              </w:rPr>
              <w:t>sps_max_mtt_hierarchy_depth_</w:t>
            </w:r>
            <w:r>
              <w:rPr>
                <w:b/>
                <w:color w:val="000000"/>
                <w:sz w:val="20"/>
                <w:szCs w:val="20"/>
                <w:highlight w:val="yellow"/>
              </w:rPr>
              <w:t>inter</w:t>
            </w:r>
            <w:r>
              <w:rPr>
                <w:b/>
                <w:color w:val="000000"/>
                <w:sz w:val="20"/>
                <w:szCs w:val="20"/>
              </w:rPr>
              <w:t>_slice</w:t>
            </w:r>
            <w:proofErr w:type="spellEnd"/>
          </w:p>
        </w:tc>
        <w:tc>
          <w:tcPr>
            <w:tcW w:w="1158" w:type="dxa"/>
          </w:tcPr>
          <w:p w:rsidR="009E438E" w:rsidRDefault="00FC2B07" w:rsidP="000759C3">
            <w:pPr>
              <w:keepNext/>
              <w:pBdr>
                <w:top w:val="nil"/>
                <w:left w:val="nil"/>
                <w:bottom w:val="nil"/>
                <w:right w:val="nil"/>
                <w:between w:val="nil"/>
              </w:pBdr>
              <w:spacing w:before="20" w:after="40"/>
              <w:jc w:val="center"/>
              <w:rPr>
                <w:color w:val="000000"/>
                <w:sz w:val="20"/>
                <w:szCs w:val="20"/>
              </w:rPr>
            </w:pPr>
            <w:proofErr w:type="spellStart"/>
            <w:r>
              <w:rPr>
                <w:color w:val="000000"/>
                <w:sz w:val="20"/>
                <w:szCs w:val="20"/>
              </w:rPr>
              <w:t>ue</w:t>
            </w:r>
            <w:proofErr w:type="spellEnd"/>
            <w:r>
              <w:rPr>
                <w:color w:val="000000"/>
                <w:sz w:val="20"/>
                <w:szCs w:val="20"/>
              </w:rPr>
              <w:t>(v)</w:t>
            </w: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szCs w:val="20"/>
              </w:rPr>
            </w:pPr>
            <w:r>
              <w:rPr>
                <w:b/>
                <w:color w:val="000000"/>
                <w:sz w:val="20"/>
                <w:szCs w:val="20"/>
              </w:rPr>
              <w:tab/>
            </w:r>
            <w:proofErr w:type="spellStart"/>
            <w:r>
              <w:rPr>
                <w:b/>
                <w:color w:val="000000"/>
                <w:sz w:val="20"/>
                <w:szCs w:val="20"/>
              </w:rPr>
              <w:t>sps_max_mtt_hierarchy_depth_</w:t>
            </w:r>
            <w:r w:rsidRPr="006C5ACA">
              <w:rPr>
                <w:b/>
                <w:color w:val="000000"/>
                <w:sz w:val="20"/>
                <w:szCs w:val="20"/>
                <w:highlight w:val="green"/>
              </w:rPr>
              <w:t>intra</w:t>
            </w:r>
            <w:r>
              <w:rPr>
                <w:b/>
                <w:color w:val="000000"/>
                <w:sz w:val="20"/>
                <w:szCs w:val="20"/>
              </w:rPr>
              <w:t>_slice_luma</w:t>
            </w:r>
            <w:proofErr w:type="spellEnd"/>
          </w:p>
        </w:tc>
        <w:tc>
          <w:tcPr>
            <w:tcW w:w="1158" w:type="dxa"/>
          </w:tcPr>
          <w:p w:rsidR="009E438E" w:rsidRDefault="00FC2B07" w:rsidP="000759C3">
            <w:pPr>
              <w:keepNext/>
              <w:pBdr>
                <w:top w:val="nil"/>
                <w:left w:val="nil"/>
                <w:bottom w:val="nil"/>
                <w:right w:val="nil"/>
                <w:between w:val="nil"/>
              </w:pBdr>
              <w:spacing w:before="20" w:after="40"/>
              <w:jc w:val="center"/>
              <w:rPr>
                <w:color w:val="000000"/>
                <w:sz w:val="20"/>
                <w:szCs w:val="20"/>
              </w:rPr>
            </w:pPr>
            <w:proofErr w:type="spellStart"/>
            <w:r>
              <w:rPr>
                <w:color w:val="000000"/>
                <w:sz w:val="20"/>
                <w:szCs w:val="20"/>
              </w:rPr>
              <w:t>ue</w:t>
            </w:r>
            <w:proofErr w:type="spellEnd"/>
            <w:r>
              <w:rPr>
                <w:color w:val="000000"/>
                <w:sz w:val="20"/>
                <w:szCs w:val="20"/>
              </w:rPr>
              <w:t>(v)</w:t>
            </w: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t xml:space="preserve">if( </w:t>
            </w:r>
            <w:proofErr w:type="spellStart"/>
            <w:r>
              <w:rPr>
                <w:color w:val="000000"/>
                <w:sz w:val="20"/>
                <w:szCs w:val="20"/>
              </w:rPr>
              <w:t>sps_max_mtt_hierarchy_depth_</w:t>
            </w:r>
            <w:r w:rsidRPr="006C5ACA">
              <w:rPr>
                <w:color w:val="000000"/>
                <w:sz w:val="20"/>
                <w:szCs w:val="20"/>
                <w:highlight w:val="green"/>
              </w:rPr>
              <w:t>intra</w:t>
            </w:r>
            <w:r>
              <w:rPr>
                <w:color w:val="000000"/>
                <w:sz w:val="20"/>
                <w:szCs w:val="20"/>
              </w:rPr>
              <w:t>_slice_luma</w:t>
            </w:r>
            <w:proofErr w:type="spellEnd"/>
            <w:r>
              <w:rPr>
                <w:color w:val="000000"/>
                <w:sz w:val="20"/>
                <w:szCs w:val="20"/>
              </w:rPr>
              <w:t xml:space="preserve">  !=  0 ) {</w:t>
            </w:r>
          </w:p>
        </w:tc>
        <w:tc>
          <w:tcPr>
            <w:tcW w:w="1158" w:type="dxa"/>
          </w:tcPr>
          <w:p w:rsidR="009E438E" w:rsidRDefault="009E438E" w:rsidP="000759C3">
            <w:pPr>
              <w:keepNext/>
              <w:pBdr>
                <w:top w:val="nil"/>
                <w:left w:val="nil"/>
                <w:bottom w:val="nil"/>
                <w:right w:val="nil"/>
                <w:between w:val="nil"/>
              </w:pBdr>
              <w:spacing w:before="20" w:after="40"/>
              <w:jc w:val="center"/>
              <w:rPr>
                <w:color w:val="000000"/>
                <w:sz w:val="20"/>
                <w:szCs w:val="20"/>
              </w:rPr>
            </w:pP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szCs w:val="20"/>
              </w:rPr>
            </w:pPr>
            <w:r>
              <w:rPr>
                <w:b/>
                <w:color w:val="000000"/>
                <w:sz w:val="20"/>
                <w:szCs w:val="20"/>
              </w:rPr>
              <w:tab/>
            </w:r>
            <w:r>
              <w:rPr>
                <w:b/>
                <w:color w:val="000000"/>
                <w:sz w:val="20"/>
                <w:szCs w:val="20"/>
              </w:rPr>
              <w:tab/>
              <w:t>sps_log2_diff_max_bt_min_qt_intra_slice_luma</w:t>
            </w:r>
          </w:p>
        </w:tc>
        <w:tc>
          <w:tcPr>
            <w:tcW w:w="1158" w:type="dxa"/>
          </w:tcPr>
          <w:p w:rsidR="009E438E" w:rsidRDefault="00FC2B07" w:rsidP="000759C3">
            <w:pPr>
              <w:keepNext/>
              <w:pBdr>
                <w:top w:val="nil"/>
                <w:left w:val="nil"/>
                <w:bottom w:val="nil"/>
                <w:right w:val="nil"/>
                <w:between w:val="nil"/>
              </w:pBdr>
              <w:spacing w:before="20" w:after="40"/>
              <w:jc w:val="center"/>
              <w:rPr>
                <w:color w:val="000000"/>
                <w:sz w:val="20"/>
                <w:szCs w:val="20"/>
              </w:rPr>
            </w:pPr>
            <w:proofErr w:type="spellStart"/>
            <w:r>
              <w:rPr>
                <w:color w:val="000000"/>
                <w:sz w:val="20"/>
                <w:szCs w:val="20"/>
              </w:rPr>
              <w:t>ue</w:t>
            </w:r>
            <w:proofErr w:type="spellEnd"/>
            <w:r>
              <w:rPr>
                <w:color w:val="000000"/>
                <w:sz w:val="20"/>
                <w:szCs w:val="20"/>
              </w:rPr>
              <w:t>(v)</w:t>
            </w: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szCs w:val="20"/>
              </w:rPr>
            </w:pPr>
            <w:r>
              <w:rPr>
                <w:b/>
                <w:color w:val="000000"/>
                <w:sz w:val="20"/>
                <w:szCs w:val="20"/>
              </w:rPr>
              <w:tab/>
            </w:r>
            <w:r>
              <w:rPr>
                <w:b/>
                <w:color w:val="000000"/>
                <w:sz w:val="20"/>
                <w:szCs w:val="20"/>
              </w:rPr>
              <w:tab/>
              <w:t>sps_log2_diff_max_tt_min_qt_intra_slice_luma</w:t>
            </w:r>
          </w:p>
        </w:tc>
        <w:tc>
          <w:tcPr>
            <w:tcW w:w="1158" w:type="dxa"/>
          </w:tcPr>
          <w:p w:rsidR="009E438E" w:rsidRDefault="00FC2B07" w:rsidP="000759C3">
            <w:pPr>
              <w:keepNext/>
              <w:pBdr>
                <w:top w:val="nil"/>
                <w:left w:val="nil"/>
                <w:bottom w:val="nil"/>
                <w:right w:val="nil"/>
                <w:between w:val="nil"/>
              </w:pBdr>
              <w:spacing w:before="20" w:after="40"/>
              <w:jc w:val="center"/>
              <w:rPr>
                <w:color w:val="000000"/>
                <w:sz w:val="20"/>
                <w:szCs w:val="20"/>
              </w:rPr>
            </w:pPr>
            <w:proofErr w:type="spellStart"/>
            <w:r>
              <w:rPr>
                <w:color w:val="000000"/>
                <w:sz w:val="20"/>
                <w:szCs w:val="20"/>
              </w:rPr>
              <w:t>ue</w:t>
            </w:r>
            <w:proofErr w:type="spellEnd"/>
            <w:r>
              <w:rPr>
                <w:color w:val="000000"/>
                <w:sz w:val="20"/>
                <w:szCs w:val="20"/>
              </w:rPr>
              <w:t>(v)</w:t>
            </w: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szCs w:val="20"/>
              </w:rPr>
            </w:pPr>
            <w:r>
              <w:rPr>
                <w:color w:val="000000"/>
                <w:sz w:val="20"/>
                <w:szCs w:val="20"/>
              </w:rPr>
              <w:tab/>
              <w:t>}</w:t>
            </w:r>
          </w:p>
        </w:tc>
        <w:tc>
          <w:tcPr>
            <w:tcW w:w="1158" w:type="dxa"/>
          </w:tcPr>
          <w:p w:rsidR="009E438E" w:rsidRDefault="009E438E" w:rsidP="000759C3">
            <w:pPr>
              <w:keepNext/>
              <w:pBdr>
                <w:top w:val="nil"/>
                <w:left w:val="nil"/>
                <w:bottom w:val="nil"/>
                <w:right w:val="nil"/>
                <w:between w:val="nil"/>
              </w:pBdr>
              <w:spacing w:before="20" w:after="40"/>
              <w:jc w:val="center"/>
              <w:rPr>
                <w:color w:val="000000"/>
                <w:sz w:val="20"/>
                <w:szCs w:val="20"/>
              </w:rPr>
            </w:pP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t xml:space="preserve">if( </w:t>
            </w:r>
            <w:proofErr w:type="spellStart"/>
            <w:r>
              <w:rPr>
                <w:color w:val="000000"/>
                <w:sz w:val="20"/>
                <w:szCs w:val="20"/>
              </w:rPr>
              <w:t>sps_max_mtt_hierarchy_depth_</w:t>
            </w:r>
            <w:r w:rsidRPr="006C5ACA">
              <w:rPr>
                <w:color w:val="000000"/>
                <w:sz w:val="20"/>
                <w:szCs w:val="20"/>
                <w:highlight w:val="yellow"/>
              </w:rPr>
              <w:t>inter</w:t>
            </w:r>
            <w:r>
              <w:rPr>
                <w:color w:val="000000"/>
                <w:sz w:val="20"/>
                <w:szCs w:val="20"/>
              </w:rPr>
              <w:t>_slice</w:t>
            </w:r>
            <w:proofErr w:type="spellEnd"/>
            <w:r>
              <w:rPr>
                <w:color w:val="000000"/>
                <w:sz w:val="20"/>
                <w:szCs w:val="20"/>
              </w:rPr>
              <w:t xml:space="preserve">  !=  0 ) {</w:t>
            </w:r>
          </w:p>
        </w:tc>
        <w:tc>
          <w:tcPr>
            <w:tcW w:w="1158" w:type="dxa"/>
          </w:tcPr>
          <w:p w:rsidR="009E438E" w:rsidRDefault="009E438E" w:rsidP="000759C3">
            <w:pPr>
              <w:keepNext/>
              <w:pBdr>
                <w:top w:val="nil"/>
                <w:left w:val="nil"/>
                <w:bottom w:val="nil"/>
                <w:right w:val="nil"/>
                <w:between w:val="nil"/>
              </w:pBdr>
              <w:spacing w:before="20" w:after="40"/>
              <w:jc w:val="center"/>
              <w:rPr>
                <w:color w:val="000000"/>
                <w:sz w:val="20"/>
                <w:szCs w:val="20"/>
              </w:rPr>
            </w:pP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szCs w:val="20"/>
              </w:rPr>
            </w:pPr>
            <w:r>
              <w:rPr>
                <w:b/>
                <w:color w:val="000000"/>
                <w:sz w:val="20"/>
                <w:szCs w:val="20"/>
              </w:rPr>
              <w:tab/>
            </w:r>
            <w:r>
              <w:rPr>
                <w:b/>
                <w:color w:val="000000"/>
                <w:sz w:val="20"/>
                <w:szCs w:val="20"/>
              </w:rPr>
              <w:tab/>
              <w:t>sps_log2_diff_max_bt_min_qt_inter_slice</w:t>
            </w:r>
          </w:p>
        </w:tc>
        <w:tc>
          <w:tcPr>
            <w:tcW w:w="1158" w:type="dxa"/>
          </w:tcPr>
          <w:p w:rsidR="009E438E" w:rsidRDefault="00FC2B07" w:rsidP="000759C3">
            <w:pPr>
              <w:keepNext/>
              <w:pBdr>
                <w:top w:val="nil"/>
                <w:left w:val="nil"/>
                <w:bottom w:val="nil"/>
                <w:right w:val="nil"/>
                <w:between w:val="nil"/>
              </w:pBdr>
              <w:spacing w:before="20" w:after="40"/>
              <w:jc w:val="center"/>
              <w:rPr>
                <w:color w:val="000000"/>
                <w:sz w:val="20"/>
                <w:szCs w:val="20"/>
              </w:rPr>
            </w:pPr>
            <w:proofErr w:type="spellStart"/>
            <w:r>
              <w:rPr>
                <w:color w:val="000000"/>
                <w:sz w:val="20"/>
                <w:szCs w:val="20"/>
              </w:rPr>
              <w:t>ue</w:t>
            </w:r>
            <w:proofErr w:type="spellEnd"/>
            <w:r>
              <w:rPr>
                <w:color w:val="000000"/>
                <w:sz w:val="20"/>
                <w:szCs w:val="20"/>
              </w:rPr>
              <w:t>(v)</w:t>
            </w: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szCs w:val="20"/>
              </w:rPr>
            </w:pPr>
            <w:r>
              <w:rPr>
                <w:b/>
                <w:color w:val="000000"/>
                <w:sz w:val="20"/>
                <w:szCs w:val="20"/>
              </w:rPr>
              <w:tab/>
            </w:r>
            <w:r>
              <w:rPr>
                <w:b/>
                <w:color w:val="000000"/>
                <w:sz w:val="20"/>
                <w:szCs w:val="20"/>
              </w:rPr>
              <w:tab/>
              <w:t>sps_log2_diff_max_tt_min_qt_inter_slice</w:t>
            </w:r>
          </w:p>
        </w:tc>
        <w:tc>
          <w:tcPr>
            <w:tcW w:w="1158" w:type="dxa"/>
          </w:tcPr>
          <w:p w:rsidR="009E438E" w:rsidRDefault="00FC2B07" w:rsidP="000759C3">
            <w:pPr>
              <w:keepNext/>
              <w:pBdr>
                <w:top w:val="nil"/>
                <w:left w:val="nil"/>
                <w:bottom w:val="nil"/>
                <w:right w:val="nil"/>
                <w:between w:val="nil"/>
              </w:pBdr>
              <w:spacing w:before="20" w:after="40"/>
              <w:jc w:val="center"/>
              <w:rPr>
                <w:color w:val="000000"/>
                <w:sz w:val="20"/>
                <w:szCs w:val="20"/>
              </w:rPr>
            </w:pPr>
            <w:proofErr w:type="spellStart"/>
            <w:r>
              <w:rPr>
                <w:color w:val="000000"/>
                <w:sz w:val="20"/>
                <w:szCs w:val="20"/>
              </w:rPr>
              <w:t>ue</w:t>
            </w:r>
            <w:proofErr w:type="spellEnd"/>
            <w:r>
              <w:rPr>
                <w:color w:val="000000"/>
                <w:sz w:val="20"/>
                <w:szCs w:val="20"/>
              </w:rPr>
              <w:t>(v)</w:t>
            </w: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szCs w:val="20"/>
              </w:rPr>
            </w:pPr>
            <w:r>
              <w:rPr>
                <w:color w:val="000000"/>
                <w:sz w:val="20"/>
                <w:szCs w:val="20"/>
              </w:rPr>
              <w:tab/>
              <w:t>}</w:t>
            </w:r>
          </w:p>
        </w:tc>
        <w:tc>
          <w:tcPr>
            <w:tcW w:w="1158" w:type="dxa"/>
          </w:tcPr>
          <w:p w:rsidR="009E438E" w:rsidRDefault="009E438E" w:rsidP="000759C3">
            <w:pPr>
              <w:keepNext/>
              <w:pBdr>
                <w:top w:val="nil"/>
                <w:left w:val="nil"/>
                <w:bottom w:val="nil"/>
                <w:right w:val="nil"/>
                <w:between w:val="nil"/>
              </w:pBdr>
              <w:spacing w:before="20" w:after="40"/>
              <w:jc w:val="center"/>
              <w:rPr>
                <w:color w:val="000000"/>
                <w:sz w:val="20"/>
                <w:szCs w:val="20"/>
              </w:rPr>
            </w:pP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t>…</w:t>
            </w:r>
          </w:p>
        </w:tc>
        <w:tc>
          <w:tcPr>
            <w:tcW w:w="1158" w:type="dxa"/>
          </w:tcPr>
          <w:p w:rsidR="009E438E" w:rsidRDefault="009E438E" w:rsidP="000759C3">
            <w:pPr>
              <w:keepNext/>
              <w:pBdr>
                <w:top w:val="nil"/>
                <w:left w:val="nil"/>
                <w:bottom w:val="nil"/>
                <w:right w:val="nil"/>
                <w:between w:val="nil"/>
              </w:pBdr>
              <w:spacing w:before="20" w:after="40"/>
              <w:jc w:val="center"/>
              <w:rPr>
                <w:color w:val="000000"/>
                <w:sz w:val="20"/>
                <w:szCs w:val="20"/>
              </w:rPr>
            </w:pP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w:t>
            </w:r>
          </w:p>
        </w:tc>
        <w:tc>
          <w:tcPr>
            <w:tcW w:w="1158" w:type="dxa"/>
          </w:tcPr>
          <w:p w:rsidR="009E438E" w:rsidRDefault="009E438E" w:rsidP="000759C3">
            <w:pPr>
              <w:keepNext/>
              <w:pBdr>
                <w:top w:val="nil"/>
                <w:left w:val="nil"/>
                <w:bottom w:val="nil"/>
                <w:right w:val="nil"/>
                <w:between w:val="nil"/>
              </w:pBdr>
              <w:spacing w:before="20" w:after="40"/>
              <w:jc w:val="center"/>
              <w:rPr>
                <w:color w:val="000000"/>
                <w:sz w:val="20"/>
                <w:szCs w:val="20"/>
              </w:rPr>
            </w:pPr>
          </w:p>
        </w:tc>
      </w:tr>
    </w:tbl>
    <w:p w:rsidR="009E438E" w:rsidRDefault="009E438E"/>
    <w:tbl>
      <w:tblPr>
        <w:tblStyle w:val="a2"/>
        <w:tblW w:w="90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920"/>
        <w:gridCol w:w="1157"/>
      </w:tblGrid>
      <w:tr w:rsidR="009E438E">
        <w:trPr>
          <w:jc w:val="center"/>
        </w:trPr>
        <w:tc>
          <w:tcPr>
            <w:tcW w:w="7920" w:type="dxa"/>
          </w:tcPr>
          <w:p w:rsidR="009E438E" w:rsidRDefault="00FC2B07">
            <w:pPr>
              <w:keepNext/>
              <w:keepLines/>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proofErr w:type="spellStart"/>
            <w:r>
              <w:rPr>
                <w:color w:val="000000"/>
                <w:sz w:val="20"/>
                <w:szCs w:val="20"/>
              </w:rPr>
              <w:t>picture_header_rbsp</w:t>
            </w:r>
            <w:proofErr w:type="spellEnd"/>
            <w:r>
              <w:rPr>
                <w:color w:val="000000"/>
                <w:sz w:val="20"/>
                <w:szCs w:val="20"/>
              </w:rPr>
              <w:t>( ) {</w:t>
            </w:r>
          </w:p>
        </w:tc>
        <w:tc>
          <w:tcPr>
            <w:tcW w:w="1157" w:type="dxa"/>
          </w:tcPr>
          <w:p w:rsidR="009E438E" w:rsidRDefault="00FC2B07">
            <w:pPr>
              <w:keepNext/>
              <w:keepLines/>
              <w:pBdr>
                <w:top w:val="nil"/>
                <w:left w:val="nil"/>
                <w:bottom w:val="nil"/>
                <w:right w:val="nil"/>
                <w:between w:val="nil"/>
              </w:pBdr>
              <w:spacing w:before="20" w:after="40"/>
              <w:rPr>
                <w:b/>
                <w:color w:val="000000"/>
                <w:sz w:val="20"/>
                <w:szCs w:val="20"/>
              </w:rPr>
            </w:pPr>
            <w:r>
              <w:rPr>
                <w:b/>
                <w:color w:val="000000"/>
                <w:sz w:val="20"/>
                <w:szCs w:val="20"/>
              </w:rPr>
              <w:t>Descriptor</w:t>
            </w:r>
          </w:p>
        </w:tc>
      </w:tr>
      <w:tr w:rsidR="009E438E">
        <w:trPr>
          <w:jc w:val="center"/>
        </w:trPr>
        <w:tc>
          <w:tcPr>
            <w:tcW w:w="7920" w:type="dxa"/>
          </w:tcPr>
          <w:p w:rsidR="009E438E" w:rsidRDefault="00FC2B07">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t>…</w:t>
            </w:r>
          </w:p>
        </w:tc>
        <w:tc>
          <w:tcPr>
            <w:tcW w:w="1157" w:type="dxa"/>
          </w:tcPr>
          <w:p w:rsidR="009E438E" w:rsidRDefault="009E438E">
            <w:pPr>
              <w:pBdr>
                <w:top w:val="nil"/>
                <w:left w:val="nil"/>
                <w:bottom w:val="nil"/>
                <w:right w:val="nil"/>
                <w:between w:val="nil"/>
              </w:pBdr>
              <w:spacing w:before="20" w:after="40"/>
              <w:jc w:val="center"/>
              <w:rPr>
                <w:color w:val="000000"/>
                <w:sz w:val="20"/>
                <w:szCs w:val="20"/>
              </w:rPr>
            </w:pPr>
          </w:p>
        </w:tc>
      </w:tr>
      <w:tr w:rsidR="009E438E">
        <w:trPr>
          <w:trHeight w:val="300"/>
          <w:jc w:val="center"/>
        </w:trPr>
        <w:tc>
          <w:tcPr>
            <w:tcW w:w="7920" w:type="dxa"/>
          </w:tcPr>
          <w:p w:rsidR="009E438E" w:rsidRDefault="00FC2B07">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sz w:val="20"/>
                <w:szCs w:val="20"/>
              </w:rPr>
              <w:tab/>
            </w:r>
            <w:r>
              <w:rPr>
                <w:sz w:val="20"/>
                <w:szCs w:val="20"/>
              </w:rPr>
              <w:tab/>
            </w:r>
            <w:r>
              <w:rPr>
                <w:sz w:val="20"/>
                <w:szCs w:val="20"/>
              </w:rPr>
              <w:tab/>
            </w:r>
            <w:r>
              <w:rPr>
                <w:b/>
                <w:sz w:val="20"/>
                <w:szCs w:val="20"/>
              </w:rPr>
              <w:t>pic_log2_diff_min_qt_min_cb_</w:t>
            </w:r>
            <w:r w:rsidRPr="006C5ACA">
              <w:rPr>
                <w:b/>
                <w:sz w:val="20"/>
                <w:szCs w:val="20"/>
                <w:highlight w:val="green"/>
              </w:rPr>
              <w:t>intra</w:t>
            </w:r>
            <w:r>
              <w:rPr>
                <w:b/>
                <w:sz w:val="20"/>
                <w:szCs w:val="20"/>
              </w:rPr>
              <w:t>_slice_luma</w:t>
            </w:r>
          </w:p>
        </w:tc>
        <w:tc>
          <w:tcPr>
            <w:tcW w:w="1157" w:type="dxa"/>
          </w:tcPr>
          <w:p w:rsidR="009E438E" w:rsidRDefault="00FC2B07">
            <w:pPr>
              <w:spacing w:before="20" w:after="40"/>
              <w:jc w:val="center"/>
              <w:rPr>
                <w:color w:val="000000"/>
                <w:sz w:val="20"/>
                <w:szCs w:val="20"/>
              </w:rPr>
            </w:pPr>
            <w:proofErr w:type="spellStart"/>
            <w:r>
              <w:rPr>
                <w:sz w:val="20"/>
                <w:szCs w:val="20"/>
              </w:rPr>
              <w:t>ue</w:t>
            </w:r>
            <w:proofErr w:type="spellEnd"/>
            <w:r>
              <w:rPr>
                <w:sz w:val="20"/>
                <w:szCs w:val="20"/>
              </w:rPr>
              <w:t>(v)</w:t>
            </w:r>
          </w:p>
        </w:tc>
      </w:tr>
      <w:tr w:rsidR="009E438E">
        <w:trPr>
          <w:jc w:val="center"/>
        </w:trPr>
        <w:tc>
          <w:tcPr>
            <w:tcW w:w="7920" w:type="dxa"/>
          </w:tcPr>
          <w:p w:rsidR="009E438E" w:rsidRDefault="00FC2B07">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sz w:val="20"/>
                <w:szCs w:val="20"/>
              </w:rPr>
              <w:tab/>
            </w:r>
            <w:r>
              <w:rPr>
                <w:sz w:val="20"/>
                <w:szCs w:val="20"/>
              </w:rPr>
              <w:tab/>
            </w:r>
            <w:r>
              <w:rPr>
                <w:sz w:val="20"/>
                <w:szCs w:val="20"/>
              </w:rPr>
              <w:tab/>
            </w:r>
            <w:r>
              <w:rPr>
                <w:b/>
                <w:sz w:val="20"/>
                <w:szCs w:val="20"/>
              </w:rPr>
              <w:t>pic_log2_diff_min_qt_min_cb_</w:t>
            </w:r>
            <w:r w:rsidRPr="006C5ACA">
              <w:rPr>
                <w:b/>
                <w:sz w:val="20"/>
                <w:szCs w:val="20"/>
                <w:highlight w:val="yellow"/>
              </w:rPr>
              <w:t>inter</w:t>
            </w:r>
            <w:r>
              <w:rPr>
                <w:b/>
                <w:sz w:val="20"/>
                <w:szCs w:val="20"/>
              </w:rPr>
              <w:t>_slice</w:t>
            </w:r>
          </w:p>
        </w:tc>
        <w:tc>
          <w:tcPr>
            <w:tcW w:w="1157" w:type="dxa"/>
          </w:tcPr>
          <w:p w:rsidR="009E438E" w:rsidRDefault="00FC2B07">
            <w:pPr>
              <w:spacing w:before="20" w:after="40"/>
              <w:jc w:val="center"/>
              <w:rPr>
                <w:color w:val="000000"/>
                <w:sz w:val="20"/>
                <w:szCs w:val="20"/>
              </w:rPr>
            </w:pPr>
            <w:proofErr w:type="spellStart"/>
            <w:r>
              <w:rPr>
                <w:sz w:val="20"/>
                <w:szCs w:val="20"/>
              </w:rPr>
              <w:t>ue</w:t>
            </w:r>
            <w:proofErr w:type="spellEnd"/>
            <w:r>
              <w:rPr>
                <w:sz w:val="20"/>
                <w:szCs w:val="20"/>
              </w:rPr>
              <w:t>(v)</w:t>
            </w:r>
          </w:p>
        </w:tc>
      </w:tr>
      <w:tr w:rsidR="009E438E">
        <w:trPr>
          <w:jc w:val="center"/>
        </w:trPr>
        <w:tc>
          <w:tcPr>
            <w:tcW w:w="7920" w:type="dxa"/>
          </w:tcPr>
          <w:p w:rsidR="009E438E" w:rsidRDefault="00FC2B07">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r>
            <w:r>
              <w:rPr>
                <w:color w:val="000000"/>
                <w:sz w:val="20"/>
                <w:szCs w:val="20"/>
              </w:rPr>
              <w:tab/>
            </w:r>
            <w:r>
              <w:rPr>
                <w:color w:val="000000"/>
                <w:sz w:val="20"/>
                <w:szCs w:val="20"/>
              </w:rPr>
              <w:tab/>
            </w:r>
            <w:proofErr w:type="spellStart"/>
            <w:r>
              <w:rPr>
                <w:b/>
                <w:color w:val="000000"/>
                <w:sz w:val="20"/>
                <w:szCs w:val="20"/>
              </w:rPr>
              <w:t>pic_max_mtt_hierarchy_depth_</w:t>
            </w:r>
            <w:r>
              <w:rPr>
                <w:b/>
                <w:color w:val="000000"/>
                <w:sz w:val="20"/>
                <w:szCs w:val="20"/>
                <w:highlight w:val="yellow"/>
              </w:rPr>
              <w:t>inter</w:t>
            </w:r>
            <w:r>
              <w:rPr>
                <w:b/>
                <w:color w:val="000000"/>
                <w:sz w:val="20"/>
                <w:szCs w:val="20"/>
              </w:rPr>
              <w:t>_slice</w:t>
            </w:r>
            <w:proofErr w:type="spellEnd"/>
          </w:p>
        </w:tc>
        <w:tc>
          <w:tcPr>
            <w:tcW w:w="1157" w:type="dxa"/>
          </w:tcPr>
          <w:p w:rsidR="009E438E" w:rsidRDefault="00FC2B07">
            <w:pPr>
              <w:pBdr>
                <w:top w:val="nil"/>
                <w:left w:val="nil"/>
                <w:bottom w:val="nil"/>
                <w:right w:val="nil"/>
                <w:between w:val="nil"/>
              </w:pBdr>
              <w:spacing w:before="20" w:after="40"/>
              <w:jc w:val="center"/>
              <w:rPr>
                <w:color w:val="000000"/>
                <w:sz w:val="20"/>
                <w:szCs w:val="20"/>
              </w:rPr>
            </w:pPr>
            <w:proofErr w:type="spellStart"/>
            <w:r>
              <w:rPr>
                <w:color w:val="000000"/>
                <w:sz w:val="20"/>
                <w:szCs w:val="20"/>
              </w:rPr>
              <w:t>ue</w:t>
            </w:r>
            <w:proofErr w:type="spellEnd"/>
            <w:r>
              <w:rPr>
                <w:color w:val="000000"/>
                <w:sz w:val="20"/>
                <w:szCs w:val="20"/>
              </w:rPr>
              <w:t>(v)</w:t>
            </w:r>
          </w:p>
        </w:tc>
      </w:tr>
      <w:tr w:rsidR="009E438E">
        <w:trPr>
          <w:jc w:val="center"/>
        </w:trPr>
        <w:tc>
          <w:tcPr>
            <w:tcW w:w="7920" w:type="dxa"/>
          </w:tcPr>
          <w:p w:rsidR="009E438E" w:rsidRDefault="00FC2B07">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r>
            <w:r>
              <w:rPr>
                <w:color w:val="000000"/>
                <w:sz w:val="20"/>
                <w:szCs w:val="20"/>
              </w:rPr>
              <w:tab/>
            </w:r>
            <w:r>
              <w:rPr>
                <w:color w:val="000000"/>
                <w:sz w:val="20"/>
                <w:szCs w:val="20"/>
              </w:rPr>
              <w:tab/>
            </w:r>
            <w:proofErr w:type="spellStart"/>
            <w:r>
              <w:rPr>
                <w:b/>
                <w:color w:val="000000"/>
                <w:sz w:val="20"/>
                <w:szCs w:val="20"/>
              </w:rPr>
              <w:t>pic_max_mtt_hierarchy_depth_</w:t>
            </w:r>
            <w:r w:rsidRPr="006C5ACA">
              <w:rPr>
                <w:b/>
                <w:color w:val="000000"/>
                <w:sz w:val="20"/>
                <w:szCs w:val="20"/>
                <w:highlight w:val="green"/>
              </w:rPr>
              <w:t>intra</w:t>
            </w:r>
            <w:r>
              <w:rPr>
                <w:b/>
                <w:color w:val="000000"/>
                <w:sz w:val="20"/>
                <w:szCs w:val="20"/>
              </w:rPr>
              <w:t>_slice_luma</w:t>
            </w:r>
            <w:proofErr w:type="spellEnd"/>
          </w:p>
        </w:tc>
        <w:tc>
          <w:tcPr>
            <w:tcW w:w="1157" w:type="dxa"/>
          </w:tcPr>
          <w:p w:rsidR="009E438E" w:rsidRDefault="00FC2B07">
            <w:pPr>
              <w:pBdr>
                <w:top w:val="nil"/>
                <w:left w:val="nil"/>
                <w:bottom w:val="nil"/>
                <w:right w:val="nil"/>
                <w:between w:val="nil"/>
              </w:pBdr>
              <w:spacing w:before="20" w:after="40"/>
              <w:jc w:val="center"/>
              <w:rPr>
                <w:color w:val="000000"/>
                <w:sz w:val="20"/>
                <w:szCs w:val="20"/>
              </w:rPr>
            </w:pPr>
            <w:proofErr w:type="spellStart"/>
            <w:r>
              <w:rPr>
                <w:color w:val="000000"/>
                <w:sz w:val="20"/>
                <w:szCs w:val="20"/>
              </w:rPr>
              <w:t>ue</w:t>
            </w:r>
            <w:proofErr w:type="spellEnd"/>
            <w:r>
              <w:rPr>
                <w:color w:val="000000"/>
                <w:sz w:val="20"/>
                <w:szCs w:val="20"/>
              </w:rPr>
              <w:t>(v)</w:t>
            </w:r>
          </w:p>
        </w:tc>
      </w:tr>
      <w:tr w:rsidR="009E438E">
        <w:trPr>
          <w:jc w:val="center"/>
        </w:trPr>
        <w:tc>
          <w:tcPr>
            <w:tcW w:w="7920" w:type="dxa"/>
          </w:tcPr>
          <w:p w:rsidR="009E438E" w:rsidRDefault="00FC2B07">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r>
            <w:r>
              <w:rPr>
                <w:color w:val="000000"/>
                <w:sz w:val="20"/>
                <w:szCs w:val="20"/>
              </w:rPr>
              <w:tab/>
            </w:r>
            <w:r>
              <w:rPr>
                <w:color w:val="000000"/>
                <w:sz w:val="20"/>
                <w:szCs w:val="20"/>
              </w:rPr>
              <w:tab/>
              <w:t xml:space="preserve">if( </w:t>
            </w:r>
            <w:proofErr w:type="spellStart"/>
            <w:r>
              <w:rPr>
                <w:color w:val="000000"/>
                <w:sz w:val="20"/>
                <w:szCs w:val="20"/>
              </w:rPr>
              <w:t>pic_max_mtt_hierarchy_depth_</w:t>
            </w:r>
            <w:r w:rsidRPr="006C5ACA">
              <w:rPr>
                <w:color w:val="000000"/>
                <w:sz w:val="20"/>
                <w:szCs w:val="20"/>
                <w:highlight w:val="green"/>
              </w:rPr>
              <w:t>intra</w:t>
            </w:r>
            <w:r>
              <w:rPr>
                <w:color w:val="000000"/>
                <w:sz w:val="20"/>
                <w:szCs w:val="20"/>
              </w:rPr>
              <w:t>_slice_luma</w:t>
            </w:r>
            <w:proofErr w:type="spellEnd"/>
            <w:r>
              <w:rPr>
                <w:color w:val="000000"/>
                <w:sz w:val="20"/>
                <w:szCs w:val="20"/>
              </w:rPr>
              <w:t xml:space="preserve">  !=  0 ) {</w:t>
            </w:r>
          </w:p>
        </w:tc>
        <w:tc>
          <w:tcPr>
            <w:tcW w:w="1157" w:type="dxa"/>
          </w:tcPr>
          <w:p w:rsidR="009E438E" w:rsidRDefault="009E438E">
            <w:pPr>
              <w:pBdr>
                <w:top w:val="nil"/>
                <w:left w:val="nil"/>
                <w:bottom w:val="nil"/>
                <w:right w:val="nil"/>
                <w:between w:val="nil"/>
              </w:pBdr>
              <w:spacing w:before="20" w:after="40"/>
              <w:jc w:val="center"/>
              <w:rPr>
                <w:color w:val="000000"/>
                <w:sz w:val="20"/>
                <w:szCs w:val="20"/>
              </w:rPr>
            </w:pPr>
          </w:p>
        </w:tc>
      </w:tr>
      <w:tr w:rsidR="009E438E">
        <w:trPr>
          <w:jc w:val="center"/>
        </w:trPr>
        <w:tc>
          <w:tcPr>
            <w:tcW w:w="7920" w:type="dxa"/>
          </w:tcPr>
          <w:p w:rsidR="009E438E" w:rsidRDefault="00FC2B07">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r>
            <w:r>
              <w:rPr>
                <w:color w:val="000000"/>
                <w:sz w:val="20"/>
                <w:szCs w:val="20"/>
              </w:rPr>
              <w:tab/>
            </w:r>
            <w:r>
              <w:rPr>
                <w:color w:val="000000"/>
                <w:sz w:val="20"/>
                <w:szCs w:val="20"/>
              </w:rPr>
              <w:tab/>
            </w:r>
            <w:r>
              <w:rPr>
                <w:color w:val="000000"/>
                <w:sz w:val="20"/>
                <w:szCs w:val="20"/>
              </w:rPr>
              <w:tab/>
            </w:r>
            <w:r>
              <w:rPr>
                <w:b/>
                <w:color w:val="000000"/>
                <w:sz w:val="20"/>
                <w:szCs w:val="20"/>
              </w:rPr>
              <w:t>pic_log2_diff_max_bt_min_qt_intra_slice_luma</w:t>
            </w:r>
          </w:p>
        </w:tc>
        <w:tc>
          <w:tcPr>
            <w:tcW w:w="1157" w:type="dxa"/>
          </w:tcPr>
          <w:p w:rsidR="009E438E" w:rsidRDefault="00FC2B07">
            <w:pPr>
              <w:pBdr>
                <w:top w:val="nil"/>
                <w:left w:val="nil"/>
                <w:bottom w:val="nil"/>
                <w:right w:val="nil"/>
                <w:between w:val="nil"/>
              </w:pBdr>
              <w:spacing w:before="20" w:after="40"/>
              <w:jc w:val="center"/>
              <w:rPr>
                <w:color w:val="000000"/>
                <w:sz w:val="20"/>
                <w:szCs w:val="20"/>
              </w:rPr>
            </w:pPr>
            <w:proofErr w:type="spellStart"/>
            <w:r>
              <w:rPr>
                <w:color w:val="000000"/>
                <w:sz w:val="20"/>
                <w:szCs w:val="20"/>
              </w:rPr>
              <w:t>ue</w:t>
            </w:r>
            <w:proofErr w:type="spellEnd"/>
            <w:r>
              <w:rPr>
                <w:color w:val="000000"/>
                <w:sz w:val="20"/>
                <w:szCs w:val="20"/>
              </w:rPr>
              <w:t>(v)</w:t>
            </w:r>
          </w:p>
        </w:tc>
      </w:tr>
      <w:tr w:rsidR="009E438E">
        <w:trPr>
          <w:jc w:val="center"/>
        </w:trPr>
        <w:tc>
          <w:tcPr>
            <w:tcW w:w="7920" w:type="dxa"/>
          </w:tcPr>
          <w:p w:rsidR="009E438E" w:rsidRDefault="00FC2B07">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r>
            <w:r>
              <w:rPr>
                <w:color w:val="000000"/>
                <w:sz w:val="20"/>
                <w:szCs w:val="20"/>
              </w:rPr>
              <w:tab/>
            </w:r>
            <w:r>
              <w:rPr>
                <w:color w:val="000000"/>
                <w:sz w:val="20"/>
                <w:szCs w:val="20"/>
              </w:rPr>
              <w:tab/>
            </w:r>
            <w:r>
              <w:rPr>
                <w:color w:val="000000"/>
                <w:sz w:val="20"/>
                <w:szCs w:val="20"/>
              </w:rPr>
              <w:tab/>
            </w:r>
            <w:r>
              <w:rPr>
                <w:b/>
                <w:color w:val="000000"/>
                <w:sz w:val="20"/>
                <w:szCs w:val="20"/>
              </w:rPr>
              <w:t>pic_log2_diff_max_tt_min_qt_intra_slice_luma</w:t>
            </w:r>
          </w:p>
        </w:tc>
        <w:tc>
          <w:tcPr>
            <w:tcW w:w="1157" w:type="dxa"/>
          </w:tcPr>
          <w:p w:rsidR="009E438E" w:rsidRDefault="00FC2B07">
            <w:pPr>
              <w:pBdr>
                <w:top w:val="nil"/>
                <w:left w:val="nil"/>
                <w:bottom w:val="nil"/>
                <w:right w:val="nil"/>
                <w:between w:val="nil"/>
              </w:pBdr>
              <w:spacing w:before="20" w:after="40"/>
              <w:jc w:val="center"/>
              <w:rPr>
                <w:color w:val="000000"/>
                <w:sz w:val="20"/>
                <w:szCs w:val="20"/>
              </w:rPr>
            </w:pPr>
            <w:proofErr w:type="spellStart"/>
            <w:r>
              <w:rPr>
                <w:color w:val="000000"/>
                <w:sz w:val="20"/>
                <w:szCs w:val="20"/>
              </w:rPr>
              <w:t>ue</w:t>
            </w:r>
            <w:proofErr w:type="spellEnd"/>
            <w:r>
              <w:rPr>
                <w:color w:val="000000"/>
                <w:sz w:val="20"/>
                <w:szCs w:val="20"/>
              </w:rPr>
              <w:t>(v)</w:t>
            </w:r>
          </w:p>
        </w:tc>
      </w:tr>
      <w:tr w:rsidR="009E438E">
        <w:trPr>
          <w:jc w:val="center"/>
        </w:trPr>
        <w:tc>
          <w:tcPr>
            <w:tcW w:w="7920" w:type="dxa"/>
          </w:tcPr>
          <w:p w:rsidR="009E438E" w:rsidRDefault="00FC2B07">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r>
            <w:r>
              <w:rPr>
                <w:color w:val="000000"/>
                <w:sz w:val="20"/>
                <w:szCs w:val="20"/>
              </w:rPr>
              <w:tab/>
            </w:r>
            <w:r>
              <w:rPr>
                <w:color w:val="000000"/>
                <w:sz w:val="20"/>
                <w:szCs w:val="20"/>
              </w:rPr>
              <w:tab/>
              <w:t>}</w:t>
            </w:r>
          </w:p>
        </w:tc>
        <w:tc>
          <w:tcPr>
            <w:tcW w:w="1157" w:type="dxa"/>
          </w:tcPr>
          <w:p w:rsidR="009E438E" w:rsidRDefault="009E438E">
            <w:pPr>
              <w:pBdr>
                <w:top w:val="nil"/>
                <w:left w:val="nil"/>
                <w:bottom w:val="nil"/>
                <w:right w:val="nil"/>
                <w:between w:val="nil"/>
              </w:pBdr>
              <w:spacing w:before="20" w:after="40"/>
              <w:jc w:val="center"/>
              <w:rPr>
                <w:color w:val="000000"/>
                <w:sz w:val="20"/>
                <w:szCs w:val="20"/>
              </w:rPr>
            </w:pPr>
          </w:p>
        </w:tc>
      </w:tr>
      <w:tr w:rsidR="009E438E">
        <w:trPr>
          <w:jc w:val="center"/>
        </w:trPr>
        <w:tc>
          <w:tcPr>
            <w:tcW w:w="7920" w:type="dxa"/>
          </w:tcPr>
          <w:p w:rsidR="009E438E" w:rsidRDefault="00FC2B07">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r>
            <w:r>
              <w:rPr>
                <w:color w:val="000000"/>
                <w:sz w:val="20"/>
                <w:szCs w:val="20"/>
              </w:rPr>
              <w:tab/>
            </w:r>
            <w:r>
              <w:rPr>
                <w:color w:val="000000"/>
                <w:sz w:val="20"/>
                <w:szCs w:val="20"/>
              </w:rPr>
              <w:tab/>
              <w:t xml:space="preserve">if( </w:t>
            </w:r>
            <w:proofErr w:type="spellStart"/>
            <w:r>
              <w:rPr>
                <w:color w:val="000000"/>
                <w:sz w:val="20"/>
                <w:szCs w:val="20"/>
              </w:rPr>
              <w:t>pic_max_mtt_hierarchy_depth_</w:t>
            </w:r>
            <w:r w:rsidRPr="006C5ACA">
              <w:rPr>
                <w:color w:val="000000"/>
                <w:sz w:val="20"/>
                <w:szCs w:val="20"/>
                <w:highlight w:val="yellow"/>
              </w:rPr>
              <w:t>inter</w:t>
            </w:r>
            <w:r>
              <w:rPr>
                <w:color w:val="000000"/>
                <w:sz w:val="20"/>
                <w:szCs w:val="20"/>
              </w:rPr>
              <w:t>_slice</w:t>
            </w:r>
            <w:proofErr w:type="spellEnd"/>
            <w:r>
              <w:rPr>
                <w:color w:val="000000"/>
                <w:sz w:val="20"/>
                <w:szCs w:val="20"/>
              </w:rPr>
              <w:t xml:space="preserve">  !=  0 ) {</w:t>
            </w:r>
          </w:p>
        </w:tc>
        <w:tc>
          <w:tcPr>
            <w:tcW w:w="1157" w:type="dxa"/>
          </w:tcPr>
          <w:p w:rsidR="009E438E" w:rsidRDefault="009E438E">
            <w:pPr>
              <w:pBdr>
                <w:top w:val="nil"/>
                <w:left w:val="nil"/>
                <w:bottom w:val="nil"/>
                <w:right w:val="nil"/>
                <w:between w:val="nil"/>
              </w:pBdr>
              <w:spacing w:before="20" w:after="40"/>
              <w:jc w:val="center"/>
              <w:rPr>
                <w:color w:val="000000"/>
                <w:sz w:val="20"/>
                <w:szCs w:val="20"/>
              </w:rPr>
            </w:pPr>
          </w:p>
        </w:tc>
      </w:tr>
      <w:tr w:rsidR="009E438E">
        <w:trPr>
          <w:jc w:val="center"/>
        </w:trPr>
        <w:tc>
          <w:tcPr>
            <w:tcW w:w="7920" w:type="dxa"/>
          </w:tcPr>
          <w:p w:rsidR="009E438E" w:rsidRDefault="00FC2B07">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r>
            <w:r>
              <w:rPr>
                <w:color w:val="000000"/>
                <w:sz w:val="20"/>
                <w:szCs w:val="20"/>
              </w:rPr>
              <w:tab/>
            </w:r>
            <w:r>
              <w:rPr>
                <w:color w:val="000000"/>
                <w:sz w:val="20"/>
                <w:szCs w:val="20"/>
              </w:rPr>
              <w:tab/>
            </w:r>
            <w:r>
              <w:rPr>
                <w:color w:val="000000"/>
                <w:sz w:val="20"/>
                <w:szCs w:val="20"/>
              </w:rPr>
              <w:tab/>
            </w:r>
            <w:r>
              <w:rPr>
                <w:b/>
                <w:color w:val="000000"/>
                <w:sz w:val="20"/>
                <w:szCs w:val="20"/>
              </w:rPr>
              <w:t>pic_log2_diff_max_bt_min_qt_inter_slice</w:t>
            </w:r>
          </w:p>
        </w:tc>
        <w:tc>
          <w:tcPr>
            <w:tcW w:w="1157" w:type="dxa"/>
          </w:tcPr>
          <w:p w:rsidR="009E438E" w:rsidRDefault="00FC2B07">
            <w:pPr>
              <w:pBdr>
                <w:top w:val="nil"/>
                <w:left w:val="nil"/>
                <w:bottom w:val="nil"/>
                <w:right w:val="nil"/>
                <w:between w:val="nil"/>
              </w:pBdr>
              <w:spacing w:before="20" w:after="40"/>
              <w:jc w:val="center"/>
              <w:rPr>
                <w:color w:val="000000"/>
                <w:sz w:val="20"/>
                <w:szCs w:val="20"/>
              </w:rPr>
            </w:pPr>
            <w:proofErr w:type="spellStart"/>
            <w:r>
              <w:rPr>
                <w:color w:val="000000"/>
                <w:sz w:val="20"/>
                <w:szCs w:val="20"/>
              </w:rPr>
              <w:t>ue</w:t>
            </w:r>
            <w:proofErr w:type="spellEnd"/>
            <w:r>
              <w:rPr>
                <w:color w:val="000000"/>
                <w:sz w:val="20"/>
                <w:szCs w:val="20"/>
              </w:rPr>
              <w:t>(v)</w:t>
            </w:r>
          </w:p>
        </w:tc>
      </w:tr>
      <w:tr w:rsidR="009E438E">
        <w:trPr>
          <w:jc w:val="center"/>
        </w:trPr>
        <w:tc>
          <w:tcPr>
            <w:tcW w:w="7920" w:type="dxa"/>
          </w:tcPr>
          <w:p w:rsidR="009E438E" w:rsidRDefault="00FC2B07">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r>
            <w:r>
              <w:rPr>
                <w:color w:val="000000"/>
                <w:sz w:val="20"/>
                <w:szCs w:val="20"/>
              </w:rPr>
              <w:tab/>
            </w:r>
            <w:r>
              <w:rPr>
                <w:color w:val="000000"/>
                <w:sz w:val="20"/>
                <w:szCs w:val="20"/>
              </w:rPr>
              <w:tab/>
            </w:r>
            <w:r>
              <w:rPr>
                <w:color w:val="000000"/>
                <w:sz w:val="20"/>
                <w:szCs w:val="20"/>
              </w:rPr>
              <w:tab/>
            </w:r>
            <w:r>
              <w:rPr>
                <w:b/>
                <w:color w:val="000000"/>
                <w:sz w:val="20"/>
                <w:szCs w:val="20"/>
              </w:rPr>
              <w:t>pic_log2_diff_max_tt_min_qt_inter_slice</w:t>
            </w:r>
          </w:p>
        </w:tc>
        <w:tc>
          <w:tcPr>
            <w:tcW w:w="1157" w:type="dxa"/>
          </w:tcPr>
          <w:p w:rsidR="009E438E" w:rsidRDefault="00FC2B07">
            <w:pPr>
              <w:pBdr>
                <w:top w:val="nil"/>
                <w:left w:val="nil"/>
                <w:bottom w:val="nil"/>
                <w:right w:val="nil"/>
                <w:between w:val="nil"/>
              </w:pBdr>
              <w:spacing w:before="20" w:after="40"/>
              <w:jc w:val="center"/>
              <w:rPr>
                <w:color w:val="000000"/>
                <w:sz w:val="20"/>
                <w:szCs w:val="20"/>
              </w:rPr>
            </w:pPr>
            <w:proofErr w:type="spellStart"/>
            <w:r>
              <w:rPr>
                <w:color w:val="000000"/>
                <w:sz w:val="20"/>
                <w:szCs w:val="20"/>
              </w:rPr>
              <w:t>ue</w:t>
            </w:r>
            <w:proofErr w:type="spellEnd"/>
            <w:r>
              <w:rPr>
                <w:color w:val="000000"/>
                <w:sz w:val="20"/>
                <w:szCs w:val="20"/>
              </w:rPr>
              <w:t>(v)</w:t>
            </w:r>
          </w:p>
        </w:tc>
      </w:tr>
      <w:tr w:rsidR="009E438E">
        <w:trPr>
          <w:jc w:val="center"/>
        </w:trPr>
        <w:tc>
          <w:tcPr>
            <w:tcW w:w="7920" w:type="dxa"/>
          </w:tcPr>
          <w:p w:rsidR="009E438E" w:rsidRDefault="00FC2B07">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r>
            <w:r>
              <w:rPr>
                <w:color w:val="000000"/>
                <w:sz w:val="20"/>
                <w:szCs w:val="20"/>
              </w:rPr>
              <w:tab/>
            </w:r>
            <w:r>
              <w:rPr>
                <w:color w:val="000000"/>
                <w:sz w:val="20"/>
                <w:szCs w:val="20"/>
              </w:rPr>
              <w:tab/>
              <w:t>}</w:t>
            </w:r>
          </w:p>
        </w:tc>
        <w:tc>
          <w:tcPr>
            <w:tcW w:w="1157" w:type="dxa"/>
          </w:tcPr>
          <w:p w:rsidR="009E438E" w:rsidRDefault="009E438E">
            <w:pPr>
              <w:pBdr>
                <w:top w:val="nil"/>
                <w:left w:val="nil"/>
                <w:bottom w:val="nil"/>
                <w:right w:val="nil"/>
                <w:between w:val="nil"/>
              </w:pBdr>
              <w:spacing w:before="20" w:after="40"/>
              <w:jc w:val="center"/>
              <w:rPr>
                <w:color w:val="000000"/>
                <w:sz w:val="20"/>
                <w:szCs w:val="20"/>
              </w:rPr>
            </w:pPr>
          </w:p>
        </w:tc>
      </w:tr>
      <w:tr w:rsidR="009E438E">
        <w:trPr>
          <w:jc w:val="center"/>
        </w:trPr>
        <w:tc>
          <w:tcPr>
            <w:tcW w:w="7920" w:type="dxa"/>
          </w:tcPr>
          <w:p w:rsidR="009E438E" w:rsidRDefault="00FC2B07">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t>…</w:t>
            </w:r>
          </w:p>
        </w:tc>
        <w:tc>
          <w:tcPr>
            <w:tcW w:w="1157" w:type="dxa"/>
          </w:tcPr>
          <w:p w:rsidR="009E438E" w:rsidRDefault="009E438E">
            <w:pPr>
              <w:pBdr>
                <w:top w:val="nil"/>
                <w:left w:val="nil"/>
                <w:bottom w:val="nil"/>
                <w:right w:val="nil"/>
                <w:between w:val="nil"/>
              </w:pBdr>
              <w:spacing w:before="20" w:after="40"/>
              <w:jc w:val="center"/>
              <w:rPr>
                <w:color w:val="000000"/>
                <w:sz w:val="20"/>
                <w:szCs w:val="20"/>
              </w:rPr>
            </w:pPr>
          </w:p>
        </w:tc>
      </w:tr>
      <w:tr w:rsidR="009E438E">
        <w:trPr>
          <w:jc w:val="center"/>
        </w:trPr>
        <w:tc>
          <w:tcPr>
            <w:tcW w:w="7920" w:type="dxa"/>
          </w:tcPr>
          <w:p w:rsidR="009E438E" w:rsidRDefault="00FC2B07">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w:t>
            </w:r>
          </w:p>
        </w:tc>
        <w:tc>
          <w:tcPr>
            <w:tcW w:w="1157" w:type="dxa"/>
          </w:tcPr>
          <w:p w:rsidR="009E438E" w:rsidRDefault="009E438E">
            <w:pPr>
              <w:pBdr>
                <w:top w:val="nil"/>
                <w:left w:val="nil"/>
                <w:bottom w:val="nil"/>
                <w:right w:val="nil"/>
                <w:between w:val="nil"/>
              </w:pBdr>
              <w:spacing w:before="20" w:after="40"/>
              <w:jc w:val="center"/>
              <w:rPr>
                <w:color w:val="000000"/>
                <w:sz w:val="20"/>
                <w:szCs w:val="20"/>
              </w:rPr>
            </w:pPr>
          </w:p>
        </w:tc>
      </w:tr>
    </w:tbl>
    <w:p w:rsidR="000759C3" w:rsidRDefault="000759C3" w:rsidP="000759C3"/>
    <w:p w:rsidR="009E438E" w:rsidRDefault="00FC2B07">
      <w:pPr>
        <w:pStyle w:val="Heading1"/>
        <w:numPr>
          <w:ilvl w:val="0"/>
          <w:numId w:val="1"/>
        </w:numPr>
        <w:tabs>
          <w:tab w:val="left" w:pos="720"/>
        </w:tabs>
      </w:pPr>
      <w:r>
        <w:t>Proposal</w:t>
      </w:r>
    </w:p>
    <w:p w:rsidR="009E438E" w:rsidRDefault="00FC2B07">
      <w:r>
        <w:t>This contribution proposes to rearrange the syntax elements to be consistent with the typical convention of defining the intra coded parameters before inter coded parameters as shown below:</w:t>
      </w:r>
    </w:p>
    <w:p w:rsidR="009E438E" w:rsidRDefault="009E438E"/>
    <w:tbl>
      <w:tblPr>
        <w:tblStyle w:val="a3"/>
        <w:tblW w:w="90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920"/>
        <w:gridCol w:w="1158"/>
      </w:tblGrid>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szCs w:val="20"/>
              </w:rPr>
            </w:pPr>
            <w:proofErr w:type="spellStart"/>
            <w:r>
              <w:rPr>
                <w:color w:val="000000"/>
                <w:sz w:val="20"/>
                <w:szCs w:val="20"/>
              </w:rPr>
              <w:lastRenderedPageBreak/>
              <w:t>seq_parameter_set_rbsp</w:t>
            </w:r>
            <w:proofErr w:type="spellEnd"/>
            <w:r>
              <w:rPr>
                <w:color w:val="000000"/>
                <w:sz w:val="20"/>
                <w:szCs w:val="20"/>
              </w:rPr>
              <w:t>( ) {</w:t>
            </w:r>
          </w:p>
        </w:tc>
        <w:tc>
          <w:tcPr>
            <w:tcW w:w="1158" w:type="dxa"/>
          </w:tcPr>
          <w:p w:rsidR="009E438E" w:rsidRDefault="00FC2B07" w:rsidP="000759C3">
            <w:pPr>
              <w:keepNext/>
              <w:keepLines/>
              <w:pBdr>
                <w:top w:val="nil"/>
                <w:left w:val="nil"/>
                <w:bottom w:val="nil"/>
                <w:right w:val="nil"/>
                <w:between w:val="nil"/>
              </w:pBdr>
              <w:spacing w:before="20" w:after="40"/>
              <w:rPr>
                <w:b/>
                <w:color w:val="000000"/>
                <w:sz w:val="20"/>
                <w:szCs w:val="20"/>
              </w:rPr>
            </w:pPr>
            <w:r>
              <w:rPr>
                <w:b/>
                <w:color w:val="000000"/>
                <w:sz w:val="20"/>
                <w:szCs w:val="20"/>
              </w:rPr>
              <w:t>Descriptor</w:t>
            </w: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szCs w:val="20"/>
              </w:rPr>
            </w:pPr>
            <w:r>
              <w:rPr>
                <w:b/>
                <w:color w:val="000000"/>
                <w:sz w:val="20"/>
                <w:szCs w:val="20"/>
              </w:rPr>
              <w:tab/>
              <w:t>…</w:t>
            </w:r>
          </w:p>
        </w:tc>
        <w:tc>
          <w:tcPr>
            <w:tcW w:w="1158" w:type="dxa"/>
          </w:tcPr>
          <w:p w:rsidR="009E438E" w:rsidRDefault="009E438E" w:rsidP="000759C3">
            <w:pPr>
              <w:keepNext/>
              <w:pBdr>
                <w:top w:val="nil"/>
                <w:left w:val="nil"/>
                <w:bottom w:val="nil"/>
                <w:right w:val="nil"/>
                <w:between w:val="nil"/>
              </w:pBdr>
              <w:spacing w:before="20" w:after="40"/>
              <w:jc w:val="center"/>
              <w:rPr>
                <w:color w:val="000000"/>
                <w:sz w:val="20"/>
                <w:szCs w:val="20"/>
              </w:rPr>
            </w:pPr>
          </w:p>
        </w:tc>
      </w:tr>
      <w:tr w:rsidR="009E438E">
        <w:trPr>
          <w:jc w:val="center"/>
        </w:trPr>
        <w:tc>
          <w:tcPr>
            <w:tcW w:w="7920" w:type="dxa"/>
          </w:tcPr>
          <w:p w:rsidR="009E438E" w:rsidRDefault="00FC2B07" w:rsidP="000759C3">
            <w:pPr>
              <w:keepNext/>
              <w:tabs>
                <w:tab w:val="left" w:pos="216"/>
                <w:tab w:val="left" w:pos="432"/>
                <w:tab w:val="left" w:pos="648"/>
                <w:tab w:val="left" w:pos="864"/>
                <w:tab w:val="left" w:pos="1296"/>
                <w:tab w:val="left" w:pos="1512"/>
                <w:tab w:val="left" w:pos="1728"/>
                <w:tab w:val="left" w:pos="1944"/>
              </w:tabs>
              <w:spacing w:before="20" w:after="40"/>
              <w:jc w:val="left"/>
              <w:rPr>
                <w:b/>
                <w:sz w:val="20"/>
                <w:szCs w:val="20"/>
              </w:rPr>
            </w:pPr>
            <w:r>
              <w:rPr>
                <w:b/>
                <w:sz w:val="20"/>
                <w:szCs w:val="20"/>
              </w:rPr>
              <w:tab/>
              <w:t>sps_log2_diff_min_qt_min_cb_intra_slice_luma</w:t>
            </w:r>
          </w:p>
        </w:tc>
        <w:tc>
          <w:tcPr>
            <w:tcW w:w="1158" w:type="dxa"/>
          </w:tcPr>
          <w:p w:rsidR="009E438E" w:rsidRDefault="00FC2B07" w:rsidP="000759C3">
            <w:pPr>
              <w:keepNext/>
              <w:spacing w:before="20" w:after="40"/>
              <w:jc w:val="center"/>
              <w:rPr>
                <w:sz w:val="20"/>
                <w:szCs w:val="20"/>
              </w:rPr>
            </w:pPr>
            <w:proofErr w:type="spellStart"/>
            <w:r>
              <w:rPr>
                <w:sz w:val="20"/>
                <w:szCs w:val="20"/>
              </w:rPr>
              <w:t>ue</w:t>
            </w:r>
            <w:proofErr w:type="spellEnd"/>
            <w:r>
              <w:rPr>
                <w:sz w:val="20"/>
                <w:szCs w:val="20"/>
              </w:rPr>
              <w:t>(v)</w:t>
            </w:r>
          </w:p>
        </w:tc>
      </w:tr>
      <w:tr w:rsidR="009E438E">
        <w:trPr>
          <w:jc w:val="center"/>
        </w:trPr>
        <w:tc>
          <w:tcPr>
            <w:tcW w:w="7920" w:type="dxa"/>
          </w:tcPr>
          <w:p w:rsidR="009E438E" w:rsidRDefault="00FC2B07" w:rsidP="000759C3">
            <w:pPr>
              <w:keepNext/>
              <w:tabs>
                <w:tab w:val="left" w:pos="216"/>
                <w:tab w:val="left" w:pos="432"/>
                <w:tab w:val="left" w:pos="648"/>
                <w:tab w:val="left" w:pos="864"/>
                <w:tab w:val="left" w:pos="1296"/>
                <w:tab w:val="left" w:pos="1512"/>
                <w:tab w:val="left" w:pos="1728"/>
                <w:tab w:val="left" w:pos="1944"/>
              </w:tabs>
              <w:spacing w:before="20" w:after="40"/>
              <w:jc w:val="left"/>
              <w:rPr>
                <w:b/>
                <w:strike/>
                <w:color w:val="FF0000"/>
                <w:sz w:val="20"/>
                <w:szCs w:val="20"/>
              </w:rPr>
            </w:pPr>
            <w:r>
              <w:rPr>
                <w:b/>
                <w:strike/>
                <w:color w:val="FF0000"/>
                <w:sz w:val="20"/>
                <w:szCs w:val="20"/>
              </w:rPr>
              <w:tab/>
              <w:t>sps_log2_diff_min_qt_min_cb_inter_slice</w:t>
            </w:r>
          </w:p>
        </w:tc>
        <w:tc>
          <w:tcPr>
            <w:tcW w:w="1158" w:type="dxa"/>
          </w:tcPr>
          <w:p w:rsidR="009E438E" w:rsidRDefault="00FC2B07" w:rsidP="000759C3">
            <w:pPr>
              <w:keepNext/>
              <w:spacing w:before="20" w:after="40"/>
              <w:jc w:val="center"/>
              <w:rPr>
                <w:b/>
                <w:strike/>
                <w:color w:val="FF0000"/>
                <w:sz w:val="20"/>
                <w:szCs w:val="20"/>
              </w:rPr>
            </w:pPr>
            <w:proofErr w:type="spellStart"/>
            <w:r>
              <w:rPr>
                <w:strike/>
                <w:color w:val="FF0000"/>
                <w:sz w:val="20"/>
                <w:szCs w:val="20"/>
              </w:rPr>
              <w:t>ue</w:t>
            </w:r>
            <w:proofErr w:type="spellEnd"/>
            <w:r>
              <w:rPr>
                <w:strike/>
                <w:color w:val="FF0000"/>
                <w:sz w:val="20"/>
                <w:szCs w:val="20"/>
              </w:rPr>
              <w:t>(v)</w:t>
            </w: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strike/>
                <w:color w:val="FF0000"/>
                <w:sz w:val="20"/>
                <w:szCs w:val="20"/>
              </w:rPr>
            </w:pPr>
            <w:r>
              <w:rPr>
                <w:b/>
                <w:strike/>
                <w:color w:val="FF0000"/>
                <w:sz w:val="20"/>
                <w:szCs w:val="20"/>
              </w:rPr>
              <w:tab/>
            </w:r>
            <w:proofErr w:type="spellStart"/>
            <w:r>
              <w:rPr>
                <w:b/>
                <w:strike/>
                <w:color w:val="FF0000"/>
                <w:sz w:val="20"/>
                <w:szCs w:val="20"/>
              </w:rPr>
              <w:t>sps_max_mtt_hierarchy_depth_inter_slice</w:t>
            </w:r>
            <w:proofErr w:type="spellEnd"/>
          </w:p>
        </w:tc>
        <w:tc>
          <w:tcPr>
            <w:tcW w:w="1158" w:type="dxa"/>
          </w:tcPr>
          <w:p w:rsidR="009E438E" w:rsidRDefault="00FC2B07" w:rsidP="000759C3">
            <w:pPr>
              <w:keepNext/>
              <w:pBdr>
                <w:top w:val="nil"/>
                <w:left w:val="nil"/>
                <w:bottom w:val="nil"/>
                <w:right w:val="nil"/>
                <w:between w:val="nil"/>
              </w:pBdr>
              <w:spacing w:before="20" w:after="40"/>
              <w:jc w:val="center"/>
              <w:rPr>
                <w:strike/>
                <w:color w:val="FF0000"/>
                <w:sz w:val="20"/>
                <w:szCs w:val="20"/>
              </w:rPr>
            </w:pPr>
            <w:proofErr w:type="spellStart"/>
            <w:r>
              <w:rPr>
                <w:strike/>
                <w:color w:val="FF0000"/>
                <w:sz w:val="20"/>
                <w:szCs w:val="20"/>
              </w:rPr>
              <w:t>ue</w:t>
            </w:r>
            <w:proofErr w:type="spellEnd"/>
            <w:r>
              <w:rPr>
                <w:strike/>
                <w:color w:val="FF0000"/>
                <w:sz w:val="20"/>
                <w:szCs w:val="20"/>
              </w:rPr>
              <w:t>(v)</w:t>
            </w: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szCs w:val="20"/>
              </w:rPr>
            </w:pPr>
            <w:r>
              <w:rPr>
                <w:b/>
                <w:color w:val="000000"/>
                <w:sz w:val="20"/>
                <w:szCs w:val="20"/>
              </w:rPr>
              <w:tab/>
            </w:r>
            <w:proofErr w:type="spellStart"/>
            <w:r>
              <w:rPr>
                <w:b/>
                <w:color w:val="000000"/>
                <w:sz w:val="20"/>
                <w:szCs w:val="20"/>
              </w:rPr>
              <w:t>sps_max_mtt_hierarchy_depth_intra_slice_luma</w:t>
            </w:r>
            <w:proofErr w:type="spellEnd"/>
          </w:p>
        </w:tc>
        <w:tc>
          <w:tcPr>
            <w:tcW w:w="1158" w:type="dxa"/>
          </w:tcPr>
          <w:p w:rsidR="009E438E" w:rsidRDefault="00FC2B07" w:rsidP="000759C3">
            <w:pPr>
              <w:keepNext/>
              <w:pBdr>
                <w:top w:val="nil"/>
                <w:left w:val="nil"/>
                <w:bottom w:val="nil"/>
                <w:right w:val="nil"/>
                <w:between w:val="nil"/>
              </w:pBdr>
              <w:spacing w:before="20" w:after="40"/>
              <w:jc w:val="center"/>
              <w:rPr>
                <w:color w:val="000000"/>
                <w:sz w:val="20"/>
                <w:szCs w:val="20"/>
              </w:rPr>
            </w:pPr>
            <w:proofErr w:type="spellStart"/>
            <w:r>
              <w:rPr>
                <w:color w:val="000000"/>
                <w:sz w:val="20"/>
                <w:szCs w:val="20"/>
              </w:rPr>
              <w:t>ue</w:t>
            </w:r>
            <w:proofErr w:type="spellEnd"/>
            <w:r>
              <w:rPr>
                <w:color w:val="000000"/>
                <w:sz w:val="20"/>
                <w:szCs w:val="20"/>
              </w:rPr>
              <w:t>(v)</w:t>
            </w: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t xml:space="preserve">if( </w:t>
            </w:r>
            <w:proofErr w:type="spellStart"/>
            <w:r>
              <w:rPr>
                <w:color w:val="000000"/>
                <w:sz w:val="20"/>
                <w:szCs w:val="20"/>
              </w:rPr>
              <w:t>sps_max_mtt_hierarchy_depth_intra_slice_luma</w:t>
            </w:r>
            <w:proofErr w:type="spellEnd"/>
            <w:r>
              <w:rPr>
                <w:color w:val="000000"/>
                <w:sz w:val="20"/>
                <w:szCs w:val="20"/>
              </w:rPr>
              <w:t xml:space="preserve">  !=  0 ) {</w:t>
            </w:r>
          </w:p>
        </w:tc>
        <w:tc>
          <w:tcPr>
            <w:tcW w:w="1158" w:type="dxa"/>
          </w:tcPr>
          <w:p w:rsidR="009E438E" w:rsidRDefault="009E438E" w:rsidP="000759C3">
            <w:pPr>
              <w:keepNext/>
              <w:pBdr>
                <w:top w:val="nil"/>
                <w:left w:val="nil"/>
                <w:bottom w:val="nil"/>
                <w:right w:val="nil"/>
                <w:between w:val="nil"/>
              </w:pBdr>
              <w:spacing w:before="20" w:after="40"/>
              <w:jc w:val="center"/>
              <w:rPr>
                <w:color w:val="000000"/>
                <w:sz w:val="20"/>
                <w:szCs w:val="20"/>
              </w:rPr>
            </w:pP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szCs w:val="20"/>
              </w:rPr>
            </w:pPr>
            <w:r>
              <w:rPr>
                <w:b/>
                <w:color w:val="000000"/>
                <w:sz w:val="20"/>
                <w:szCs w:val="20"/>
              </w:rPr>
              <w:tab/>
            </w:r>
            <w:r>
              <w:rPr>
                <w:b/>
                <w:color w:val="000000"/>
                <w:sz w:val="20"/>
                <w:szCs w:val="20"/>
              </w:rPr>
              <w:tab/>
              <w:t>sps_log2_diff_max_bt_min_qt_intra_slice_luma</w:t>
            </w:r>
          </w:p>
        </w:tc>
        <w:tc>
          <w:tcPr>
            <w:tcW w:w="1158" w:type="dxa"/>
          </w:tcPr>
          <w:p w:rsidR="009E438E" w:rsidRDefault="00FC2B07" w:rsidP="000759C3">
            <w:pPr>
              <w:keepNext/>
              <w:pBdr>
                <w:top w:val="nil"/>
                <w:left w:val="nil"/>
                <w:bottom w:val="nil"/>
                <w:right w:val="nil"/>
                <w:between w:val="nil"/>
              </w:pBdr>
              <w:spacing w:before="20" w:after="40"/>
              <w:jc w:val="center"/>
              <w:rPr>
                <w:color w:val="000000"/>
                <w:sz w:val="20"/>
                <w:szCs w:val="20"/>
              </w:rPr>
            </w:pPr>
            <w:proofErr w:type="spellStart"/>
            <w:r>
              <w:rPr>
                <w:color w:val="000000"/>
                <w:sz w:val="20"/>
                <w:szCs w:val="20"/>
              </w:rPr>
              <w:t>ue</w:t>
            </w:r>
            <w:proofErr w:type="spellEnd"/>
            <w:r>
              <w:rPr>
                <w:color w:val="000000"/>
                <w:sz w:val="20"/>
                <w:szCs w:val="20"/>
              </w:rPr>
              <w:t>(v)</w:t>
            </w: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szCs w:val="20"/>
              </w:rPr>
            </w:pPr>
            <w:r>
              <w:rPr>
                <w:b/>
                <w:color w:val="000000"/>
                <w:sz w:val="20"/>
                <w:szCs w:val="20"/>
              </w:rPr>
              <w:tab/>
            </w:r>
            <w:r>
              <w:rPr>
                <w:b/>
                <w:color w:val="000000"/>
                <w:sz w:val="20"/>
                <w:szCs w:val="20"/>
              </w:rPr>
              <w:tab/>
              <w:t>sps_log2_diff_max_tt_min_qt_intra_slice_luma</w:t>
            </w:r>
          </w:p>
        </w:tc>
        <w:tc>
          <w:tcPr>
            <w:tcW w:w="1158" w:type="dxa"/>
          </w:tcPr>
          <w:p w:rsidR="009E438E" w:rsidRDefault="00FC2B07" w:rsidP="000759C3">
            <w:pPr>
              <w:keepNext/>
              <w:pBdr>
                <w:top w:val="nil"/>
                <w:left w:val="nil"/>
                <w:bottom w:val="nil"/>
                <w:right w:val="nil"/>
                <w:between w:val="nil"/>
              </w:pBdr>
              <w:spacing w:before="20" w:after="40"/>
              <w:jc w:val="center"/>
              <w:rPr>
                <w:color w:val="000000"/>
                <w:sz w:val="20"/>
                <w:szCs w:val="20"/>
              </w:rPr>
            </w:pPr>
            <w:proofErr w:type="spellStart"/>
            <w:r>
              <w:rPr>
                <w:color w:val="000000"/>
                <w:sz w:val="20"/>
                <w:szCs w:val="20"/>
              </w:rPr>
              <w:t>ue</w:t>
            </w:r>
            <w:proofErr w:type="spellEnd"/>
            <w:r>
              <w:rPr>
                <w:color w:val="000000"/>
                <w:sz w:val="20"/>
                <w:szCs w:val="20"/>
              </w:rPr>
              <w:t>(v)</w:t>
            </w: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szCs w:val="20"/>
              </w:rPr>
            </w:pPr>
            <w:r>
              <w:rPr>
                <w:color w:val="000000"/>
                <w:sz w:val="20"/>
                <w:szCs w:val="20"/>
              </w:rPr>
              <w:tab/>
              <w:t>}</w:t>
            </w:r>
          </w:p>
        </w:tc>
        <w:tc>
          <w:tcPr>
            <w:tcW w:w="1158" w:type="dxa"/>
          </w:tcPr>
          <w:p w:rsidR="009E438E" w:rsidRDefault="009E438E" w:rsidP="000759C3">
            <w:pPr>
              <w:keepNext/>
              <w:pBdr>
                <w:top w:val="nil"/>
                <w:left w:val="nil"/>
                <w:bottom w:val="nil"/>
                <w:right w:val="nil"/>
                <w:between w:val="nil"/>
              </w:pBdr>
              <w:spacing w:before="20" w:after="40"/>
              <w:jc w:val="center"/>
              <w:rPr>
                <w:color w:val="000000"/>
                <w:sz w:val="20"/>
                <w:szCs w:val="20"/>
              </w:rPr>
            </w:pPr>
          </w:p>
        </w:tc>
      </w:tr>
      <w:tr w:rsidR="009E438E">
        <w:trPr>
          <w:jc w:val="center"/>
        </w:trPr>
        <w:tc>
          <w:tcPr>
            <w:tcW w:w="7920" w:type="dxa"/>
          </w:tcPr>
          <w:p w:rsidR="009E438E" w:rsidRDefault="00FC2B07" w:rsidP="000759C3">
            <w:pPr>
              <w:keepNext/>
              <w:tabs>
                <w:tab w:val="left" w:pos="216"/>
                <w:tab w:val="left" w:pos="432"/>
                <w:tab w:val="left" w:pos="648"/>
                <w:tab w:val="left" w:pos="864"/>
                <w:tab w:val="left" w:pos="1296"/>
                <w:tab w:val="left" w:pos="1512"/>
                <w:tab w:val="left" w:pos="1728"/>
                <w:tab w:val="left" w:pos="1944"/>
              </w:tabs>
              <w:spacing w:before="20" w:after="40"/>
              <w:jc w:val="left"/>
              <w:rPr>
                <w:b/>
                <w:color w:val="FF0000"/>
                <w:sz w:val="20"/>
                <w:szCs w:val="20"/>
              </w:rPr>
            </w:pPr>
            <w:r>
              <w:rPr>
                <w:b/>
                <w:color w:val="FF0000"/>
                <w:sz w:val="20"/>
                <w:szCs w:val="20"/>
              </w:rPr>
              <w:tab/>
              <w:t>sps_log2_diff_min_qt_min_cb_inter_slice</w:t>
            </w:r>
          </w:p>
        </w:tc>
        <w:tc>
          <w:tcPr>
            <w:tcW w:w="1158" w:type="dxa"/>
          </w:tcPr>
          <w:p w:rsidR="009E438E" w:rsidRDefault="00FC2B07" w:rsidP="000759C3">
            <w:pPr>
              <w:keepNext/>
              <w:spacing w:before="20" w:after="40"/>
              <w:jc w:val="center"/>
              <w:rPr>
                <w:b/>
                <w:color w:val="FF0000"/>
                <w:sz w:val="20"/>
                <w:szCs w:val="20"/>
              </w:rPr>
            </w:pPr>
            <w:proofErr w:type="spellStart"/>
            <w:r>
              <w:rPr>
                <w:color w:val="FF0000"/>
                <w:sz w:val="20"/>
                <w:szCs w:val="20"/>
              </w:rPr>
              <w:t>ue</w:t>
            </w:r>
            <w:proofErr w:type="spellEnd"/>
            <w:r>
              <w:rPr>
                <w:color w:val="FF0000"/>
                <w:sz w:val="20"/>
                <w:szCs w:val="20"/>
              </w:rPr>
              <w:t>(v)</w:t>
            </w: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FF0000"/>
                <w:sz w:val="20"/>
                <w:szCs w:val="20"/>
              </w:rPr>
            </w:pPr>
            <w:r>
              <w:rPr>
                <w:b/>
                <w:color w:val="FF0000"/>
                <w:sz w:val="20"/>
                <w:szCs w:val="20"/>
              </w:rPr>
              <w:tab/>
            </w:r>
            <w:proofErr w:type="spellStart"/>
            <w:r>
              <w:rPr>
                <w:b/>
                <w:color w:val="FF0000"/>
                <w:sz w:val="20"/>
                <w:szCs w:val="20"/>
              </w:rPr>
              <w:t>sps_max_mtt_hierarchy_depth_inter_slice</w:t>
            </w:r>
            <w:proofErr w:type="spellEnd"/>
          </w:p>
        </w:tc>
        <w:tc>
          <w:tcPr>
            <w:tcW w:w="1158" w:type="dxa"/>
          </w:tcPr>
          <w:p w:rsidR="009E438E" w:rsidRDefault="00FC2B07" w:rsidP="000759C3">
            <w:pPr>
              <w:keepNext/>
              <w:pBdr>
                <w:top w:val="nil"/>
                <w:left w:val="nil"/>
                <w:bottom w:val="nil"/>
                <w:right w:val="nil"/>
                <w:between w:val="nil"/>
              </w:pBdr>
              <w:spacing w:before="20" w:after="40"/>
              <w:jc w:val="center"/>
              <w:rPr>
                <w:color w:val="FF0000"/>
                <w:sz w:val="20"/>
                <w:szCs w:val="20"/>
              </w:rPr>
            </w:pPr>
            <w:proofErr w:type="spellStart"/>
            <w:r>
              <w:rPr>
                <w:color w:val="FF0000"/>
                <w:sz w:val="20"/>
                <w:szCs w:val="20"/>
              </w:rPr>
              <w:t>ue</w:t>
            </w:r>
            <w:proofErr w:type="spellEnd"/>
            <w:r>
              <w:rPr>
                <w:color w:val="FF0000"/>
                <w:sz w:val="20"/>
                <w:szCs w:val="20"/>
              </w:rPr>
              <w:t>(v)</w:t>
            </w: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t xml:space="preserve">if( </w:t>
            </w:r>
            <w:proofErr w:type="spellStart"/>
            <w:r>
              <w:rPr>
                <w:color w:val="000000"/>
                <w:sz w:val="20"/>
                <w:szCs w:val="20"/>
              </w:rPr>
              <w:t>sps_max_mtt_hierarchy_depth_inter_slice</w:t>
            </w:r>
            <w:proofErr w:type="spellEnd"/>
            <w:r>
              <w:rPr>
                <w:color w:val="000000"/>
                <w:sz w:val="20"/>
                <w:szCs w:val="20"/>
              </w:rPr>
              <w:t xml:space="preserve">  !=  0 ) {</w:t>
            </w:r>
          </w:p>
        </w:tc>
        <w:tc>
          <w:tcPr>
            <w:tcW w:w="1158" w:type="dxa"/>
          </w:tcPr>
          <w:p w:rsidR="009E438E" w:rsidRDefault="009E438E" w:rsidP="000759C3">
            <w:pPr>
              <w:keepNext/>
              <w:pBdr>
                <w:top w:val="nil"/>
                <w:left w:val="nil"/>
                <w:bottom w:val="nil"/>
                <w:right w:val="nil"/>
                <w:between w:val="nil"/>
              </w:pBdr>
              <w:spacing w:before="20" w:after="40"/>
              <w:jc w:val="center"/>
              <w:rPr>
                <w:color w:val="000000"/>
                <w:sz w:val="20"/>
                <w:szCs w:val="20"/>
              </w:rPr>
            </w:pP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szCs w:val="20"/>
              </w:rPr>
            </w:pPr>
            <w:r>
              <w:rPr>
                <w:b/>
                <w:color w:val="000000"/>
                <w:sz w:val="20"/>
                <w:szCs w:val="20"/>
              </w:rPr>
              <w:tab/>
            </w:r>
            <w:r>
              <w:rPr>
                <w:b/>
                <w:color w:val="000000"/>
                <w:sz w:val="20"/>
                <w:szCs w:val="20"/>
              </w:rPr>
              <w:tab/>
              <w:t>sps_log2_diff_max_bt_min_qt_inter_slice</w:t>
            </w:r>
          </w:p>
        </w:tc>
        <w:tc>
          <w:tcPr>
            <w:tcW w:w="1158" w:type="dxa"/>
          </w:tcPr>
          <w:p w:rsidR="009E438E" w:rsidRDefault="00FC2B07" w:rsidP="000759C3">
            <w:pPr>
              <w:keepNext/>
              <w:pBdr>
                <w:top w:val="nil"/>
                <w:left w:val="nil"/>
                <w:bottom w:val="nil"/>
                <w:right w:val="nil"/>
                <w:between w:val="nil"/>
              </w:pBdr>
              <w:spacing w:before="20" w:after="40"/>
              <w:jc w:val="center"/>
              <w:rPr>
                <w:color w:val="000000"/>
                <w:sz w:val="20"/>
                <w:szCs w:val="20"/>
              </w:rPr>
            </w:pPr>
            <w:proofErr w:type="spellStart"/>
            <w:r>
              <w:rPr>
                <w:color w:val="000000"/>
                <w:sz w:val="20"/>
                <w:szCs w:val="20"/>
              </w:rPr>
              <w:t>ue</w:t>
            </w:r>
            <w:proofErr w:type="spellEnd"/>
            <w:r>
              <w:rPr>
                <w:color w:val="000000"/>
                <w:sz w:val="20"/>
                <w:szCs w:val="20"/>
              </w:rPr>
              <w:t>(v)</w:t>
            </w: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szCs w:val="20"/>
              </w:rPr>
            </w:pPr>
            <w:r>
              <w:rPr>
                <w:b/>
                <w:color w:val="000000"/>
                <w:sz w:val="20"/>
                <w:szCs w:val="20"/>
              </w:rPr>
              <w:tab/>
            </w:r>
            <w:r>
              <w:rPr>
                <w:b/>
                <w:color w:val="000000"/>
                <w:sz w:val="20"/>
                <w:szCs w:val="20"/>
              </w:rPr>
              <w:tab/>
              <w:t>sps_log2_diff_max_tt_min_qt_inter_slice</w:t>
            </w:r>
          </w:p>
        </w:tc>
        <w:tc>
          <w:tcPr>
            <w:tcW w:w="1158" w:type="dxa"/>
          </w:tcPr>
          <w:p w:rsidR="009E438E" w:rsidRDefault="00FC2B07" w:rsidP="000759C3">
            <w:pPr>
              <w:keepNext/>
              <w:pBdr>
                <w:top w:val="nil"/>
                <w:left w:val="nil"/>
                <w:bottom w:val="nil"/>
                <w:right w:val="nil"/>
                <w:between w:val="nil"/>
              </w:pBdr>
              <w:spacing w:before="20" w:after="40"/>
              <w:jc w:val="center"/>
              <w:rPr>
                <w:color w:val="000000"/>
                <w:sz w:val="20"/>
                <w:szCs w:val="20"/>
              </w:rPr>
            </w:pPr>
            <w:proofErr w:type="spellStart"/>
            <w:r>
              <w:rPr>
                <w:color w:val="000000"/>
                <w:sz w:val="20"/>
                <w:szCs w:val="20"/>
              </w:rPr>
              <w:t>ue</w:t>
            </w:r>
            <w:proofErr w:type="spellEnd"/>
            <w:r>
              <w:rPr>
                <w:color w:val="000000"/>
                <w:sz w:val="20"/>
                <w:szCs w:val="20"/>
              </w:rPr>
              <w:t>(v)</w:t>
            </w: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szCs w:val="20"/>
              </w:rPr>
            </w:pPr>
            <w:r>
              <w:rPr>
                <w:color w:val="000000"/>
                <w:sz w:val="20"/>
                <w:szCs w:val="20"/>
              </w:rPr>
              <w:tab/>
              <w:t>}</w:t>
            </w:r>
          </w:p>
        </w:tc>
        <w:tc>
          <w:tcPr>
            <w:tcW w:w="1158" w:type="dxa"/>
          </w:tcPr>
          <w:p w:rsidR="009E438E" w:rsidRDefault="009E438E" w:rsidP="000759C3">
            <w:pPr>
              <w:keepNext/>
              <w:pBdr>
                <w:top w:val="nil"/>
                <w:left w:val="nil"/>
                <w:bottom w:val="nil"/>
                <w:right w:val="nil"/>
                <w:between w:val="nil"/>
              </w:pBdr>
              <w:spacing w:before="20" w:after="40"/>
              <w:jc w:val="center"/>
              <w:rPr>
                <w:color w:val="000000"/>
                <w:sz w:val="20"/>
                <w:szCs w:val="20"/>
              </w:rPr>
            </w:pP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t>…</w:t>
            </w:r>
          </w:p>
        </w:tc>
        <w:tc>
          <w:tcPr>
            <w:tcW w:w="1158" w:type="dxa"/>
          </w:tcPr>
          <w:p w:rsidR="009E438E" w:rsidRDefault="009E438E" w:rsidP="000759C3">
            <w:pPr>
              <w:keepNext/>
              <w:pBdr>
                <w:top w:val="nil"/>
                <w:left w:val="nil"/>
                <w:bottom w:val="nil"/>
                <w:right w:val="nil"/>
                <w:between w:val="nil"/>
              </w:pBdr>
              <w:spacing w:before="20" w:after="40"/>
              <w:jc w:val="center"/>
              <w:rPr>
                <w:color w:val="000000"/>
                <w:sz w:val="20"/>
                <w:szCs w:val="20"/>
              </w:rPr>
            </w:pPr>
          </w:p>
        </w:tc>
      </w:tr>
      <w:tr w:rsidR="009E438E">
        <w:trPr>
          <w:jc w:val="center"/>
        </w:trPr>
        <w:tc>
          <w:tcPr>
            <w:tcW w:w="7920" w:type="dxa"/>
          </w:tcPr>
          <w:p w:rsidR="009E438E" w:rsidRDefault="00FC2B07" w:rsidP="000759C3">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w:t>
            </w:r>
          </w:p>
        </w:tc>
        <w:tc>
          <w:tcPr>
            <w:tcW w:w="1158" w:type="dxa"/>
          </w:tcPr>
          <w:p w:rsidR="009E438E" w:rsidRDefault="009E438E" w:rsidP="000759C3">
            <w:pPr>
              <w:keepNext/>
              <w:pBdr>
                <w:top w:val="nil"/>
                <w:left w:val="nil"/>
                <w:bottom w:val="nil"/>
                <w:right w:val="nil"/>
                <w:between w:val="nil"/>
              </w:pBdr>
              <w:spacing w:before="20" w:after="40"/>
              <w:jc w:val="center"/>
              <w:rPr>
                <w:color w:val="000000"/>
                <w:sz w:val="20"/>
                <w:szCs w:val="20"/>
              </w:rPr>
            </w:pPr>
          </w:p>
        </w:tc>
      </w:tr>
    </w:tbl>
    <w:p w:rsidR="009E438E" w:rsidRDefault="009E438E"/>
    <w:tbl>
      <w:tblPr>
        <w:tblStyle w:val="a4"/>
        <w:tblW w:w="90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920"/>
        <w:gridCol w:w="1157"/>
      </w:tblGrid>
      <w:tr w:rsidR="009E438E">
        <w:trPr>
          <w:jc w:val="center"/>
        </w:trPr>
        <w:tc>
          <w:tcPr>
            <w:tcW w:w="7920" w:type="dxa"/>
          </w:tcPr>
          <w:p w:rsidR="009E438E" w:rsidRDefault="00FC2B07">
            <w:pPr>
              <w:keepNext/>
              <w:keepLines/>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proofErr w:type="spellStart"/>
            <w:r>
              <w:rPr>
                <w:color w:val="000000"/>
                <w:sz w:val="20"/>
                <w:szCs w:val="20"/>
              </w:rPr>
              <w:t>picture_header_rbsp</w:t>
            </w:r>
            <w:proofErr w:type="spellEnd"/>
            <w:r>
              <w:rPr>
                <w:color w:val="000000"/>
                <w:sz w:val="20"/>
                <w:szCs w:val="20"/>
              </w:rPr>
              <w:t>( ) {</w:t>
            </w:r>
          </w:p>
        </w:tc>
        <w:tc>
          <w:tcPr>
            <w:tcW w:w="1157" w:type="dxa"/>
          </w:tcPr>
          <w:p w:rsidR="009E438E" w:rsidRDefault="00FC2B07">
            <w:pPr>
              <w:keepNext/>
              <w:keepLines/>
              <w:pBdr>
                <w:top w:val="nil"/>
                <w:left w:val="nil"/>
                <w:bottom w:val="nil"/>
                <w:right w:val="nil"/>
                <w:between w:val="nil"/>
              </w:pBdr>
              <w:spacing w:before="20" w:after="40"/>
              <w:rPr>
                <w:b/>
                <w:color w:val="000000"/>
                <w:sz w:val="20"/>
                <w:szCs w:val="20"/>
              </w:rPr>
            </w:pPr>
            <w:r>
              <w:rPr>
                <w:b/>
                <w:color w:val="000000"/>
                <w:sz w:val="20"/>
                <w:szCs w:val="20"/>
              </w:rPr>
              <w:t>Descriptor</w:t>
            </w:r>
          </w:p>
        </w:tc>
      </w:tr>
      <w:tr w:rsidR="009E438E">
        <w:trPr>
          <w:jc w:val="center"/>
        </w:trPr>
        <w:tc>
          <w:tcPr>
            <w:tcW w:w="7920" w:type="dxa"/>
          </w:tcPr>
          <w:p w:rsidR="009E438E" w:rsidRDefault="00FC2B07">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t>…</w:t>
            </w:r>
          </w:p>
        </w:tc>
        <w:tc>
          <w:tcPr>
            <w:tcW w:w="1157" w:type="dxa"/>
          </w:tcPr>
          <w:p w:rsidR="009E438E" w:rsidRDefault="009E438E">
            <w:pPr>
              <w:keepNext/>
              <w:pBdr>
                <w:top w:val="nil"/>
                <w:left w:val="nil"/>
                <w:bottom w:val="nil"/>
                <w:right w:val="nil"/>
                <w:between w:val="nil"/>
              </w:pBdr>
              <w:spacing w:before="20" w:after="40"/>
              <w:jc w:val="center"/>
              <w:rPr>
                <w:color w:val="000000"/>
                <w:sz w:val="20"/>
                <w:szCs w:val="20"/>
              </w:rPr>
            </w:pPr>
          </w:p>
        </w:tc>
      </w:tr>
      <w:tr w:rsidR="009E438E">
        <w:trPr>
          <w:jc w:val="center"/>
        </w:trPr>
        <w:tc>
          <w:tcPr>
            <w:tcW w:w="7920" w:type="dxa"/>
          </w:tcPr>
          <w:p w:rsidR="009E438E" w:rsidRDefault="00FC2B07">
            <w:pPr>
              <w:tabs>
                <w:tab w:val="left" w:pos="216"/>
                <w:tab w:val="left" w:pos="432"/>
                <w:tab w:val="left" w:pos="648"/>
                <w:tab w:val="left" w:pos="864"/>
                <w:tab w:val="left" w:pos="1296"/>
                <w:tab w:val="left" w:pos="1512"/>
                <w:tab w:val="left" w:pos="1728"/>
                <w:tab w:val="left" w:pos="1944"/>
              </w:tabs>
              <w:spacing w:before="20" w:after="40"/>
              <w:jc w:val="left"/>
              <w:rPr>
                <w:sz w:val="20"/>
                <w:szCs w:val="20"/>
              </w:rPr>
            </w:pPr>
            <w:r>
              <w:rPr>
                <w:sz w:val="20"/>
                <w:szCs w:val="20"/>
              </w:rPr>
              <w:tab/>
            </w:r>
            <w:r>
              <w:rPr>
                <w:sz w:val="20"/>
                <w:szCs w:val="20"/>
              </w:rPr>
              <w:tab/>
            </w:r>
            <w:r>
              <w:rPr>
                <w:sz w:val="20"/>
                <w:szCs w:val="20"/>
              </w:rPr>
              <w:tab/>
            </w:r>
            <w:r>
              <w:rPr>
                <w:b/>
                <w:sz w:val="20"/>
                <w:szCs w:val="20"/>
              </w:rPr>
              <w:t>pic_log2_diff_min_qt_min_cb_intra_slice_luma</w:t>
            </w:r>
          </w:p>
        </w:tc>
        <w:tc>
          <w:tcPr>
            <w:tcW w:w="1157" w:type="dxa"/>
          </w:tcPr>
          <w:p w:rsidR="009E438E" w:rsidRDefault="00FC2B07">
            <w:pPr>
              <w:spacing w:before="20" w:after="40"/>
              <w:jc w:val="center"/>
              <w:rPr>
                <w:sz w:val="20"/>
                <w:szCs w:val="20"/>
              </w:rPr>
            </w:pPr>
            <w:proofErr w:type="spellStart"/>
            <w:r>
              <w:rPr>
                <w:sz w:val="20"/>
                <w:szCs w:val="20"/>
              </w:rPr>
              <w:t>ue</w:t>
            </w:r>
            <w:proofErr w:type="spellEnd"/>
            <w:r>
              <w:rPr>
                <w:sz w:val="20"/>
                <w:szCs w:val="20"/>
              </w:rPr>
              <w:t>(v)</w:t>
            </w:r>
          </w:p>
        </w:tc>
      </w:tr>
      <w:tr w:rsidR="009E438E">
        <w:trPr>
          <w:jc w:val="center"/>
        </w:trPr>
        <w:tc>
          <w:tcPr>
            <w:tcW w:w="7920" w:type="dxa"/>
          </w:tcPr>
          <w:p w:rsidR="009E438E" w:rsidRDefault="00FC2B07">
            <w:pPr>
              <w:tabs>
                <w:tab w:val="left" w:pos="216"/>
                <w:tab w:val="left" w:pos="432"/>
                <w:tab w:val="left" w:pos="648"/>
                <w:tab w:val="left" w:pos="864"/>
                <w:tab w:val="left" w:pos="1296"/>
                <w:tab w:val="left" w:pos="1512"/>
                <w:tab w:val="left" w:pos="1728"/>
                <w:tab w:val="left" w:pos="1944"/>
              </w:tabs>
              <w:spacing w:before="20" w:after="40"/>
              <w:jc w:val="left"/>
              <w:rPr>
                <w:sz w:val="20"/>
                <w:szCs w:val="20"/>
              </w:rPr>
            </w:pPr>
            <w:r>
              <w:rPr>
                <w:sz w:val="20"/>
                <w:szCs w:val="20"/>
              </w:rPr>
              <w:tab/>
            </w:r>
            <w:r>
              <w:rPr>
                <w:sz w:val="20"/>
                <w:szCs w:val="20"/>
              </w:rPr>
              <w:tab/>
            </w:r>
            <w:r>
              <w:rPr>
                <w:b/>
                <w:strike/>
                <w:color w:val="FF0000"/>
                <w:sz w:val="20"/>
                <w:szCs w:val="20"/>
              </w:rPr>
              <w:tab/>
              <w:t>pic_log2_diff_min_qt_min_cb_inter_slice</w:t>
            </w:r>
          </w:p>
        </w:tc>
        <w:tc>
          <w:tcPr>
            <w:tcW w:w="1157" w:type="dxa"/>
          </w:tcPr>
          <w:p w:rsidR="009E438E" w:rsidRDefault="00FC2B07">
            <w:pPr>
              <w:keepNext/>
              <w:spacing w:before="20" w:after="40"/>
              <w:jc w:val="center"/>
              <w:rPr>
                <w:sz w:val="20"/>
                <w:szCs w:val="20"/>
              </w:rPr>
            </w:pPr>
            <w:proofErr w:type="spellStart"/>
            <w:r>
              <w:rPr>
                <w:strike/>
                <w:color w:val="FF0000"/>
                <w:sz w:val="20"/>
                <w:szCs w:val="20"/>
              </w:rPr>
              <w:t>ue</w:t>
            </w:r>
            <w:proofErr w:type="spellEnd"/>
            <w:r>
              <w:rPr>
                <w:strike/>
                <w:color w:val="FF0000"/>
                <w:sz w:val="20"/>
                <w:szCs w:val="20"/>
              </w:rPr>
              <w:t>(v)</w:t>
            </w:r>
          </w:p>
        </w:tc>
      </w:tr>
      <w:tr w:rsidR="009E438E">
        <w:trPr>
          <w:jc w:val="center"/>
        </w:trPr>
        <w:tc>
          <w:tcPr>
            <w:tcW w:w="7920" w:type="dxa"/>
          </w:tcPr>
          <w:p w:rsidR="009E438E" w:rsidRDefault="00FC2B07">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strike/>
                <w:color w:val="FF0000"/>
                <w:sz w:val="20"/>
                <w:szCs w:val="20"/>
              </w:rPr>
            </w:pPr>
            <w:r>
              <w:rPr>
                <w:strike/>
                <w:color w:val="FF0000"/>
                <w:sz w:val="20"/>
                <w:szCs w:val="20"/>
              </w:rPr>
              <w:tab/>
            </w:r>
            <w:r>
              <w:rPr>
                <w:strike/>
                <w:color w:val="FF0000"/>
                <w:sz w:val="20"/>
                <w:szCs w:val="20"/>
              </w:rPr>
              <w:tab/>
            </w:r>
            <w:r>
              <w:rPr>
                <w:strike/>
                <w:color w:val="FF0000"/>
                <w:sz w:val="20"/>
                <w:szCs w:val="20"/>
              </w:rPr>
              <w:tab/>
            </w:r>
            <w:proofErr w:type="spellStart"/>
            <w:r>
              <w:rPr>
                <w:b/>
                <w:strike/>
                <w:color w:val="FF0000"/>
                <w:sz w:val="20"/>
                <w:szCs w:val="20"/>
              </w:rPr>
              <w:t>pic_max_mtt_hierarchy_depth_inter_slice</w:t>
            </w:r>
            <w:proofErr w:type="spellEnd"/>
          </w:p>
        </w:tc>
        <w:tc>
          <w:tcPr>
            <w:tcW w:w="1157" w:type="dxa"/>
          </w:tcPr>
          <w:p w:rsidR="009E438E" w:rsidRDefault="00FC2B07">
            <w:pPr>
              <w:keepNext/>
              <w:pBdr>
                <w:top w:val="nil"/>
                <w:left w:val="nil"/>
                <w:bottom w:val="nil"/>
                <w:right w:val="nil"/>
                <w:between w:val="nil"/>
              </w:pBdr>
              <w:spacing w:before="20" w:after="40"/>
              <w:jc w:val="center"/>
              <w:rPr>
                <w:strike/>
                <w:color w:val="FF0000"/>
                <w:sz w:val="20"/>
                <w:szCs w:val="20"/>
              </w:rPr>
            </w:pPr>
            <w:proofErr w:type="spellStart"/>
            <w:r>
              <w:rPr>
                <w:strike/>
                <w:color w:val="FF0000"/>
                <w:sz w:val="20"/>
                <w:szCs w:val="20"/>
              </w:rPr>
              <w:t>ue</w:t>
            </w:r>
            <w:proofErr w:type="spellEnd"/>
            <w:r>
              <w:rPr>
                <w:strike/>
                <w:color w:val="FF0000"/>
                <w:sz w:val="20"/>
                <w:szCs w:val="20"/>
              </w:rPr>
              <w:t>(v)</w:t>
            </w:r>
          </w:p>
        </w:tc>
      </w:tr>
      <w:tr w:rsidR="009E438E">
        <w:trPr>
          <w:jc w:val="center"/>
        </w:trPr>
        <w:tc>
          <w:tcPr>
            <w:tcW w:w="7920" w:type="dxa"/>
          </w:tcPr>
          <w:p w:rsidR="009E438E" w:rsidRDefault="00FC2B07">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r>
            <w:r>
              <w:rPr>
                <w:color w:val="000000"/>
                <w:sz w:val="20"/>
                <w:szCs w:val="20"/>
              </w:rPr>
              <w:tab/>
            </w:r>
            <w:r>
              <w:rPr>
                <w:color w:val="000000"/>
                <w:sz w:val="20"/>
                <w:szCs w:val="20"/>
              </w:rPr>
              <w:tab/>
            </w:r>
            <w:proofErr w:type="spellStart"/>
            <w:r>
              <w:rPr>
                <w:b/>
                <w:color w:val="000000"/>
                <w:sz w:val="20"/>
                <w:szCs w:val="20"/>
              </w:rPr>
              <w:t>pic_max_mtt_hierarchy_depth_intra_slice_luma</w:t>
            </w:r>
            <w:proofErr w:type="spellEnd"/>
          </w:p>
        </w:tc>
        <w:tc>
          <w:tcPr>
            <w:tcW w:w="1157" w:type="dxa"/>
          </w:tcPr>
          <w:p w:rsidR="009E438E" w:rsidRDefault="00FC2B07">
            <w:pPr>
              <w:keepNext/>
              <w:pBdr>
                <w:top w:val="nil"/>
                <w:left w:val="nil"/>
                <w:bottom w:val="nil"/>
                <w:right w:val="nil"/>
                <w:between w:val="nil"/>
              </w:pBdr>
              <w:spacing w:before="20" w:after="40"/>
              <w:jc w:val="center"/>
              <w:rPr>
                <w:color w:val="000000"/>
                <w:sz w:val="20"/>
                <w:szCs w:val="20"/>
              </w:rPr>
            </w:pPr>
            <w:proofErr w:type="spellStart"/>
            <w:r>
              <w:rPr>
                <w:color w:val="000000"/>
                <w:sz w:val="20"/>
                <w:szCs w:val="20"/>
              </w:rPr>
              <w:t>ue</w:t>
            </w:r>
            <w:proofErr w:type="spellEnd"/>
            <w:r>
              <w:rPr>
                <w:color w:val="000000"/>
                <w:sz w:val="20"/>
                <w:szCs w:val="20"/>
              </w:rPr>
              <w:t>(v)</w:t>
            </w:r>
          </w:p>
        </w:tc>
      </w:tr>
      <w:tr w:rsidR="009E438E">
        <w:trPr>
          <w:jc w:val="center"/>
        </w:trPr>
        <w:tc>
          <w:tcPr>
            <w:tcW w:w="7920" w:type="dxa"/>
          </w:tcPr>
          <w:p w:rsidR="009E438E" w:rsidRDefault="00FC2B07">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r>
            <w:r>
              <w:rPr>
                <w:color w:val="000000"/>
                <w:sz w:val="20"/>
                <w:szCs w:val="20"/>
              </w:rPr>
              <w:tab/>
            </w:r>
            <w:r>
              <w:rPr>
                <w:color w:val="000000"/>
                <w:sz w:val="20"/>
                <w:szCs w:val="20"/>
              </w:rPr>
              <w:tab/>
              <w:t xml:space="preserve">if( </w:t>
            </w:r>
            <w:proofErr w:type="spellStart"/>
            <w:r>
              <w:rPr>
                <w:color w:val="000000"/>
                <w:sz w:val="20"/>
                <w:szCs w:val="20"/>
              </w:rPr>
              <w:t>pic_max_mtt_hierarchy_depth_intra_slice_luma</w:t>
            </w:r>
            <w:proofErr w:type="spellEnd"/>
            <w:r>
              <w:rPr>
                <w:color w:val="000000"/>
                <w:sz w:val="20"/>
                <w:szCs w:val="20"/>
              </w:rPr>
              <w:t xml:space="preserve">  !=  0 ) {</w:t>
            </w:r>
          </w:p>
        </w:tc>
        <w:tc>
          <w:tcPr>
            <w:tcW w:w="1157" w:type="dxa"/>
          </w:tcPr>
          <w:p w:rsidR="009E438E" w:rsidRDefault="009E438E">
            <w:pPr>
              <w:keepNext/>
              <w:pBdr>
                <w:top w:val="nil"/>
                <w:left w:val="nil"/>
                <w:bottom w:val="nil"/>
                <w:right w:val="nil"/>
                <w:between w:val="nil"/>
              </w:pBdr>
              <w:spacing w:before="20" w:after="40"/>
              <w:jc w:val="center"/>
              <w:rPr>
                <w:color w:val="000000"/>
                <w:sz w:val="20"/>
                <w:szCs w:val="20"/>
              </w:rPr>
            </w:pPr>
          </w:p>
        </w:tc>
      </w:tr>
      <w:tr w:rsidR="009E438E">
        <w:trPr>
          <w:jc w:val="center"/>
        </w:trPr>
        <w:tc>
          <w:tcPr>
            <w:tcW w:w="7920" w:type="dxa"/>
          </w:tcPr>
          <w:p w:rsidR="009E438E" w:rsidRDefault="00FC2B07">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r>
            <w:r>
              <w:rPr>
                <w:color w:val="000000"/>
                <w:sz w:val="20"/>
                <w:szCs w:val="20"/>
              </w:rPr>
              <w:tab/>
            </w:r>
            <w:r>
              <w:rPr>
                <w:color w:val="000000"/>
                <w:sz w:val="20"/>
                <w:szCs w:val="20"/>
              </w:rPr>
              <w:tab/>
            </w:r>
            <w:r>
              <w:rPr>
                <w:color w:val="000000"/>
                <w:sz w:val="20"/>
                <w:szCs w:val="20"/>
              </w:rPr>
              <w:tab/>
            </w:r>
            <w:r>
              <w:rPr>
                <w:b/>
                <w:color w:val="000000"/>
                <w:sz w:val="20"/>
                <w:szCs w:val="20"/>
              </w:rPr>
              <w:t>pic_log2_diff_max_bt_min_qt_intra_slice_luma</w:t>
            </w:r>
          </w:p>
        </w:tc>
        <w:tc>
          <w:tcPr>
            <w:tcW w:w="1157" w:type="dxa"/>
          </w:tcPr>
          <w:p w:rsidR="009E438E" w:rsidRDefault="00FC2B07">
            <w:pPr>
              <w:keepNext/>
              <w:pBdr>
                <w:top w:val="nil"/>
                <w:left w:val="nil"/>
                <w:bottom w:val="nil"/>
                <w:right w:val="nil"/>
                <w:between w:val="nil"/>
              </w:pBdr>
              <w:spacing w:before="20" w:after="40"/>
              <w:jc w:val="center"/>
              <w:rPr>
                <w:color w:val="000000"/>
                <w:sz w:val="20"/>
                <w:szCs w:val="20"/>
              </w:rPr>
            </w:pPr>
            <w:proofErr w:type="spellStart"/>
            <w:r>
              <w:rPr>
                <w:color w:val="000000"/>
                <w:sz w:val="20"/>
                <w:szCs w:val="20"/>
              </w:rPr>
              <w:t>ue</w:t>
            </w:r>
            <w:proofErr w:type="spellEnd"/>
            <w:r>
              <w:rPr>
                <w:color w:val="000000"/>
                <w:sz w:val="20"/>
                <w:szCs w:val="20"/>
              </w:rPr>
              <w:t>(v)</w:t>
            </w:r>
          </w:p>
        </w:tc>
      </w:tr>
      <w:tr w:rsidR="009E438E">
        <w:trPr>
          <w:jc w:val="center"/>
        </w:trPr>
        <w:tc>
          <w:tcPr>
            <w:tcW w:w="7920" w:type="dxa"/>
          </w:tcPr>
          <w:p w:rsidR="009E438E" w:rsidRDefault="00FC2B07">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r>
            <w:r>
              <w:rPr>
                <w:color w:val="000000"/>
                <w:sz w:val="20"/>
                <w:szCs w:val="20"/>
              </w:rPr>
              <w:tab/>
            </w:r>
            <w:r>
              <w:rPr>
                <w:color w:val="000000"/>
                <w:sz w:val="20"/>
                <w:szCs w:val="20"/>
              </w:rPr>
              <w:tab/>
            </w:r>
            <w:r>
              <w:rPr>
                <w:color w:val="000000"/>
                <w:sz w:val="20"/>
                <w:szCs w:val="20"/>
              </w:rPr>
              <w:tab/>
            </w:r>
            <w:r>
              <w:rPr>
                <w:b/>
                <w:color w:val="000000"/>
                <w:sz w:val="20"/>
                <w:szCs w:val="20"/>
              </w:rPr>
              <w:t>pic_log2_diff_max_tt_min_qt_intra_slice_luma</w:t>
            </w:r>
          </w:p>
        </w:tc>
        <w:tc>
          <w:tcPr>
            <w:tcW w:w="1157" w:type="dxa"/>
          </w:tcPr>
          <w:p w:rsidR="009E438E" w:rsidRDefault="00FC2B07">
            <w:pPr>
              <w:keepNext/>
              <w:pBdr>
                <w:top w:val="nil"/>
                <w:left w:val="nil"/>
                <w:bottom w:val="nil"/>
                <w:right w:val="nil"/>
                <w:between w:val="nil"/>
              </w:pBdr>
              <w:spacing w:before="20" w:after="40"/>
              <w:jc w:val="center"/>
              <w:rPr>
                <w:color w:val="000000"/>
                <w:sz w:val="20"/>
                <w:szCs w:val="20"/>
              </w:rPr>
            </w:pPr>
            <w:proofErr w:type="spellStart"/>
            <w:r>
              <w:rPr>
                <w:color w:val="000000"/>
                <w:sz w:val="20"/>
                <w:szCs w:val="20"/>
              </w:rPr>
              <w:t>ue</w:t>
            </w:r>
            <w:proofErr w:type="spellEnd"/>
            <w:r>
              <w:rPr>
                <w:color w:val="000000"/>
                <w:sz w:val="20"/>
                <w:szCs w:val="20"/>
              </w:rPr>
              <w:t>(v)</w:t>
            </w:r>
          </w:p>
        </w:tc>
      </w:tr>
      <w:tr w:rsidR="009E438E">
        <w:trPr>
          <w:jc w:val="center"/>
        </w:trPr>
        <w:tc>
          <w:tcPr>
            <w:tcW w:w="7920" w:type="dxa"/>
          </w:tcPr>
          <w:p w:rsidR="009E438E" w:rsidRDefault="00FC2B07">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r>
            <w:r>
              <w:rPr>
                <w:color w:val="000000"/>
                <w:sz w:val="20"/>
                <w:szCs w:val="20"/>
              </w:rPr>
              <w:tab/>
            </w:r>
            <w:r>
              <w:rPr>
                <w:color w:val="000000"/>
                <w:sz w:val="20"/>
                <w:szCs w:val="20"/>
              </w:rPr>
              <w:tab/>
              <w:t>}</w:t>
            </w:r>
          </w:p>
        </w:tc>
        <w:tc>
          <w:tcPr>
            <w:tcW w:w="1157" w:type="dxa"/>
          </w:tcPr>
          <w:p w:rsidR="009E438E" w:rsidRDefault="009E438E">
            <w:pPr>
              <w:keepNext/>
              <w:pBdr>
                <w:top w:val="nil"/>
                <w:left w:val="nil"/>
                <w:bottom w:val="nil"/>
                <w:right w:val="nil"/>
                <w:between w:val="nil"/>
              </w:pBdr>
              <w:spacing w:before="20" w:after="40"/>
              <w:jc w:val="center"/>
              <w:rPr>
                <w:color w:val="000000"/>
                <w:sz w:val="20"/>
                <w:szCs w:val="20"/>
              </w:rPr>
            </w:pPr>
          </w:p>
        </w:tc>
      </w:tr>
      <w:tr w:rsidR="009E438E">
        <w:trPr>
          <w:jc w:val="center"/>
        </w:trPr>
        <w:tc>
          <w:tcPr>
            <w:tcW w:w="7920" w:type="dxa"/>
          </w:tcPr>
          <w:p w:rsidR="009E438E" w:rsidRDefault="00FC2B07">
            <w:pPr>
              <w:tabs>
                <w:tab w:val="left" w:pos="216"/>
                <w:tab w:val="left" w:pos="432"/>
                <w:tab w:val="left" w:pos="648"/>
                <w:tab w:val="left" w:pos="864"/>
                <w:tab w:val="left" w:pos="1296"/>
                <w:tab w:val="left" w:pos="1512"/>
                <w:tab w:val="left" w:pos="1728"/>
                <w:tab w:val="left" w:pos="1944"/>
              </w:tabs>
              <w:spacing w:before="20" w:after="40"/>
              <w:jc w:val="left"/>
              <w:rPr>
                <w:sz w:val="20"/>
                <w:szCs w:val="20"/>
              </w:rPr>
            </w:pPr>
            <w:r>
              <w:rPr>
                <w:sz w:val="20"/>
                <w:szCs w:val="20"/>
              </w:rPr>
              <w:tab/>
            </w:r>
            <w:r>
              <w:rPr>
                <w:sz w:val="20"/>
                <w:szCs w:val="20"/>
              </w:rPr>
              <w:tab/>
            </w:r>
            <w:r>
              <w:rPr>
                <w:b/>
                <w:color w:val="FF0000"/>
                <w:sz w:val="20"/>
                <w:szCs w:val="20"/>
              </w:rPr>
              <w:tab/>
              <w:t>pic_log2_diff_min_qt_min_cb_inter_slice</w:t>
            </w:r>
          </w:p>
        </w:tc>
        <w:tc>
          <w:tcPr>
            <w:tcW w:w="1157" w:type="dxa"/>
          </w:tcPr>
          <w:p w:rsidR="009E438E" w:rsidRDefault="00FC2B07">
            <w:pPr>
              <w:keepNext/>
              <w:spacing w:before="20" w:after="40"/>
              <w:jc w:val="center"/>
              <w:rPr>
                <w:sz w:val="20"/>
                <w:szCs w:val="20"/>
              </w:rPr>
            </w:pPr>
            <w:proofErr w:type="spellStart"/>
            <w:r>
              <w:rPr>
                <w:color w:val="FF0000"/>
                <w:sz w:val="20"/>
                <w:szCs w:val="20"/>
              </w:rPr>
              <w:t>ue</w:t>
            </w:r>
            <w:proofErr w:type="spellEnd"/>
            <w:r>
              <w:rPr>
                <w:color w:val="FF0000"/>
                <w:sz w:val="20"/>
                <w:szCs w:val="20"/>
              </w:rPr>
              <w:t>(v)</w:t>
            </w:r>
          </w:p>
        </w:tc>
      </w:tr>
      <w:tr w:rsidR="009E438E">
        <w:trPr>
          <w:jc w:val="center"/>
        </w:trPr>
        <w:tc>
          <w:tcPr>
            <w:tcW w:w="7920" w:type="dxa"/>
          </w:tcPr>
          <w:p w:rsidR="009E438E" w:rsidRDefault="00FC2B07">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FF0000"/>
                <w:sz w:val="20"/>
                <w:szCs w:val="20"/>
              </w:rPr>
            </w:pPr>
            <w:r>
              <w:rPr>
                <w:color w:val="FF0000"/>
                <w:sz w:val="20"/>
                <w:szCs w:val="20"/>
              </w:rPr>
              <w:tab/>
            </w:r>
            <w:r>
              <w:rPr>
                <w:color w:val="FF0000"/>
                <w:sz w:val="20"/>
                <w:szCs w:val="20"/>
              </w:rPr>
              <w:tab/>
            </w:r>
            <w:r>
              <w:rPr>
                <w:color w:val="FF0000"/>
                <w:sz w:val="20"/>
                <w:szCs w:val="20"/>
              </w:rPr>
              <w:tab/>
            </w:r>
            <w:proofErr w:type="spellStart"/>
            <w:r>
              <w:rPr>
                <w:b/>
                <w:color w:val="FF0000"/>
                <w:sz w:val="20"/>
                <w:szCs w:val="20"/>
              </w:rPr>
              <w:t>pic_max_mtt_hierarchy_depth_inter_slice</w:t>
            </w:r>
            <w:proofErr w:type="spellEnd"/>
          </w:p>
        </w:tc>
        <w:tc>
          <w:tcPr>
            <w:tcW w:w="1157" w:type="dxa"/>
          </w:tcPr>
          <w:p w:rsidR="009E438E" w:rsidRDefault="00FC2B07">
            <w:pPr>
              <w:keepNext/>
              <w:pBdr>
                <w:top w:val="nil"/>
                <w:left w:val="nil"/>
                <w:bottom w:val="nil"/>
                <w:right w:val="nil"/>
                <w:between w:val="nil"/>
              </w:pBdr>
              <w:spacing w:before="20" w:after="40"/>
              <w:jc w:val="center"/>
              <w:rPr>
                <w:color w:val="FF0000"/>
                <w:sz w:val="20"/>
                <w:szCs w:val="20"/>
              </w:rPr>
            </w:pPr>
            <w:proofErr w:type="spellStart"/>
            <w:r>
              <w:rPr>
                <w:color w:val="FF0000"/>
                <w:sz w:val="20"/>
                <w:szCs w:val="20"/>
              </w:rPr>
              <w:t>ue</w:t>
            </w:r>
            <w:proofErr w:type="spellEnd"/>
            <w:r>
              <w:rPr>
                <w:color w:val="FF0000"/>
                <w:sz w:val="20"/>
                <w:szCs w:val="20"/>
              </w:rPr>
              <w:t>(v)</w:t>
            </w:r>
          </w:p>
        </w:tc>
      </w:tr>
      <w:tr w:rsidR="009E438E">
        <w:trPr>
          <w:jc w:val="center"/>
        </w:trPr>
        <w:tc>
          <w:tcPr>
            <w:tcW w:w="7920" w:type="dxa"/>
          </w:tcPr>
          <w:p w:rsidR="009E438E" w:rsidRDefault="00FC2B07">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r>
            <w:r>
              <w:rPr>
                <w:color w:val="000000"/>
                <w:sz w:val="20"/>
                <w:szCs w:val="20"/>
              </w:rPr>
              <w:tab/>
            </w:r>
            <w:r>
              <w:rPr>
                <w:color w:val="000000"/>
                <w:sz w:val="20"/>
                <w:szCs w:val="20"/>
              </w:rPr>
              <w:tab/>
              <w:t xml:space="preserve">if( </w:t>
            </w:r>
            <w:proofErr w:type="spellStart"/>
            <w:r>
              <w:rPr>
                <w:color w:val="000000"/>
                <w:sz w:val="20"/>
                <w:szCs w:val="20"/>
              </w:rPr>
              <w:t>pic_max_mtt_hierarchy_depth_inter_slice</w:t>
            </w:r>
            <w:proofErr w:type="spellEnd"/>
            <w:r>
              <w:rPr>
                <w:color w:val="000000"/>
                <w:sz w:val="20"/>
                <w:szCs w:val="20"/>
              </w:rPr>
              <w:t xml:space="preserve">  !=  0 ) {</w:t>
            </w:r>
          </w:p>
        </w:tc>
        <w:tc>
          <w:tcPr>
            <w:tcW w:w="1157" w:type="dxa"/>
          </w:tcPr>
          <w:p w:rsidR="009E438E" w:rsidRDefault="009E438E">
            <w:pPr>
              <w:keepNext/>
              <w:pBdr>
                <w:top w:val="nil"/>
                <w:left w:val="nil"/>
                <w:bottom w:val="nil"/>
                <w:right w:val="nil"/>
                <w:between w:val="nil"/>
              </w:pBdr>
              <w:spacing w:before="20" w:after="40"/>
              <w:jc w:val="center"/>
              <w:rPr>
                <w:color w:val="000000"/>
                <w:sz w:val="20"/>
                <w:szCs w:val="20"/>
              </w:rPr>
            </w:pPr>
          </w:p>
        </w:tc>
      </w:tr>
      <w:tr w:rsidR="009E438E">
        <w:trPr>
          <w:jc w:val="center"/>
        </w:trPr>
        <w:tc>
          <w:tcPr>
            <w:tcW w:w="7920" w:type="dxa"/>
          </w:tcPr>
          <w:p w:rsidR="009E438E" w:rsidRDefault="00FC2B07">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r>
            <w:r>
              <w:rPr>
                <w:color w:val="000000"/>
                <w:sz w:val="20"/>
                <w:szCs w:val="20"/>
              </w:rPr>
              <w:tab/>
            </w:r>
            <w:r>
              <w:rPr>
                <w:color w:val="000000"/>
                <w:sz w:val="20"/>
                <w:szCs w:val="20"/>
              </w:rPr>
              <w:tab/>
            </w:r>
            <w:r>
              <w:rPr>
                <w:color w:val="000000"/>
                <w:sz w:val="20"/>
                <w:szCs w:val="20"/>
              </w:rPr>
              <w:tab/>
            </w:r>
            <w:r>
              <w:rPr>
                <w:b/>
                <w:color w:val="000000"/>
                <w:sz w:val="20"/>
                <w:szCs w:val="20"/>
              </w:rPr>
              <w:t>pic_log2_diff_max_bt_min_qt_inter_slice</w:t>
            </w:r>
          </w:p>
        </w:tc>
        <w:tc>
          <w:tcPr>
            <w:tcW w:w="1157" w:type="dxa"/>
          </w:tcPr>
          <w:p w:rsidR="009E438E" w:rsidRDefault="00FC2B07">
            <w:pPr>
              <w:keepNext/>
              <w:pBdr>
                <w:top w:val="nil"/>
                <w:left w:val="nil"/>
                <w:bottom w:val="nil"/>
                <w:right w:val="nil"/>
                <w:between w:val="nil"/>
              </w:pBdr>
              <w:spacing w:before="20" w:after="40"/>
              <w:jc w:val="center"/>
              <w:rPr>
                <w:color w:val="000000"/>
                <w:sz w:val="20"/>
                <w:szCs w:val="20"/>
              </w:rPr>
            </w:pPr>
            <w:proofErr w:type="spellStart"/>
            <w:r>
              <w:rPr>
                <w:color w:val="000000"/>
                <w:sz w:val="20"/>
                <w:szCs w:val="20"/>
              </w:rPr>
              <w:t>ue</w:t>
            </w:r>
            <w:proofErr w:type="spellEnd"/>
            <w:r>
              <w:rPr>
                <w:color w:val="000000"/>
                <w:sz w:val="20"/>
                <w:szCs w:val="20"/>
              </w:rPr>
              <w:t>(v)</w:t>
            </w:r>
          </w:p>
        </w:tc>
      </w:tr>
      <w:tr w:rsidR="009E438E">
        <w:trPr>
          <w:jc w:val="center"/>
        </w:trPr>
        <w:tc>
          <w:tcPr>
            <w:tcW w:w="7920" w:type="dxa"/>
          </w:tcPr>
          <w:p w:rsidR="009E438E" w:rsidRDefault="00FC2B07">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r>
            <w:r>
              <w:rPr>
                <w:color w:val="000000"/>
                <w:sz w:val="20"/>
                <w:szCs w:val="20"/>
              </w:rPr>
              <w:tab/>
            </w:r>
            <w:r>
              <w:rPr>
                <w:color w:val="000000"/>
                <w:sz w:val="20"/>
                <w:szCs w:val="20"/>
              </w:rPr>
              <w:tab/>
            </w:r>
            <w:r>
              <w:rPr>
                <w:color w:val="000000"/>
                <w:sz w:val="20"/>
                <w:szCs w:val="20"/>
              </w:rPr>
              <w:tab/>
            </w:r>
            <w:r>
              <w:rPr>
                <w:b/>
                <w:color w:val="000000"/>
                <w:sz w:val="20"/>
                <w:szCs w:val="20"/>
              </w:rPr>
              <w:t>pic_log2_diff_max_tt_min_qt_inter_slice</w:t>
            </w:r>
          </w:p>
        </w:tc>
        <w:tc>
          <w:tcPr>
            <w:tcW w:w="1157" w:type="dxa"/>
          </w:tcPr>
          <w:p w:rsidR="009E438E" w:rsidRDefault="00FC2B07">
            <w:pPr>
              <w:keepNext/>
              <w:pBdr>
                <w:top w:val="nil"/>
                <w:left w:val="nil"/>
                <w:bottom w:val="nil"/>
                <w:right w:val="nil"/>
                <w:between w:val="nil"/>
              </w:pBdr>
              <w:spacing w:before="20" w:after="40"/>
              <w:jc w:val="center"/>
              <w:rPr>
                <w:color w:val="000000"/>
                <w:sz w:val="20"/>
                <w:szCs w:val="20"/>
              </w:rPr>
            </w:pPr>
            <w:proofErr w:type="spellStart"/>
            <w:r>
              <w:rPr>
                <w:color w:val="000000"/>
                <w:sz w:val="20"/>
                <w:szCs w:val="20"/>
              </w:rPr>
              <w:t>ue</w:t>
            </w:r>
            <w:proofErr w:type="spellEnd"/>
            <w:r>
              <w:rPr>
                <w:color w:val="000000"/>
                <w:sz w:val="20"/>
                <w:szCs w:val="20"/>
              </w:rPr>
              <w:t>(v)</w:t>
            </w:r>
          </w:p>
        </w:tc>
      </w:tr>
      <w:tr w:rsidR="009E438E">
        <w:trPr>
          <w:jc w:val="center"/>
        </w:trPr>
        <w:tc>
          <w:tcPr>
            <w:tcW w:w="7920" w:type="dxa"/>
          </w:tcPr>
          <w:p w:rsidR="009E438E" w:rsidRDefault="00FC2B07">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r>
            <w:r>
              <w:rPr>
                <w:color w:val="000000"/>
                <w:sz w:val="20"/>
                <w:szCs w:val="20"/>
              </w:rPr>
              <w:tab/>
            </w:r>
            <w:r>
              <w:rPr>
                <w:color w:val="000000"/>
                <w:sz w:val="20"/>
                <w:szCs w:val="20"/>
              </w:rPr>
              <w:tab/>
              <w:t>}</w:t>
            </w:r>
          </w:p>
        </w:tc>
        <w:tc>
          <w:tcPr>
            <w:tcW w:w="1157" w:type="dxa"/>
          </w:tcPr>
          <w:p w:rsidR="009E438E" w:rsidRDefault="009E438E">
            <w:pPr>
              <w:keepNext/>
              <w:pBdr>
                <w:top w:val="nil"/>
                <w:left w:val="nil"/>
                <w:bottom w:val="nil"/>
                <w:right w:val="nil"/>
                <w:between w:val="nil"/>
              </w:pBdr>
              <w:spacing w:before="20" w:after="40"/>
              <w:jc w:val="center"/>
              <w:rPr>
                <w:color w:val="000000"/>
                <w:sz w:val="20"/>
                <w:szCs w:val="20"/>
              </w:rPr>
            </w:pPr>
          </w:p>
        </w:tc>
      </w:tr>
      <w:tr w:rsidR="009E438E">
        <w:trPr>
          <w:jc w:val="center"/>
        </w:trPr>
        <w:tc>
          <w:tcPr>
            <w:tcW w:w="7920" w:type="dxa"/>
          </w:tcPr>
          <w:p w:rsidR="009E438E" w:rsidRDefault="00FC2B07">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ab/>
              <w:t>…</w:t>
            </w:r>
          </w:p>
        </w:tc>
        <w:tc>
          <w:tcPr>
            <w:tcW w:w="1157" w:type="dxa"/>
          </w:tcPr>
          <w:p w:rsidR="009E438E" w:rsidRDefault="009E438E">
            <w:pPr>
              <w:keepNext/>
              <w:pBdr>
                <w:top w:val="nil"/>
                <w:left w:val="nil"/>
                <w:bottom w:val="nil"/>
                <w:right w:val="nil"/>
                <w:between w:val="nil"/>
              </w:pBdr>
              <w:spacing w:before="20" w:after="40"/>
              <w:jc w:val="center"/>
              <w:rPr>
                <w:color w:val="000000"/>
                <w:sz w:val="20"/>
                <w:szCs w:val="20"/>
              </w:rPr>
            </w:pPr>
          </w:p>
        </w:tc>
      </w:tr>
      <w:tr w:rsidR="009E438E">
        <w:trPr>
          <w:jc w:val="center"/>
        </w:trPr>
        <w:tc>
          <w:tcPr>
            <w:tcW w:w="7920" w:type="dxa"/>
          </w:tcPr>
          <w:p w:rsidR="009E438E" w:rsidRDefault="00FC2B07">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szCs w:val="20"/>
              </w:rPr>
            </w:pPr>
            <w:r>
              <w:rPr>
                <w:color w:val="000000"/>
                <w:sz w:val="20"/>
                <w:szCs w:val="20"/>
              </w:rPr>
              <w:t>}</w:t>
            </w:r>
          </w:p>
        </w:tc>
        <w:tc>
          <w:tcPr>
            <w:tcW w:w="1157" w:type="dxa"/>
          </w:tcPr>
          <w:p w:rsidR="009E438E" w:rsidRDefault="009E438E">
            <w:pPr>
              <w:keepNext/>
              <w:pBdr>
                <w:top w:val="nil"/>
                <w:left w:val="nil"/>
                <w:bottom w:val="nil"/>
                <w:right w:val="nil"/>
                <w:between w:val="nil"/>
              </w:pBdr>
              <w:spacing w:before="20" w:after="40"/>
              <w:jc w:val="center"/>
              <w:rPr>
                <w:color w:val="000000"/>
                <w:sz w:val="20"/>
                <w:szCs w:val="20"/>
              </w:rPr>
            </w:pPr>
          </w:p>
        </w:tc>
      </w:tr>
    </w:tbl>
    <w:p w:rsidR="000759C3" w:rsidRDefault="000759C3"/>
    <w:p w:rsidR="009E438E" w:rsidRDefault="00FC2B07">
      <w:pPr>
        <w:pStyle w:val="Heading1"/>
        <w:numPr>
          <w:ilvl w:val="0"/>
          <w:numId w:val="1"/>
        </w:numPr>
        <w:tabs>
          <w:tab w:val="left" w:pos="720"/>
        </w:tabs>
      </w:pPr>
      <w:r>
        <w:t>References</w:t>
      </w:r>
    </w:p>
    <w:p w:rsidR="009E438E" w:rsidRDefault="00FC2B07">
      <w:r>
        <w:t xml:space="preserve">[1] Y.-K. Wang, B. </w:t>
      </w:r>
      <w:proofErr w:type="spellStart"/>
      <w:r>
        <w:t>Bross</w:t>
      </w:r>
      <w:proofErr w:type="spellEnd"/>
      <w:r>
        <w:t xml:space="preserve">, V. </w:t>
      </w:r>
      <w:proofErr w:type="spellStart"/>
      <w:r>
        <w:t>Drugeon</w:t>
      </w:r>
      <w:proofErr w:type="spellEnd"/>
      <w:r>
        <w:t>, “AHG2: Editorial input on VVC draft text”, document JVET-Q0041, JVET, Brussels, Belgium, January 2020.</w:t>
      </w:r>
    </w:p>
    <w:p w:rsidR="000759C3" w:rsidRDefault="000759C3"/>
    <w:p w:rsidR="009E438E" w:rsidRDefault="00FC2B07">
      <w:pPr>
        <w:pStyle w:val="Heading1"/>
        <w:numPr>
          <w:ilvl w:val="0"/>
          <w:numId w:val="1"/>
        </w:numPr>
        <w:tabs>
          <w:tab w:val="left" w:pos="720"/>
        </w:tabs>
      </w:pPr>
      <w:r>
        <w:lastRenderedPageBreak/>
        <w:t>Patent rights declaration(s)</w:t>
      </w:r>
    </w:p>
    <w:p w:rsidR="009E438E" w:rsidRDefault="00FC2B07">
      <w:r>
        <w:rPr>
          <w:b/>
        </w:rPr>
        <w:t>Broadcom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9E438E" w:rsidRDefault="009E438E"/>
    <w:sectPr w:rsidR="009E438E">
      <w:footerReference w:type="default" r:id="rId12"/>
      <w:pgSz w:w="12240" w:h="15840"/>
      <w:pgMar w:top="1152" w:right="1440" w:bottom="1152"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3D4" w:rsidRDefault="004403D4">
      <w:pPr>
        <w:spacing w:before="0"/>
      </w:pPr>
      <w:r>
        <w:separator/>
      </w:r>
    </w:p>
  </w:endnote>
  <w:endnote w:type="continuationSeparator" w:id="0">
    <w:p w:rsidR="004403D4" w:rsidRDefault="004403D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38E" w:rsidRDefault="00FC2B07">
    <w:pPr>
      <w:pBdr>
        <w:top w:val="nil"/>
        <w:left w:val="nil"/>
        <w:bottom w:val="nil"/>
        <w:right w:val="nil"/>
        <w:between w:val="nil"/>
      </w:pBdr>
      <w:tabs>
        <w:tab w:val="right" w:pos="9360"/>
      </w:tabs>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217FB8">
      <w:rPr>
        <w:noProof/>
        <w:color w:val="000000"/>
      </w:rPr>
      <w:t>1</w:t>
    </w:r>
    <w:r>
      <w:rPr>
        <w:color w:val="000000"/>
      </w:rPr>
      <w:fldChar w:fldCharType="end"/>
    </w:r>
    <w:r>
      <w:rPr>
        <w:color w:val="000000"/>
      </w:rPr>
      <w:tab/>
      <w:t>Date Saved: 2019-12-11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3D4" w:rsidRDefault="004403D4">
      <w:pPr>
        <w:spacing w:before="0"/>
      </w:pPr>
      <w:r>
        <w:separator/>
      </w:r>
    </w:p>
  </w:footnote>
  <w:footnote w:type="continuationSeparator" w:id="0">
    <w:p w:rsidR="004403D4" w:rsidRDefault="004403D4">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50A70"/>
    <w:multiLevelType w:val="multilevel"/>
    <w:tmpl w:val="56461B2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1B245834"/>
    <w:multiLevelType w:val="multilevel"/>
    <w:tmpl w:val="01E06B8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9E438E"/>
    <w:rsid w:val="00013E94"/>
    <w:rsid w:val="000759C3"/>
    <w:rsid w:val="00217FB8"/>
    <w:rsid w:val="002A69E9"/>
    <w:rsid w:val="002F0AE3"/>
    <w:rsid w:val="00413FD0"/>
    <w:rsid w:val="004403D4"/>
    <w:rsid w:val="004B7E31"/>
    <w:rsid w:val="006C5ACA"/>
    <w:rsid w:val="008B6400"/>
    <w:rsid w:val="009E438E"/>
    <w:rsid w:val="00B03975"/>
    <w:rsid w:val="00B41829"/>
    <w:rsid w:val="00DF6B65"/>
    <w:rsid w:val="00F92174"/>
    <w:rsid w:val="00FC2B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CA" w:eastAsia="en-US"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basedOn w:val="Normal"/>
    <w:next w:val="Normal"/>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2"/>
      </w:numPr>
      <w:tabs>
        <w:tab w:val="clear" w:pos="360"/>
      </w:tabs>
      <w:spacing w:before="240" w:after="60"/>
      <w:ind w:left="720"/>
      <w:outlineLvl w:val="1"/>
    </w:pPr>
    <w:rPr>
      <w:b/>
      <w:bCs/>
      <w:i/>
      <w:iCs/>
      <w:sz w:val="28"/>
      <w:szCs w:val="28"/>
    </w:rPr>
  </w:style>
  <w:style w:type="paragraph" w:styleId="Heading3">
    <w:name w:val="heading 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2"/>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8F06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8F064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F0646"/>
    <w:rPr>
      <w:rFonts w:eastAsia="Malgun Gothic"/>
      <w:lang w:val="en-GB"/>
    </w:rPr>
  </w:style>
  <w:style w:type="paragraph" w:customStyle="1" w:styleId="tableheading">
    <w:name w:val="table heading"/>
    <w:basedOn w:val="Normal"/>
    <w:rsid w:val="003505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paragraph" w:styleId="Revision">
    <w:name w:val="Revision"/>
    <w:hidden/>
    <w:uiPriority w:val="99"/>
    <w:semiHidden/>
    <w:rsid w:val="00B41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CA" w:eastAsia="en-US"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basedOn w:val="Normal"/>
    <w:next w:val="Normal"/>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2"/>
      </w:numPr>
      <w:tabs>
        <w:tab w:val="clear" w:pos="360"/>
      </w:tabs>
      <w:spacing w:before="240" w:after="60"/>
      <w:ind w:left="720"/>
      <w:outlineLvl w:val="1"/>
    </w:pPr>
    <w:rPr>
      <w:b/>
      <w:bCs/>
      <w:i/>
      <w:iCs/>
      <w:sz w:val="28"/>
      <w:szCs w:val="28"/>
    </w:rPr>
  </w:style>
  <w:style w:type="paragraph" w:styleId="Heading3">
    <w:name w:val="heading 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2"/>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8F06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8F064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F0646"/>
    <w:rPr>
      <w:rFonts w:eastAsia="Malgun Gothic"/>
      <w:lang w:val="en-GB"/>
    </w:rPr>
  </w:style>
  <w:style w:type="paragraph" w:customStyle="1" w:styleId="tableheading">
    <w:name w:val="table heading"/>
    <w:basedOn w:val="Normal"/>
    <w:rsid w:val="003505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paragraph" w:styleId="Revision">
    <w:name w:val="Revision"/>
    <w:hidden/>
    <w:uiPriority w:val="99"/>
    <w:semiHidden/>
    <w:rsid w:val="00B41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2zUT37qsFsvIMZXYRpPtMEzkoWw==">AMUW2mU66fvv6gFCGocEu0zR6COs3+31R0ZC3tHPFGsYLgYQ8/fJn+BXYePqjZe3PNitjvHomKyXhketu7dHrDEhrzAGCJvSx8G4HlLcDC+X3gNKUx2nL/yoSo6fSFsIAHUyFjQf2y+q+0GFFFOSJCoc2syLUqyA6Q==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777</Words>
  <Characters>4435</Characters>
  <Application>Microsoft Office Word</Application>
  <DocSecurity>0</DocSecurity>
  <Lines>36</Lines>
  <Paragraphs>10</Paragraphs>
  <ScaleCrop>false</ScaleCrop>
  <Company/>
  <LinksUpToDate>false</LinksUpToDate>
  <CharactersWithSpaces>5202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 &amp; Jens-Rainer Ohm</dc:creator>
  <cp:lastModifiedBy>Wade Wan</cp:lastModifiedBy>
  <cp:revision>10</cp:revision>
  <dcterms:created xsi:type="dcterms:W3CDTF">2019-11-01T13:47:00Z</dcterms:created>
  <dcterms:modified xsi:type="dcterms:W3CDTF">2020-01-01T06:43:00Z</dcterms:modified>
</cp:coreProperties>
</file>