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2FA6B8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044141">
              <w:rPr>
                <w:lang w:val="en-CA"/>
              </w:rPr>
              <w:t>0443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CF1A0D" w:rsidR="00E61DAC" w:rsidRPr="005B217D" w:rsidRDefault="005C3D78" w:rsidP="009D7CE6">
            <w:pPr>
              <w:spacing w:before="60" w:after="60"/>
              <w:rPr>
                <w:b/>
                <w:szCs w:val="22"/>
                <w:lang w:val="en-CA"/>
              </w:rPr>
            </w:pPr>
            <w:r>
              <w:rPr>
                <w:b/>
                <w:szCs w:val="22"/>
                <w:lang w:val="en-CA"/>
              </w:rPr>
              <w:t>Independent Subpictures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875AC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F7758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08698B3" w:rsidR="00E61DAC" w:rsidRPr="005B217D" w:rsidRDefault="005C3D78">
            <w:pPr>
              <w:spacing w:before="60" w:after="60"/>
              <w:rPr>
                <w:szCs w:val="22"/>
                <w:lang w:val="en-CA"/>
              </w:rPr>
            </w:pPr>
            <w:r>
              <w:rPr>
                <w:szCs w:val="22"/>
                <w:lang w:val="en-CA"/>
              </w:rPr>
              <w:t>Karl Sharman</w:t>
            </w:r>
            <w:r w:rsidR="00E61DAC" w:rsidRPr="005B217D">
              <w:rPr>
                <w:szCs w:val="22"/>
                <w:lang w:val="en-CA"/>
              </w:rPr>
              <w:br/>
            </w:r>
            <w:r>
              <w:rPr>
                <w:szCs w:val="22"/>
                <w:lang w:val="en-CA"/>
              </w:rPr>
              <w:t>Steve Keating</w:t>
            </w:r>
            <w:r w:rsidR="00E61DAC" w:rsidRPr="005B217D">
              <w:rPr>
                <w:szCs w:val="22"/>
                <w:lang w:val="en-CA"/>
              </w:rPr>
              <w:br/>
            </w:r>
            <w:r>
              <w:rPr>
                <w:szCs w:val="22"/>
                <w:lang w:val="en-CA"/>
              </w:rPr>
              <w:t>Adrian Browne</w:t>
            </w:r>
          </w:p>
        </w:tc>
        <w:tc>
          <w:tcPr>
            <w:tcW w:w="900" w:type="dxa"/>
          </w:tcPr>
          <w:p w14:paraId="0140ECA2" w14:textId="7036D411" w:rsidR="00E61DAC" w:rsidRPr="005B217D" w:rsidRDefault="00E61DAC">
            <w:pPr>
              <w:spacing w:before="60" w:after="60"/>
              <w:rPr>
                <w:szCs w:val="22"/>
                <w:lang w:val="en-CA"/>
              </w:rPr>
            </w:pPr>
            <w:r w:rsidRPr="005B217D">
              <w:rPr>
                <w:szCs w:val="22"/>
                <w:lang w:val="en-CA"/>
              </w:rPr>
              <w:t>Email:</w:t>
            </w:r>
          </w:p>
        </w:tc>
        <w:tc>
          <w:tcPr>
            <w:tcW w:w="3060" w:type="dxa"/>
          </w:tcPr>
          <w:p w14:paraId="32C2ABFD" w14:textId="2C1C0E9D" w:rsidR="00E61DAC" w:rsidRPr="005B217D" w:rsidRDefault="005D42B9" w:rsidP="005952A5">
            <w:pPr>
              <w:spacing w:before="60" w:after="60"/>
              <w:rPr>
                <w:szCs w:val="22"/>
                <w:lang w:val="en-CA"/>
              </w:rPr>
            </w:pPr>
            <w:hyperlink r:id="rId9" w:history="1">
              <w:r w:rsidR="005C3D78" w:rsidRPr="00D815DE">
                <w:rPr>
                  <w:rStyle w:val="Hyperlink"/>
                  <w:szCs w:val="22"/>
                  <w:lang w:val="en-CA"/>
                </w:rPr>
                <w:t>karl.sharman@sony.com</w:t>
              </w:r>
            </w:hyperlink>
            <w:r w:rsidR="005C3D78">
              <w:rPr>
                <w:rStyle w:val="Hyperlink"/>
                <w:szCs w:val="22"/>
                <w:lang w:val="en-CA"/>
              </w:rPr>
              <w:br/>
            </w:r>
            <w:hyperlink r:id="rId10" w:history="1">
              <w:r w:rsidR="005C3D78" w:rsidRPr="00410F97">
                <w:rPr>
                  <w:rStyle w:val="Hyperlink"/>
                  <w:szCs w:val="22"/>
                  <w:lang w:val="en-CA"/>
                </w:rPr>
                <w:t>steve.keating@sony.com</w:t>
              </w:r>
            </w:hyperlink>
            <w:r w:rsidR="005C3D78">
              <w:rPr>
                <w:rStyle w:val="Hyperlink"/>
                <w:szCs w:val="22"/>
                <w:lang w:val="en-CA"/>
              </w:rPr>
              <w:br/>
              <w:t>adrian.browne@sony.com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24677D" w:rsidR="00E61DAC" w:rsidRPr="005B217D" w:rsidRDefault="005C3D78">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206BB8BB" w:rsidR="00275BCF" w:rsidRDefault="00D55F1E" w:rsidP="00C97D78">
      <w:pPr>
        <w:rPr>
          <w:lang w:val="en-CA"/>
        </w:rPr>
      </w:pPr>
      <w:r>
        <w:rPr>
          <w:lang w:val="en-CA"/>
        </w:rPr>
        <w:t>Subpictures allow regions of a picture to be independently decodable, with care added to the DIS</w:t>
      </w:r>
      <w:r w:rsidR="00DF4DE0">
        <w:rPr>
          <w:lang w:val="en-CA"/>
        </w:rPr>
        <w:t xml:space="preserve"> (</w:t>
      </w:r>
      <w:r w:rsidR="00DF4DE0" w:rsidRPr="00DF4DE0">
        <w:t>JVET-P2001-v14</w:t>
      </w:r>
      <w:r w:rsidR="00DF4DE0">
        <w:t>)</w:t>
      </w:r>
      <w:r>
        <w:rPr>
          <w:lang w:val="en-CA"/>
        </w:rPr>
        <w:t xml:space="preserve"> to handle edges of subpictures and describe the subpicture requirements at different levels via a dedicated SEI message.</w:t>
      </w:r>
    </w:p>
    <w:p w14:paraId="75496E22" w14:textId="367803C7" w:rsidR="00D55F1E" w:rsidRPr="005B217D" w:rsidRDefault="00D55F1E" w:rsidP="00C97D78">
      <w:pPr>
        <w:rPr>
          <w:lang w:val="en-CA"/>
        </w:rPr>
      </w:pPr>
      <w:r>
        <w:rPr>
          <w:lang w:val="en-CA"/>
        </w:rPr>
        <w:t xml:space="preserve">This contribution proposes that constrains are added to subpictures so that CABAC zero words and </w:t>
      </w:r>
      <w:proofErr w:type="spellStart"/>
      <w:r>
        <w:rPr>
          <w:lang w:val="en-CA"/>
        </w:rPr>
        <w:t>MinCR</w:t>
      </w:r>
      <w:proofErr w:type="spellEnd"/>
      <w:r>
        <w:rPr>
          <w:lang w:val="en-CA"/>
        </w:rPr>
        <w:t xml:space="preserve"> picture level constraints are also applied at a subpicture level.</w:t>
      </w:r>
      <w:r w:rsidR="00CE21B1">
        <w:rPr>
          <w:lang w:val="en-CA"/>
        </w:rPr>
        <w:t xml:space="preserve"> The proposal also highlights some potential errors in the current Subpicture SEI message.</w:t>
      </w:r>
    </w:p>
    <w:p w14:paraId="7D2AC1F0" w14:textId="5D7F6242" w:rsidR="00745F6B" w:rsidRDefault="00745F6B" w:rsidP="00E11923">
      <w:pPr>
        <w:pStyle w:val="Heading1"/>
        <w:rPr>
          <w:lang w:val="en-CA"/>
        </w:rPr>
      </w:pPr>
      <w:r w:rsidRPr="005B217D">
        <w:rPr>
          <w:lang w:val="en-CA"/>
        </w:rPr>
        <w:t>Introduction</w:t>
      </w:r>
    </w:p>
    <w:p w14:paraId="7AE966DF" w14:textId="4C17F112" w:rsidR="00DF4DE0" w:rsidRDefault="00DF4DE0" w:rsidP="00DF4DE0">
      <w:pPr>
        <w:rPr>
          <w:lang w:val="en-CA"/>
        </w:rPr>
      </w:pPr>
      <w:r>
        <w:rPr>
          <w:lang w:val="en-CA"/>
        </w:rPr>
        <w:t>Subpictures allow regions of a picture to be independently decodable, with care added to the DIS to handle edges of subpictures and describe the subpicture requirements at different levels via a dedicated SEI message.</w:t>
      </w:r>
    </w:p>
    <w:p w14:paraId="4D88134F" w14:textId="2A1657B1" w:rsidR="00DF4DE0" w:rsidRPr="00DF4DE0" w:rsidRDefault="00DF4DE0" w:rsidP="00DF4DE0">
      <w:pPr>
        <w:rPr>
          <w:lang w:val="en-CA"/>
        </w:rPr>
      </w:pPr>
      <w:r>
        <w:rPr>
          <w:lang w:val="en-CA"/>
        </w:rPr>
        <w:t>However, two additional aspects have been identified that currently remove the independence of subpictures. It is proposed that these two aspects are modified.</w:t>
      </w:r>
    </w:p>
    <w:p w14:paraId="1539A21D" w14:textId="362EF034" w:rsidR="001F2594" w:rsidRDefault="00D55F1E" w:rsidP="00D55F1E">
      <w:pPr>
        <w:pStyle w:val="Heading1"/>
        <w:rPr>
          <w:lang w:val="en-CA"/>
        </w:rPr>
      </w:pPr>
      <w:r>
        <w:rPr>
          <w:lang w:val="en-CA"/>
        </w:rPr>
        <w:t>Proposal</w:t>
      </w:r>
    </w:p>
    <w:p w14:paraId="41C1B8A2" w14:textId="546A458A" w:rsidR="00DF4DE0" w:rsidRPr="00DF4DE0" w:rsidRDefault="00DF4DE0" w:rsidP="00DF4DE0">
      <w:pPr>
        <w:rPr>
          <w:lang w:val="en-CA"/>
        </w:rPr>
      </w:pPr>
      <w:r>
        <w:rPr>
          <w:lang w:val="en-CA"/>
        </w:rPr>
        <w:t xml:space="preserve">The two aspects proposed to be modified are the CABAC </w:t>
      </w:r>
      <w:proofErr w:type="gramStart"/>
      <w:r>
        <w:rPr>
          <w:lang w:val="en-CA"/>
        </w:rPr>
        <w:t>zero word</w:t>
      </w:r>
      <w:proofErr w:type="gramEnd"/>
      <w:r>
        <w:rPr>
          <w:lang w:val="en-CA"/>
        </w:rPr>
        <w:t xml:space="preserve"> mechanism and the </w:t>
      </w:r>
      <w:proofErr w:type="spellStart"/>
      <w:r>
        <w:rPr>
          <w:lang w:val="en-CA"/>
        </w:rPr>
        <w:t>MinCR</w:t>
      </w:r>
      <w:proofErr w:type="spellEnd"/>
      <w:r>
        <w:rPr>
          <w:lang w:val="en-CA"/>
        </w:rPr>
        <w:t xml:space="preserve"> constraint. They are described in the next two sections.</w:t>
      </w:r>
    </w:p>
    <w:p w14:paraId="43A13F50" w14:textId="43C7A62A" w:rsidR="00D55F1E" w:rsidRDefault="00D55F1E" w:rsidP="00D55F1E">
      <w:pPr>
        <w:pStyle w:val="Heading2"/>
        <w:rPr>
          <w:lang w:val="en-CA"/>
        </w:rPr>
      </w:pPr>
      <w:r>
        <w:rPr>
          <w:lang w:val="en-CA"/>
        </w:rPr>
        <w:t>CABAC zero words</w:t>
      </w:r>
    </w:p>
    <w:p w14:paraId="5D3E6010" w14:textId="0D20752C" w:rsidR="00D55F1E" w:rsidRDefault="00DF4DE0" w:rsidP="00D55F1E">
      <w:pPr>
        <w:rPr>
          <w:lang w:val="en-CA"/>
        </w:rPr>
      </w:pPr>
      <w:r>
        <w:rPr>
          <w:lang w:val="en-CA"/>
        </w:rPr>
        <w:t xml:space="preserve">CABAC zero words </w:t>
      </w:r>
      <w:r w:rsidR="00CE21B1">
        <w:rPr>
          <w:lang w:val="en-CA"/>
        </w:rPr>
        <w:t xml:space="preserve">(CZW) </w:t>
      </w:r>
      <w:r>
        <w:rPr>
          <w:lang w:val="en-CA"/>
        </w:rPr>
        <w:t>are added to a stream to constrain the CABAC bin decoding rate.</w:t>
      </w:r>
    </w:p>
    <w:p w14:paraId="492F4FF3" w14:textId="66E726AF" w:rsidR="00DF4DE0" w:rsidRDefault="00DF4DE0" w:rsidP="00D55F1E">
      <w:pPr>
        <w:rPr>
          <w:lang w:val="en-CA"/>
        </w:rPr>
      </w:pPr>
      <w:r>
        <w:rPr>
          <w:lang w:val="en-CA"/>
        </w:rPr>
        <w:t xml:space="preserve">The current constraint is based upon picture level constraints, and do not constrain subpictures. This means that subpictures are not independent – it would not be possible to extract one subpicture </w:t>
      </w:r>
      <w:r w:rsidR="00CE21B1">
        <w:rPr>
          <w:lang w:val="en-CA"/>
        </w:rPr>
        <w:t xml:space="preserve">(or combining with other </w:t>
      </w:r>
      <w:proofErr w:type="gramStart"/>
      <w:r w:rsidR="00CE21B1">
        <w:rPr>
          <w:lang w:val="en-CA"/>
        </w:rPr>
        <w:t>subpictures)</w:t>
      </w:r>
      <w:r>
        <w:rPr>
          <w:lang w:val="en-CA"/>
        </w:rPr>
        <w:t>and</w:t>
      </w:r>
      <w:proofErr w:type="gramEnd"/>
      <w:r>
        <w:rPr>
          <w:lang w:val="en-CA"/>
        </w:rPr>
        <w:t xml:space="preserve"> put it into a new stream without risking exceeding the constraint. In addition, without entropy decoding the stream, it is not possible to determine whether the constraint fails.</w:t>
      </w:r>
    </w:p>
    <w:p w14:paraId="59AB1C18" w14:textId="218F21B5" w:rsidR="00DF4DE0" w:rsidRDefault="00DF4DE0" w:rsidP="00D55F1E">
      <w:pPr>
        <w:rPr>
          <w:lang w:val="en-CA"/>
        </w:rPr>
      </w:pPr>
      <w:proofErr w:type="gramStart"/>
      <w:r>
        <w:rPr>
          <w:lang w:val="en-CA"/>
        </w:rPr>
        <w:t>Therefore</w:t>
      </w:r>
      <w:proofErr w:type="gramEnd"/>
      <w:r>
        <w:rPr>
          <w:lang w:val="en-CA"/>
        </w:rPr>
        <w:t xml:space="preserve"> it is proposed to place the CABAC zero word constraint on sub-pictures as well, with CABAC zero words added to one of the slices of the sub-picture, as required.</w:t>
      </w:r>
    </w:p>
    <w:p w14:paraId="0B0CE61D" w14:textId="1F76B7DA" w:rsidR="00DF4DE0" w:rsidRDefault="00DF4DE0" w:rsidP="00D55F1E">
      <w:pPr>
        <w:rPr>
          <w:lang w:val="en-CA"/>
        </w:rPr>
      </w:pPr>
      <w:r>
        <w:rPr>
          <w:lang w:val="en-CA"/>
        </w:rPr>
        <w:t>There are two methods to do this – either in the core of the standard, or in the existing Subpicture SEI message.</w:t>
      </w:r>
    </w:p>
    <w:p w14:paraId="2877EA75" w14:textId="4B1DCA8E" w:rsidR="00DF4DE0" w:rsidRDefault="00CE21B1" w:rsidP="00DF4DE0">
      <w:pPr>
        <w:pStyle w:val="Heading3"/>
        <w:rPr>
          <w:lang w:val="en-CA"/>
        </w:rPr>
      </w:pPr>
      <w:r>
        <w:rPr>
          <w:lang w:val="en-CA"/>
        </w:rPr>
        <w:lastRenderedPageBreak/>
        <w:t xml:space="preserve">CZW </w:t>
      </w:r>
      <w:r w:rsidR="00DF4DE0">
        <w:rPr>
          <w:lang w:val="en-CA"/>
        </w:rPr>
        <w:t>Method 1: Changes to the core</w:t>
      </w:r>
    </w:p>
    <w:p w14:paraId="651D425F" w14:textId="414195B5" w:rsidR="00DF4DE0" w:rsidRDefault="00DF4DE0" w:rsidP="00DF4DE0">
      <w:pPr>
        <w:rPr>
          <w:lang w:val="en-CA"/>
        </w:rPr>
      </w:pPr>
      <w:r>
        <w:rPr>
          <w:lang w:val="en-CA"/>
        </w:rPr>
        <w:t>The changes are highlighted in the following excerpt of the DIS (</w:t>
      </w:r>
      <w:r w:rsidRPr="00DF4DE0">
        <w:t>JVET-P2001-v14</w:t>
      </w:r>
      <w:r>
        <w:t>)</w:t>
      </w:r>
      <w:r>
        <w:rPr>
          <w:lang w:val="en-CA"/>
        </w:rPr>
        <w:t>.</w:t>
      </w:r>
    </w:p>
    <w:p w14:paraId="2A69D50B" w14:textId="77777777" w:rsidR="00DF4DE0" w:rsidRDefault="00DF4DE0" w:rsidP="00DF4DE0">
      <w:pPr>
        <w:rPr>
          <w:lang w:val="en-CA"/>
        </w:rPr>
      </w:pPr>
    </w:p>
    <w:p w14:paraId="05F800BE" w14:textId="77777777" w:rsidR="00DF4DE0" w:rsidRPr="00DF4DE0" w:rsidRDefault="00DF4DE0" w:rsidP="00DF4DE0">
      <w:pPr>
        <w:rPr>
          <w:lang w:val="en-GB"/>
        </w:rPr>
      </w:pPr>
      <w:r w:rsidRPr="00DF4DE0">
        <w:rPr>
          <w:b/>
          <w:bCs/>
        </w:rPr>
        <w:t>7.4.3.13</w:t>
      </w:r>
      <w:r w:rsidRPr="00DF4DE0">
        <w:rPr>
          <w:b/>
          <w:bCs/>
        </w:rPr>
        <w:tab/>
      </w:r>
      <w:r w:rsidRPr="00DF4DE0">
        <w:rPr>
          <w:b/>
          <w:bCs/>
        </w:rPr>
        <w:tab/>
        <w:t>RBSP slice trailing bits semantics</w:t>
      </w:r>
    </w:p>
    <w:p w14:paraId="164131F9" w14:textId="77777777" w:rsidR="00DF4DE0" w:rsidRPr="00DF4DE0" w:rsidRDefault="00DF4DE0" w:rsidP="00DF4DE0">
      <w:pPr>
        <w:rPr>
          <w:lang w:val="en-GB"/>
        </w:rPr>
      </w:pPr>
      <w:proofErr w:type="spellStart"/>
      <w:r w:rsidRPr="00DF4DE0">
        <w:rPr>
          <w:b/>
          <w:bCs/>
          <w:lang w:val="en-CA"/>
        </w:rPr>
        <w:t>cabac_zero_word</w:t>
      </w:r>
      <w:proofErr w:type="spellEnd"/>
      <w:r w:rsidRPr="00DF4DE0">
        <w:rPr>
          <w:lang w:val="en-CA"/>
        </w:rPr>
        <w:t xml:space="preserve"> is a byte-aligned sequence of two bytes equal to 0x0000.</w:t>
      </w:r>
    </w:p>
    <w:p w14:paraId="4C2F137F" w14:textId="77777777" w:rsidR="00DF4DE0" w:rsidRPr="00DF4DE0" w:rsidRDefault="00DF4DE0" w:rsidP="00DF4DE0">
      <w:pPr>
        <w:rPr>
          <w:lang w:val="en-GB"/>
        </w:rPr>
      </w:pPr>
      <w:r w:rsidRPr="00DF4DE0">
        <w:rPr>
          <w:lang w:val="en-CA"/>
        </w:rPr>
        <w:t xml:space="preserve">Let </w:t>
      </w:r>
      <w:proofErr w:type="spellStart"/>
      <w:r w:rsidRPr="00DF4DE0">
        <w:rPr>
          <w:lang w:val="en-CA"/>
        </w:rPr>
        <w:t>NumBytesInVclNalUnits</w:t>
      </w:r>
      <w:r w:rsidRPr="00DF4DE0">
        <w:rPr>
          <w:highlight w:val="green"/>
          <w:lang w:val="en-CA"/>
        </w:rPr>
        <w:t>OfSubPic</w:t>
      </w:r>
      <w:proofErr w:type="spellEnd"/>
      <w:r w:rsidRPr="00DF4DE0">
        <w:rPr>
          <w:lang w:val="en-CA"/>
        </w:rPr>
        <w:t xml:space="preserve"> be the sum of the values of </w:t>
      </w:r>
      <w:proofErr w:type="spellStart"/>
      <w:r w:rsidRPr="00DF4DE0">
        <w:rPr>
          <w:lang w:val="en-CA"/>
        </w:rPr>
        <w:t>NumBytesInNalUnit</w:t>
      </w:r>
      <w:proofErr w:type="spellEnd"/>
      <w:r w:rsidRPr="00DF4DE0">
        <w:rPr>
          <w:lang w:val="en-CA"/>
        </w:rPr>
        <w:t xml:space="preserve"> for all VCL NAL units of the j-</w:t>
      </w:r>
      <w:proofErr w:type="spellStart"/>
      <w:r w:rsidRPr="00DF4DE0">
        <w:rPr>
          <w:lang w:val="en-CA"/>
        </w:rPr>
        <w:t>th</w:t>
      </w:r>
      <w:proofErr w:type="spellEnd"/>
      <w:r w:rsidRPr="00DF4DE0">
        <w:rPr>
          <w:lang w:val="en-CA"/>
        </w:rPr>
        <w:t xml:space="preserve"> coded </w:t>
      </w:r>
      <w:r w:rsidRPr="00DF4DE0">
        <w:rPr>
          <w:highlight w:val="green"/>
          <w:lang w:val="en-CA"/>
        </w:rPr>
        <w:t>sub</w:t>
      </w:r>
      <w:r w:rsidRPr="00DF4DE0">
        <w:rPr>
          <w:lang w:val="en-CA"/>
        </w:rPr>
        <w:t>picture.</w:t>
      </w:r>
    </w:p>
    <w:p w14:paraId="450BD0C5" w14:textId="05D08B62" w:rsidR="00DF4DE0" w:rsidRDefault="00DF4DE0" w:rsidP="00DF4DE0">
      <w:pPr>
        <w:rPr>
          <w:lang w:val="en-CA"/>
        </w:rPr>
      </w:pPr>
      <w:r w:rsidRPr="00DF4DE0">
        <w:rPr>
          <w:lang w:val="en-CA"/>
        </w:rPr>
        <w:t xml:space="preserve">Let </w:t>
      </w:r>
      <w:proofErr w:type="spellStart"/>
      <w:r w:rsidRPr="00DF4DE0">
        <w:rPr>
          <w:lang w:val="en-CA"/>
        </w:rPr>
        <w:t>BinCountsInNalUnits</w:t>
      </w:r>
      <w:proofErr w:type="spellEnd"/>
      <w:r w:rsidRPr="00DF4DE0">
        <w:rPr>
          <w:lang w:val="en-CA"/>
        </w:rPr>
        <w:t xml:space="preserve"> be the number of times that the parsing process function </w:t>
      </w:r>
      <w:proofErr w:type="spellStart"/>
      <w:proofErr w:type="gramStart"/>
      <w:r w:rsidRPr="00DF4DE0">
        <w:rPr>
          <w:lang w:val="en-CA"/>
        </w:rPr>
        <w:t>DecodeBin</w:t>
      </w:r>
      <w:proofErr w:type="spellEnd"/>
      <w:r w:rsidRPr="00DF4DE0">
        <w:rPr>
          <w:lang w:val="en-CA"/>
        </w:rPr>
        <w:t>( )</w:t>
      </w:r>
      <w:proofErr w:type="gramEnd"/>
      <w:r w:rsidRPr="00DF4DE0">
        <w:rPr>
          <w:lang w:val="en-CA"/>
        </w:rPr>
        <w:t>, specified in clause TBD, is invoked to decode the contents of all VCL NAL units of the j-</w:t>
      </w:r>
      <w:proofErr w:type="spellStart"/>
      <w:r w:rsidRPr="00DF4DE0">
        <w:rPr>
          <w:lang w:val="en-CA"/>
        </w:rPr>
        <w:t>th</w:t>
      </w:r>
      <w:proofErr w:type="spellEnd"/>
      <w:r w:rsidRPr="00DF4DE0">
        <w:rPr>
          <w:lang w:val="en-CA"/>
        </w:rPr>
        <w:t xml:space="preserve"> coded </w:t>
      </w:r>
      <w:r w:rsidRPr="00DF4DE0">
        <w:rPr>
          <w:highlight w:val="green"/>
          <w:lang w:val="en-CA"/>
        </w:rPr>
        <w:t>sub</w:t>
      </w:r>
      <w:r w:rsidRPr="00DF4DE0">
        <w:rPr>
          <w:lang w:val="en-CA"/>
        </w:rPr>
        <w:t>picture.</w:t>
      </w:r>
    </w:p>
    <w:p w14:paraId="5BAE77B8" w14:textId="08EE47DB" w:rsidR="00AA301D" w:rsidRDefault="00AA301D" w:rsidP="00DF4DE0">
      <w:pPr>
        <w:rPr>
          <w:highlight w:val="green"/>
        </w:rPr>
      </w:pPr>
      <w:r>
        <w:rPr>
          <w:lang w:val="en-CA"/>
        </w:rPr>
        <w:t xml:space="preserve">Let </w:t>
      </w:r>
      <w:proofErr w:type="spellStart"/>
      <w:proofErr w:type="gramStart"/>
      <w:r w:rsidRPr="00DF4DE0">
        <w:rPr>
          <w:highlight w:val="green"/>
        </w:rPr>
        <w:t>SubPicSizeInMinCbsY</w:t>
      </w:r>
      <w:proofErr w:type="spellEnd"/>
      <w:r w:rsidRPr="00DF4DE0">
        <w:rPr>
          <w:highlight w:val="green"/>
        </w:rPr>
        <w:t>[</w:t>
      </w:r>
      <w:proofErr w:type="gramEnd"/>
      <w:r w:rsidRPr="00DF4DE0">
        <w:rPr>
          <w:highlight w:val="green"/>
        </w:rPr>
        <w:t xml:space="preserve"> j ] </w:t>
      </w:r>
      <w:r>
        <w:rPr>
          <w:highlight w:val="green"/>
        </w:rPr>
        <w:t>be derived as follows:</w:t>
      </w:r>
    </w:p>
    <w:p w14:paraId="2C7FEC6B" w14:textId="7065BB0F" w:rsidR="00AA301D" w:rsidRPr="00DF4DE0" w:rsidRDefault="00AA301D" w:rsidP="00DF4DE0">
      <w:pPr>
        <w:rPr>
          <w:lang w:val="en-GB"/>
        </w:rPr>
      </w:pPr>
      <w:proofErr w:type="spellStart"/>
      <w:r w:rsidRPr="00DF4DE0">
        <w:rPr>
          <w:highlight w:val="green"/>
        </w:rPr>
        <w:t>SubPicSizeInMinCbsY</w:t>
      </w:r>
      <w:proofErr w:type="spellEnd"/>
      <w:r w:rsidRPr="00DF4DE0">
        <w:rPr>
          <w:highlight w:val="green"/>
        </w:rPr>
        <w:t>[ j ]</w:t>
      </w:r>
      <w:r>
        <w:rPr>
          <w:highlight w:val="green"/>
        </w:rPr>
        <w:t xml:space="preserve"> = </w:t>
      </w:r>
      <w:r w:rsidRPr="00DF4DE0">
        <w:rPr>
          <w:highlight w:val="green"/>
        </w:rPr>
        <w:t xml:space="preserve">(  ( subpic_width_minus1[ j ] + 1 )  / </w:t>
      </w:r>
      <w:proofErr w:type="spellStart"/>
      <w:r w:rsidRPr="00DF4DE0">
        <w:rPr>
          <w:highlight w:val="green"/>
        </w:rPr>
        <w:t>MinCbSizeY</w:t>
      </w:r>
      <w:proofErr w:type="spellEnd"/>
      <w:r w:rsidRPr="00DF4DE0">
        <w:rPr>
          <w:highlight w:val="green"/>
        </w:rPr>
        <w:t xml:space="preserve"> ) * ( ( subpic_height_minus1[ j ] + 1  )/ </w:t>
      </w:r>
      <w:proofErr w:type="spellStart"/>
      <w:r w:rsidRPr="00DF4DE0">
        <w:rPr>
          <w:highlight w:val="green"/>
        </w:rPr>
        <w:t>MinCbSizeY</w:t>
      </w:r>
      <w:proofErr w:type="spellEnd"/>
      <w:r w:rsidRPr="00DF4DE0">
        <w:rPr>
          <w:highlight w:val="green"/>
        </w:rPr>
        <w:t xml:space="preserve"> )</w:t>
      </w:r>
    </w:p>
    <w:p w14:paraId="7154E30A" w14:textId="77777777" w:rsidR="00DF4DE0" w:rsidRPr="00DF4DE0" w:rsidRDefault="00DF4DE0" w:rsidP="00DF4DE0">
      <w:pPr>
        <w:rPr>
          <w:lang w:val="en-GB"/>
        </w:rPr>
      </w:pPr>
      <w:r w:rsidRPr="00DF4DE0">
        <w:rPr>
          <w:lang w:val="en-CA"/>
        </w:rPr>
        <w:t xml:space="preserve">Let the variable </w:t>
      </w:r>
      <w:proofErr w:type="spellStart"/>
      <w:r w:rsidRPr="00DF4DE0">
        <w:rPr>
          <w:lang w:val="en-CA"/>
        </w:rPr>
        <w:t>RawMinCuBits</w:t>
      </w:r>
      <w:proofErr w:type="spellEnd"/>
      <w:r w:rsidRPr="00DF4DE0">
        <w:rPr>
          <w:lang w:val="en-CA"/>
        </w:rPr>
        <w:t xml:space="preserve"> be derived as follows:</w:t>
      </w:r>
    </w:p>
    <w:p w14:paraId="6096EFCA" w14:textId="5FDDAC91" w:rsidR="00DF4DE0" w:rsidRPr="00DF4DE0" w:rsidRDefault="00DF4DE0" w:rsidP="00DF4DE0">
      <w:pPr>
        <w:rPr>
          <w:lang w:val="en-GB"/>
        </w:rPr>
      </w:pPr>
      <w:proofErr w:type="spellStart"/>
      <w:r w:rsidRPr="00DF4DE0">
        <w:rPr>
          <w:lang w:val="en-CA"/>
        </w:rPr>
        <w:t>RawMinCuBits</w:t>
      </w:r>
      <w:proofErr w:type="spellEnd"/>
      <w:r w:rsidRPr="00DF4DE0">
        <w:rPr>
          <w:lang w:val="en-CA"/>
        </w:rPr>
        <w:t xml:space="preserve"> = </w:t>
      </w:r>
      <w:proofErr w:type="spellStart"/>
      <w:r w:rsidRPr="00DF4DE0">
        <w:rPr>
          <w:lang w:val="en-CA"/>
        </w:rPr>
        <w:t>MinCbSizeY</w:t>
      </w:r>
      <w:proofErr w:type="spellEnd"/>
      <w:r w:rsidRPr="00DF4DE0">
        <w:rPr>
          <w:lang w:val="en-CA"/>
        </w:rPr>
        <w:t> * </w:t>
      </w:r>
      <w:proofErr w:type="spellStart"/>
      <w:r w:rsidRPr="00DF4DE0">
        <w:rPr>
          <w:lang w:val="en-CA"/>
        </w:rPr>
        <w:t>MinCbSizeY</w:t>
      </w:r>
      <w:proofErr w:type="spellEnd"/>
      <w:r w:rsidRPr="00DF4DE0">
        <w:rPr>
          <w:lang w:val="en-CA"/>
        </w:rPr>
        <w:t xml:space="preserve"> * </w:t>
      </w:r>
      <w:proofErr w:type="gramStart"/>
      <w:r w:rsidRPr="00DF4DE0">
        <w:rPr>
          <w:lang w:val="en-CA"/>
        </w:rPr>
        <w:t>( </w:t>
      </w:r>
      <w:proofErr w:type="spellStart"/>
      <w:r w:rsidRPr="00DF4DE0">
        <w:rPr>
          <w:lang w:val="en-CA"/>
        </w:rPr>
        <w:t>BitDepth</w:t>
      </w:r>
      <w:proofErr w:type="spellEnd"/>
      <w:proofErr w:type="gramEnd"/>
      <w:r w:rsidRPr="00DF4DE0">
        <w:rPr>
          <w:lang w:val="en-CA"/>
        </w:rPr>
        <w:t xml:space="preserve"> + 2 * </w:t>
      </w:r>
      <w:proofErr w:type="spellStart"/>
      <w:r w:rsidRPr="00DF4DE0">
        <w:rPr>
          <w:lang w:val="en-CA"/>
        </w:rPr>
        <w:t>BitDepth</w:t>
      </w:r>
      <w:proofErr w:type="spellEnd"/>
      <w:r w:rsidRPr="00DF4DE0">
        <w:rPr>
          <w:lang w:val="en-CA"/>
        </w:rPr>
        <w:t xml:space="preserve"> / ( </w:t>
      </w:r>
      <w:proofErr w:type="spellStart"/>
      <w:r w:rsidRPr="00DF4DE0">
        <w:rPr>
          <w:lang w:val="en-CA"/>
        </w:rPr>
        <w:t>SubWidthC</w:t>
      </w:r>
      <w:proofErr w:type="spellEnd"/>
      <w:r w:rsidRPr="00DF4DE0">
        <w:rPr>
          <w:lang w:val="en-CA"/>
        </w:rPr>
        <w:t xml:space="preserve"> * </w:t>
      </w:r>
      <w:proofErr w:type="spellStart"/>
      <w:r w:rsidRPr="00DF4DE0">
        <w:rPr>
          <w:lang w:val="en-CA"/>
        </w:rPr>
        <w:t>SubHeightC</w:t>
      </w:r>
      <w:proofErr w:type="spellEnd"/>
      <w:r w:rsidRPr="00DF4DE0">
        <w:rPr>
          <w:lang w:val="en-CA"/>
        </w:rPr>
        <w:t xml:space="preserve"> ) )</w:t>
      </w:r>
      <w:r w:rsidRPr="00DF4DE0">
        <w:rPr>
          <w:lang w:val="en-CA"/>
        </w:rPr>
        <w:tab/>
      </w:r>
      <w:r w:rsidRPr="00DF4DE0">
        <w:rPr>
          <w:lang w:val="en-CA"/>
        </w:rPr>
        <w:tab/>
      </w:r>
      <w:r w:rsidRPr="00DF4DE0">
        <w:rPr>
          <w:lang w:val="en-CA"/>
        </w:rPr>
        <w:tab/>
      </w:r>
      <w:r w:rsidRPr="00DF4DE0">
        <w:rPr>
          <w:lang w:val="en-CA"/>
        </w:rPr>
        <w:tab/>
        <w:t>(89)</w:t>
      </w:r>
    </w:p>
    <w:p w14:paraId="197A0DA6" w14:textId="77777777" w:rsidR="00DF4DE0" w:rsidRPr="00DF4DE0" w:rsidRDefault="00DF4DE0" w:rsidP="00DF4DE0">
      <w:pPr>
        <w:rPr>
          <w:lang w:val="en-GB"/>
        </w:rPr>
      </w:pPr>
      <w:r w:rsidRPr="00DF4DE0">
        <w:rPr>
          <w:lang w:val="en-CA"/>
        </w:rPr>
        <w:t xml:space="preserve">The value of </w:t>
      </w:r>
      <w:proofErr w:type="spellStart"/>
      <w:r w:rsidRPr="00DF4DE0">
        <w:rPr>
          <w:lang w:val="en-CA"/>
        </w:rPr>
        <w:t>BinCountsInNalUnits</w:t>
      </w:r>
      <w:proofErr w:type="spellEnd"/>
      <w:r w:rsidRPr="00DF4DE0">
        <w:rPr>
          <w:lang w:val="en-CA"/>
        </w:rPr>
        <w:t xml:space="preserve"> shall be less than or equal to </w:t>
      </w:r>
      <w:proofErr w:type="gramStart"/>
      <w:r w:rsidRPr="00DF4DE0">
        <w:rPr>
          <w:lang w:val="en-CA"/>
        </w:rPr>
        <w:t>( 32</w:t>
      </w:r>
      <w:proofErr w:type="gramEnd"/>
      <w:r w:rsidRPr="00DF4DE0">
        <w:rPr>
          <w:lang w:val="en-CA"/>
        </w:rPr>
        <w:t> ÷ 3 ) * </w:t>
      </w:r>
      <w:proofErr w:type="spellStart"/>
      <w:r w:rsidRPr="00DF4DE0">
        <w:rPr>
          <w:lang w:val="en-CA"/>
        </w:rPr>
        <w:t>NumBytesInVclNalUnits</w:t>
      </w:r>
      <w:r w:rsidRPr="00DF4DE0">
        <w:rPr>
          <w:highlight w:val="green"/>
          <w:lang w:val="en-CA"/>
        </w:rPr>
        <w:t>OfSubPic</w:t>
      </w:r>
      <w:proofErr w:type="spellEnd"/>
      <w:r w:rsidRPr="00DF4DE0">
        <w:rPr>
          <w:lang w:val="en-CA"/>
        </w:rPr>
        <w:t> + ( </w:t>
      </w:r>
      <w:proofErr w:type="spellStart"/>
      <w:r w:rsidRPr="00DF4DE0">
        <w:rPr>
          <w:lang w:val="en-CA"/>
        </w:rPr>
        <w:t>RawMinCuBits</w:t>
      </w:r>
      <w:proofErr w:type="spellEnd"/>
      <w:r w:rsidRPr="00DF4DE0">
        <w:rPr>
          <w:lang w:val="en-CA"/>
        </w:rPr>
        <w:t> * </w:t>
      </w:r>
      <w:proofErr w:type="spellStart"/>
      <w:r w:rsidRPr="00DF4DE0">
        <w:rPr>
          <w:highlight w:val="green"/>
          <w:lang w:val="en-CA"/>
        </w:rPr>
        <w:t>Sub</w:t>
      </w:r>
      <w:r w:rsidRPr="00DF4DE0">
        <w:rPr>
          <w:lang w:val="en-CA"/>
        </w:rPr>
        <w:t>PicSizeInMinCbsY</w:t>
      </w:r>
      <w:proofErr w:type="spellEnd"/>
      <w:r w:rsidRPr="00DF4DE0">
        <w:rPr>
          <w:lang w:val="en-CA"/>
        </w:rPr>
        <w:t>[ j ] ) </w:t>
      </w:r>
      <w:r w:rsidRPr="00DF4DE0">
        <w:rPr>
          <w:rFonts w:hint="eastAsia"/>
          <w:lang w:val="en-CA"/>
        </w:rPr>
        <w:sym w:font="Symbol" w:char="F0B8"/>
      </w:r>
      <w:r w:rsidRPr="00DF4DE0">
        <w:rPr>
          <w:lang w:val="en-CA"/>
        </w:rPr>
        <w:t> 32.</w:t>
      </w:r>
    </w:p>
    <w:p w14:paraId="7A6A570B" w14:textId="77777777" w:rsidR="00DF4DE0" w:rsidRPr="00DF4DE0" w:rsidRDefault="00DF4DE0" w:rsidP="00DF4DE0">
      <w:pPr>
        <w:rPr>
          <w:lang w:val="en-GB"/>
        </w:rPr>
      </w:pPr>
      <w:r w:rsidRPr="00DF4DE0">
        <w:rPr>
          <w:lang w:val="en-CA"/>
        </w:rPr>
        <w:t xml:space="preserve">NOTE – The constraint on the maximum number of bins resulting from decoding the contents of the coded slice NAL units can be met by inserting </w:t>
      </w:r>
      <w:proofErr w:type="gramStart"/>
      <w:r w:rsidRPr="00DF4DE0">
        <w:rPr>
          <w:lang w:val="en-CA"/>
        </w:rPr>
        <w:t>a number of</w:t>
      </w:r>
      <w:proofErr w:type="gramEnd"/>
      <w:r w:rsidRPr="00DF4DE0">
        <w:rPr>
          <w:lang w:val="en-CA"/>
        </w:rPr>
        <w:t xml:space="preserve"> </w:t>
      </w:r>
      <w:proofErr w:type="spellStart"/>
      <w:r w:rsidRPr="00DF4DE0">
        <w:rPr>
          <w:lang w:val="en-CA"/>
        </w:rPr>
        <w:t>cabac_zero_word</w:t>
      </w:r>
      <w:proofErr w:type="spellEnd"/>
      <w:r w:rsidRPr="00DF4DE0">
        <w:rPr>
          <w:lang w:val="en-CA"/>
        </w:rPr>
        <w:t xml:space="preserve"> syntax elements to increase the value of </w:t>
      </w:r>
      <w:proofErr w:type="spellStart"/>
      <w:r w:rsidRPr="00DF4DE0">
        <w:rPr>
          <w:lang w:val="en-CA"/>
        </w:rPr>
        <w:t>NumBytesInVclNalUnits</w:t>
      </w:r>
      <w:proofErr w:type="spellEnd"/>
      <w:r w:rsidRPr="00DF4DE0">
        <w:rPr>
          <w:lang w:val="en-CA"/>
        </w:rPr>
        <w:t xml:space="preserve">. Each </w:t>
      </w:r>
      <w:proofErr w:type="spellStart"/>
      <w:r w:rsidRPr="00DF4DE0">
        <w:rPr>
          <w:lang w:val="en-CA"/>
        </w:rPr>
        <w:t>cabac_zero_word</w:t>
      </w:r>
      <w:proofErr w:type="spellEnd"/>
      <w:r w:rsidRPr="00DF4DE0">
        <w:rPr>
          <w:lang w:val="en-CA"/>
        </w:rPr>
        <w:t xml:space="preserve"> is represented in a NAL unit by the three-byte sequence 0x000003 (as a result of the constraints on NAL unit contents that result in requiring inclusion of an </w:t>
      </w:r>
      <w:proofErr w:type="spellStart"/>
      <w:r w:rsidRPr="00DF4DE0">
        <w:rPr>
          <w:lang w:val="en-CA"/>
        </w:rPr>
        <w:t>emulation_prevention_three_byte</w:t>
      </w:r>
      <w:proofErr w:type="spellEnd"/>
      <w:r w:rsidRPr="00DF4DE0">
        <w:rPr>
          <w:lang w:val="en-CA"/>
        </w:rPr>
        <w:t xml:space="preserve"> for each </w:t>
      </w:r>
      <w:proofErr w:type="spellStart"/>
      <w:r w:rsidRPr="00DF4DE0">
        <w:rPr>
          <w:lang w:val="en-CA"/>
        </w:rPr>
        <w:t>cabac_zero_word</w:t>
      </w:r>
      <w:proofErr w:type="spellEnd"/>
      <w:r w:rsidRPr="00DF4DE0">
        <w:rPr>
          <w:lang w:val="en-CA"/>
        </w:rPr>
        <w:t>).</w:t>
      </w:r>
    </w:p>
    <w:p w14:paraId="5C9A349C" w14:textId="534E81A5" w:rsidR="00DF4DE0" w:rsidRPr="00DF4DE0" w:rsidRDefault="00DF4DE0" w:rsidP="00DF4DE0">
      <w:pPr>
        <w:rPr>
          <w:lang w:val="en-GB"/>
        </w:rPr>
      </w:pPr>
    </w:p>
    <w:p w14:paraId="39449921" w14:textId="77777777" w:rsidR="00DF4DE0" w:rsidRPr="00DF4DE0" w:rsidRDefault="00DF4DE0" w:rsidP="00DF4DE0">
      <w:pPr>
        <w:rPr>
          <w:lang w:val="en-CA"/>
        </w:rPr>
      </w:pPr>
    </w:p>
    <w:p w14:paraId="1BEAD830" w14:textId="0AE4F7CE" w:rsidR="00DF4DE0" w:rsidRPr="00DF4DE0" w:rsidRDefault="00CE21B1" w:rsidP="00DF4DE0">
      <w:pPr>
        <w:pStyle w:val="Heading3"/>
        <w:rPr>
          <w:lang w:val="en-CA"/>
        </w:rPr>
      </w:pPr>
      <w:r>
        <w:rPr>
          <w:lang w:val="en-CA"/>
        </w:rPr>
        <w:t xml:space="preserve">CZW </w:t>
      </w:r>
      <w:r w:rsidR="00DF4DE0">
        <w:rPr>
          <w:lang w:val="en-CA"/>
        </w:rPr>
        <w:t>Method 2: Changes to the Subpicture SEI message</w:t>
      </w:r>
    </w:p>
    <w:p w14:paraId="42F67256" w14:textId="65572CB3" w:rsidR="00DF4DE0" w:rsidRDefault="00DF4DE0" w:rsidP="00D55F1E">
      <w:pPr>
        <w:rPr>
          <w:lang w:val="en-CA"/>
        </w:rPr>
      </w:pPr>
      <w:r>
        <w:rPr>
          <w:lang w:val="en-CA"/>
        </w:rPr>
        <w:t>Alternatively, the changes are highlighted in the following excerpt of the DIS (</w:t>
      </w:r>
      <w:r w:rsidRPr="00DF4DE0">
        <w:t>JVET-P2001-v14</w:t>
      </w:r>
      <w:r>
        <w:t>)</w:t>
      </w:r>
      <w:r>
        <w:rPr>
          <w:lang w:val="en-CA"/>
        </w:rPr>
        <w:t>.</w:t>
      </w:r>
    </w:p>
    <w:p w14:paraId="5C5ACBB5" w14:textId="77777777" w:rsidR="00AA301D" w:rsidRDefault="00AA301D" w:rsidP="00D55F1E">
      <w:pPr>
        <w:rPr>
          <w:lang w:val="en-CA"/>
        </w:rPr>
      </w:pPr>
    </w:p>
    <w:p w14:paraId="35EA2ECD" w14:textId="77777777" w:rsidR="00AA301D" w:rsidRPr="00CE21B1" w:rsidRDefault="00AA301D" w:rsidP="00AA301D">
      <w:pPr>
        <w:rPr>
          <w:lang w:val="en-GB"/>
        </w:rPr>
      </w:pPr>
      <w:r w:rsidRPr="00CE21B1">
        <w:rPr>
          <w:b/>
          <w:bCs/>
          <w:lang w:val="en-GB"/>
        </w:rPr>
        <w:t>D.3.8 Subpicture level information SEI message semantics</w:t>
      </w:r>
    </w:p>
    <w:p w14:paraId="691F29C4" w14:textId="55E9D1F3" w:rsidR="00AA301D" w:rsidRDefault="00AA301D" w:rsidP="00AA301D">
      <w:pPr>
        <w:rPr>
          <w:lang w:val="en-CA"/>
        </w:rPr>
      </w:pPr>
      <w:r>
        <w:rPr>
          <w:lang w:val="en-CA"/>
        </w:rPr>
        <w:t>…</w:t>
      </w:r>
    </w:p>
    <w:p w14:paraId="3F51ADA8" w14:textId="04987DCF" w:rsidR="00AA301D" w:rsidRPr="00AA301D" w:rsidRDefault="00AA301D" w:rsidP="00AA301D">
      <w:pPr>
        <w:rPr>
          <w:highlight w:val="green"/>
          <w:lang w:val="en-GB"/>
        </w:rPr>
      </w:pPr>
      <w:r w:rsidRPr="00AA301D">
        <w:rPr>
          <w:highlight w:val="green"/>
          <w:lang w:val="en-CA"/>
        </w:rPr>
        <w:t xml:space="preserve">Let </w:t>
      </w:r>
      <w:proofErr w:type="spellStart"/>
      <w:r w:rsidRPr="00AA301D">
        <w:rPr>
          <w:highlight w:val="green"/>
          <w:lang w:val="en-CA"/>
        </w:rPr>
        <w:t>NumBytesInVclNalUnitsOfSubPic</w:t>
      </w:r>
      <w:proofErr w:type="spellEnd"/>
      <w:r w:rsidRPr="00AA301D">
        <w:rPr>
          <w:highlight w:val="green"/>
          <w:lang w:val="en-CA"/>
        </w:rPr>
        <w:t xml:space="preserve"> be the sum of the values of </w:t>
      </w:r>
      <w:proofErr w:type="spellStart"/>
      <w:r w:rsidRPr="00AA301D">
        <w:rPr>
          <w:highlight w:val="green"/>
          <w:lang w:val="en-CA"/>
        </w:rPr>
        <w:t>NumBytesInNalUnit</w:t>
      </w:r>
      <w:proofErr w:type="spellEnd"/>
      <w:r w:rsidRPr="00AA301D">
        <w:rPr>
          <w:highlight w:val="green"/>
          <w:lang w:val="en-CA"/>
        </w:rPr>
        <w:t xml:space="preserve"> for all VCL NAL units of the j-</w:t>
      </w:r>
      <w:proofErr w:type="spellStart"/>
      <w:r w:rsidRPr="00AA301D">
        <w:rPr>
          <w:highlight w:val="green"/>
          <w:lang w:val="en-CA"/>
        </w:rPr>
        <w:t>th</w:t>
      </w:r>
      <w:proofErr w:type="spellEnd"/>
      <w:r w:rsidRPr="00AA301D">
        <w:rPr>
          <w:highlight w:val="green"/>
          <w:lang w:val="en-CA"/>
        </w:rPr>
        <w:t xml:space="preserve"> coded subpicture.</w:t>
      </w:r>
    </w:p>
    <w:p w14:paraId="3B7FD9CD" w14:textId="77777777" w:rsidR="00AA301D" w:rsidRPr="00AA301D" w:rsidRDefault="00AA301D" w:rsidP="00AA301D">
      <w:pPr>
        <w:rPr>
          <w:highlight w:val="green"/>
          <w:lang w:val="en-GB"/>
        </w:rPr>
      </w:pPr>
      <w:r w:rsidRPr="00AA301D">
        <w:rPr>
          <w:highlight w:val="green"/>
          <w:lang w:val="en-CA"/>
        </w:rPr>
        <w:t xml:space="preserve">Let </w:t>
      </w:r>
      <w:proofErr w:type="spellStart"/>
      <w:r w:rsidRPr="00AA301D">
        <w:rPr>
          <w:highlight w:val="green"/>
          <w:lang w:val="en-CA"/>
        </w:rPr>
        <w:t>BinCountsInNalUnits</w:t>
      </w:r>
      <w:proofErr w:type="spellEnd"/>
      <w:r w:rsidRPr="00AA301D">
        <w:rPr>
          <w:highlight w:val="green"/>
          <w:lang w:val="en-CA"/>
        </w:rPr>
        <w:t xml:space="preserve"> be the number of times that the parsing process function </w:t>
      </w:r>
      <w:proofErr w:type="spellStart"/>
      <w:proofErr w:type="gramStart"/>
      <w:r w:rsidRPr="00AA301D">
        <w:rPr>
          <w:highlight w:val="green"/>
          <w:lang w:val="en-CA"/>
        </w:rPr>
        <w:t>DecodeBin</w:t>
      </w:r>
      <w:proofErr w:type="spellEnd"/>
      <w:r w:rsidRPr="00AA301D">
        <w:rPr>
          <w:highlight w:val="green"/>
          <w:lang w:val="en-CA"/>
        </w:rPr>
        <w:t>( )</w:t>
      </w:r>
      <w:proofErr w:type="gramEnd"/>
      <w:r w:rsidRPr="00AA301D">
        <w:rPr>
          <w:highlight w:val="green"/>
          <w:lang w:val="en-CA"/>
        </w:rPr>
        <w:t>, specified in clause TBD, is invoked to decode the contents of all VCL NAL units of the j-</w:t>
      </w:r>
      <w:proofErr w:type="spellStart"/>
      <w:r w:rsidRPr="00AA301D">
        <w:rPr>
          <w:highlight w:val="green"/>
          <w:lang w:val="en-CA"/>
        </w:rPr>
        <w:t>th</w:t>
      </w:r>
      <w:proofErr w:type="spellEnd"/>
      <w:r w:rsidRPr="00AA301D">
        <w:rPr>
          <w:highlight w:val="green"/>
          <w:lang w:val="en-CA"/>
        </w:rPr>
        <w:t xml:space="preserve"> coded subpicture.</w:t>
      </w:r>
    </w:p>
    <w:p w14:paraId="32D36A29" w14:textId="77777777" w:rsidR="00AA301D" w:rsidRPr="00AA301D" w:rsidRDefault="00AA301D" w:rsidP="00AA301D">
      <w:pPr>
        <w:rPr>
          <w:highlight w:val="green"/>
          <w:lang w:val="en-GB"/>
        </w:rPr>
      </w:pPr>
      <w:r w:rsidRPr="00AA301D">
        <w:rPr>
          <w:highlight w:val="green"/>
          <w:lang w:val="en-CA"/>
        </w:rPr>
        <w:t xml:space="preserve">Let the variable </w:t>
      </w:r>
      <w:proofErr w:type="spellStart"/>
      <w:r w:rsidRPr="00AA301D">
        <w:rPr>
          <w:highlight w:val="green"/>
          <w:lang w:val="en-CA"/>
        </w:rPr>
        <w:t>RawMinCuBits</w:t>
      </w:r>
      <w:proofErr w:type="spellEnd"/>
      <w:r w:rsidRPr="00AA301D">
        <w:rPr>
          <w:highlight w:val="green"/>
          <w:lang w:val="en-CA"/>
        </w:rPr>
        <w:t xml:space="preserve"> be derived as follows:</w:t>
      </w:r>
    </w:p>
    <w:p w14:paraId="0ED460F6" w14:textId="06284307" w:rsidR="00AA301D" w:rsidRDefault="00AA301D" w:rsidP="00AA301D">
      <w:pPr>
        <w:rPr>
          <w:lang w:val="en-CA"/>
        </w:rPr>
      </w:pPr>
      <w:proofErr w:type="spellStart"/>
      <w:r w:rsidRPr="00AA301D">
        <w:rPr>
          <w:highlight w:val="green"/>
          <w:lang w:val="en-CA"/>
        </w:rPr>
        <w:t>RawMinCuBits</w:t>
      </w:r>
      <w:proofErr w:type="spellEnd"/>
      <w:r w:rsidRPr="00AA301D">
        <w:rPr>
          <w:highlight w:val="green"/>
          <w:lang w:val="en-CA"/>
        </w:rPr>
        <w:t xml:space="preserve"> = </w:t>
      </w:r>
      <w:proofErr w:type="spellStart"/>
      <w:r w:rsidRPr="00AA301D">
        <w:rPr>
          <w:highlight w:val="green"/>
          <w:lang w:val="en-CA"/>
        </w:rPr>
        <w:t>MinCbSizeY</w:t>
      </w:r>
      <w:proofErr w:type="spellEnd"/>
      <w:r w:rsidRPr="00AA301D">
        <w:rPr>
          <w:highlight w:val="green"/>
          <w:lang w:val="en-CA"/>
        </w:rPr>
        <w:t> * </w:t>
      </w:r>
      <w:proofErr w:type="spellStart"/>
      <w:r w:rsidRPr="00AA301D">
        <w:rPr>
          <w:highlight w:val="green"/>
          <w:lang w:val="en-CA"/>
        </w:rPr>
        <w:t>MinCbSizeY</w:t>
      </w:r>
      <w:proofErr w:type="spellEnd"/>
      <w:r w:rsidRPr="00AA301D">
        <w:rPr>
          <w:highlight w:val="green"/>
          <w:lang w:val="en-CA"/>
        </w:rPr>
        <w:t xml:space="preserve"> * </w:t>
      </w:r>
      <w:proofErr w:type="gramStart"/>
      <w:r w:rsidRPr="00AA301D">
        <w:rPr>
          <w:highlight w:val="green"/>
          <w:lang w:val="en-CA"/>
        </w:rPr>
        <w:t>( </w:t>
      </w:r>
      <w:proofErr w:type="spellStart"/>
      <w:r w:rsidRPr="00AA301D">
        <w:rPr>
          <w:highlight w:val="green"/>
          <w:lang w:val="en-CA"/>
        </w:rPr>
        <w:t>BitDepth</w:t>
      </w:r>
      <w:proofErr w:type="spellEnd"/>
      <w:proofErr w:type="gramEnd"/>
      <w:r w:rsidRPr="00AA301D">
        <w:rPr>
          <w:highlight w:val="green"/>
          <w:lang w:val="en-CA"/>
        </w:rPr>
        <w:t xml:space="preserve"> + 2 * </w:t>
      </w:r>
      <w:proofErr w:type="spellStart"/>
      <w:r w:rsidRPr="00AA301D">
        <w:rPr>
          <w:highlight w:val="green"/>
          <w:lang w:val="en-CA"/>
        </w:rPr>
        <w:t>BitDepth</w:t>
      </w:r>
      <w:proofErr w:type="spellEnd"/>
      <w:r w:rsidRPr="00AA301D">
        <w:rPr>
          <w:highlight w:val="green"/>
          <w:lang w:val="en-CA"/>
        </w:rPr>
        <w:t xml:space="preserve"> / ( </w:t>
      </w:r>
      <w:proofErr w:type="spellStart"/>
      <w:r w:rsidRPr="00AA301D">
        <w:rPr>
          <w:highlight w:val="green"/>
          <w:lang w:val="en-CA"/>
        </w:rPr>
        <w:t>SubWidthC</w:t>
      </w:r>
      <w:proofErr w:type="spellEnd"/>
      <w:r w:rsidRPr="00AA301D">
        <w:rPr>
          <w:highlight w:val="green"/>
          <w:lang w:val="en-CA"/>
        </w:rPr>
        <w:t xml:space="preserve"> * </w:t>
      </w:r>
      <w:proofErr w:type="spellStart"/>
      <w:r w:rsidRPr="00AA301D">
        <w:rPr>
          <w:highlight w:val="green"/>
          <w:lang w:val="en-CA"/>
        </w:rPr>
        <w:t>SubHeightC</w:t>
      </w:r>
      <w:proofErr w:type="spellEnd"/>
      <w:r w:rsidRPr="00AA301D">
        <w:rPr>
          <w:highlight w:val="green"/>
          <w:lang w:val="en-CA"/>
        </w:rPr>
        <w:t xml:space="preserve"> ) )</w:t>
      </w:r>
      <w:r w:rsidRPr="00AA301D">
        <w:rPr>
          <w:lang w:val="en-CA"/>
        </w:rPr>
        <w:tab/>
      </w:r>
    </w:p>
    <w:p w14:paraId="3CEE6735" w14:textId="452A9CF6" w:rsidR="00AA301D" w:rsidRDefault="00AA301D" w:rsidP="00AA301D">
      <w:r>
        <w:t>…</w:t>
      </w:r>
    </w:p>
    <w:p w14:paraId="7412496F" w14:textId="2C290696" w:rsidR="00AA301D" w:rsidRPr="00CE21B1" w:rsidRDefault="00AA301D" w:rsidP="00AA301D">
      <w:pPr>
        <w:rPr>
          <w:lang w:val="en-GB"/>
        </w:rPr>
      </w:pPr>
      <w:r w:rsidRPr="00CE21B1">
        <w:t>It is a requirement of bitstream conformance that the bitstreams resulting from extracting the j-</w:t>
      </w:r>
      <w:proofErr w:type="spellStart"/>
      <w:r w:rsidRPr="00CE21B1">
        <w:t>th</w:t>
      </w:r>
      <w:proofErr w:type="spellEnd"/>
      <w:r w:rsidRPr="00CE21B1">
        <w:t xml:space="preserve"> subpicture for j in the range of 0 to sps_num_subpics_minus1, inclusive, and conforming to a profile with </w:t>
      </w:r>
      <w:proofErr w:type="spellStart"/>
      <w:r w:rsidRPr="00CE21B1">
        <w:lastRenderedPageBreak/>
        <w:t>general_tier_flag</w:t>
      </w:r>
      <w:proofErr w:type="spellEnd"/>
      <w:r w:rsidRPr="00CE21B1">
        <w:t xml:space="preserve"> equal to 0 and level equal to </w:t>
      </w:r>
      <w:proofErr w:type="spellStart"/>
      <w:r w:rsidRPr="00CE21B1">
        <w:t>ref_level_idc</w:t>
      </w:r>
      <w:proofErr w:type="spellEnd"/>
      <w:r w:rsidRPr="00CE21B1">
        <w:t>[ i ] for i in the range of 0 to num_ref_level_minus1, inclusive, shall obey the following constraints for each bitstream conformance test as specified in Annex C:</w:t>
      </w:r>
    </w:p>
    <w:p w14:paraId="7C9814CB" w14:textId="77777777" w:rsidR="00AA301D" w:rsidRPr="00CE21B1" w:rsidRDefault="00AA301D" w:rsidP="00AA301D">
      <w:pPr>
        <w:rPr>
          <w:lang w:val="en-GB"/>
        </w:rPr>
      </w:pPr>
      <w:r w:rsidRPr="00CE21B1">
        <w:t>–</w:t>
      </w:r>
      <w:r w:rsidRPr="00CE21B1">
        <w:tab/>
      </w:r>
      <w:proofErr w:type="gramStart"/>
      <w:r w:rsidRPr="00CE21B1">
        <w:t>Ceil( 256</w:t>
      </w:r>
      <w:proofErr w:type="gramEnd"/>
      <w:r w:rsidRPr="00CE21B1">
        <w:t xml:space="preserve"> * </w:t>
      </w:r>
      <w:proofErr w:type="spellStart"/>
      <w:r w:rsidRPr="00CE21B1">
        <w:t>SubPicSizeY</w:t>
      </w:r>
      <w:proofErr w:type="spellEnd"/>
      <w:r w:rsidRPr="00CE21B1">
        <w:t xml:space="preserve">[ i ] ÷ </w:t>
      </w:r>
      <w:proofErr w:type="spellStart"/>
      <w:r w:rsidRPr="00CE21B1">
        <w:t>RefLevelFraction</w:t>
      </w:r>
      <w:proofErr w:type="spellEnd"/>
      <w:r w:rsidRPr="00CE21B1">
        <w:t xml:space="preserve">[ i ][ j ] ) shall be less than or equal to </w:t>
      </w:r>
      <w:proofErr w:type="spellStart"/>
      <w:r w:rsidRPr="00CE21B1">
        <w:t>MaxLumaPs</w:t>
      </w:r>
      <w:proofErr w:type="spellEnd"/>
      <w:r w:rsidRPr="00CE21B1">
        <w:t xml:space="preserve">, where </w:t>
      </w:r>
      <w:proofErr w:type="spellStart"/>
      <w:r w:rsidRPr="00CE21B1">
        <w:t>MaxLumaPs</w:t>
      </w:r>
      <w:proofErr w:type="spellEnd"/>
      <w:r w:rsidRPr="00CE21B1">
        <w:t xml:space="preserve"> is specified in Table A.1.</w:t>
      </w:r>
    </w:p>
    <w:p w14:paraId="7162981E" w14:textId="77777777" w:rsidR="00AA301D" w:rsidRPr="00CE21B1" w:rsidRDefault="00AA301D" w:rsidP="00AA301D">
      <w:pPr>
        <w:rPr>
          <w:lang w:val="en-GB"/>
        </w:rPr>
      </w:pPr>
      <w:r w:rsidRPr="00CE21B1">
        <w:t>–</w:t>
      </w:r>
      <w:r w:rsidRPr="00CE21B1">
        <w:tab/>
        <w:t xml:space="preserve">The value of </w:t>
      </w:r>
      <w:proofErr w:type="gramStart"/>
      <w:r w:rsidRPr="00CE21B1">
        <w:t>Ceil( 256</w:t>
      </w:r>
      <w:proofErr w:type="gramEnd"/>
      <w:r w:rsidRPr="00CE21B1">
        <w:t xml:space="preserve"> * ( subpic_width_minus1[ i ] + 1 ) ÷ </w:t>
      </w:r>
      <w:proofErr w:type="spellStart"/>
      <w:r w:rsidRPr="00CE21B1">
        <w:t>RefLevelFraction</w:t>
      </w:r>
      <w:proofErr w:type="spellEnd"/>
      <w:r w:rsidRPr="00CE21B1">
        <w:t xml:space="preserve">[ i ][ j] ) shall be less than or equal to Sqrt( </w:t>
      </w:r>
      <w:proofErr w:type="spellStart"/>
      <w:r w:rsidRPr="00CE21B1">
        <w:t>MaxLumaPs</w:t>
      </w:r>
      <w:proofErr w:type="spellEnd"/>
      <w:r w:rsidRPr="00CE21B1">
        <w:t xml:space="preserve"> * 8 ).</w:t>
      </w:r>
    </w:p>
    <w:p w14:paraId="6E72B826" w14:textId="77777777" w:rsidR="00AA301D" w:rsidRPr="00CE21B1" w:rsidRDefault="00AA301D" w:rsidP="00AA301D">
      <w:pPr>
        <w:rPr>
          <w:lang w:val="en-GB"/>
        </w:rPr>
      </w:pPr>
      <w:r w:rsidRPr="00CE21B1">
        <w:t>–</w:t>
      </w:r>
      <w:r w:rsidRPr="00CE21B1">
        <w:tab/>
        <w:t xml:space="preserve">The value of </w:t>
      </w:r>
      <w:proofErr w:type="gramStart"/>
      <w:r w:rsidRPr="00CE21B1">
        <w:t>Ceil( 256</w:t>
      </w:r>
      <w:proofErr w:type="gramEnd"/>
      <w:r w:rsidRPr="00CE21B1">
        <w:t xml:space="preserve"> * ( subpic_height_minus1[ i ] + 1 ) ÷ </w:t>
      </w:r>
      <w:proofErr w:type="spellStart"/>
      <w:r w:rsidRPr="00CE21B1">
        <w:t>RefLevelFraction</w:t>
      </w:r>
      <w:proofErr w:type="spellEnd"/>
      <w:r w:rsidRPr="00CE21B1">
        <w:t xml:space="preserve">[ i ][ j ] ) shall be less than or equal to Sqrt( </w:t>
      </w:r>
      <w:proofErr w:type="spellStart"/>
      <w:r w:rsidRPr="00CE21B1">
        <w:t>MaxLumaPs</w:t>
      </w:r>
      <w:proofErr w:type="spellEnd"/>
      <w:r w:rsidRPr="00CE21B1">
        <w:t xml:space="preserve"> * 8 ).</w:t>
      </w:r>
    </w:p>
    <w:p w14:paraId="420F7062" w14:textId="0C77A63A" w:rsidR="00AA301D" w:rsidRDefault="00AA301D" w:rsidP="00AA301D">
      <w:r w:rsidRPr="00CE21B1">
        <w:t>–</w:t>
      </w:r>
      <w:r w:rsidRPr="00CE21B1">
        <w:tab/>
        <w:t xml:space="preserve">The value of </w:t>
      </w:r>
      <w:proofErr w:type="spellStart"/>
      <w:proofErr w:type="gramStart"/>
      <w:r w:rsidRPr="00CE21B1">
        <w:t>SubPicNumTileCols</w:t>
      </w:r>
      <w:proofErr w:type="spellEnd"/>
      <w:r w:rsidRPr="00CE21B1">
        <w:t>[</w:t>
      </w:r>
      <w:proofErr w:type="gramEnd"/>
      <w:r w:rsidRPr="00CE21B1">
        <w:t xml:space="preserve"> j ] shall be less than or equal to </w:t>
      </w:r>
      <w:proofErr w:type="spellStart"/>
      <w:r w:rsidRPr="00CE21B1">
        <w:t>MaxTileCols</w:t>
      </w:r>
      <w:proofErr w:type="spellEnd"/>
      <w:r w:rsidRPr="00CE21B1">
        <w:t xml:space="preserve"> and of </w:t>
      </w:r>
      <w:proofErr w:type="spellStart"/>
      <w:r w:rsidRPr="00CE21B1">
        <w:t>SubPicNumTileRows</w:t>
      </w:r>
      <w:proofErr w:type="spellEnd"/>
      <w:r w:rsidRPr="00CE21B1">
        <w:t xml:space="preserve">[ j ] shall be less than or equal to </w:t>
      </w:r>
      <w:proofErr w:type="spellStart"/>
      <w:r w:rsidRPr="00CE21B1">
        <w:t>MaxTileRows</w:t>
      </w:r>
      <w:proofErr w:type="spellEnd"/>
      <w:r w:rsidRPr="00CE21B1">
        <w:t xml:space="preserve">, where </w:t>
      </w:r>
      <w:proofErr w:type="spellStart"/>
      <w:r w:rsidRPr="00CE21B1">
        <w:t>MaxTileCols</w:t>
      </w:r>
      <w:proofErr w:type="spellEnd"/>
      <w:r w:rsidRPr="00CE21B1">
        <w:t xml:space="preserve"> and </w:t>
      </w:r>
      <w:proofErr w:type="spellStart"/>
      <w:r w:rsidRPr="00CE21B1">
        <w:t>MaxTileRows</w:t>
      </w:r>
      <w:proofErr w:type="spellEnd"/>
      <w:r w:rsidRPr="00CE21B1">
        <w:t xml:space="preserve"> are specified in Table A.1.</w:t>
      </w:r>
    </w:p>
    <w:p w14:paraId="12D634E3" w14:textId="3303999E" w:rsidR="00AA301D" w:rsidRPr="00AA301D" w:rsidRDefault="00AA301D" w:rsidP="00AA301D">
      <w:pPr>
        <w:rPr>
          <w:lang w:val="en-GB"/>
        </w:rPr>
      </w:pPr>
      <w:r w:rsidRPr="00CE21B1">
        <w:t>–</w:t>
      </w:r>
      <w:r w:rsidRPr="00CE21B1">
        <w:tab/>
      </w:r>
      <w:r w:rsidRPr="00AA301D">
        <w:rPr>
          <w:highlight w:val="green"/>
        </w:rPr>
        <w:t xml:space="preserve">The value of </w:t>
      </w:r>
      <w:proofErr w:type="spellStart"/>
      <w:proofErr w:type="gramStart"/>
      <w:r w:rsidRPr="00AA301D">
        <w:rPr>
          <w:highlight w:val="green"/>
        </w:rPr>
        <w:t>BinCountsInNalUnits</w:t>
      </w:r>
      <w:proofErr w:type="spellEnd"/>
      <w:r w:rsidRPr="00AA301D">
        <w:rPr>
          <w:highlight w:val="green"/>
        </w:rPr>
        <w:t>[</w:t>
      </w:r>
      <w:proofErr w:type="gramEnd"/>
      <w:r w:rsidRPr="00AA301D">
        <w:rPr>
          <w:highlight w:val="green"/>
        </w:rPr>
        <w:t xml:space="preserve"> j ] shall be less than or equal to </w:t>
      </w:r>
      <w:r w:rsidRPr="00AA301D">
        <w:rPr>
          <w:highlight w:val="green"/>
          <w:lang w:val="en-CA"/>
        </w:rPr>
        <w:t>( 32 ÷ 3 ) * </w:t>
      </w:r>
      <w:proofErr w:type="spellStart"/>
      <w:r w:rsidRPr="00AA301D">
        <w:rPr>
          <w:highlight w:val="green"/>
          <w:lang w:val="en-CA"/>
        </w:rPr>
        <w:t>NumBytesInVclNalUnitsOfSubPic</w:t>
      </w:r>
      <w:proofErr w:type="spellEnd"/>
      <w:r w:rsidRPr="00AA301D">
        <w:rPr>
          <w:highlight w:val="green"/>
          <w:lang w:val="en-CA"/>
        </w:rPr>
        <w:t> + ( </w:t>
      </w:r>
      <w:proofErr w:type="spellStart"/>
      <w:r w:rsidRPr="00AA301D">
        <w:rPr>
          <w:highlight w:val="green"/>
          <w:lang w:val="en-CA"/>
        </w:rPr>
        <w:t>RawMinCuBits</w:t>
      </w:r>
      <w:proofErr w:type="spellEnd"/>
      <w:r w:rsidRPr="00AA301D">
        <w:rPr>
          <w:highlight w:val="green"/>
          <w:lang w:val="en-CA"/>
        </w:rPr>
        <w:t> * </w:t>
      </w:r>
      <w:proofErr w:type="spellStart"/>
      <w:r w:rsidRPr="00AA301D">
        <w:rPr>
          <w:highlight w:val="green"/>
          <w:lang w:val="en-CA"/>
        </w:rPr>
        <w:t>SubPicSizeInMinCbsY</w:t>
      </w:r>
      <w:proofErr w:type="spellEnd"/>
      <w:r w:rsidRPr="00AA301D">
        <w:rPr>
          <w:highlight w:val="green"/>
          <w:lang w:val="en-CA"/>
        </w:rPr>
        <w:t>[ j ] ) </w:t>
      </w:r>
      <w:r w:rsidRPr="00AA301D">
        <w:rPr>
          <w:rFonts w:hint="eastAsia"/>
          <w:highlight w:val="green"/>
          <w:lang w:val="en-CA"/>
        </w:rPr>
        <w:sym w:font="Symbol" w:char="F0B8"/>
      </w:r>
      <w:r w:rsidRPr="00AA301D">
        <w:rPr>
          <w:highlight w:val="green"/>
          <w:lang w:val="en-CA"/>
        </w:rPr>
        <w:t> 32.</w:t>
      </w:r>
    </w:p>
    <w:p w14:paraId="6530B085" w14:textId="28A41498" w:rsidR="00AA301D" w:rsidRDefault="00AA301D" w:rsidP="00AA301D"/>
    <w:p w14:paraId="69376056" w14:textId="77777777" w:rsidR="00AA301D" w:rsidRPr="00CE21B1" w:rsidRDefault="00AA301D" w:rsidP="00AA301D">
      <w:pPr>
        <w:rPr>
          <w:lang w:val="en-GB"/>
        </w:rPr>
      </w:pPr>
    </w:p>
    <w:p w14:paraId="3A184B26" w14:textId="77777777" w:rsidR="00DF4DE0" w:rsidRDefault="00DF4DE0" w:rsidP="00D55F1E">
      <w:pPr>
        <w:rPr>
          <w:lang w:val="en-CA"/>
        </w:rPr>
      </w:pPr>
    </w:p>
    <w:p w14:paraId="4B3A7CEA" w14:textId="0E669262" w:rsidR="00D55F1E" w:rsidRDefault="00D55F1E" w:rsidP="00D55F1E">
      <w:pPr>
        <w:pStyle w:val="Heading2"/>
        <w:rPr>
          <w:lang w:val="en-CA"/>
        </w:rPr>
      </w:pPr>
      <w:proofErr w:type="spellStart"/>
      <w:r>
        <w:rPr>
          <w:lang w:val="en-CA"/>
        </w:rPr>
        <w:t>MinCR</w:t>
      </w:r>
      <w:proofErr w:type="spellEnd"/>
    </w:p>
    <w:p w14:paraId="6476215E" w14:textId="58DA2043" w:rsidR="00CE21B1" w:rsidRDefault="00CE21B1" w:rsidP="00D55F1E">
      <w:pPr>
        <w:rPr>
          <w:lang w:val="en-CA"/>
        </w:rPr>
      </w:pPr>
      <w:proofErr w:type="spellStart"/>
      <w:r>
        <w:rPr>
          <w:lang w:val="en-CA"/>
        </w:rPr>
        <w:t>MinCR</w:t>
      </w:r>
      <w:proofErr w:type="spellEnd"/>
      <w:r>
        <w:rPr>
          <w:lang w:val="en-CA"/>
        </w:rPr>
        <w:t xml:space="preserve"> places a constraint on the minimum amount by which a picture must be compressed. This mechanism therefore constrains the number of bytes of a picture, and therefore places a limit on the CPB bandwidth.</w:t>
      </w:r>
    </w:p>
    <w:p w14:paraId="4314A200" w14:textId="798D38A7" w:rsidR="00CE21B1" w:rsidRDefault="00CE21B1" w:rsidP="00D55F1E">
      <w:pPr>
        <w:rPr>
          <w:lang w:val="en-CA"/>
        </w:rPr>
      </w:pPr>
      <w:r>
        <w:rPr>
          <w:lang w:val="en-CA"/>
        </w:rPr>
        <w:t xml:space="preserve">The current constraint is on the picture, without concern for subpictures. Again, this means that subpictures are not independent, and that picking one subpicture (or combining it with other subpictures) and </w:t>
      </w:r>
      <w:proofErr w:type="gramStart"/>
      <w:r>
        <w:rPr>
          <w:lang w:val="en-CA"/>
        </w:rPr>
        <w:t>placing  in</w:t>
      </w:r>
      <w:proofErr w:type="gramEnd"/>
      <w:r>
        <w:rPr>
          <w:lang w:val="en-CA"/>
        </w:rPr>
        <w:t xml:space="preserve"> a new stream will not guarantee the </w:t>
      </w:r>
      <w:proofErr w:type="spellStart"/>
      <w:r>
        <w:rPr>
          <w:lang w:val="en-CA"/>
        </w:rPr>
        <w:t>MinCR</w:t>
      </w:r>
      <w:proofErr w:type="spellEnd"/>
      <w:r>
        <w:rPr>
          <w:lang w:val="en-CA"/>
        </w:rPr>
        <w:t xml:space="preserve"> constraint is met.</w:t>
      </w:r>
    </w:p>
    <w:p w14:paraId="39C34F96" w14:textId="552C9243" w:rsidR="00CE21B1" w:rsidRDefault="00CE21B1" w:rsidP="00D55F1E">
      <w:pPr>
        <w:rPr>
          <w:lang w:val="en-CA"/>
        </w:rPr>
      </w:pPr>
      <w:proofErr w:type="gramStart"/>
      <w:r>
        <w:rPr>
          <w:lang w:val="en-CA"/>
        </w:rPr>
        <w:t>Again</w:t>
      </w:r>
      <w:proofErr w:type="gramEnd"/>
      <w:r>
        <w:rPr>
          <w:lang w:val="en-CA"/>
        </w:rPr>
        <w:t xml:space="preserve"> it is proposed that a </w:t>
      </w:r>
      <w:proofErr w:type="spellStart"/>
      <w:r>
        <w:rPr>
          <w:lang w:val="en-CA"/>
        </w:rPr>
        <w:t>MinCR</w:t>
      </w:r>
      <w:proofErr w:type="spellEnd"/>
      <w:r>
        <w:rPr>
          <w:lang w:val="en-CA"/>
        </w:rPr>
        <w:t xml:space="preserve"> constraint is placed at the subpicture-level, either in Annex A (profiles) or in the existing Subpicture SEI message.</w:t>
      </w:r>
    </w:p>
    <w:p w14:paraId="29F3F79F" w14:textId="77777777" w:rsidR="00CE21B1" w:rsidRDefault="00CE21B1" w:rsidP="00D55F1E">
      <w:pPr>
        <w:rPr>
          <w:lang w:val="en-CA"/>
        </w:rPr>
      </w:pPr>
    </w:p>
    <w:p w14:paraId="6174431E" w14:textId="63CF1F06" w:rsidR="00CE21B1" w:rsidRDefault="00CE21B1" w:rsidP="00CE21B1">
      <w:pPr>
        <w:pStyle w:val="Heading3"/>
        <w:rPr>
          <w:lang w:val="en-CA"/>
        </w:rPr>
      </w:pPr>
      <w:proofErr w:type="spellStart"/>
      <w:r>
        <w:rPr>
          <w:lang w:val="en-CA"/>
        </w:rPr>
        <w:t>MinCR</w:t>
      </w:r>
      <w:proofErr w:type="spellEnd"/>
      <w:r>
        <w:rPr>
          <w:lang w:val="en-CA"/>
        </w:rPr>
        <w:t xml:space="preserve"> Method 1: Changes to Annex A</w:t>
      </w:r>
    </w:p>
    <w:p w14:paraId="64FCE6BB" w14:textId="77777777" w:rsidR="00CE21B1" w:rsidRDefault="00CE21B1" w:rsidP="00CE21B1">
      <w:pPr>
        <w:rPr>
          <w:lang w:val="en-CA"/>
        </w:rPr>
      </w:pPr>
      <w:r>
        <w:rPr>
          <w:lang w:val="en-CA"/>
        </w:rPr>
        <w:t>The changes are highlighted in the following excerpt of the DIS (</w:t>
      </w:r>
      <w:r w:rsidRPr="00DF4DE0">
        <w:t>JVET-P2001-v14</w:t>
      </w:r>
      <w:r>
        <w:t>)</w:t>
      </w:r>
      <w:r>
        <w:rPr>
          <w:lang w:val="en-CA"/>
        </w:rPr>
        <w:t>.</w:t>
      </w:r>
    </w:p>
    <w:p w14:paraId="1BE61694" w14:textId="77777777" w:rsidR="00CE21B1" w:rsidRPr="00CE21B1" w:rsidRDefault="00CE21B1" w:rsidP="00CE21B1">
      <w:pPr>
        <w:rPr>
          <w:lang w:val="en-CA"/>
        </w:rPr>
      </w:pPr>
    </w:p>
    <w:p w14:paraId="0749C4E3" w14:textId="77777777" w:rsidR="00CE21B1" w:rsidRPr="00CE21B1" w:rsidRDefault="00CE21B1" w:rsidP="00CE21B1">
      <w:pPr>
        <w:rPr>
          <w:b/>
          <w:lang w:val="en-GB"/>
        </w:rPr>
      </w:pPr>
      <w:r w:rsidRPr="00CE21B1">
        <w:rPr>
          <w:b/>
        </w:rPr>
        <w:t>A.4.2</w:t>
      </w:r>
      <w:r w:rsidRPr="00CE21B1">
        <w:rPr>
          <w:b/>
        </w:rPr>
        <w:tab/>
        <w:t>Profile-specific level limits</w:t>
      </w:r>
    </w:p>
    <w:p w14:paraId="3412DC6E" w14:textId="77777777" w:rsidR="00CE21B1" w:rsidRPr="00CE21B1" w:rsidRDefault="00CE21B1" w:rsidP="00CE21B1">
      <w:pPr>
        <w:rPr>
          <w:lang w:val="en-GB"/>
        </w:rPr>
      </w:pPr>
      <w:r w:rsidRPr="00CE21B1">
        <w:t>…</w:t>
      </w:r>
    </w:p>
    <w:p w14:paraId="529F48FE" w14:textId="77777777" w:rsidR="00CE21B1" w:rsidRPr="00CE21B1" w:rsidRDefault="00CE21B1" w:rsidP="00CE21B1">
      <w:pPr>
        <w:rPr>
          <w:lang w:val="en-GB"/>
        </w:rPr>
      </w:pPr>
      <w:r w:rsidRPr="00CE21B1">
        <w:rPr>
          <w:lang w:val="en-GB"/>
        </w:rPr>
        <w:t xml:space="preserve">The variable </w:t>
      </w:r>
      <w:proofErr w:type="spellStart"/>
      <w:r w:rsidRPr="00CE21B1">
        <w:rPr>
          <w:lang w:val="en-GB"/>
        </w:rPr>
        <w:t>MinCr</w:t>
      </w:r>
      <w:proofErr w:type="spellEnd"/>
      <w:r w:rsidRPr="00CE21B1">
        <w:rPr>
          <w:lang w:val="en-GB"/>
        </w:rPr>
        <w:t xml:space="preserve"> is set equal to </w:t>
      </w:r>
      <w:proofErr w:type="spellStart"/>
      <w:r w:rsidRPr="00CE21B1">
        <w:rPr>
          <w:lang w:val="en-GB"/>
        </w:rPr>
        <w:t>MinCrBase</w:t>
      </w:r>
      <w:proofErr w:type="spellEnd"/>
      <w:r w:rsidRPr="00CE21B1">
        <w:rPr>
          <w:lang w:val="en-GB"/>
        </w:rPr>
        <w:t xml:space="preserve"> * </w:t>
      </w:r>
      <w:proofErr w:type="spellStart"/>
      <w:r w:rsidRPr="00CE21B1">
        <w:rPr>
          <w:lang w:val="en-GB"/>
        </w:rPr>
        <w:t>MinCrScaleFactor</w:t>
      </w:r>
      <w:proofErr w:type="spellEnd"/>
      <w:r w:rsidRPr="00CE21B1">
        <w:rPr>
          <w:lang w:val="en-GB"/>
        </w:rPr>
        <w:t xml:space="preserve"> ÷ </w:t>
      </w:r>
      <w:proofErr w:type="spellStart"/>
      <w:r w:rsidRPr="00CE21B1">
        <w:rPr>
          <w:lang w:val="en-GB"/>
        </w:rPr>
        <w:t>HbrFactor</w:t>
      </w:r>
      <w:proofErr w:type="spellEnd"/>
      <w:r w:rsidRPr="00CE21B1">
        <w:rPr>
          <w:lang w:val="en-GB"/>
        </w:rPr>
        <w:t>.</w:t>
      </w:r>
    </w:p>
    <w:p w14:paraId="43C01ABB" w14:textId="77777777" w:rsidR="00CE21B1" w:rsidRPr="00CE21B1" w:rsidRDefault="00CE21B1" w:rsidP="00CE21B1">
      <w:pPr>
        <w:rPr>
          <w:highlight w:val="green"/>
          <w:lang w:val="en-GB"/>
        </w:rPr>
      </w:pPr>
      <w:r w:rsidRPr="00CE21B1">
        <w:rPr>
          <w:highlight w:val="green"/>
          <w:lang w:val="en-GB"/>
        </w:rPr>
        <w:t xml:space="preserve">For subpicture index j, the variable </w:t>
      </w:r>
      <w:proofErr w:type="spellStart"/>
      <w:proofErr w:type="gramStart"/>
      <w:r w:rsidRPr="00CE21B1">
        <w:rPr>
          <w:highlight w:val="green"/>
          <w:lang w:val="en-GB"/>
        </w:rPr>
        <w:t>SubPicSizeInSamplesY</w:t>
      </w:r>
      <w:proofErr w:type="spellEnd"/>
      <w:r w:rsidRPr="00CE21B1">
        <w:rPr>
          <w:highlight w:val="green"/>
          <w:lang w:val="en-GB"/>
        </w:rPr>
        <w:t>[</w:t>
      </w:r>
      <w:proofErr w:type="gramEnd"/>
      <w:r w:rsidRPr="00CE21B1">
        <w:rPr>
          <w:highlight w:val="green"/>
          <w:lang w:val="en-GB"/>
        </w:rPr>
        <w:t xml:space="preserve"> j ] is set equal to </w:t>
      </w:r>
      <w:r w:rsidRPr="00CE21B1">
        <w:rPr>
          <w:highlight w:val="green"/>
        </w:rPr>
        <w:t>( subpic_width_minus1[ j ] + 1 ) * ( subpic_height_minus1[ j ] + 1 )</w:t>
      </w:r>
    </w:p>
    <w:p w14:paraId="3BCE4556" w14:textId="77777777" w:rsidR="00CE21B1" w:rsidRPr="00CE21B1" w:rsidRDefault="00CE21B1" w:rsidP="00CE21B1">
      <w:pPr>
        <w:rPr>
          <w:lang w:val="en-GB"/>
        </w:rPr>
      </w:pPr>
      <w:r w:rsidRPr="00CE21B1">
        <w:rPr>
          <w:highlight w:val="green"/>
        </w:rPr>
        <w:t>and</w:t>
      </w:r>
      <w:r w:rsidRPr="00CE21B1">
        <w:rPr>
          <w:highlight w:val="green"/>
          <w:lang w:val="en-GB"/>
        </w:rPr>
        <w:t xml:space="preserve"> </w:t>
      </w:r>
      <w:proofErr w:type="spellStart"/>
      <w:r w:rsidRPr="00CE21B1">
        <w:rPr>
          <w:highlight w:val="green"/>
        </w:rPr>
        <w:t>SubPictureFraction</w:t>
      </w:r>
      <w:proofErr w:type="spellEnd"/>
      <w:r w:rsidRPr="00CE21B1">
        <w:rPr>
          <w:highlight w:val="green"/>
        </w:rPr>
        <w:t xml:space="preserve"> [ </w:t>
      </w:r>
      <w:proofErr w:type="gramStart"/>
      <w:r w:rsidRPr="00CE21B1">
        <w:rPr>
          <w:highlight w:val="green"/>
        </w:rPr>
        <w:t>j ]</w:t>
      </w:r>
      <w:proofErr w:type="gramEnd"/>
      <w:r w:rsidRPr="00CE21B1">
        <w:rPr>
          <w:highlight w:val="green"/>
          <w:lang w:val="en-GB"/>
        </w:rPr>
        <w:t xml:space="preserve"> is set equal </w:t>
      </w:r>
      <w:r w:rsidRPr="00CE21B1">
        <w:rPr>
          <w:highlight w:val="green"/>
        </w:rPr>
        <w:t xml:space="preserve">to </w:t>
      </w:r>
      <w:proofErr w:type="spellStart"/>
      <w:r w:rsidRPr="00CE21B1">
        <w:rPr>
          <w:highlight w:val="green"/>
        </w:rPr>
        <w:t>SubPicSizeInSamplesY</w:t>
      </w:r>
      <w:proofErr w:type="spellEnd"/>
      <w:r w:rsidRPr="00CE21B1">
        <w:rPr>
          <w:highlight w:val="green"/>
        </w:rPr>
        <w:t>[ j ]</w:t>
      </w:r>
      <w:r w:rsidRPr="00CE21B1">
        <w:rPr>
          <w:highlight w:val="green"/>
          <w:lang w:val="en-GB"/>
        </w:rPr>
        <w:t xml:space="preserve"> ÷ </w:t>
      </w:r>
      <w:proofErr w:type="spellStart"/>
      <w:r w:rsidRPr="00CE21B1">
        <w:rPr>
          <w:highlight w:val="green"/>
          <w:lang w:val="en-GB"/>
        </w:rPr>
        <w:t>PicSizeInSamplesY</w:t>
      </w:r>
      <w:proofErr w:type="spellEnd"/>
    </w:p>
    <w:p w14:paraId="7346C011" w14:textId="77777777" w:rsidR="00CE21B1" w:rsidRPr="00CE21B1" w:rsidRDefault="00CE21B1" w:rsidP="00CE21B1">
      <w:pPr>
        <w:rPr>
          <w:lang w:val="en-GB"/>
        </w:rPr>
      </w:pPr>
      <w:r w:rsidRPr="00CE21B1">
        <w:rPr>
          <w:lang w:val="en-GB"/>
        </w:rPr>
        <w:t>…</w:t>
      </w:r>
    </w:p>
    <w:p w14:paraId="7C43457B" w14:textId="77777777" w:rsidR="00CE21B1" w:rsidRPr="00CE21B1" w:rsidRDefault="00CE21B1" w:rsidP="00CE21B1">
      <w:pPr>
        <w:numPr>
          <w:ilvl w:val="0"/>
          <w:numId w:val="12"/>
        </w:numPr>
        <w:tabs>
          <w:tab w:val="left" w:pos="720"/>
        </w:tabs>
        <w:rPr>
          <w:lang w:val="en-GB"/>
        </w:rPr>
      </w:pPr>
      <w:r w:rsidRPr="00CE21B1">
        <w:t xml:space="preserve">The sum of the </w:t>
      </w:r>
      <w:proofErr w:type="spellStart"/>
      <w:r w:rsidRPr="00CE21B1">
        <w:t>NumBytesInNalUnit</w:t>
      </w:r>
      <w:proofErr w:type="spellEnd"/>
      <w:r w:rsidRPr="00CE21B1">
        <w:t xml:space="preserve"> variables for access unit 0  </w:t>
      </w:r>
      <w:r w:rsidRPr="00CE21B1">
        <w:rPr>
          <w:highlight w:val="green"/>
        </w:rPr>
        <w:t xml:space="preserve">for each subpicture j </w:t>
      </w:r>
      <w:r w:rsidRPr="00CE21B1">
        <w:t xml:space="preserve">shall be less than or equal to </w:t>
      </w:r>
      <w:proofErr w:type="spellStart"/>
      <w:r w:rsidRPr="00CE21B1">
        <w:t>FormatCapabilityFactor</w:t>
      </w:r>
      <w:proofErr w:type="spellEnd"/>
      <w:r w:rsidRPr="00CE21B1">
        <w:t xml:space="preserve"> * ( Max( </w:t>
      </w:r>
      <w:proofErr w:type="spellStart"/>
      <w:r w:rsidRPr="00CE21B1">
        <w:rPr>
          <w:highlight w:val="green"/>
        </w:rPr>
        <w:t>Sub</w:t>
      </w:r>
      <w:r w:rsidRPr="00CE21B1">
        <w:t>PicSizeInSamplesY</w:t>
      </w:r>
      <w:proofErr w:type="spellEnd"/>
      <w:r w:rsidRPr="00CE21B1">
        <w:rPr>
          <w:highlight w:val="green"/>
        </w:rPr>
        <w:t>[ j ]</w:t>
      </w:r>
      <w:r w:rsidRPr="00CE21B1">
        <w:t xml:space="preserve">, </w:t>
      </w:r>
      <w:proofErr w:type="spellStart"/>
      <w:r w:rsidRPr="00CE21B1">
        <w:t>fR</w:t>
      </w:r>
      <w:proofErr w:type="spellEnd"/>
      <w:r w:rsidRPr="00CE21B1">
        <w:t xml:space="preserve"> * </w:t>
      </w:r>
      <w:proofErr w:type="spellStart"/>
      <w:r w:rsidRPr="00CE21B1">
        <w:t>MaxLumaSr</w:t>
      </w:r>
      <w:proofErr w:type="spellEnd"/>
      <w:r w:rsidRPr="00CE21B1">
        <w:t xml:space="preserve"> </w:t>
      </w:r>
      <w:r w:rsidRPr="00CE21B1">
        <w:rPr>
          <w:highlight w:val="green"/>
        </w:rPr>
        <w:t xml:space="preserve">* </w:t>
      </w:r>
      <w:proofErr w:type="spellStart"/>
      <w:r w:rsidRPr="00CE21B1">
        <w:rPr>
          <w:highlight w:val="green"/>
        </w:rPr>
        <w:lastRenderedPageBreak/>
        <w:t>SubPictureFraction</w:t>
      </w:r>
      <w:proofErr w:type="spellEnd"/>
      <w:r w:rsidRPr="00CE21B1">
        <w:rPr>
          <w:highlight w:val="green"/>
        </w:rPr>
        <w:t xml:space="preserve">[ j ] </w:t>
      </w:r>
      <w:r w:rsidRPr="00CE21B1">
        <w:t xml:space="preserve">) + </w:t>
      </w:r>
      <w:proofErr w:type="spellStart"/>
      <w:r w:rsidRPr="00CE21B1">
        <w:t>MaxLumaSr</w:t>
      </w:r>
      <w:proofErr w:type="spellEnd"/>
      <w:r w:rsidRPr="00CE21B1">
        <w:t xml:space="preserve"> * ( </w:t>
      </w:r>
      <w:proofErr w:type="spellStart"/>
      <w:r w:rsidRPr="00CE21B1">
        <w:t>AuCpbRemovalTime</w:t>
      </w:r>
      <w:proofErr w:type="spellEnd"/>
      <w:r w:rsidRPr="00CE21B1">
        <w:t xml:space="preserve">[ 0 ] − </w:t>
      </w:r>
      <w:proofErr w:type="spellStart"/>
      <w:r w:rsidRPr="00CE21B1">
        <w:t>AuNominalRemovalTime</w:t>
      </w:r>
      <w:proofErr w:type="spellEnd"/>
      <w:r w:rsidRPr="00CE21B1">
        <w:t xml:space="preserve">[ 0 ] ) </w:t>
      </w:r>
      <w:r w:rsidRPr="00CE21B1">
        <w:rPr>
          <w:highlight w:val="green"/>
        </w:rPr>
        <w:t xml:space="preserve">* </w:t>
      </w:r>
      <w:proofErr w:type="spellStart"/>
      <w:r w:rsidRPr="00CE21B1">
        <w:rPr>
          <w:highlight w:val="green"/>
        </w:rPr>
        <w:t>SubPictureFraction</w:t>
      </w:r>
      <w:proofErr w:type="spellEnd"/>
      <w:r w:rsidRPr="00CE21B1">
        <w:rPr>
          <w:highlight w:val="green"/>
        </w:rPr>
        <w:t>[ j ]</w:t>
      </w:r>
      <w:r w:rsidRPr="00CE21B1">
        <w:t xml:space="preserve"> ) ÷ </w:t>
      </w:r>
      <w:proofErr w:type="spellStart"/>
      <w:r w:rsidRPr="00CE21B1">
        <w:t>MinCr</w:t>
      </w:r>
      <w:proofErr w:type="spellEnd"/>
      <w:r w:rsidRPr="00CE21B1">
        <w:t xml:space="preserve"> for the value of </w:t>
      </w:r>
      <w:proofErr w:type="spellStart"/>
      <w:r w:rsidRPr="00CE21B1">
        <w:rPr>
          <w:highlight w:val="green"/>
        </w:rPr>
        <w:t>Sub</w:t>
      </w:r>
      <w:r w:rsidRPr="00CE21B1">
        <w:t>PicSizeInSamplesY</w:t>
      </w:r>
      <w:proofErr w:type="spellEnd"/>
      <w:r w:rsidRPr="00CE21B1">
        <w:t xml:space="preserve"> of picture 0, where </w:t>
      </w:r>
      <w:proofErr w:type="spellStart"/>
      <w:r w:rsidRPr="00CE21B1">
        <w:t>MaxLumaSr</w:t>
      </w:r>
      <w:proofErr w:type="spellEnd"/>
      <w:r w:rsidRPr="00CE21B1">
        <w:t xml:space="preserve"> and </w:t>
      </w:r>
      <w:proofErr w:type="spellStart"/>
      <w:r w:rsidRPr="00CE21B1">
        <w:t>FormatCapabilityFactor</w:t>
      </w:r>
      <w:proofErr w:type="spellEnd"/>
      <w:r w:rsidRPr="00CE21B1">
        <w:t xml:space="preserve"> are the values specified in Table A.2 and Table A.3, respectively, that apply to picture 0.</w:t>
      </w:r>
    </w:p>
    <w:p w14:paraId="3BCD82E2" w14:textId="77777777" w:rsidR="00CE21B1" w:rsidRPr="00CE21B1" w:rsidRDefault="00CE21B1" w:rsidP="00CE21B1">
      <w:pPr>
        <w:numPr>
          <w:ilvl w:val="0"/>
          <w:numId w:val="12"/>
        </w:numPr>
        <w:tabs>
          <w:tab w:val="left" w:pos="720"/>
        </w:tabs>
        <w:rPr>
          <w:lang w:val="en-GB"/>
        </w:rPr>
      </w:pPr>
      <w:r w:rsidRPr="00CE21B1">
        <w:t xml:space="preserve">The sum of the </w:t>
      </w:r>
      <w:proofErr w:type="spellStart"/>
      <w:r w:rsidRPr="00CE21B1">
        <w:t>NumBytesInNalUnit</w:t>
      </w:r>
      <w:proofErr w:type="spellEnd"/>
      <w:r w:rsidRPr="00CE21B1">
        <w:t xml:space="preserve"> variables for access unit n (with n greater than 0) </w:t>
      </w:r>
      <w:r w:rsidRPr="00CE21B1">
        <w:rPr>
          <w:highlight w:val="green"/>
        </w:rPr>
        <w:t>for each subpicture j</w:t>
      </w:r>
      <w:r w:rsidRPr="00CE21B1">
        <w:t xml:space="preserve"> shall be less than or equal to </w:t>
      </w:r>
      <w:proofErr w:type="spellStart"/>
      <w:r w:rsidRPr="00CE21B1">
        <w:t>FormatCapabilityFactor</w:t>
      </w:r>
      <w:proofErr w:type="spellEnd"/>
      <w:r w:rsidRPr="00CE21B1">
        <w:t xml:space="preserve"> * </w:t>
      </w:r>
      <w:proofErr w:type="spellStart"/>
      <w:r w:rsidRPr="00CE21B1">
        <w:t>MaxLumaSr</w:t>
      </w:r>
      <w:proofErr w:type="spellEnd"/>
      <w:r w:rsidRPr="00CE21B1">
        <w:t xml:space="preserve"> * ( </w:t>
      </w:r>
      <w:proofErr w:type="spellStart"/>
      <w:r w:rsidRPr="00CE21B1">
        <w:t>AuCpbRemovalTime</w:t>
      </w:r>
      <w:proofErr w:type="spellEnd"/>
      <w:r w:rsidRPr="00CE21B1">
        <w:t xml:space="preserve">[ n ] − </w:t>
      </w:r>
      <w:proofErr w:type="spellStart"/>
      <w:r w:rsidRPr="00CE21B1">
        <w:t>AuCpbRemovalTime</w:t>
      </w:r>
      <w:proofErr w:type="spellEnd"/>
      <w:r w:rsidRPr="00CE21B1">
        <w:t>[ n − 1 ] )</w:t>
      </w:r>
      <w:r w:rsidRPr="00CE21B1">
        <w:rPr>
          <w:highlight w:val="green"/>
        </w:rPr>
        <w:t xml:space="preserve"> * </w:t>
      </w:r>
      <w:proofErr w:type="spellStart"/>
      <w:r w:rsidRPr="00CE21B1">
        <w:rPr>
          <w:highlight w:val="green"/>
        </w:rPr>
        <w:t>SubPictureFraction</w:t>
      </w:r>
      <w:proofErr w:type="spellEnd"/>
      <w:r w:rsidRPr="00CE21B1">
        <w:rPr>
          <w:highlight w:val="green"/>
        </w:rPr>
        <w:t>[ j ]</w:t>
      </w:r>
      <w:r w:rsidRPr="00CE21B1">
        <w:t xml:space="preserve"> ÷ </w:t>
      </w:r>
      <w:proofErr w:type="spellStart"/>
      <w:r w:rsidRPr="00CE21B1">
        <w:t>MinCr</w:t>
      </w:r>
      <w:proofErr w:type="spellEnd"/>
      <w:r w:rsidRPr="00CE21B1">
        <w:t xml:space="preserve">, where </w:t>
      </w:r>
      <w:proofErr w:type="spellStart"/>
      <w:r w:rsidRPr="00CE21B1">
        <w:t>MaxLumaSr</w:t>
      </w:r>
      <w:proofErr w:type="spellEnd"/>
      <w:r w:rsidRPr="00CE21B1">
        <w:t xml:space="preserve"> and </w:t>
      </w:r>
      <w:proofErr w:type="spellStart"/>
      <w:r w:rsidRPr="00CE21B1">
        <w:t>FormatCapabilityFactor</w:t>
      </w:r>
      <w:proofErr w:type="spellEnd"/>
      <w:r w:rsidRPr="00CE21B1">
        <w:t xml:space="preserve"> are the values specified in Table A.2 and Table A.3 respectively, that apply to picture n.</w:t>
      </w:r>
    </w:p>
    <w:p w14:paraId="1911BFFF" w14:textId="77777777" w:rsidR="00CE21B1" w:rsidRPr="00CE21B1" w:rsidRDefault="00CE21B1" w:rsidP="00CE21B1">
      <w:pPr>
        <w:rPr>
          <w:lang w:val="en-CA"/>
        </w:rPr>
      </w:pPr>
    </w:p>
    <w:p w14:paraId="2C5364B2" w14:textId="35F7D2E1" w:rsidR="00CE21B1" w:rsidRDefault="00CE21B1" w:rsidP="00CE21B1">
      <w:pPr>
        <w:pStyle w:val="Heading3"/>
        <w:rPr>
          <w:lang w:val="en-CA"/>
        </w:rPr>
      </w:pPr>
      <w:proofErr w:type="spellStart"/>
      <w:r>
        <w:rPr>
          <w:lang w:val="en-CA"/>
        </w:rPr>
        <w:t>MinCR</w:t>
      </w:r>
      <w:proofErr w:type="spellEnd"/>
      <w:r>
        <w:rPr>
          <w:lang w:val="en-CA"/>
        </w:rPr>
        <w:t xml:space="preserve"> Method 2: Changes to the Subpicture SEI message</w:t>
      </w:r>
    </w:p>
    <w:p w14:paraId="096E19C1" w14:textId="77777777" w:rsidR="00CE21B1" w:rsidRDefault="00CE21B1" w:rsidP="00CE21B1">
      <w:pPr>
        <w:rPr>
          <w:lang w:val="en-CA"/>
        </w:rPr>
      </w:pPr>
      <w:r>
        <w:rPr>
          <w:lang w:val="en-CA"/>
        </w:rPr>
        <w:t>Alternatively, the changes are highlighted in the following excerpt of the DIS (</w:t>
      </w:r>
      <w:r w:rsidRPr="00DF4DE0">
        <w:t>JVET-P2001-v14</w:t>
      </w:r>
      <w:r>
        <w:t>)</w:t>
      </w:r>
      <w:r>
        <w:rPr>
          <w:lang w:val="en-CA"/>
        </w:rPr>
        <w:t>.</w:t>
      </w:r>
    </w:p>
    <w:p w14:paraId="7DFC53F0" w14:textId="77777777" w:rsidR="00CE21B1" w:rsidRDefault="00CE21B1" w:rsidP="00CE21B1">
      <w:pPr>
        <w:rPr>
          <w:b/>
          <w:bCs/>
          <w:lang w:val="en-GB"/>
        </w:rPr>
      </w:pPr>
    </w:p>
    <w:p w14:paraId="5EBD4292" w14:textId="5FDEB616" w:rsidR="00CE21B1" w:rsidRPr="00CE21B1" w:rsidRDefault="00CE21B1" w:rsidP="00CE21B1">
      <w:pPr>
        <w:rPr>
          <w:lang w:val="en-GB"/>
        </w:rPr>
      </w:pPr>
      <w:r w:rsidRPr="00CE21B1">
        <w:rPr>
          <w:b/>
          <w:bCs/>
          <w:lang w:val="en-GB"/>
        </w:rPr>
        <w:t>D.3.8 Subpicture level information SEI message semantics</w:t>
      </w:r>
    </w:p>
    <w:p w14:paraId="09AD935E" w14:textId="77777777" w:rsidR="00AA301D" w:rsidRDefault="00AA301D" w:rsidP="00CE21B1">
      <w:r>
        <w:t>…</w:t>
      </w:r>
    </w:p>
    <w:p w14:paraId="1DAFCB0F" w14:textId="45452BC9" w:rsidR="00CE21B1" w:rsidRPr="00CE21B1" w:rsidRDefault="00CE21B1" w:rsidP="00CE21B1">
      <w:pPr>
        <w:rPr>
          <w:lang w:val="en-GB"/>
        </w:rPr>
      </w:pPr>
      <w:r w:rsidRPr="00CE21B1">
        <w:t>It is a requirement of bitstream conformance that the bitstreams resulting from extracting the j-</w:t>
      </w:r>
      <w:proofErr w:type="spellStart"/>
      <w:r w:rsidRPr="00CE21B1">
        <w:t>th</w:t>
      </w:r>
      <w:proofErr w:type="spellEnd"/>
      <w:r w:rsidRPr="00CE21B1">
        <w:t xml:space="preserve"> subpicture for j in the range of 0 to sps_num_subpics_minus1, inclusive, and conforming to a profile with </w:t>
      </w:r>
      <w:proofErr w:type="spellStart"/>
      <w:r w:rsidRPr="00CE21B1">
        <w:t>general_tier_flag</w:t>
      </w:r>
      <w:proofErr w:type="spellEnd"/>
      <w:r w:rsidRPr="00CE21B1">
        <w:t xml:space="preserve"> equal to 0 and level equal to </w:t>
      </w:r>
      <w:proofErr w:type="spellStart"/>
      <w:r w:rsidRPr="00CE21B1">
        <w:t>ref_level_idc</w:t>
      </w:r>
      <w:proofErr w:type="spellEnd"/>
      <w:r w:rsidRPr="00CE21B1">
        <w:t>[ i ] for i in the range of 0 to num_ref_level_minus1, inclusive, shall obey the following constraints for each bitstream conformance test as specified in Annex C:</w:t>
      </w:r>
    </w:p>
    <w:p w14:paraId="7C0DC720" w14:textId="77777777" w:rsidR="00CE21B1" w:rsidRPr="00CE21B1" w:rsidRDefault="00CE21B1" w:rsidP="00CE21B1">
      <w:pPr>
        <w:rPr>
          <w:lang w:val="en-GB"/>
        </w:rPr>
      </w:pPr>
      <w:r w:rsidRPr="00CE21B1">
        <w:t>–</w:t>
      </w:r>
      <w:r w:rsidRPr="00CE21B1">
        <w:tab/>
      </w:r>
      <w:proofErr w:type="gramStart"/>
      <w:r w:rsidRPr="00CE21B1">
        <w:t>Ceil( 256</w:t>
      </w:r>
      <w:proofErr w:type="gramEnd"/>
      <w:r w:rsidRPr="00CE21B1">
        <w:t xml:space="preserve"> * </w:t>
      </w:r>
      <w:proofErr w:type="spellStart"/>
      <w:r w:rsidRPr="00CE21B1">
        <w:t>SubPicSizeY</w:t>
      </w:r>
      <w:proofErr w:type="spellEnd"/>
      <w:r w:rsidRPr="00CE21B1">
        <w:t xml:space="preserve">[ i ] ÷ </w:t>
      </w:r>
      <w:proofErr w:type="spellStart"/>
      <w:r w:rsidRPr="00CE21B1">
        <w:t>RefLevelFraction</w:t>
      </w:r>
      <w:proofErr w:type="spellEnd"/>
      <w:r w:rsidRPr="00CE21B1">
        <w:t xml:space="preserve">[ i ][ j ] ) shall be less than or equal to </w:t>
      </w:r>
      <w:proofErr w:type="spellStart"/>
      <w:r w:rsidRPr="00CE21B1">
        <w:t>MaxLumaPs</w:t>
      </w:r>
      <w:proofErr w:type="spellEnd"/>
      <w:r w:rsidRPr="00CE21B1">
        <w:t xml:space="preserve">, where </w:t>
      </w:r>
      <w:proofErr w:type="spellStart"/>
      <w:r w:rsidRPr="00CE21B1">
        <w:t>MaxLumaPs</w:t>
      </w:r>
      <w:proofErr w:type="spellEnd"/>
      <w:r w:rsidRPr="00CE21B1">
        <w:t xml:space="preserve"> is specified in Table A.1.</w:t>
      </w:r>
    </w:p>
    <w:p w14:paraId="379D1E2C" w14:textId="77777777" w:rsidR="00CE21B1" w:rsidRPr="00CE21B1" w:rsidRDefault="00CE21B1" w:rsidP="00CE21B1">
      <w:pPr>
        <w:rPr>
          <w:lang w:val="en-GB"/>
        </w:rPr>
      </w:pPr>
      <w:r w:rsidRPr="00CE21B1">
        <w:t>–</w:t>
      </w:r>
      <w:r w:rsidRPr="00CE21B1">
        <w:tab/>
        <w:t xml:space="preserve">The value of </w:t>
      </w:r>
      <w:proofErr w:type="gramStart"/>
      <w:r w:rsidRPr="00CE21B1">
        <w:t>Ceil( 256</w:t>
      </w:r>
      <w:proofErr w:type="gramEnd"/>
      <w:r w:rsidRPr="00CE21B1">
        <w:t xml:space="preserve"> * ( subpic_width_minus1[ i ] + 1 ) ÷ </w:t>
      </w:r>
      <w:proofErr w:type="spellStart"/>
      <w:r w:rsidRPr="00CE21B1">
        <w:t>RefLevelFraction</w:t>
      </w:r>
      <w:proofErr w:type="spellEnd"/>
      <w:r w:rsidRPr="00CE21B1">
        <w:t xml:space="preserve">[ i ][ j] ) shall be less than or equal to Sqrt( </w:t>
      </w:r>
      <w:proofErr w:type="spellStart"/>
      <w:r w:rsidRPr="00CE21B1">
        <w:t>MaxLumaPs</w:t>
      </w:r>
      <w:proofErr w:type="spellEnd"/>
      <w:r w:rsidRPr="00CE21B1">
        <w:t xml:space="preserve"> * 8 ).</w:t>
      </w:r>
    </w:p>
    <w:p w14:paraId="219B4817" w14:textId="77777777" w:rsidR="00CE21B1" w:rsidRPr="00CE21B1" w:rsidRDefault="00CE21B1" w:rsidP="00CE21B1">
      <w:pPr>
        <w:rPr>
          <w:lang w:val="en-GB"/>
        </w:rPr>
      </w:pPr>
      <w:r w:rsidRPr="00CE21B1">
        <w:t>–</w:t>
      </w:r>
      <w:r w:rsidRPr="00CE21B1">
        <w:tab/>
        <w:t xml:space="preserve">The value of </w:t>
      </w:r>
      <w:proofErr w:type="gramStart"/>
      <w:r w:rsidRPr="00CE21B1">
        <w:t>Ceil( 256</w:t>
      </w:r>
      <w:proofErr w:type="gramEnd"/>
      <w:r w:rsidRPr="00CE21B1">
        <w:t xml:space="preserve"> * ( subpic_height_minus1[ i ] + 1 ) ÷ </w:t>
      </w:r>
      <w:proofErr w:type="spellStart"/>
      <w:r w:rsidRPr="00CE21B1">
        <w:t>RefLevelFraction</w:t>
      </w:r>
      <w:proofErr w:type="spellEnd"/>
      <w:r w:rsidRPr="00CE21B1">
        <w:t xml:space="preserve">[ i ][ j ] ) shall be less than or equal to Sqrt( </w:t>
      </w:r>
      <w:proofErr w:type="spellStart"/>
      <w:r w:rsidRPr="00CE21B1">
        <w:t>MaxLumaPs</w:t>
      </w:r>
      <w:proofErr w:type="spellEnd"/>
      <w:r w:rsidRPr="00CE21B1">
        <w:t xml:space="preserve"> * 8 ).</w:t>
      </w:r>
    </w:p>
    <w:p w14:paraId="5D29667B" w14:textId="77777777" w:rsidR="00CE21B1" w:rsidRPr="00CE21B1" w:rsidRDefault="00CE21B1" w:rsidP="00CE21B1">
      <w:pPr>
        <w:rPr>
          <w:lang w:val="en-GB"/>
        </w:rPr>
      </w:pPr>
      <w:r w:rsidRPr="00CE21B1">
        <w:t>–</w:t>
      </w:r>
      <w:r w:rsidRPr="00CE21B1">
        <w:tab/>
        <w:t xml:space="preserve">The value of </w:t>
      </w:r>
      <w:proofErr w:type="spellStart"/>
      <w:proofErr w:type="gramStart"/>
      <w:r w:rsidRPr="00CE21B1">
        <w:t>SubPicNumTileCols</w:t>
      </w:r>
      <w:proofErr w:type="spellEnd"/>
      <w:r w:rsidRPr="00CE21B1">
        <w:t>[</w:t>
      </w:r>
      <w:proofErr w:type="gramEnd"/>
      <w:r w:rsidRPr="00CE21B1">
        <w:t xml:space="preserve"> j ] shall be less than or equal to </w:t>
      </w:r>
      <w:proofErr w:type="spellStart"/>
      <w:r w:rsidRPr="00CE21B1">
        <w:t>MaxTileCols</w:t>
      </w:r>
      <w:proofErr w:type="spellEnd"/>
      <w:r w:rsidRPr="00CE21B1">
        <w:t xml:space="preserve"> and of </w:t>
      </w:r>
      <w:proofErr w:type="spellStart"/>
      <w:r w:rsidRPr="00CE21B1">
        <w:t>SubPicNumTileRows</w:t>
      </w:r>
      <w:proofErr w:type="spellEnd"/>
      <w:r w:rsidRPr="00CE21B1">
        <w:t xml:space="preserve">[ j ] shall be less than or equal to </w:t>
      </w:r>
      <w:proofErr w:type="spellStart"/>
      <w:r w:rsidRPr="00CE21B1">
        <w:t>MaxTileRows</w:t>
      </w:r>
      <w:proofErr w:type="spellEnd"/>
      <w:r w:rsidRPr="00CE21B1">
        <w:t xml:space="preserve">, where </w:t>
      </w:r>
      <w:proofErr w:type="spellStart"/>
      <w:r w:rsidRPr="00CE21B1">
        <w:t>MaxTileCols</w:t>
      </w:r>
      <w:proofErr w:type="spellEnd"/>
      <w:r w:rsidRPr="00CE21B1">
        <w:t xml:space="preserve"> and </w:t>
      </w:r>
      <w:proofErr w:type="spellStart"/>
      <w:r w:rsidRPr="00CE21B1">
        <w:t>MaxTileRows</w:t>
      </w:r>
      <w:proofErr w:type="spellEnd"/>
      <w:r w:rsidRPr="00CE21B1">
        <w:t xml:space="preserve"> are specified in Table A.1.</w:t>
      </w:r>
    </w:p>
    <w:p w14:paraId="184D6B81" w14:textId="77777777" w:rsidR="00CE21B1" w:rsidRPr="00CE21B1" w:rsidRDefault="00CE21B1" w:rsidP="00CE21B1">
      <w:pPr>
        <w:rPr>
          <w:highlight w:val="green"/>
          <w:lang w:val="en-GB"/>
        </w:rPr>
      </w:pPr>
      <w:r w:rsidRPr="00CE21B1">
        <w:t>–</w:t>
      </w:r>
      <w:r w:rsidRPr="00CE21B1">
        <w:tab/>
      </w:r>
      <w:r w:rsidRPr="00CE21B1">
        <w:rPr>
          <w:highlight w:val="green"/>
        </w:rPr>
        <w:t xml:space="preserve">The sum of the </w:t>
      </w:r>
      <w:proofErr w:type="spellStart"/>
      <w:r w:rsidRPr="00CE21B1">
        <w:rPr>
          <w:highlight w:val="green"/>
        </w:rPr>
        <w:t>NumBytesInNalUnit</w:t>
      </w:r>
      <w:proofErr w:type="spellEnd"/>
      <w:r w:rsidRPr="00CE21B1">
        <w:rPr>
          <w:highlight w:val="green"/>
        </w:rPr>
        <w:t xml:space="preserve"> variables for access unit 0 corresponding to the j-</w:t>
      </w:r>
      <w:proofErr w:type="spellStart"/>
      <w:r w:rsidRPr="00CE21B1">
        <w:rPr>
          <w:highlight w:val="green"/>
        </w:rPr>
        <w:t>th</w:t>
      </w:r>
      <w:proofErr w:type="spellEnd"/>
      <w:r w:rsidRPr="00CE21B1">
        <w:rPr>
          <w:highlight w:val="green"/>
        </w:rPr>
        <w:t xml:space="preserve"> subpicture shall be less than or equal to </w:t>
      </w:r>
      <w:proofErr w:type="spellStart"/>
      <w:r w:rsidRPr="00CE21B1">
        <w:rPr>
          <w:highlight w:val="green"/>
        </w:rPr>
        <w:t>FormatCapabilityFactor</w:t>
      </w:r>
      <w:proofErr w:type="spellEnd"/>
      <w:r w:rsidRPr="00CE21B1">
        <w:rPr>
          <w:highlight w:val="green"/>
        </w:rPr>
        <w:t xml:space="preserve"> * ( Max(</w:t>
      </w:r>
      <w:proofErr w:type="spellStart"/>
      <w:r w:rsidRPr="00CE21B1">
        <w:rPr>
          <w:highlight w:val="green"/>
        </w:rPr>
        <w:t>SubPicSizeY</w:t>
      </w:r>
      <w:proofErr w:type="spellEnd"/>
      <w:r w:rsidRPr="00CE21B1">
        <w:rPr>
          <w:highlight w:val="green"/>
        </w:rPr>
        <w:t xml:space="preserve">[ i ], </w:t>
      </w:r>
      <w:proofErr w:type="spellStart"/>
      <w:r w:rsidRPr="00CE21B1">
        <w:rPr>
          <w:highlight w:val="green"/>
        </w:rPr>
        <w:t>fR</w:t>
      </w:r>
      <w:proofErr w:type="spellEnd"/>
      <w:r w:rsidRPr="00CE21B1">
        <w:rPr>
          <w:highlight w:val="green"/>
        </w:rPr>
        <w:t xml:space="preserve"> * </w:t>
      </w:r>
      <w:proofErr w:type="spellStart"/>
      <w:r w:rsidRPr="00CE21B1">
        <w:rPr>
          <w:highlight w:val="green"/>
        </w:rPr>
        <w:t>MaxLumaSr</w:t>
      </w:r>
      <w:proofErr w:type="spellEnd"/>
      <w:r w:rsidRPr="00CE21B1">
        <w:rPr>
          <w:highlight w:val="green"/>
        </w:rPr>
        <w:t xml:space="preserve"> * </w:t>
      </w:r>
      <w:proofErr w:type="spellStart"/>
      <w:r w:rsidRPr="00CE21B1">
        <w:rPr>
          <w:highlight w:val="green"/>
        </w:rPr>
        <w:t>RefLevelFraction</w:t>
      </w:r>
      <w:proofErr w:type="spellEnd"/>
      <w:r w:rsidRPr="00CE21B1">
        <w:rPr>
          <w:highlight w:val="green"/>
        </w:rPr>
        <w:t xml:space="preserve">[ i ][ j ] ÷ 256) + </w:t>
      </w:r>
      <w:proofErr w:type="spellStart"/>
      <w:r w:rsidRPr="00CE21B1">
        <w:rPr>
          <w:highlight w:val="green"/>
        </w:rPr>
        <w:t>MaxLumaSr</w:t>
      </w:r>
      <w:proofErr w:type="spellEnd"/>
      <w:r w:rsidRPr="00CE21B1">
        <w:rPr>
          <w:highlight w:val="green"/>
        </w:rPr>
        <w:t xml:space="preserve"> * ( </w:t>
      </w:r>
      <w:proofErr w:type="spellStart"/>
      <w:r w:rsidRPr="00CE21B1">
        <w:rPr>
          <w:highlight w:val="green"/>
        </w:rPr>
        <w:t>AuCpbRemovalTime</w:t>
      </w:r>
      <w:proofErr w:type="spellEnd"/>
      <w:r w:rsidRPr="00CE21B1">
        <w:rPr>
          <w:highlight w:val="green"/>
        </w:rPr>
        <w:t xml:space="preserve">[ 0 ] − </w:t>
      </w:r>
      <w:proofErr w:type="spellStart"/>
      <w:r w:rsidRPr="00CE21B1">
        <w:rPr>
          <w:highlight w:val="green"/>
        </w:rPr>
        <w:t>AuNominalRemovalTime</w:t>
      </w:r>
      <w:proofErr w:type="spellEnd"/>
      <w:r w:rsidRPr="00CE21B1">
        <w:rPr>
          <w:highlight w:val="green"/>
        </w:rPr>
        <w:t xml:space="preserve">[ 0 ] ) * </w:t>
      </w:r>
      <w:proofErr w:type="spellStart"/>
      <w:r w:rsidRPr="00CE21B1">
        <w:rPr>
          <w:highlight w:val="green"/>
        </w:rPr>
        <w:t>RefLevelFraction</w:t>
      </w:r>
      <w:proofErr w:type="spellEnd"/>
      <w:r w:rsidRPr="00CE21B1">
        <w:rPr>
          <w:highlight w:val="green"/>
        </w:rPr>
        <w:t xml:space="preserve">[ i ][ j ] ) ÷ (256 * </w:t>
      </w:r>
      <w:proofErr w:type="spellStart"/>
      <w:r w:rsidRPr="00CE21B1">
        <w:rPr>
          <w:highlight w:val="green"/>
        </w:rPr>
        <w:t>MinCr</w:t>
      </w:r>
      <w:proofErr w:type="spellEnd"/>
      <w:r w:rsidRPr="00CE21B1">
        <w:rPr>
          <w:highlight w:val="green"/>
        </w:rPr>
        <w:t xml:space="preserve">) for the value of </w:t>
      </w:r>
      <w:proofErr w:type="spellStart"/>
      <w:r w:rsidRPr="00CE21B1">
        <w:rPr>
          <w:highlight w:val="green"/>
        </w:rPr>
        <w:t>SubPicSizeInSamplesY</w:t>
      </w:r>
      <w:proofErr w:type="spellEnd"/>
      <w:r w:rsidRPr="00CE21B1">
        <w:rPr>
          <w:highlight w:val="green"/>
        </w:rPr>
        <w:t xml:space="preserve"> of picture 0, where </w:t>
      </w:r>
      <w:proofErr w:type="spellStart"/>
      <w:r w:rsidRPr="00CE21B1">
        <w:rPr>
          <w:highlight w:val="green"/>
        </w:rPr>
        <w:t>MaxLumaSr</w:t>
      </w:r>
      <w:proofErr w:type="spellEnd"/>
      <w:r w:rsidRPr="00CE21B1">
        <w:rPr>
          <w:highlight w:val="green"/>
        </w:rPr>
        <w:t xml:space="preserve"> and </w:t>
      </w:r>
      <w:proofErr w:type="spellStart"/>
      <w:r w:rsidRPr="00CE21B1">
        <w:rPr>
          <w:highlight w:val="green"/>
        </w:rPr>
        <w:t>FormatCapabilityFactor</w:t>
      </w:r>
      <w:proofErr w:type="spellEnd"/>
      <w:r w:rsidRPr="00CE21B1">
        <w:rPr>
          <w:highlight w:val="green"/>
        </w:rPr>
        <w:t xml:space="preserve"> are the values specified in Table A.2 and Table A.3, respectively, that apply to picture 0, at level </w:t>
      </w:r>
      <w:proofErr w:type="spellStart"/>
      <w:r w:rsidRPr="00CE21B1">
        <w:rPr>
          <w:highlight w:val="green"/>
        </w:rPr>
        <w:t>ref_level_idc</w:t>
      </w:r>
      <w:proofErr w:type="spellEnd"/>
      <w:r w:rsidRPr="00CE21B1">
        <w:rPr>
          <w:highlight w:val="green"/>
        </w:rPr>
        <w:t xml:space="preserve">[ i ], and </w:t>
      </w:r>
      <w:proofErr w:type="spellStart"/>
      <w:r w:rsidRPr="00CE21B1">
        <w:rPr>
          <w:highlight w:val="green"/>
        </w:rPr>
        <w:t>MinCr</w:t>
      </w:r>
      <w:proofErr w:type="spellEnd"/>
      <w:r w:rsidRPr="00CE21B1">
        <w:rPr>
          <w:highlight w:val="green"/>
        </w:rPr>
        <w:t xml:space="preserve"> is derived as indicated in A.4.2.</w:t>
      </w:r>
    </w:p>
    <w:p w14:paraId="151053CB" w14:textId="6D220023" w:rsidR="00CE21B1" w:rsidRPr="00CE21B1" w:rsidRDefault="00CE21B1" w:rsidP="00CE21B1">
      <w:pPr>
        <w:rPr>
          <w:lang w:val="en-CA"/>
        </w:rPr>
      </w:pPr>
      <w:r w:rsidRPr="00AA301D">
        <w:rPr>
          <w:highlight w:val="green"/>
        </w:rPr>
        <w:t>–</w:t>
      </w:r>
      <w:r w:rsidRPr="00AA301D">
        <w:rPr>
          <w:highlight w:val="green"/>
        </w:rPr>
        <w:tab/>
        <w:t xml:space="preserve">The sum of the </w:t>
      </w:r>
      <w:proofErr w:type="spellStart"/>
      <w:r w:rsidRPr="00AA301D">
        <w:rPr>
          <w:highlight w:val="green"/>
        </w:rPr>
        <w:t>NumBytesInNalUnit</w:t>
      </w:r>
      <w:proofErr w:type="spellEnd"/>
      <w:r w:rsidRPr="00AA301D">
        <w:rPr>
          <w:highlight w:val="green"/>
        </w:rPr>
        <w:t xml:space="preserve"> variables for access unit n (with n greater than 0) corresponding to the j-</w:t>
      </w:r>
      <w:proofErr w:type="spellStart"/>
      <w:r w:rsidRPr="00AA301D">
        <w:rPr>
          <w:highlight w:val="green"/>
        </w:rPr>
        <w:t>th</w:t>
      </w:r>
      <w:proofErr w:type="spellEnd"/>
      <w:r w:rsidRPr="00AA301D">
        <w:rPr>
          <w:highlight w:val="green"/>
        </w:rPr>
        <w:t xml:space="preserve"> subpicture shall be less than or equal to </w:t>
      </w:r>
      <w:proofErr w:type="spellStart"/>
      <w:r w:rsidRPr="00AA301D">
        <w:rPr>
          <w:highlight w:val="green"/>
        </w:rPr>
        <w:t>FormatCapabilityFactor</w:t>
      </w:r>
      <w:proofErr w:type="spellEnd"/>
      <w:r w:rsidRPr="00AA301D">
        <w:rPr>
          <w:highlight w:val="green"/>
        </w:rPr>
        <w:t xml:space="preserve"> * </w:t>
      </w:r>
      <w:proofErr w:type="spellStart"/>
      <w:r w:rsidRPr="00AA301D">
        <w:rPr>
          <w:highlight w:val="green"/>
        </w:rPr>
        <w:t>MaxLumaSr</w:t>
      </w:r>
      <w:proofErr w:type="spellEnd"/>
      <w:r w:rsidRPr="00AA301D">
        <w:rPr>
          <w:highlight w:val="green"/>
        </w:rPr>
        <w:t xml:space="preserve"> * ( </w:t>
      </w:r>
      <w:proofErr w:type="spellStart"/>
      <w:r w:rsidRPr="00AA301D">
        <w:rPr>
          <w:highlight w:val="green"/>
        </w:rPr>
        <w:t>AuCpbRemovalTime</w:t>
      </w:r>
      <w:proofErr w:type="spellEnd"/>
      <w:r w:rsidRPr="00AA301D">
        <w:rPr>
          <w:highlight w:val="green"/>
        </w:rPr>
        <w:t xml:space="preserve">[ n ] − </w:t>
      </w:r>
      <w:proofErr w:type="spellStart"/>
      <w:r w:rsidRPr="00AA301D">
        <w:rPr>
          <w:highlight w:val="green"/>
        </w:rPr>
        <w:t>AuCpbRemovalTime</w:t>
      </w:r>
      <w:proofErr w:type="spellEnd"/>
      <w:r w:rsidRPr="00AA301D">
        <w:rPr>
          <w:highlight w:val="green"/>
        </w:rPr>
        <w:t xml:space="preserve">[ n − 1 ] ) * </w:t>
      </w:r>
      <w:proofErr w:type="spellStart"/>
      <w:r w:rsidRPr="00AA301D">
        <w:rPr>
          <w:highlight w:val="green"/>
        </w:rPr>
        <w:t>RefLevelFraction</w:t>
      </w:r>
      <w:proofErr w:type="spellEnd"/>
      <w:r w:rsidRPr="00AA301D">
        <w:rPr>
          <w:highlight w:val="green"/>
        </w:rPr>
        <w:t xml:space="preserve">[ i ][ j ] ÷ (256 * </w:t>
      </w:r>
      <w:proofErr w:type="spellStart"/>
      <w:r w:rsidRPr="00AA301D">
        <w:rPr>
          <w:highlight w:val="green"/>
        </w:rPr>
        <w:t>MinCr</w:t>
      </w:r>
      <w:proofErr w:type="spellEnd"/>
      <w:r w:rsidRPr="00AA301D">
        <w:rPr>
          <w:highlight w:val="green"/>
        </w:rPr>
        <w:t xml:space="preserve">), where </w:t>
      </w:r>
      <w:proofErr w:type="spellStart"/>
      <w:r w:rsidRPr="00AA301D">
        <w:rPr>
          <w:highlight w:val="green"/>
        </w:rPr>
        <w:t>MaxLumaSr</w:t>
      </w:r>
      <w:proofErr w:type="spellEnd"/>
      <w:r w:rsidRPr="00AA301D">
        <w:rPr>
          <w:highlight w:val="green"/>
        </w:rPr>
        <w:t xml:space="preserve"> and </w:t>
      </w:r>
      <w:proofErr w:type="spellStart"/>
      <w:r w:rsidRPr="00AA301D">
        <w:rPr>
          <w:highlight w:val="green"/>
        </w:rPr>
        <w:t>FormatCapabilityFactor</w:t>
      </w:r>
      <w:proofErr w:type="spellEnd"/>
      <w:r w:rsidRPr="00AA301D">
        <w:rPr>
          <w:highlight w:val="green"/>
        </w:rPr>
        <w:t xml:space="preserve"> are the values specified in Table A.2 and Table A.3 respectively, that apply to picture n, at level </w:t>
      </w:r>
      <w:proofErr w:type="spellStart"/>
      <w:r w:rsidRPr="00AA301D">
        <w:rPr>
          <w:highlight w:val="green"/>
        </w:rPr>
        <w:t>ref_level_idc</w:t>
      </w:r>
      <w:proofErr w:type="spellEnd"/>
      <w:r w:rsidRPr="00AA301D">
        <w:rPr>
          <w:highlight w:val="green"/>
        </w:rPr>
        <w:t xml:space="preserve">[ i ] , and </w:t>
      </w:r>
      <w:proofErr w:type="spellStart"/>
      <w:r w:rsidRPr="00AA301D">
        <w:rPr>
          <w:highlight w:val="green"/>
        </w:rPr>
        <w:t>MinCr</w:t>
      </w:r>
      <w:proofErr w:type="spellEnd"/>
      <w:r w:rsidRPr="00AA301D">
        <w:rPr>
          <w:highlight w:val="green"/>
        </w:rPr>
        <w:t xml:space="preserve"> is derived as indicated in A.4.2.</w:t>
      </w:r>
    </w:p>
    <w:p w14:paraId="3E2CA337" w14:textId="23394657" w:rsidR="00CE21B1" w:rsidRDefault="00CE21B1" w:rsidP="00D55F1E">
      <w:pPr>
        <w:pStyle w:val="Heading1"/>
        <w:rPr>
          <w:lang w:val="en-CA"/>
        </w:rPr>
      </w:pPr>
      <w:r>
        <w:rPr>
          <w:lang w:val="en-CA"/>
        </w:rPr>
        <w:t>Errors in Subpicture SEI message</w:t>
      </w:r>
    </w:p>
    <w:p w14:paraId="674C4860" w14:textId="79391409" w:rsidR="00CE21B1" w:rsidRDefault="00CE21B1" w:rsidP="00CE21B1">
      <w:pPr>
        <w:rPr>
          <w:lang w:val="en-CA"/>
        </w:rPr>
      </w:pPr>
      <w:r>
        <w:rPr>
          <w:lang w:val="en-CA"/>
        </w:rPr>
        <w:t>The following</w:t>
      </w:r>
      <w:r w:rsidR="00AA301D">
        <w:rPr>
          <w:lang w:val="en-CA"/>
        </w:rPr>
        <w:t xml:space="preserve"> are highlighted as potential errors in the DIS (</w:t>
      </w:r>
      <w:r w:rsidR="00AA301D" w:rsidRPr="00DF4DE0">
        <w:t>JVET-P2001-v14</w:t>
      </w:r>
      <w:r w:rsidR="00AA301D">
        <w:t>)</w:t>
      </w:r>
      <w:r w:rsidR="00AA301D">
        <w:rPr>
          <w:lang w:val="en-CA"/>
        </w:rPr>
        <w:t>.</w:t>
      </w:r>
    </w:p>
    <w:p w14:paraId="39CD1D0E" w14:textId="77777777" w:rsidR="00AA301D" w:rsidRDefault="00AA301D" w:rsidP="00CE21B1">
      <w:pPr>
        <w:rPr>
          <w:lang w:val="en-CA"/>
        </w:rPr>
      </w:pPr>
    </w:p>
    <w:p w14:paraId="31589842" w14:textId="77777777" w:rsidR="00AA301D" w:rsidRPr="00AA301D" w:rsidRDefault="00AA301D" w:rsidP="00AA301D">
      <w:pPr>
        <w:rPr>
          <w:lang w:val="en-GB"/>
        </w:rPr>
      </w:pPr>
      <w:r w:rsidRPr="00AA301D">
        <w:rPr>
          <w:b/>
          <w:bCs/>
          <w:lang w:val="en-GB"/>
        </w:rPr>
        <w:t>D.3.8 Subpicture level information SEI message semantics</w:t>
      </w:r>
    </w:p>
    <w:p w14:paraId="495DFF11" w14:textId="77777777" w:rsidR="00AA301D" w:rsidRDefault="00AA301D" w:rsidP="00AA301D">
      <w:r>
        <w:t>…</w:t>
      </w:r>
    </w:p>
    <w:p w14:paraId="2ED5D7FF" w14:textId="05989377" w:rsidR="00AA301D" w:rsidRPr="00AA301D" w:rsidRDefault="00AA301D" w:rsidP="00AA301D">
      <w:pPr>
        <w:rPr>
          <w:lang w:val="en-GB"/>
        </w:rPr>
      </w:pPr>
      <w:r w:rsidRPr="00AA301D">
        <w:t>It is a requirement of bitstream conformance that the bitstreams resulting from extracting the j-</w:t>
      </w:r>
      <w:proofErr w:type="spellStart"/>
      <w:r w:rsidRPr="00AA301D">
        <w:t>th</w:t>
      </w:r>
      <w:proofErr w:type="spellEnd"/>
      <w:r w:rsidRPr="00AA301D">
        <w:t xml:space="preserve"> subpicture for j in the range of 0 to sps_num_subpics_minus1, inclusive, and conforming to a profile with </w:t>
      </w:r>
      <w:proofErr w:type="spellStart"/>
      <w:r w:rsidRPr="00AA301D">
        <w:t>general_tier_flag</w:t>
      </w:r>
      <w:proofErr w:type="spellEnd"/>
      <w:r w:rsidRPr="00AA301D">
        <w:t xml:space="preserve"> equal to 0 and level equal to </w:t>
      </w:r>
      <w:proofErr w:type="spellStart"/>
      <w:r w:rsidRPr="00AA301D">
        <w:t>ref_level_idc</w:t>
      </w:r>
      <w:proofErr w:type="spellEnd"/>
      <w:r w:rsidRPr="00AA301D">
        <w:t>[ i ] for i in the range of 0 to num_ref_level_minus1, inclusive, shall obey the following constraints for each bitstream conformance test as specified in Annex C:</w:t>
      </w:r>
    </w:p>
    <w:p w14:paraId="5CCC1811" w14:textId="73776BD2" w:rsidR="00AA301D" w:rsidRPr="00AA301D" w:rsidRDefault="00AA301D" w:rsidP="00AA301D">
      <w:pPr>
        <w:rPr>
          <w:lang w:val="en-GB"/>
        </w:rPr>
      </w:pPr>
      <w:r w:rsidRPr="00AA301D">
        <w:t>–</w:t>
      </w:r>
      <w:r w:rsidRPr="00AA301D">
        <w:tab/>
      </w:r>
      <w:proofErr w:type="gramStart"/>
      <w:r w:rsidRPr="00AA301D">
        <w:t>Ceil( 256</w:t>
      </w:r>
      <w:proofErr w:type="gramEnd"/>
      <w:r w:rsidRPr="00AA301D">
        <w:t xml:space="preserve"> * </w:t>
      </w:r>
      <w:proofErr w:type="spellStart"/>
      <w:r w:rsidRPr="00AA301D">
        <w:t>SubPicSizeY</w:t>
      </w:r>
      <w:proofErr w:type="spellEnd"/>
      <w:r w:rsidRPr="00AA301D">
        <w:t xml:space="preserve">[ </w:t>
      </w:r>
      <w:proofErr w:type="spellStart"/>
      <w:r w:rsidRPr="00AA301D">
        <w:rPr>
          <w:highlight w:val="red"/>
        </w:rPr>
        <w:t>i</w:t>
      </w:r>
      <w:r w:rsidRPr="00AA301D">
        <w:rPr>
          <w:highlight w:val="green"/>
        </w:rPr>
        <w:t>j</w:t>
      </w:r>
      <w:proofErr w:type="spellEnd"/>
      <w:r w:rsidRPr="00AA301D">
        <w:t xml:space="preserve"> ] ÷ </w:t>
      </w:r>
      <w:proofErr w:type="spellStart"/>
      <w:r w:rsidRPr="00AA301D">
        <w:t>RefLevelFraction</w:t>
      </w:r>
      <w:proofErr w:type="spellEnd"/>
      <w:r w:rsidRPr="00AA301D">
        <w:t xml:space="preserve">[ i ][ j ] ) shall be less than or equal to </w:t>
      </w:r>
      <w:proofErr w:type="spellStart"/>
      <w:r w:rsidRPr="00AA301D">
        <w:t>MaxLumaPs</w:t>
      </w:r>
      <w:proofErr w:type="spellEnd"/>
      <w:r w:rsidRPr="00AA301D">
        <w:t xml:space="preserve">, where </w:t>
      </w:r>
      <w:proofErr w:type="spellStart"/>
      <w:r w:rsidRPr="00AA301D">
        <w:t>MaxLumaPs</w:t>
      </w:r>
      <w:proofErr w:type="spellEnd"/>
      <w:r w:rsidRPr="00AA301D">
        <w:t xml:space="preserve"> is specified in Table A.1</w:t>
      </w:r>
      <w:r>
        <w:t xml:space="preserve"> </w:t>
      </w:r>
      <w:r w:rsidRPr="00AA301D">
        <w:rPr>
          <w:highlight w:val="green"/>
        </w:rPr>
        <w:t xml:space="preserve">for level </w:t>
      </w:r>
      <w:proofErr w:type="spellStart"/>
      <w:r w:rsidRPr="00AA301D">
        <w:rPr>
          <w:highlight w:val="green"/>
        </w:rPr>
        <w:t>ref_</w:t>
      </w:r>
      <w:r w:rsidR="008E1130">
        <w:rPr>
          <w:highlight w:val="green"/>
        </w:rPr>
        <w:t>level_</w:t>
      </w:r>
      <w:r w:rsidRPr="00AA301D">
        <w:rPr>
          <w:highlight w:val="green"/>
        </w:rPr>
        <w:t>idc</w:t>
      </w:r>
      <w:proofErr w:type="spellEnd"/>
      <w:r w:rsidRPr="00AA301D">
        <w:rPr>
          <w:highlight w:val="green"/>
        </w:rPr>
        <w:t>[ i ]</w:t>
      </w:r>
      <w:r w:rsidRPr="00AA301D">
        <w:t>.</w:t>
      </w:r>
    </w:p>
    <w:p w14:paraId="1CC43A7D" w14:textId="79E0E824" w:rsidR="00AA301D" w:rsidRPr="00AA301D" w:rsidRDefault="00AA301D" w:rsidP="00AA301D">
      <w:pPr>
        <w:rPr>
          <w:lang w:val="en-GB"/>
        </w:rPr>
      </w:pPr>
      <w:r w:rsidRPr="00AA301D">
        <w:t>–</w:t>
      </w:r>
      <w:r w:rsidRPr="00AA301D">
        <w:tab/>
        <w:t xml:space="preserve">The value of </w:t>
      </w:r>
      <w:proofErr w:type="gramStart"/>
      <w:r w:rsidRPr="00AA301D">
        <w:t>Ceil( 256</w:t>
      </w:r>
      <w:proofErr w:type="gramEnd"/>
      <w:r w:rsidRPr="00AA301D">
        <w:t xml:space="preserve"> * ( subpic_width_minus1[ </w:t>
      </w:r>
      <w:proofErr w:type="spellStart"/>
      <w:r w:rsidRPr="00AA301D">
        <w:rPr>
          <w:highlight w:val="red"/>
        </w:rPr>
        <w:t>i</w:t>
      </w:r>
      <w:r w:rsidRPr="00AA301D">
        <w:rPr>
          <w:highlight w:val="green"/>
        </w:rPr>
        <w:t>j</w:t>
      </w:r>
      <w:proofErr w:type="spellEnd"/>
      <w:r w:rsidRPr="00AA301D">
        <w:t xml:space="preserve"> ] + 1 ) ÷ </w:t>
      </w:r>
      <w:proofErr w:type="spellStart"/>
      <w:r w:rsidRPr="00AA301D">
        <w:t>RefLevelFraction</w:t>
      </w:r>
      <w:proofErr w:type="spellEnd"/>
      <w:r w:rsidRPr="00AA301D">
        <w:t xml:space="preserve">[ i ][ j] ) shall be less than or equal to Sqrt( </w:t>
      </w:r>
      <w:proofErr w:type="spellStart"/>
      <w:r w:rsidRPr="00AA301D">
        <w:t>MaxLumaPs</w:t>
      </w:r>
      <w:proofErr w:type="spellEnd"/>
      <w:r w:rsidRPr="00AA301D">
        <w:t xml:space="preserve"> * 8 ).</w:t>
      </w:r>
    </w:p>
    <w:p w14:paraId="2F049FFC" w14:textId="4436A257" w:rsidR="00AA301D" w:rsidRPr="00AA301D" w:rsidRDefault="00AA301D" w:rsidP="00AA301D">
      <w:pPr>
        <w:rPr>
          <w:lang w:val="en-GB"/>
        </w:rPr>
      </w:pPr>
      <w:r w:rsidRPr="00AA301D">
        <w:t>–</w:t>
      </w:r>
      <w:r w:rsidRPr="00AA301D">
        <w:tab/>
        <w:t xml:space="preserve">The value of </w:t>
      </w:r>
      <w:proofErr w:type="gramStart"/>
      <w:r w:rsidRPr="00AA301D">
        <w:t>Ceil( 256</w:t>
      </w:r>
      <w:proofErr w:type="gramEnd"/>
      <w:r w:rsidRPr="00AA301D">
        <w:t xml:space="preserve"> * ( subpic_height_minus1[ </w:t>
      </w:r>
      <w:proofErr w:type="spellStart"/>
      <w:r w:rsidRPr="00AA301D">
        <w:rPr>
          <w:highlight w:val="red"/>
        </w:rPr>
        <w:t>i</w:t>
      </w:r>
      <w:r w:rsidRPr="00AA301D">
        <w:rPr>
          <w:highlight w:val="green"/>
        </w:rPr>
        <w:t>j</w:t>
      </w:r>
      <w:proofErr w:type="spellEnd"/>
      <w:r w:rsidRPr="00AA301D">
        <w:t xml:space="preserve"> ] + 1 ) ÷ </w:t>
      </w:r>
      <w:proofErr w:type="spellStart"/>
      <w:r w:rsidRPr="00AA301D">
        <w:t>RefLevelFraction</w:t>
      </w:r>
      <w:proofErr w:type="spellEnd"/>
      <w:r w:rsidRPr="00AA301D">
        <w:t xml:space="preserve">[ i ][ j ] ) shall be less than or equal to Sqrt( </w:t>
      </w:r>
      <w:proofErr w:type="spellStart"/>
      <w:r w:rsidRPr="00AA301D">
        <w:t>MaxLumaPs</w:t>
      </w:r>
      <w:proofErr w:type="spellEnd"/>
      <w:r w:rsidRPr="00AA301D">
        <w:t xml:space="preserve"> * 8 ).</w:t>
      </w:r>
    </w:p>
    <w:p w14:paraId="5F7A4077" w14:textId="77777777" w:rsidR="00AA301D" w:rsidRPr="00AA301D" w:rsidRDefault="00AA301D" w:rsidP="00AA301D">
      <w:pPr>
        <w:rPr>
          <w:lang w:val="en-GB"/>
        </w:rPr>
      </w:pPr>
      <w:r w:rsidRPr="00AA301D">
        <w:t>–</w:t>
      </w:r>
      <w:r w:rsidRPr="00AA301D">
        <w:tab/>
        <w:t xml:space="preserve">The value of </w:t>
      </w:r>
      <w:proofErr w:type="spellStart"/>
      <w:proofErr w:type="gramStart"/>
      <w:r w:rsidRPr="00AA301D">
        <w:t>SubPicNumTileCols</w:t>
      </w:r>
      <w:proofErr w:type="spellEnd"/>
      <w:r w:rsidRPr="00AA301D">
        <w:t>[</w:t>
      </w:r>
      <w:proofErr w:type="gramEnd"/>
      <w:r w:rsidRPr="00AA301D">
        <w:t xml:space="preserve"> j ] shall be less than or equal to </w:t>
      </w:r>
      <w:proofErr w:type="spellStart"/>
      <w:r w:rsidRPr="00AA301D">
        <w:t>MaxTileCols</w:t>
      </w:r>
      <w:proofErr w:type="spellEnd"/>
      <w:r w:rsidRPr="00AA301D">
        <w:t xml:space="preserve"> and of </w:t>
      </w:r>
      <w:proofErr w:type="spellStart"/>
      <w:r w:rsidRPr="00AA301D">
        <w:t>SubPicNumTileRows</w:t>
      </w:r>
      <w:proofErr w:type="spellEnd"/>
      <w:r w:rsidRPr="00AA301D">
        <w:t xml:space="preserve">[ j ] shall be less than or equal to </w:t>
      </w:r>
      <w:proofErr w:type="spellStart"/>
      <w:r w:rsidRPr="00AA301D">
        <w:t>MaxTileRows</w:t>
      </w:r>
      <w:proofErr w:type="spellEnd"/>
      <w:r w:rsidRPr="00AA301D">
        <w:t xml:space="preserve">, where </w:t>
      </w:r>
      <w:proofErr w:type="spellStart"/>
      <w:r w:rsidRPr="00AA301D">
        <w:t>MaxTileCols</w:t>
      </w:r>
      <w:proofErr w:type="spellEnd"/>
      <w:r w:rsidRPr="00AA301D">
        <w:t xml:space="preserve"> and </w:t>
      </w:r>
      <w:proofErr w:type="spellStart"/>
      <w:r w:rsidRPr="00AA301D">
        <w:t>MaxTileRows</w:t>
      </w:r>
      <w:proofErr w:type="spellEnd"/>
      <w:r w:rsidRPr="00AA301D">
        <w:t xml:space="preserve"> are specified in Table A.1.</w:t>
      </w:r>
    </w:p>
    <w:p w14:paraId="4166CB19" w14:textId="77777777" w:rsidR="00AA301D" w:rsidRPr="00CE21B1" w:rsidRDefault="00AA301D" w:rsidP="00CE21B1">
      <w:pPr>
        <w:rPr>
          <w:lang w:val="en-CA"/>
        </w:rPr>
      </w:pPr>
    </w:p>
    <w:p w14:paraId="3AA9F913" w14:textId="7EFEC7C8" w:rsidR="00D55F1E" w:rsidRDefault="00D55F1E" w:rsidP="00D55F1E">
      <w:pPr>
        <w:pStyle w:val="Heading1"/>
        <w:rPr>
          <w:lang w:val="en-CA"/>
        </w:rPr>
      </w:pPr>
      <w:r>
        <w:rPr>
          <w:lang w:val="en-CA"/>
        </w:rPr>
        <w:t>Conclusion</w:t>
      </w:r>
    </w:p>
    <w:p w14:paraId="0F433E3E" w14:textId="687E8E33" w:rsidR="00AA301D" w:rsidRPr="00AA301D" w:rsidRDefault="00AA301D" w:rsidP="00AA301D">
      <w:pPr>
        <w:rPr>
          <w:lang w:val="en-CA"/>
        </w:rPr>
      </w:pPr>
      <w:r>
        <w:rPr>
          <w:lang w:val="en-CA"/>
        </w:rPr>
        <w:t xml:space="preserve">It is proposed that two picture-level constraints, those being on CABAC zero words and on </w:t>
      </w:r>
      <w:proofErr w:type="spellStart"/>
      <w:r>
        <w:rPr>
          <w:lang w:val="en-CA"/>
        </w:rPr>
        <w:t>MinCR</w:t>
      </w:r>
      <w:proofErr w:type="spellEnd"/>
      <w:r>
        <w:rPr>
          <w:lang w:val="en-CA"/>
        </w:rPr>
        <w:t>, are extended so that corresponding sub-picture level constraints are also present.</w:t>
      </w:r>
    </w:p>
    <w:p w14:paraId="2756F815" w14:textId="77777777" w:rsidR="00D55F1E" w:rsidRPr="005B217D" w:rsidRDefault="00D55F1E"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A1AF538" w14:textId="77777777" w:rsidR="005C3D78" w:rsidRPr="005B217D" w:rsidRDefault="005C3D78" w:rsidP="005C3D78">
      <w:pPr>
        <w:rPr>
          <w:szCs w:val="22"/>
          <w:lang w:val="en-CA"/>
        </w:rPr>
      </w:pPr>
      <w:r>
        <w:rPr>
          <w:b/>
          <w:szCs w:val="22"/>
          <w:lang w:eastAsia="ja-JP"/>
        </w:rPr>
        <w:t>Sony</w:t>
      </w:r>
      <w:r>
        <w:rPr>
          <w:b/>
          <w:szCs w:val="22"/>
        </w:rPr>
        <w:t xml:space="preserve"> Corporation or Sony Group companies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5C3D78">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69131" w14:textId="77777777" w:rsidR="005D42B9" w:rsidRDefault="005D42B9">
      <w:r>
        <w:separator/>
      </w:r>
    </w:p>
  </w:endnote>
  <w:endnote w:type="continuationSeparator" w:id="0">
    <w:p w14:paraId="6E340F54" w14:textId="77777777" w:rsidR="005D42B9" w:rsidRDefault="005D4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BE1238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44141">
      <w:rPr>
        <w:rStyle w:val="PageNumber"/>
        <w:noProof/>
      </w:rPr>
      <w:t>2019-12-20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90B46" w14:textId="77777777" w:rsidR="005D42B9" w:rsidRDefault="005D42B9">
      <w:r>
        <w:separator/>
      </w:r>
    </w:p>
  </w:footnote>
  <w:footnote w:type="continuationSeparator" w:id="0">
    <w:p w14:paraId="1A003104" w14:textId="77777777" w:rsidR="005D42B9" w:rsidRDefault="005D42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CA2CB6"/>
    <w:multiLevelType w:val="hybridMultilevel"/>
    <w:tmpl w:val="D6F89F4C"/>
    <w:lvl w:ilvl="0" w:tplc="D4707D50">
      <w:start w:val="7"/>
      <w:numFmt w:val="lowerLetter"/>
      <w:lvlText w:val="%1)"/>
      <w:lvlJc w:val="left"/>
      <w:pPr>
        <w:tabs>
          <w:tab w:val="num" w:pos="720"/>
        </w:tabs>
        <w:ind w:left="720" w:hanging="360"/>
      </w:pPr>
    </w:lvl>
    <w:lvl w:ilvl="1" w:tplc="FA647DEA" w:tentative="1">
      <w:start w:val="1"/>
      <w:numFmt w:val="lowerLetter"/>
      <w:lvlText w:val="%2)"/>
      <w:lvlJc w:val="left"/>
      <w:pPr>
        <w:tabs>
          <w:tab w:val="num" w:pos="1440"/>
        </w:tabs>
        <w:ind w:left="1440" w:hanging="360"/>
      </w:pPr>
    </w:lvl>
    <w:lvl w:ilvl="2" w:tplc="E202E100" w:tentative="1">
      <w:start w:val="1"/>
      <w:numFmt w:val="lowerLetter"/>
      <w:lvlText w:val="%3)"/>
      <w:lvlJc w:val="left"/>
      <w:pPr>
        <w:tabs>
          <w:tab w:val="num" w:pos="2160"/>
        </w:tabs>
        <w:ind w:left="2160" w:hanging="360"/>
      </w:pPr>
    </w:lvl>
    <w:lvl w:ilvl="3" w:tplc="71763400" w:tentative="1">
      <w:start w:val="1"/>
      <w:numFmt w:val="lowerLetter"/>
      <w:lvlText w:val="%4)"/>
      <w:lvlJc w:val="left"/>
      <w:pPr>
        <w:tabs>
          <w:tab w:val="num" w:pos="2880"/>
        </w:tabs>
        <w:ind w:left="2880" w:hanging="360"/>
      </w:pPr>
    </w:lvl>
    <w:lvl w:ilvl="4" w:tplc="5D92052C" w:tentative="1">
      <w:start w:val="1"/>
      <w:numFmt w:val="lowerLetter"/>
      <w:lvlText w:val="%5)"/>
      <w:lvlJc w:val="left"/>
      <w:pPr>
        <w:tabs>
          <w:tab w:val="num" w:pos="3600"/>
        </w:tabs>
        <w:ind w:left="3600" w:hanging="360"/>
      </w:pPr>
    </w:lvl>
    <w:lvl w:ilvl="5" w:tplc="AF2243F4" w:tentative="1">
      <w:start w:val="1"/>
      <w:numFmt w:val="lowerLetter"/>
      <w:lvlText w:val="%6)"/>
      <w:lvlJc w:val="left"/>
      <w:pPr>
        <w:tabs>
          <w:tab w:val="num" w:pos="4320"/>
        </w:tabs>
        <w:ind w:left="4320" w:hanging="360"/>
      </w:pPr>
    </w:lvl>
    <w:lvl w:ilvl="6" w:tplc="706AEE80" w:tentative="1">
      <w:start w:val="1"/>
      <w:numFmt w:val="lowerLetter"/>
      <w:lvlText w:val="%7)"/>
      <w:lvlJc w:val="left"/>
      <w:pPr>
        <w:tabs>
          <w:tab w:val="num" w:pos="5040"/>
        </w:tabs>
        <w:ind w:left="5040" w:hanging="360"/>
      </w:pPr>
    </w:lvl>
    <w:lvl w:ilvl="7" w:tplc="4FD29CBC" w:tentative="1">
      <w:start w:val="1"/>
      <w:numFmt w:val="lowerLetter"/>
      <w:lvlText w:val="%8)"/>
      <w:lvlJc w:val="left"/>
      <w:pPr>
        <w:tabs>
          <w:tab w:val="num" w:pos="5760"/>
        </w:tabs>
        <w:ind w:left="5760" w:hanging="360"/>
      </w:pPr>
    </w:lvl>
    <w:lvl w:ilvl="8" w:tplc="7D34B39E" w:tentative="1">
      <w:start w:val="1"/>
      <w:numFmt w:val="lowerLetter"/>
      <w:lvlText w:val="%9)"/>
      <w:lvlJc w:val="left"/>
      <w:pPr>
        <w:tabs>
          <w:tab w:val="num" w:pos="6480"/>
        </w:tabs>
        <w:ind w:left="6480" w:hanging="36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141"/>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3D78"/>
    <w:rsid w:val="005C7C26"/>
    <w:rsid w:val="005D42B9"/>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1130"/>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301D"/>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2C8E"/>
    <w:rsid w:val="00CC5A42"/>
    <w:rsid w:val="00CD0EAB"/>
    <w:rsid w:val="00CE21B1"/>
    <w:rsid w:val="00CE5E02"/>
    <w:rsid w:val="00CF34DB"/>
    <w:rsid w:val="00CF3917"/>
    <w:rsid w:val="00CF558F"/>
    <w:rsid w:val="00D010C0"/>
    <w:rsid w:val="00D073E2"/>
    <w:rsid w:val="00D1555A"/>
    <w:rsid w:val="00D446EC"/>
    <w:rsid w:val="00D51BF0"/>
    <w:rsid w:val="00D531DB"/>
    <w:rsid w:val="00D55942"/>
    <w:rsid w:val="00D55F1E"/>
    <w:rsid w:val="00D807BF"/>
    <w:rsid w:val="00D82FCC"/>
    <w:rsid w:val="00DA17FC"/>
    <w:rsid w:val="00DA7887"/>
    <w:rsid w:val="00DB2C26"/>
    <w:rsid w:val="00DD02F4"/>
    <w:rsid w:val="00DD6622"/>
    <w:rsid w:val="00DE1C7C"/>
    <w:rsid w:val="00DE6B43"/>
    <w:rsid w:val="00DF4DE0"/>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AA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19958">
      <w:bodyDiv w:val="1"/>
      <w:marLeft w:val="0"/>
      <w:marRight w:val="0"/>
      <w:marTop w:val="0"/>
      <w:marBottom w:val="0"/>
      <w:divBdr>
        <w:top w:val="none" w:sz="0" w:space="0" w:color="auto"/>
        <w:left w:val="none" w:sz="0" w:space="0" w:color="auto"/>
        <w:bottom w:val="none" w:sz="0" w:space="0" w:color="auto"/>
        <w:right w:val="none" w:sz="0" w:space="0" w:color="auto"/>
      </w:divBdr>
    </w:div>
    <w:div w:id="254747979">
      <w:bodyDiv w:val="1"/>
      <w:marLeft w:val="0"/>
      <w:marRight w:val="0"/>
      <w:marTop w:val="0"/>
      <w:marBottom w:val="0"/>
      <w:divBdr>
        <w:top w:val="none" w:sz="0" w:space="0" w:color="auto"/>
        <w:left w:val="none" w:sz="0" w:space="0" w:color="auto"/>
        <w:bottom w:val="none" w:sz="0" w:space="0" w:color="auto"/>
        <w:right w:val="none" w:sz="0" w:space="0" w:color="auto"/>
      </w:divBdr>
    </w:div>
    <w:div w:id="396515226">
      <w:bodyDiv w:val="1"/>
      <w:marLeft w:val="0"/>
      <w:marRight w:val="0"/>
      <w:marTop w:val="0"/>
      <w:marBottom w:val="0"/>
      <w:divBdr>
        <w:top w:val="none" w:sz="0" w:space="0" w:color="auto"/>
        <w:left w:val="none" w:sz="0" w:space="0" w:color="auto"/>
        <w:bottom w:val="none" w:sz="0" w:space="0" w:color="auto"/>
        <w:right w:val="none" w:sz="0" w:space="0" w:color="auto"/>
      </w:divBdr>
    </w:div>
    <w:div w:id="702171470">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953319401">
      <w:bodyDiv w:val="1"/>
      <w:marLeft w:val="0"/>
      <w:marRight w:val="0"/>
      <w:marTop w:val="0"/>
      <w:marBottom w:val="0"/>
      <w:divBdr>
        <w:top w:val="none" w:sz="0" w:space="0" w:color="auto"/>
        <w:left w:val="none" w:sz="0" w:space="0" w:color="auto"/>
        <w:bottom w:val="none" w:sz="0" w:space="0" w:color="auto"/>
        <w:right w:val="none" w:sz="0" w:space="0" w:color="auto"/>
      </w:divBdr>
    </w:div>
    <w:div w:id="1307248729">
      <w:bodyDiv w:val="1"/>
      <w:marLeft w:val="0"/>
      <w:marRight w:val="0"/>
      <w:marTop w:val="0"/>
      <w:marBottom w:val="0"/>
      <w:divBdr>
        <w:top w:val="none" w:sz="0" w:space="0" w:color="auto"/>
        <w:left w:val="none" w:sz="0" w:space="0" w:color="auto"/>
        <w:bottom w:val="none" w:sz="0" w:space="0" w:color="auto"/>
        <w:right w:val="none" w:sz="0" w:space="0" w:color="auto"/>
      </w:divBdr>
      <w:divsChild>
        <w:div w:id="1959144153">
          <w:marLeft w:val="547"/>
          <w:marRight w:val="0"/>
          <w:marTop w:val="136"/>
          <w:marBottom w:val="0"/>
          <w:divBdr>
            <w:top w:val="none" w:sz="0" w:space="0" w:color="auto"/>
            <w:left w:val="none" w:sz="0" w:space="0" w:color="auto"/>
            <w:bottom w:val="none" w:sz="0" w:space="0" w:color="auto"/>
            <w:right w:val="none" w:sz="0" w:space="0" w:color="auto"/>
          </w:divBdr>
        </w:div>
        <w:div w:id="1901792592">
          <w:marLeft w:val="547"/>
          <w:marRight w:val="0"/>
          <w:marTop w:val="136"/>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356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teve.keating@sony.com" TargetMode="External"/><Relationship Id="rId4" Type="http://schemas.openxmlformats.org/officeDocument/2006/relationships/webSettings" Target="webSettings.xml"/><Relationship Id="rId9" Type="http://schemas.openxmlformats.org/officeDocument/2006/relationships/hyperlink" Target="mailto:karl.sharman@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5</Pages>
  <Words>1831</Words>
  <Characters>10437</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Sharman, Karl</cp:lastModifiedBy>
  <cp:revision>10</cp:revision>
  <cp:lastPrinted>1900-01-01T08:00:00Z</cp:lastPrinted>
  <dcterms:created xsi:type="dcterms:W3CDTF">2019-11-01T13:47:00Z</dcterms:created>
  <dcterms:modified xsi:type="dcterms:W3CDTF">2019-12-31T15:19:00Z</dcterms:modified>
</cp:coreProperties>
</file>