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3ED546E2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5BF2D6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F7A57C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623D990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024FF8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29AB15A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947ED7E" w:rsidR="00E61DAC" w:rsidRPr="005B217D" w:rsidRDefault="00A9498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FF27FB" w:rsidR="008A4B4C" w:rsidRPr="005B217D" w:rsidRDefault="00E61DAC" w:rsidP="00A236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9498A">
              <w:rPr>
                <w:lang w:val="en-CA"/>
              </w:rPr>
              <w:t xml:space="preserve"> Q</w:t>
            </w:r>
            <w:r w:rsidR="00A236B6">
              <w:rPr>
                <w:lang w:val="en-CA"/>
              </w:rPr>
              <w:t>0381</w:t>
            </w:r>
          </w:p>
        </w:tc>
      </w:tr>
    </w:tbl>
    <w:p w14:paraId="79DBA597" w14:textId="4D0A0296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B78C3" w:rsidRPr="005B217D" w14:paraId="252B5E29" w14:textId="77777777" w:rsidTr="003D05F6">
        <w:tc>
          <w:tcPr>
            <w:tcW w:w="1458" w:type="dxa"/>
          </w:tcPr>
          <w:p w14:paraId="5E5423DF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CF103CB" w14:textId="4D69B693" w:rsidR="007B78C3" w:rsidRPr="005B217D" w:rsidRDefault="0079098F" w:rsidP="002F4B0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Block size restriction </w:t>
            </w:r>
            <w:r w:rsidR="00B14B55">
              <w:rPr>
                <w:b/>
                <w:szCs w:val="22"/>
                <w:lang w:val="en-CA"/>
              </w:rPr>
              <w:t xml:space="preserve">in </w:t>
            </w:r>
            <w:r w:rsidR="00412D1C">
              <w:rPr>
                <w:b/>
                <w:szCs w:val="22"/>
                <w:lang w:val="en-CA"/>
              </w:rPr>
              <w:t xml:space="preserve">MTS </w:t>
            </w:r>
            <w:r w:rsidR="00B14B55">
              <w:rPr>
                <w:b/>
                <w:szCs w:val="22"/>
                <w:lang w:val="en-CA"/>
              </w:rPr>
              <w:t>kernel for</w:t>
            </w:r>
            <w:r>
              <w:rPr>
                <w:b/>
                <w:szCs w:val="22"/>
                <w:lang w:val="en-CA"/>
              </w:rPr>
              <w:t xml:space="preserve"> ISP</w:t>
            </w:r>
            <w:r w:rsidR="00412D1C">
              <w:rPr>
                <w:b/>
                <w:szCs w:val="22"/>
                <w:lang w:val="en-CA"/>
              </w:rPr>
              <w:t xml:space="preserve"> and LFNST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0D3FCECB" w14:textId="77777777" w:rsidTr="003D05F6">
        <w:tc>
          <w:tcPr>
            <w:tcW w:w="1458" w:type="dxa"/>
          </w:tcPr>
          <w:p w14:paraId="0BC81574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5EBAC5B" w14:textId="2691CD60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7B78C3" w:rsidRPr="005B217D" w14:paraId="42EAB623" w14:textId="77777777" w:rsidTr="003D05F6">
        <w:tc>
          <w:tcPr>
            <w:tcW w:w="1458" w:type="dxa"/>
          </w:tcPr>
          <w:p w14:paraId="63ECE9E8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12D650E9" w14:textId="0E479F8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B78C3" w:rsidRPr="005B217D" w14:paraId="24521E58" w14:textId="77777777" w:rsidTr="003D05F6">
        <w:tc>
          <w:tcPr>
            <w:tcW w:w="1458" w:type="dxa"/>
          </w:tcPr>
          <w:p w14:paraId="415A3F19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3A85F" w14:textId="55449F76" w:rsidR="009E7648" w:rsidRDefault="0079098F" w:rsidP="009E764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Sandeep Shrestha </w:t>
            </w:r>
          </w:p>
          <w:p w14:paraId="3E336884" w14:textId="0D0D8F98" w:rsidR="007B78C3" w:rsidRDefault="0079098F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 Kumar</w:t>
            </w:r>
          </w:p>
          <w:p w14:paraId="2E94F37E" w14:textId="20E1EFF1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Bumshik Lee </w:t>
            </w:r>
          </w:p>
          <w:p w14:paraId="234DE2B2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Yonggil Lee</w:t>
            </w:r>
          </w:p>
          <w:p w14:paraId="7DFE89CC" w14:textId="5E2BD1DB" w:rsidR="007B78C3" w:rsidRPr="005B217D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Junsuk Park</w:t>
            </w:r>
          </w:p>
        </w:tc>
        <w:tc>
          <w:tcPr>
            <w:tcW w:w="900" w:type="dxa"/>
          </w:tcPr>
          <w:p w14:paraId="28F94DB9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Email:</w:t>
            </w:r>
          </w:p>
        </w:tc>
        <w:tc>
          <w:tcPr>
            <w:tcW w:w="3060" w:type="dxa"/>
          </w:tcPr>
          <w:p w14:paraId="7121167D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sandeepshrestha407@chosun.kr</w:t>
            </w:r>
          </w:p>
          <w:p w14:paraId="5CF1B086" w14:textId="77777777" w:rsidR="0079098F" w:rsidRDefault="0079098F" w:rsidP="0079098F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ankitku@chosun.kr</w:t>
            </w:r>
          </w:p>
          <w:p w14:paraId="6E50C03F" w14:textId="77777777" w:rsidR="007B78C3" w:rsidRDefault="007B78C3" w:rsidP="00896EA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bslee@chosun.ac.kr</w:t>
            </w:r>
          </w:p>
          <w:p w14:paraId="2AEC27BA" w14:textId="77777777" w:rsidR="007B78C3" w:rsidRPr="00966F73" w:rsidRDefault="007B78C3" w:rsidP="00896EA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 w:rsidRPr="00966F73">
              <w:rPr>
                <w:rFonts w:eastAsiaTheme="minorEastAsia"/>
                <w:szCs w:val="22"/>
                <w:lang w:val="en-CA" w:eastAsia="ko-KR"/>
              </w:rPr>
              <w:t>y</w:t>
            </w:r>
            <w:r>
              <w:rPr>
                <w:rFonts w:eastAsiaTheme="minorEastAsia"/>
                <w:szCs w:val="22"/>
                <w:lang w:val="en-CA" w:eastAsia="ko-KR"/>
              </w:rPr>
              <w:t>g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lee@humaxdigital.com</w:t>
            </w:r>
          </w:p>
          <w:p w14:paraId="40BCC158" w14:textId="77777777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szCs w:val="22"/>
                <w:lang w:val="en-CA" w:eastAsia="ko-KR"/>
              </w:rPr>
              <w:t>parkj</w:t>
            </w:r>
            <w:r>
              <w:rPr>
                <w:rFonts w:eastAsiaTheme="minorEastAsia" w:hint="eastAsia"/>
                <w:szCs w:val="22"/>
                <w:lang w:val="en-CA" w:eastAsia="ko-KR"/>
              </w:rPr>
              <w:t>s</w:t>
            </w:r>
            <w:r w:rsidRPr="00966F73">
              <w:rPr>
                <w:rFonts w:eastAsiaTheme="minorEastAsia"/>
                <w:szCs w:val="22"/>
                <w:lang w:val="en-CA" w:eastAsia="ko-KR"/>
              </w:rPr>
              <w:t>@humaxdigital.com</w:t>
            </w:r>
          </w:p>
        </w:tc>
      </w:tr>
      <w:tr w:rsidR="007B78C3" w:rsidRPr="005B217D" w14:paraId="76074EBA" w14:textId="77777777" w:rsidTr="003D05F6">
        <w:tc>
          <w:tcPr>
            <w:tcW w:w="1458" w:type="dxa"/>
          </w:tcPr>
          <w:p w14:paraId="7D62D37B" w14:textId="77777777" w:rsidR="007B78C3" w:rsidRPr="005B217D" w:rsidRDefault="007B78C3" w:rsidP="00896EA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3581AC1" w14:textId="07D88AD2" w:rsidR="007B78C3" w:rsidRPr="005B217D" w:rsidRDefault="007B78C3" w:rsidP="00896E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Chosun University and Humax</w:t>
            </w:r>
          </w:p>
        </w:tc>
      </w:tr>
    </w:tbl>
    <w:p w14:paraId="48D81F2C" w14:textId="79D6A1EB" w:rsidR="00731634" w:rsidRPr="007B78C3" w:rsidRDefault="00E61DAC" w:rsidP="007B78C3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54BFF7E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314E94" w14:textId="149B1728" w:rsidR="00043E4D" w:rsidRDefault="00E70389" w:rsidP="00E52AB6">
      <w:pPr>
        <w:rPr>
          <w:lang w:val="en-CA" w:eastAsia="ko-KR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the 16-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 JVET meeting, it has been decided that DCT-2 MTS kernel is used for the ISP block when both ISP and LFNST is ON</w:t>
      </w:r>
      <w:r w:rsidR="00017354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and DCT-2 or DST-7 are decided based on the block sizes when ISP is ON and LFNST is OFF. </w:t>
      </w:r>
      <w:r w:rsidR="004B6D10">
        <w:rPr>
          <w:lang w:val="en-CA" w:eastAsia="ko-KR"/>
        </w:rPr>
        <w:t xml:space="preserve">That is, </w:t>
      </w:r>
      <w:r w:rsidR="00043E4D">
        <w:rPr>
          <w:lang w:val="en-CA" w:eastAsia="ko-KR"/>
        </w:rPr>
        <w:t>DCT-2 is used for the sizes greater than 16 and less than 4, otherwise DST-7 is used in VTM7.0</w:t>
      </w:r>
      <w:r w:rsidR="00F67625">
        <w:rPr>
          <w:lang w:val="en-CA" w:eastAsia="ko-KR"/>
        </w:rPr>
        <w:t xml:space="preserve"> [2]</w:t>
      </w:r>
      <w:r w:rsidR="00043E4D">
        <w:rPr>
          <w:lang w:val="en-CA" w:eastAsia="ko-KR"/>
        </w:rPr>
        <w:t>. In this contribution, it is proposed to use DCT-2 for blocks greater than 8 and less than 4 and DST-7 for other blocks when ISP is ON and LFNST is OFF</w:t>
      </w:r>
      <w:r w:rsidR="00DA5EB4">
        <w:rPr>
          <w:lang w:val="en-CA" w:eastAsia="ko-KR"/>
        </w:rPr>
        <w:t>.</w:t>
      </w:r>
      <w:r w:rsidR="00043E4D">
        <w:rPr>
          <w:lang w:val="en-CA" w:eastAsia="ko-KR"/>
        </w:rPr>
        <w:t xml:space="preserve"> </w:t>
      </w:r>
    </w:p>
    <w:p w14:paraId="7D2AC1F0" w14:textId="19B8C0C2" w:rsidR="00745F6B" w:rsidRDefault="005B4E4D" w:rsidP="00E11923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m</w:t>
      </w:r>
      <w:r>
        <w:rPr>
          <w:lang w:val="en-CA"/>
        </w:rPr>
        <w:t>ethod</w:t>
      </w:r>
    </w:p>
    <w:p w14:paraId="796842FC" w14:textId="46729F9A" w:rsidR="00043E4D" w:rsidRDefault="00272CCD" w:rsidP="00272CCD">
      <w:pPr>
        <w:rPr>
          <w:lang w:val="en-CA" w:eastAsia="ko-KR"/>
        </w:rPr>
      </w:pPr>
      <w:r>
        <w:rPr>
          <w:lang w:val="en-CA" w:eastAsia="ko-KR"/>
        </w:rPr>
        <w:t xml:space="preserve">Fig. 1 shows </w:t>
      </w:r>
      <w:r w:rsidR="00D86B4F">
        <w:rPr>
          <w:rFonts w:hint="eastAsia"/>
          <w:lang w:val="en-CA" w:eastAsia="ko-KR"/>
        </w:rPr>
        <w:t>M</w:t>
      </w:r>
      <w:r w:rsidR="00D86B4F">
        <w:rPr>
          <w:lang w:val="en-CA" w:eastAsia="ko-KR"/>
        </w:rPr>
        <w:t xml:space="preserve">TS </w:t>
      </w:r>
      <w:r w:rsidR="00D86B4F">
        <w:rPr>
          <w:rFonts w:hint="eastAsia"/>
          <w:lang w:val="en-CA" w:eastAsia="ko-KR"/>
        </w:rPr>
        <w:t>ker</w:t>
      </w:r>
      <w:r w:rsidR="00D86B4F">
        <w:rPr>
          <w:lang w:val="en-CA" w:eastAsia="ko-KR"/>
        </w:rPr>
        <w:t xml:space="preserve">nel decision </w:t>
      </w:r>
      <w:r w:rsidR="00A31688">
        <w:rPr>
          <w:lang w:val="en-CA" w:eastAsia="ko-KR"/>
        </w:rPr>
        <w:t>based on the ISP and LFNST</w:t>
      </w:r>
      <w:r w:rsidR="00D86B4F">
        <w:rPr>
          <w:lang w:val="en-CA" w:eastAsia="ko-KR"/>
        </w:rPr>
        <w:t xml:space="preserve"> indices in VTM-7.0</w:t>
      </w:r>
      <w:r w:rsidR="00E76558">
        <w:rPr>
          <w:lang w:val="en-CA" w:eastAsia="ko-KR"/>
        </w:rPr>
        <w:t>.</w:t>
      </w:r>
      <w:r w:rsidR="00D86B4F">
        <w:rPr>
          <w:lang w:val="en-CA" w:eastAsia="ko-KR"/>
        </w:rPr>
        <w:t xml:space="preserve"> For </w:t>
      </w:r>
      <w:r w:rsidR="00043E4D">
        <w:rPr>
          <w:lang w:val="en-CA" w:eastAsia="ko-KR"/>
        </w:rPr>
        <w:t>height or width sizes</w:t>
      </w:r>
      <w:r w:rsidR="001678AC" w:rsidRPr="001678AC">
        <w:rPr>
          <w:lang w:val="en-CA" w:eastAsia="ko-KR"/>
        </w:rPr>
        <w:t xml:space="preserve"> </w:t>
      </w:r>
      <w:r w:rsidR="00043E4D">
        <w:rPr>
          <w:lang w:val="en-CA" w:eastAsia="ko-KR"/>
        </w:rPr>
        <w:t xml:space="preserve">greater than 16 and less than 4, DCT-2 is use and DST-7 is used for the other blocks. </w:t>
      </w:r>
      <w:r w:rsidR="000F07E9">
        <w:rPr>
          <w:lang w:val="en-CA" w:eastAsia="ko-KR"/>
        </w:rPr>
        <w:t xml:space="preserve">To utilize the characteristics of DST-7 kernel, the block size to apply to DST-7 is reduced from 16 to 8 in this contribution.  </w:t>
      </w:r>
    </w:p>
    <w:p w14:paraId="0EB22578" w14:textId="77777777" w:rsidR="00043E4D" w:rsidRDefault="00043E4D" w:rsidP="00272CCD">
      <w:pPr>
        <w:rPr>
          <w:lang w:val="en-CA" w:eastAsia="ko-KR"/>
        </w:rPr>
      </w:pPr>
    </w:p>
    <w:p w14:paraId="7913FC92" w14:textId="7BF9BD9C" w:rsidR="005846F7" w:rsidRPr="00272CCD" w:rsidRDefault="00132803" w:rsidP="00D86B4F">
      <w:pPr>
        <w:jc w:val="center"/>
        <w:rPr>
          <w:lang w:val="en-CA"/>
        </w:rPr>
      </w:pPr>
      <w:r>
        <w:rPr>
          <w:noProof/>
          <w:lang w:eastAsia="ko-KR"/>
        </w:rPr>
        <w:drawing>
          <wp:inline distT="0" distB="0" distL="0" distR="0" wp14:anchorId="36EC01B5" wp14:editId="6F0D37C7">
            <wp:extent cx="4702185" cy="2677131"/>
            <wp:effectExtent l="0" t="0" r="0" b="0"/>
            <wp:docPr id="54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8393" cy="2686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FAA11" w14:textId="55F745DE" w:rsidR="00272CCD" w:rsidRDefault="00132803" w:rsidP="00D86B4F">
      <w:pPr>
        <w:jc w:val="center"/>
      </w:pPr>
      <w:r>
        <w:t xml:space="preserve">Fig. 1: </w:t>
      </w:r>
      <w:r w:rsidR="00D86B4F">
        <w:t>MTS kernels</w:t>
      </w:r>
      <w:r>
        <w:t xml:space="preserve"> </w:t>
      </w:r>
      <w:r w:rsidR="00D86B4F">
        <w:t xml:space="preserve">for </w:t>
      </w:r>
      <w:r>
        <w:t xml:space="preserve">ISP=1 and LFNST=0 </w:t>
      </w:r>
      <w:r w:rsidR="005264C6">
        <w:t>in VTM-7.0</w:t>
      </w:r>
    </w:p>
    <w:p w14:paraId="4E809598" w14:textId="31B942C3" w:rsidR="00B52F36" w:rsidRPr="00B52F36" w:rsidRDefault="00B52F36" w:rsidP="00272CCD">
      <w:pPr>
        <w:rPr>
          <w:lang w:val="en-CA"/>
        </w:rPr>
      </w:pPr>
    </w:p>
    <w:p w14:paraId="2B4309AF" w14:textId="77777777" w:rsidR="00B52F36" w:rsidRPr="00B52F36" w:rsidRDefault="00B52F36" w:rsidP="00272CCD">
      <w:pPr>
        <w:rPr>
          <w:lang w:val="en-CA"/>
        </w:rPr>
      </w:pPr>
    </w:p>
    <w:p w14:paraId="7FB381E2" w14:textId="24ED0757" w:rsidR="00896EA7" w:rsidRPr="005264C6" w:rsidRDefault="005264C6" w:rsidP="005B4E4D">
      <w:pPr>
        <w:rPr>
          <w:bCs/>
          <w:lang w:val="en-CA"/>
        </w:rPr>
      </w:pPr>
      <w:r>
        <w:rPr>
          <w:bCs/>
          <w:lang w:val="en-CA"/>
        </w:rPr>
        <w:lastRenderedPageBreak/>
        <w:t xml:space="preserve">Fig. </w:t>
      </w:r>
      <w:r w:rsidR="00E41AF1">
        <w:rPr>
          <w:bCs/>
          <w:lang w:val="en-CA"/>
        </w:rPr>
        <w:t>2</w:t>
      </w:r>
      <w:r>
        <w:rPr>
          <w:bCs/>
          <w:lang w:val="en-CA"/>
        </w:rPr>
        <w:t xml:space="preserve"> shows the proposed </w:t>
      </w:r>
      <w:r w:rsidR="000F07E9">
        <w:rPr>
          <w:bCs/>
          <w:lang w:val="en-CA"/>
        </w:rPr>
        <w:t xml:space="preserve">MTS kernel decision when ISP is ON and LFNST is OFF. </w:t>
      </w:r>
    </w:p>
    <w:p w14:paraId="771B69B5" w14:textId="6615C2DB" w:rsidR="00896EA7" w:rsidRDefault="005264C6" w:rsidP="00D86B4F">
      <w:pPr>
        <w:jc w:val="center"/>
        <w:rPr>
          <w:b/>
          <w:bCs/>
          <w:lang w:val="en-CA"/>
        </w:rPr>
      </w:pPr>
      <w:r w:rsidRPr="005264C6">
        <w:rPr>
          <w:b/>
          <w:bCs/>
          <w:noProof/>
          <w:lang w:eastAsia="ko-KR"/>
        </w:rPr>
        <w:drawing>
          <wp:inline distT="0" distB="0" distL="0" distR="0" wp14:anchorId="6BE12A91" wp14:editId="53D1F1F5">
            <wp:extent cx="4588792" cy="2612572"/>
            <wp:effectExtent l="0" t="0" r="0" b="0"/>
            <wp:docPr id="55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4553" cy="26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A06CBE" w14:textId="57315C11" w:rsidR="00896EA7" w:rsidRDefault="005264C6" w:rsidP="00D86B4F">
      <w:pPr>
        <w:jc w:val="center"/>
      </w:pPr>
      <w:r>
        <w:t xml:space="preserve">Fig. </w:t>
      </w:r>
      <w:r w:rsidR="00E41AF1">
        <w:t>2</w:t>
      </w:r>
      <w:r>
        <w:t xml:space="preserve">: Proposed </w:t>
      </w:r>
      <w:r w:rsidR="00D86B4F">
        <w:t xml:space="preserve">MTS </w:t>
      </w:r>
      <w:r>
        <w:t xml:space="preserve">kernel </w:t>
      </w:r>
      <w:r w:rsidR="00D86B4F">
        <w:t>decision for</w:t>
      </w:r>
      <w:r>
        <w:t xml:space="preserve"> ISP=1 and LFNST=0</w:t>
      </w:r>
    </w:p>
    <w:p w14:paraId="251CC445" w14:textId="77777777" w:rsidR="00006F14" w:rsidRPr="00E76558" w:rsidRDefault="00006F14" w:rsidP="005B4E4D"/>
    <w:p w14:paraId="3E740E5C" w14:textId="053F69BF" w:rsidR="00E71190" w:rsidRPr="00006F14" w:rsidRDefault="00BE0F8D" w:rsidP="00E71190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1678AC">
        <w:rPr>
          <w:lang w:val="en-CA"/>
        </w:rPr>
        <w:t>t</w:t>
      </w:r>
      <w:r w:rsidR="005B4E4D">
        <w:rPr>
          <w:lang w:val="en-CA"/>
        </w:rPr>
        <w:t>ext</w:t>
      </w:r>
    </w:p>
    <w:p w14:paraId="31F27F80" w14:textId="3B343879" w:rsidR="00C40B95" w:rsidRDefault="00C40B95" w:rsidP="00080395">
      <w:pPr>
        <w:jc w:val="left"/>
      </w:pPr>
      <w:r>
        <w:t>The spec changes for the proposed method</w:t>
      </w:r>
      <w:r w:rsidR="007447D1">
        <w:t xml:space="preserve"> for </w:t>
      </w:r>
      <w:r w:rsidR="006B5814">
        <w:t>T</w:t>
      </w:r>
      <w:r w:rsidR="007447D1">
        <w:t>est 1:</w:t>
      </w:r>
    </w:p>
    <w:p w14:paraId="16C8DA7C" w14:textId="77777777" w:rsidR="00E41AF1" w:rsidRPr="00084198" w:rsidRDefault="00E41AF1" w:rsidP="00E41AF1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 implicitMtsEnabled is derived as follows:</w:t>
      </w:r>
    </w:p>
    <w:p w14:paraId="327278CD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6C911B53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IntraSubPartitionsSplitType is not equal to ISP_NO_SPLIT</w:t>
      </w:r>
    </w:p>
    <w:p w14:paraId="15D22A9A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cu_sbt_flag is equal to 1 and Max( nTbW, nTbH ) is less than or equal to 32</w:t>
      </w:r>
    </w:p>
    <w:p w14:paraId="3AB91BB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sps_explicit_mts_intra_enabled_flag is equal to 0 and CuPredMode[ 0 ][ xTbY ][ yTbY ] is equal to MODE_INTRA and lfnst_idx[ x0 ][ y0 ] is equal to 0 and intra_mip_flag[ x0 ][ y0 ] is equal to 0</w:t>
      </w:r>
    </w:p>
    <w:p w14:paraId="6A68A659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implicitMtsEnabled is set equal to 0.</w:t>
      </w:r>
    </w:p>
    <w:p w14:paraId="4BC29BFE" w14:textId="77777777" w:rsidR="00E41AF1" w:rsidRPr="00E41AF1" w:rsidRDefault="00E41AF1" w:rsidP="00E41AF1">
      <w:pPr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E73C30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If one or more of the following conditions is true, trTypeHor and trTypeVer are set equal to 0.</w:t>
      </w:r>
    </w:p>
    <w:p w14:paraId="58FCB9E7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cIdx is greater than 0</w:t>
      </w:r>
    </w:p>
    <w:p w14:paraId="7274C328" w14:textId="77777777" w:rsidR="00E41AF1" w:rsidRP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E41AF1">
        <w:rPr>
          <w:noProof/>
          <w:lang w:val="en-CA" w:eastAsia="ko-KR"/>
        </w:rPr>
        <w:t>IntraSubPartitionsSplitType is not equal to ISP_NO_SPLIT and lfnst_idx is not equal to 0</w:t>
      </w:r>
    </w:p>
    <w:p w14:paraId="046FD97C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if implicitMtsEnabled is equal to 1, the following applies:</w:t>
      </w:r>
    </w:p>
    <w:p w14:paraId="51F71894" w14:textId="77777777" w:rsidR="00E41AF1" w:rsidRPr="00084198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084198">
        <w:rPr>
          <w:noProof/>
          <w:lang w:val="en-CA" w:eastAsia="ko-KR"/>
        </w:rPr>
        <w:t xml:space="preserve">cu_sbt_flag is equal to 1,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_Ref620099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/>
        </w:rPr>
        <w:t xml:space="preserve">Table </w:t>
      </w:r>
      <w:r>
        <w:rPr>
          <w:noProof/>
          <w:lang w:val="en-CA"/>
        </w:rPr>
        <w:t>38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cu_sbt_horizontal_flag and cu_sbt_pos_flag.</w:t>
      </w:r>
    </w:p>
    <w:p w14:paraId="0F76B7E4" w14:textId="77777777" w:rsidR="00E41AF1" w:rsidRDefault="00E41AF1" w:rsidP="00E41AF1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Otherwise (cu_sbt_flag is equal to 0)</w:t>
      </w:r>
      <w:r w:rsidRPr="00084198">
        <w:rPr>
          <w:noProof/>
          <w:lang w:val="en-CA" w:eastAsia="ko-KR"/>
        </w:rPr>
        <w:t>, trTypeHor and trTypeVer are derived as follows:</w:t>
      </w:r>
    </w:p>
    <w:p w14:paraId="58795C4D" w14:textId="0BBBC5F1" w:rsidR="00E41AF1" w:rsidRPr="00084198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trTypeHor = ( nTbW &gt;= 4  &amp;&amp;  nTbW &lt;= </w:t>
      </w:r>
      <w:r w:rsidR="00A774E7">
        <w:rPr>
          <w:noProof/>
          <w:lang w:val="en-CA" w:eastAsia="ko-KR"/>
        </w:rPr>
        <w:t>16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1159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42D6D1D6" w14:textId="276DDBE3" w:rsidR="00E41AF1" w:rsidRDefault="00E41AF1" w:rsidP="00E41AF1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trTypeVer = ( nTbH &gt;= 4  &amp;&amp;  nTbH &lt;= </w:t>
      </w:r>
      <w:r w:rsidR="00A774E7">
        <w:rPr>
          <w:noProof/>
          <w:lang w:val="en-CA" w:eastAsia="ko-KR"/>
        </w:rPr>
        <w:t>16</w:t>
      </w:r>
      <w:r w:rsidRPr="00084198">
        <w:rPr>
          <w:noProof/>
          <w:lang w:val="en-CA" w:eastAsia="ko-KR"/>
        </w:rPr>
        <w:t xml:space="preserve"> ) ? 1 : 0</w:t>
      </w:r>
      <w:r w:rsidRPr="00084198">
        <w:rPr>
          <w:noProof/>
          <w:lang w:val="en-CA" w:eastAsia="ko-KR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1160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 w:eastAsia="ko-KR"/>
        </w:rPr>
        <w:t>)</w:t>
      </w:r>
    </w:p>
    <w:p w14:paraId="3DD0E95A" w14:textId="65081C3D" w:rsidR="00A774E7" w:rsidRPr="00251E69" w:rsidRDefault="00917BAF" w:rsidP="0090487D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rPr>
          <w:noProof/>
          <w:highlight w:val="yellow"/>
          <w:lang w:val="en-CA" w:eastAsia="ko-KR"/>
        </w:rPr>
      </w:pPr>
      <w:r w:rsidRPr="00251E69">
        <w:rPr>
          <w:noProof/>
          <w:lang w:val="en-CA" w:eastAsia="ko-KR"/>
        </w:rPr>
        <w:t xml:space="preserve">    </w:t>
      </w:r>
      <w:r w:rsidR="00251E69" w:rsidRPr="00251E69">
        <w:rPr>
          <w:noProof/>
          <w:lang w:val="en-CA" w:eastAsia="ko-KR"/>
        </w:rPr>
        <w:t xml:space="preserve">  </w:t>
      </w:r>
      <w:r w:rsidRPr="00251E69">
        <w:rPr>
          <w:noProof/>
          <w:lang w:val="en-CA" w:eastAsia="ko-KR"/>
        </w:rPr>
        <w:t xml:space="preserve"> </w:t>
      </w:r>
      <w:r w:rsidR="00251E69">
        <w:rPr>
          <w:noProof/>
          <w:lang w:val="en-CA" w:eastAsia="ko-KR"/>
        </w:rPr>
        <w:t xml:space="preserve">   </w:t>
      </w:r>
      <w:r w:rsidR="0090487D" w:rsidRPr="00251E69">
        <w:rPr>
          <w:noProof/>
          <w:highlight w:val="yellow"/>
          <w:lang w:val="en-CA" w:eastAsia="ko-KR"/>
        </w:rPr>
        <w:t>I</w:t>
      </w:r>
      <w:r w:rsidR="00A774E7" w:rsidRPr="00251E69">
        <w:rPr>
          <w:noProof/>
          <w:highlight w:val="yellow"/>
          <w:lang w:val="en-CA" w:eastAsia="ko-KR"/>
        </w:rPr>
        <w:t>f (</w:t>
      </w:r>
      <w:r w:rsidR="00251E69" w:rsidRPr="00251E69">
        <w:rPr>
          <w:rFonts w:eastAsia="바탕체"/>
          <w:noProof/>
          <w:highlight w:val="yellow"/>
          <w:lang w:val="en-CA" w:eastAsia="ko-KR"/>
        </w:rPr>
        <w:t>ISP_NO_SPLIT == 0</w:t>
      </w:r>
      <w:r w:rsidR="00A774E7" w:rsidRPr="00251E69">
        <w:rPr>
          <w:noProof/>
          <w:highlight w:val="yellow"/>
          <w:lang w:val="en-CA" w:eastAsia="ko-KR"/>
        </w:rPr>
        <w:t>)</w:t>
      </w:r>
    </w:p>
    <w:p w14:paraId="63BB6743" w14:textId="56D661DE" w:rsidR="00A774E7" w:rsidRPr="00251E69" w:rsidRDefault="00A774E7" w:rsidP="00251E69">
      <w:pPr>
        <w:pStyle w:val="Equation"/>
        <w:tabs>
          <w:tab w:val="clear" w:pos="794"/>
          <w:tab w:val="clear" w:pos="1588"/>
          <w:tab w:val="clear" w:pos="4849"/>
          <w:tab w:val="left" w:pos="1330"/>
          <w:tab w:val="left" w:pos="3600"/>
        </w:tabs>
        <w:ind w:left="990"/>
        <w:rPr>
          <w:noProof/>
          <w:highlight w:val="yellow"/>
          <w:lang w:val="en-CA" w:eastAsia="ko-KR"/>
        </w:rPr>
      </w:pPr>
      <w:r w:rsidRPr="00251E69">
        <w:rPr>
          <w:noProof/>
          <w:lang w:val="en-CA" w:eastAsia="ko-KR"/>
        </w:rPr>
        <w:lastRenderedPageBreak/>
        <w:tab/>
      </w:r>
      <w:r w:rsidRPr="00251E69">
        <w:rPr>
          <w:noProof/>
          <w:highlight w:val="yellow"/>
          <w:lang w:val="en-CA" w:eastAsia="ko-KR"/>
        </w:rPr>
        <w:t xml:space="preserve">trTypeHor = ( nTbW &gt;= 4  &amp;&amp;  nTbW &lt;= </w:t>
      </w:r>
      <w:r w:rsidRPr="00251E69">
        <w:rPr>
          <w:noProof/>
          <w:color w:val="FF0000"/>
          <w:highlight w:val="yellow"/>
          <w:lang w:val="en-CA" w:eastAsia="ko-KR"/>
        </w:rPr>
        <w:t>8</w:t>
      </w:r>
      <w:r w:rsidRPr="00251E69">
        <w:rPr>
          <w:noProof/>
          <w:highlight w:val="yellow"/>
          <w:lang w:val="en-CA" w:eastAsia="ko-KR"/>
        </w:rPr>
        <w:t xml:space="preserve"> ) ? 1 : 0</w:t>
      </w:r>
    </w:p>
    <w:p w14:paraId="502889FE" w14:textId="4F499A92" w:rsidR="00A774E7" w:rsidRPr="00084198" w:rsidRDefault="00A774E7" w:rsidP="00251E69">
      <w:pPr>
        <w:pStyle w:val="Equation"/>
        <w:tabs>
          <w:tab w:val="clear" w:pos="794"/>
          <w:tab w:val="clear" w:pos="1588"/>
          <w:tab w:val="clear" w:pos="4849"/>
          <w:tab w:val="left" w:pos="1330"/>
          <w:tab w:val="left" w:pos="3600"/>
        </w:tabs>
        <w:ind w:left="990"/>
        <w:rPr>
          <w:noProof/>
          <w:lang w:val="en-CA" w:eastAsia="ko-KR"/>
        </w:rPr>
      </w:pPr>
      <w:bookmarkStart w:id="0" w:name="_GoBack"/>
      <w:bookmarkEnd w:id="0"/>
      <w:r w:rsidRPr="00251E69">
        <w:rPr>
          <w:noProof/>
          <w:lang w:val="en-CA" w:eastAsia="ko-KR"/>
        </w:rPr>
        <w:tab/>
      </w:r>
      <w:r w:rsidRPr="00251E69">
        <w:rPr>
          <w:noProof/>
          <w:highlight w:val="yellow"/>
          <w:lang w:val="en-CA" w:eastAsia="ko-KR"/>
        </w:rPr>
        <w:t xml:space="preserve">trTypeVer = ( nTbH &gt;= 4  &amp;&amp;  nTbH &lt;= </w:t>
      </w:r>
      <w:r w:rsidRPr="00251E69">
        <w:rPr>
          <w:noProof/>
          <w:color w:val="FF0000"/>
          <w:highlight w:val="yellow"/>
          <w:lang w:val="en-CA" w:eastAsia="ko-KR"/>
        </w:rPr>
        <w:t>8</w:t>
      </w:r>
      <w:r w:rsidRPr="00251E69">
        <w:rPr>
          <w:noProof/>
          <w:highlight w:val="yellow"/>
          <w:lang w:val="en-CA" w:eastAsia="ko-KR"/>
        </w:rPr>
        <w:t xml:space="preserve"> ) ? 1 : 0</w:t>
      </w:r>
    </w:p>
    <w:p w14:paraId="50182593" w14:textId="5B0A44EB" w:rsidR="00006F14" w:rsidRPr="00DA5EB4" w:rsidRDefault="00E41AF1" w:rsidP="00E41AF1">
      <w:pPr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Otherwise, trTypeHor and trTypeVer are specified in </w:t>
      </w:r>
      <w:r w:rsidRPr="00084198">
        <w:rPr>
          <w:noProof/>
          <w:lang w:val="en-CA" w:eastAsia="ko-KR"/>
        </w:rPr>
        <w:fldChar w:fldCharType="begin" w:fldLock="1"/>
      </w:r>
      <w:r w:rsidRPr="00084198">
        <w:rPr>
          <w:noProof/>
          <w:lang w:val="en-CA" w:eastAsia="ko-KR"/>
        </w:rPr>
        <w:instrText xml:space="preserve"> REF _Ref522136682 \h </w:instrText>
      </w:r>
      <w:r w:rsidRPr="00084198">
        <w:rPr>
          <w:noProof/>
          <w:lang w:val="en-CA" w:eastAsia="ko-KR"/>
        </w:rPr>
      </w:r>
      <w:r w:rsidRPr="00084198">
        <w:rPr>
          <w:noProof/>
          <w:lang w:val="en-CA" w:eastAsia="ko-KR"/>
        </w:rPr>
        <w:fldChar w:fldCharType="separate"/>
      </w:r>
      <w:r w:rsidRPr="00084198">
        <w:rPr>
          <w:noProof/>
          <w:lang w:val="en-CA" w:eastAsia="ko-KR"/>
        </w:rPr>
        <w:t xml:space="preserve">Table </w:t>
      </w:r>
      <w:r>
        <w:rPr>
          <w:noProof/>
          <w:lang w:val="en-CA"/>
        </w:rPr>
        <w:t>37</w:t>
      </w:r>
      <w:r w:rsidRPr="00084198"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depending on mts_idx.</w:t>
      </w:r>
    </w:p>
    <w:p w14:paraId="714D9367" w14:textId="2A76A027" w:rsidR="001C090C" w:rsidRDefault="001C090C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54EBAC7" w14:textId="1ABD8F2D" w:rsidR="00361AA2" w:rsidRDefault="00EF1705" w:rsidP="001C090C">
      <w:pPr>
        <w:rPr>
          <w:lang w:val="en-CA"/>
        </w:rPr>
      </w:pPr>
      <w:r>
        <w:rPr>
          <w:lang w:val="en-CA"/>
        </w:rPr>
        <w:t>The proposed meth</w:t>
      </w:r>
      <w:r w:rsidR="00E41AF1">
        <w:rPr>
          <w:lang w:val="en-CA"/>
        </w:rPr>
        <w:t>od has been implemented on VTM-7</w:t>
      </w:r>
      <w:r>
        <w:rPr>
          <w:lang w:val="en-CA"/>
        </w:rPr>
        <w:t>.0 reference software and evaluated for VTM test according to common test conditions for AI</w:t>
      </w:r>
      <w:r w:rsidR="006F28A7">
        <w:rPr>
          <w:lang w:val="en-CA"/>
        </w:rPr>
        <w:t xml:space="preserve"> and </w:t>
      </w:r>
      <w:r>
        <w:rPr>
          <w:lang w:val="en-CA"/>
        </w:rPr>
        <w:t xml:space="preserve">RA </w:t>
      </w:r>
      <w:r w:rsidR="0049321B">
        <w:rPr>
          <w:lang w:val="en-CA"/>
        </w:rPr>
        <w:t>configurations [</w:t>
      </w:r>
      <w:r w:rsidR="008F24B7">
        <w:rPr>
          <w:lang w:val="en-CA"/>
        </w:rPr>
        <w:t>3</w:t>
      </w:r>
      <w:r>
        <w:rPr>
          <w:lang w:val="en-CA"/>
        </w:rPr>
        <w:t>]</w:t>
      </w:r>
      <w:r w:rsidR="00D15E78">
        <w:rPr>
          <w:lang w:val="en-CA"/>
        </w:rPr>
        <w:t>.</w:t>
      </w:r>
    </w:p>
    <w:p w14:paraId="752A6259" w14:textId="77777777" w:rsidR="007633F3" w:rsidRPr="007633F3" w:rsidRDefault="007633F3" w:rsidP="001C090C">
      <w:pPr>
        <w:rPr>
          <w:lang w:val="en-CA"/>
        </w:rPr>
      </w:pPr>
    </w:p>
    <w:p w14:paraId="1047F0B1" w14:textId="3FEC386D" w:rsidR="00EF1705" w:rsidRDefault="00EF1705" w:rsidP="00EF1705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8B600F">
        <w:rPr>
          <w:lang w:val="en-CA"/>
        </w:rPr>
        <w:t xml:space="preserve">Experimental </w:t>
      </w:r>
      <w:r>
        <w:rPr>
          <w:lang w:val="en-CA"/>
        </w:rPr>
        <w:t>results for AI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E70173" w:rsidRPr="004A6E03" w14:paraId="4AFC5515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8C1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E9F22D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E70173" w:rsidRPr="004A6E03" w14:paraId="7E23BAC0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D677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86E7E" w14:textId="25C9D926" w:rsidR="00E70173" w:rsidRPr="004A6E03" w:rsidRDefault="00CC32D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E70173"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E70173" w:rsidRPr="004A6E03" w14:paraId="73181359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55E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60C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79468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1DE4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891F0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39A6E" w14:textId="77777777" w:rsidR="00E70173" w:rsidRPr="004A6E03" w:rsidRDefault="00E7017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F1E15" w:rsidRPr="004A6E03" w14:paraId="5D26DB3B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B2FAB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0BA85" w14:textId="6141579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03C7C" w14:textId="3D2245A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D356B" w14:textId="7D2D5E2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71195" w14:textId="0FC9F48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A2E16" w14:textId="6AC29D8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2AFF493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54D16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B18FC" w14:textId="2E02280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6D24" w14:textId="1675BBD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9BFA3" w14:textId="3DD172D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DF1" w14:textId="1026E4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3E8EF5" w14:textId="34920A1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F1E15" w:rsidRPr="004A6E03" w14:paraId="2D1F912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962EF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52005" w14:textId="59481E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A5EAB" w14:textId="428040D3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EB3D1" w14:textId="38F2B7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52FC5" w14:textId="7891E26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86600C" w14:textId="156EEFE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F1E15" w:rsidRPr="004A6E03" w14:paraId="5B608B5C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D15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DF5F5" w14:textId="6F097F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17033" w14:textId="6E9D6ED2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A3736" w14:textId="373F683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4CE8F" w14:textId="08B767CA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529C7" w14:textId="74FD8590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4F16FFD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40FC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CC0FD" w14:textId="574069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81A7" w14:textId="02165138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EB20A" w14:textId="215589A9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129AF" w14:textId="2A578BD6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908C0" w14:textId="365659F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F1E15" w:rsidRPr="004A6E03" w14:paraId="38CE1F04" w14:textId="77777777" w:rsidTr="005264C6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0645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31E1" w14:textId="48AAE99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129AE" w14:textId="3D5145A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8C0BE" w14:textId="3733564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70C46" w14:textId="56F1088F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E8556" w14:textId="3A6FF42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F1E15" w:rsidRPr="004A6E03" w14:paraId="32CCE2A4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8B012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797A7" w14:textId="3D2B8AB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B7D5" w14:textId="2B03E80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6623D" w14:textId="630F5F61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37B61" w14:textId="06F1D30B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A0FB13" w14:textId="7ACC2CA4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F1E15" w:rsidRPr="004A6E03" w14:paraId="16C54671" w14:textId="77777777" w:rsidTr="00E71190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8624" w14:textId="7777777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4A6E03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A07BE" w14:textId="0781B0FE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7D6D3" w14:textId="787DC7D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051D" w14:textId="3C46DF8C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606AB" w14:textId="051D4997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3AC5DC" w14:textId="4D19DCC5" w:rsidR="007F1E15" w:rsidRPr="004A6E03" w:rsidRDefault="007F1E15" w:rsidP="007F1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4DFB2C79" w14:textId="37E5F181" w:rsidR="00A84AA0" w:rsidRDefault="00A84AA0" w:rsidP="001C090C">
      <w:pPr>
        <w:rPr>
          <w:lang w:val="en-CA"/>
        </w:rPr>
      </w:pPr>
    </w:p>
    <w:p w14:paraId="4C4C006A" w14:textId="522A4592" w:rsidR="00EF1705" w:rsidRDefault="00112123" w:rsidP="00112123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40695D">
        <w:rPr>
          <w:lang w:val="en-CA"/>
        </w:rPr>
        <w:t xml:space="preserve">Experimental </w:t>
      </w:r>
      <w:r>
        <w:rPr>
          <w:lang w:val="en-CA"/>
        </w:rPr>
        <w:t>results of RA configurations over VTM-</w:t>
      </w:r>
      <w:r w:rsidR="00E71190">
        <w:rPr>
          <w:lang w:val="en-CA"/>
        </w:rPr>
        <w:t>7</w:t>
      </w:r>
      <w:r>
        <w:rPr>
          <w:lang w:val="en-CA"/>
        </w:rPr>
        <w:t>.0</w:t>
      </w:r>
    </w:p>
    <w:tbl>
      <w:tblPr>
        <w:tblW w:w="6920" w:type="dxa"/>
        <w:jc w:val="center"/>
        <w:tblLook w:val="04A0" w:firstRow="1" w:lastRow="0" w:firstColumn="1" w:lastColumn="0" w:noHBand="0" w:noVBand="1"/>
      </w:tblPr>
      <w:tblGrid>
        <w:gridCol w:w="1620"/>
        <w:gridCol w:w="1144"/>
        <w:gridCol w:w="1144"/>
        <w:gridCol w:w="1144"/>
        <w:gridCol w:w="934"/>
        <w:gridCol w:w="934"/>
      </w:tblGrid>
      <w:tr w:rsidR="00112123" w:rsidRPr="00E70BA5" w14:paraId="053506BA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7011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B29F3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 </w:t>
            </w: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10 </w:t>
            </w:r>
          </w:p>
        </w:tc>
      </w:tr>
      <w:tr w:rsidR="00112123" w:rsidRPr="00E70BA5" w14:paraId="5A3CAC1D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FD0EE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F1F9D" w14:textId="529D3BFE" w:rsidR="00112123" w:rsidRPr="00E70BA5" w:rsidRDefault="00651A28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E711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7</w:t>
            </w:r>
            <w:r w:rsidR="00112123"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112123" w:rsidRPr="00E70BA5" w14:paraId="7D19F67C" w14:textId="77777777" w:rsidTr="00896EA7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3CBD2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F17B8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E54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C34F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AAE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4DD7" w14:textId="77777777" w:rsidR="00112123" w:rsidRPr="00E70BA5" w:rsidRDefault="00112123" w:rsidP="00896E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7093" w:rsidRPr="00E70BA5" w14:paraId="0C690633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FAE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2E2CF" w14:textId="5D7DD0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DAD7" w14:textId="0138075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F5A6D" w14:textId="239E0BD1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CC5DC" w14:textId="063112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7F86F3" w14:textId="7513730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20F2BD27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97E9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3A720" w14:textId="64275B59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5C86" w14:textId="361F26FC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D8216" w14:textId="156DF36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42DC7" w14:textId="153B0CF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D1671" w14:textId="3EA32E7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51450A2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3B51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3441A" w14:textId="238AE57F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83B2" w14:textId="1C23C6B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10CDF" w14:textId="7BA5A12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78C3E" w14:textId="7210700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C206F" w14:textId="54E8625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A53917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467F7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56618" w14:textId="5D28AB5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A67C3" w14:textId="4D51FB7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B4A6E" w14:textId="32C1BBE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32658" w14:textId="7D94064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2CEC7" w14:textId="22930784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03FFAE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1698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99F27" w14:textId="4BF7E1E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B8FD6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9C81A" w14:textId="46AF3E5A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729A" w14:textId="7CCFB06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39AA" w14:textId="57413D0B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366465D9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496A4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40903" w14:textId="2B13D40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9AA69C" w14:textId="13F14C96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68571" w14:textId="3D7D88AE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A0091" w14:textId="10162B08" w:rsidR="007A7093" w:rsidRPr="00E70BA5" w:rsidRDefault="007A7093" w:rsidP="000C6B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47D35" w14:textId="7C4221C3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4BF92078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3F898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4B2FD" w14:textId="6B17152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37099" w14:textId="34EFB5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36B82" w14:textId="74B3E89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03079" w14:textId="055DA5F2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A0480F" w14:textId="32B92F70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7A7093" w:rsidRPr="00E70BA5" w14:paraId="194F2291" w14:textId="77777777" w:rsidTr="005B4E4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F7E33" w14:textId="7777777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E70BA5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945DD" w14:textId="3F44CD2D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A193C" w14:textId="220BF1B7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6E6A4" w14:textId="3B0AA29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B053D" w14:textId="6A5E3455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4989A" w14:textId="6F92B608" w:rsidR="007A7093" w:rsidRPr="00E70BA5" w:rsidRDefault="007A7093" w:rsidP="007A7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33FACF4F" w14:textId="77777777" w:rsidR="00361AA2" w:rsidRDefault="00361AA2" w:rsidP="00361AA2">
      <w:pPr>
        <w:rPr>
          <w:lang w:val="en-CA"/>
        </w:rPr>
      </w:pPr>
    </w:p>
    <w:p w14:paraId="54BC8620" w14:textId="77777777" w:rsidR="00361AA2" w:rsidRDefault="00361AA2" w:rsidP="00361AA2">
      <w:pPr>
        <w:rPr>
          <w:lang w:val="en-CA"/>
        </w:rPr>
      </w:pPr>
    </w:p>
    <w:p w14:paraId="4E9B0665" w14:textId="33058E99" w:rsidR="0049321B" w:rsidRDefault="0049321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C137638" w14:textId="77777777" w:rsidR="003F727A" w:rsidRPr="00550778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>
        <w:t xml:space="preserve">S. </w:t>
      </w:r>
      <w:r w:rsidRPr="001C0AB8">
        <w:rPr>
          <w:szCs w:val="22"/>
          <w:lang w:val="en-CA"/>
        </w:rPr>
        <w:t>Hernández</w:t>
      </w:r>
      <w:r>
        <w:t xml:space="preserve"> et al., </w:t>
      </w:r>
      <w:r>
        <w:rPr>
          <w:bCs/>
          <w:lang w:eastAsia="ko-KR"/>
        </w:rPr>
        <w:t>“</w:t>
      </w:r>
      <w:r w:rsidRPr="00551FB1">
        <w:rPr>
          <w:rFonts w:eastAsia="SimSun"/>
          <w:szCs w:val="22"/>
        </w:rPr>
        <w:t>Non-CE6: Combination of JVET-P0196 and JVET-P0392 on applying LFNST for ISP Blocks and simplifying the transform signalling</w:t>
      </w:r>
      <w:r>
        <w:rPr>
          <w:bCs/>
          <w:lang w:eastAsia="ko-KR"/>
        </w:rPr>
        <w:t>”,</w:t>
      </w:r>
      <w:r>
        <w:t xml:space="preserve"> </w:t>
      </w:r>
      <w:r>
        <w:rPr>
          <w:lang w:val="es-ES_tradnl" w:eastAsia="de-DE"/>
        </w:rPr>
        <w:t>JVET-P1026</w:t>
      </w:r>
      <w:r>
        <w:t>, Geneva, Switzerland, March 2019</w:t>
      </w:r>
    </w:p>
    <w:p w14:paraId="49D573E2" w14:textId="77777777" w:rsidR="003F727A" w:rsidRPr="000F3FF4" w:rsidRDefault="003F727A" w:rsidP="003F727A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  <w:r w:rsidRPr="00550778">
        <w:rPr>
          <w:rFonts w:eastAsia="SimSun"/>
          <w:szCs w:val="22"/>
        </w:rPr>
        <w:t xml:space="preserve">B. Bross, J. Chen, S. Liu, “Versatile Video Coding (Draft </w:t>
      </w:r>
      <w:r>
        <w:rPr>
          <w:rFonts w:eastAsia="SimSun"/>
          <w:szCs w:val="22"/>
        </w:rPr>
        <w:t>7</w:t>
      </w:r>
      <w:r w:rsidRPr="00550778">
        <w:rPr>
          <w:rFonts w:eastAsia="SimSun"/>
          <w:szCs w:val="22"/>
        </w:rPr>
        <w:t>),” JVET-</w:t>
      </w:r>
      <w:r>
        <w:rPr>
          <w:rFonts w:eastAsia="SimSun"/>
          <w:szCs w:val="22"/>
        </w:rPr>
        <w:t>P</w:t>
      </w:r>
      <w:r w:rsidRPr="00550778">
        <w:rPr>
          <w:rFonts w:eastAsia="SimSun"/>
          <w:szCs w:val="22"/>
        </w:rPr>
        <w:t>2001, 1</w:t>
      </w:r>
      <w:r>
        <w:rPr>
          <w:rFonts w:eastAsia="SimSun"/>
          <w:szCs w:val="22"/>
        </w:rPr>
        <w:t>6</w:t>
      </w:r>
      <w:r w:rsidRPr="00550778">
        <w:rPr>
          <w:rFonts w:eastAsia="SimSun"/>
          <w:szCs w:val="22"/>
        </w:rPr>
        <w:t xml:space="preserve">th Meeting: </w:t>
      </w:r>
      <w:r>
        <w:rPr>
          <w:noProof/>
          <w:lang w:val="en-CA"/>
        </w:rPr>
        <w:t>Geneva, CH, 1–11 Oct. 2019</w:t>
      </w:r>
    </w:p>
    <w:p w14:paraId="12A67966" w14:textId="41336687" w:rsidR="00175E78" w:rsidRPr="003F727A" w:rsidRDefault="00175E78" w:rsidP="00175E78">
      <w:pPr>
        <w:pStyle w:val="ad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752E9B">
        <w:rPr>
          <w:szCs w:val="22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1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2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3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14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 w:rsidRPr="005C3B74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>4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t>Geneva, 19–27 Mar. 2019</w:t>
      </w:r>
      <w:r w:rsidRPr="005C3B74">
        <w:rPr>
          <w:color w:val="000000"/>
          <w:shd w:val="clear" w:color="auto" w:fill="FFFFFF"/>
        </w:rPr>
        <w:t>.</w:t>
      </w:r>
    </w:p>
    <w:p w14:paraId="6BF111B9" w14:textId="7885DE42" w:rsidR="003F727A" w:rsidRPr="003F727A" w:rsidRDefault="003F727A" w:rsidP="003F72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szCs w:val="22"/>
        </w:rPr>
      </w:pPr>
    </w:p>
    <w:p w14:paraId="523F5BDB" w14:textId="0C4AF729" w:rsidR="00BE0F8D" w:rsidRPr="000926F9" w:rsidRDefault="001F2594" w:rsidP="00BE0F8D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78F99AB" w14:textId="376631D0" w:rsidR="00361AA2" w:rsidRDefault="00E8676C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Chosun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9029943" w:rsidR="007F1F8B" w:rsidRPr="005B217D" w:rsidRDefault="00E8676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Humax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A2A9D" w14:textId="77777777" w:rsidR="007A11A2" w:rsidRDefault="007A11A2">
      <w:r>
        <w:separator/>
      </w:r>
    </w:p>
  </w:endnote>
  <w:endnote w:type="continuationSeparator" w:id="0">
    <w:p w14:paraId="3B729529" w14:textId="77777777" w:rsidR="007A11A2" w:rsidRDefault="007A1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74713A0" w:rsidR="005264C6" w:rsidRPr="00C00DDE" w:rsidRDefault="005264C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51E69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51E69">
      <w:rPr>
        <w:rStyle w:val="a5"/>
        <w:noProof/>
      </w:rPr>
      <w:t>2020-01-05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1186B" w14:textId="77777777" w:rsidR="007A11A2" w:rsidRDefault="007A11A2">
      <w:r>
        <w:separator/>
      </w:r>
    </w:p>
  </w:footnote>
  <w:footnote w:type="continuationSeparator" w:id="0">
    <w:p w14:paraId="6AC0CC93" w14:textId="77777777" w:rsidR="007A11A2" w:rsidRDefault="007A1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42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N7I0NjUwMDIzNTdS0lEKTi0uzszPAykwqwUAT+mfXywAAAA="/>
  </w:docVars>
  <w:rsids>
    <w:rsidRoot w:val="006C5D39"/>
    <w:rsid w:val="000059CA"/>
    <w:rsid w:val="00006F14"/>
    <w:rsid w:val="000077A9"/>
    <w:rsid w:val="000164C8"/>
    <w:rsid w:val="00017354"/>
    <w:rsid w:val="000308A3"/>
    <w:rsid w:val="000415D7"/>
    <w:rsid w:val="00043A38"/>
    <w:rsid w:val="00043E4D"/>
    <w:rsid w:val="000458BC"/>
    <w:rsid w:val="00045C41"/>
    <w:rsid w:val="00046C03"/>
    <w:rsid w:val="00050197"/>
    <w:rsid w:val="00065039"/>
    <w:rsid w:val="0007614F"/>
    <w:rsid w:val="000762F7"/>
    <w:rsid w:val="00080395"/>
    <w:rsid w:val="00081398"/>
    <w:rsid w:val="00084B43"/>
    <w:rsid w:val="000926F9"/>
    <w:rsid w:val="00092FDD"/>
    <w:rsid w:val="00094479"/>
    <w:rsid w:val="000962AC"/>
    <w:rsid w:val="000A1E50"/>
    <w:rsid w:val="000A31C7"/>
    <w:rsid w:val="000A7357"/>
    <w:rsid w:val="000B0C0F"/>
    <w:rsid w:val="000B1C6B"/>
    <w:rsid w:val="000B4FF9"/>
    <w:rsid w:val="000B5B1B"/>
    <w:rsid w:val="000C09AC"/>
    <w:rsid w:val="000C6B1A"/>
    <w:rsid w:val="000D11BE"/>
    <w:rsid w:val="000E00F3"/>
    <w:rsid w:val="000F07E9"/>
    <w:rsid w:val="000F158C"/>
    <w:rsid w:val="000F3FF4"/>
    <w:rsid w:val="00102F3D"/>
    <w:rsid w:val="00112123"/>
    <w:rsid w:val="00112E35"/>
    <w:rsid w:val="00115233"/>
    <w:rsid w:val="00124E38"/>
    <w:rsid w:val="0012580B"/>
    <w:rsid w:val="00131F90"/>
    <w:rsid w:val="00132803"/>
    <w:rsid w:val="0013458C"/>
    <w:rsid w:val="0013526E"/>
    <w:rsid w:val="00146152"/>
    <w:rsid w:val="00155526"/>
    <w:rsid w:val="00165D10"/>
    <w:rsid w:val="001678AC"/>
    <w:rsid w:val="00167BB1"/>
    <w:rsid w:val="00171371"/>
    <w:rsid w:val="00175A24"/>
    <w:rsid w:val="00175E78"/>
    <w:rsid w:val="00187E58"/>
    <w:rsid w:val="001A1954"/>
    <w:rsid w:val="001A297E"/>
    <w:rsid w:val="001A368E"/>
    <w:rsid w:val="001A378F"/>
    <w:rsid w:val="001A7329"/>
    <w:rsid w:val="001A792F"/>
    <w:rsid w:val="001B4E28"/>
    <w:rsid w:val="001C090C"/>
    <w:rsid w:val="001C3525"/>
    <w:rsid w:val="001C3AFB"/>
    <w:rsid w:val="001D07C4"/>
    <w:rsid w:val="001D1BD2"/>
    <w:rsid w:val="001D5190"/>
    <w:rsid w:val="001D658E"/>
    <w:rsid w:val="001E0248"/>
    <w:rsid w:val="001E02BE"/>
    <w:rsid w:val="001E3B37"/>
    <w:rsid w:val="001F2594"/>
    <w:rsid w:val="002055A6"/>
    <w:rsid w:val="00206460"/>
    <w:rsid w:val="002069B4"/>
    <w:rsid w:val="00212598"/>
    <w:rsid w:val="00215DFC"/>
    <w:rsid w:val="00216363"/>
    <w:rsid w:val="002212DF"/>
    <w:rsid w:val="00222CD4"/>
    <w:rsid w:val="002246BC"/>
    <w:rsid w:val="00225016"/>
    <w:rsid w:val="002253CA"/>
    <w:rsid w:val="0022643B"/>
    <w:rsid w:val="002264A6"/>
    <w:rsid w:val="00227BA7"/>
    <w:rsid w:val="0023011C"/>
    <w:rsid w:val="002375C1"/>
    <w:rsid w:val="00247F19"/>
    <w:rsid w:val="00250BAE"/>
    <w:rsid w:val="00251E69"/>
    <w:rsid w:val="00263398"/>
    <w:rsid w:val="00263B99"/>
    <w:rsid w:val="00266F06"/>
    <w:rsid w:val="00272CCD"/>
    <w:rsid w:val="00275BCF"/>
    <w:rsid w:val="002810C1"/>
    <w:rsid w:val="00291E36"/>
    <w:rsid w:val="00292257"/>
    <w:rsid w:val="002A54E0"/>
    <w:rsid w:val="002B1595"/>
    <w:rsid w:val="002B178C"/>
    <w:rsid w:val="002B191D"/>
    <w:rsid w:val="002B1B5B"/>
    <w:rsid w:val="002B2E83"/>
    <w:rsid w:val="002D0AF6"/>
    <w:rsid w:val="002D5CA7"/>
    <w:rsid w:val="002E09B1"/>
    <w:rsid w:val="002E4620"/>
    <w:rsid w:val="002F164D"/>
    <w:rsid w:val="002F4B0C"/>
    <w:rsid w:val="002F6133"/>
    <w:rsid w:val="002F7F71"/>
    <w:rsid w:val="003021BC"/>
    <w:rsid w:val="003030DA"/>
    <w:rsid w:val="00306206"/>
    <w:rsid w:val="003070E8"/>
    <w:rsid w:val="00311680"/>
    <w:rsid w:val="00314BA8"/>
    <w:rsid w:val="00317D85"/>
    <w:rsid w:val="00327C56"/>
    <w:rsid w:val="003315A1"/>
    <w:rsid w:val="00334711"/>
    <w:rsid w:val="003373EC"/>
    <w:rsid w:val="00342FF4"/>
    <w:rsid w:val="00344E5A"/>
    <w:rsid w:val="00346148"/>
    <w:rsid w:val="00361AA2"/>
    <w:rsid w:val="00364F80"/>
    <w:rsid w:val="0036505E"/>
    <w:rsid w:val="003669EA"/>
    <w:rsid w:val="003706CC"/>
    <w:rsid w:val="00377710"/>
    <w:rsid w:val="00387F2C"/>
    <w:rsid w:val="003A2D8E"/>
    <w:rsid w:val="003A3102"/>
    <w:rsid w:val="003A7CE6"/>
    <w:rsid w:val="003C20E4"/>
    <w:rsid w:val="003D05F6"/>
    <w:rsid w:val="003D6342"/>
    <w:rsid w:val="003E6F90"/>
    <w:rsid w:val="003E73ED"/>
    <w:rsid w:val="003F35EF"/>
    <w:rsid w:val="003F5D0F"/>
    <w:rsid w:val="003F727A"/>
    <w:rsid w:val="00402739"/>
    <w:rsid w:val="0040695D"/>
    <w:rsid w:val="00412D1C"/>
    <w:rsid w:val="00414101"/>
    <w:rsid w:val="004219CF"/>
    <w:rsid w:val="00422971"/>
    <w:rsid w:val="004234F0"/>
    <w:rsid w:val="00430084"/>
    <w:rsid w:val="00433DDB"/>
    <w:rsid w:val="00435A29"/>
    <w:rsid w:val="00437021"/>
    <w:rsid w:val="00437619"/>
    <w:rsid w:val="004420DE"/>
    <w:rsid w:val="00446EC5"/>
    <w:rsid w:val="0045332E"/>
    <w:rsid w:val="00457C69"/>
    <w:rsid w:val="00465A1E"/>
    <w:rsid w:val="004873F8"/>
    <w:rsid w:val="0049321B"/>
    <w:rsid w:val="0049445A"/>
    <w:rsid w:val="00497D61"/>
    <w:rsid w:val="004A2A63"/>
    <w:rsid w:val="004A3326"/>
    <w:rsid w:val="004A527C"/>
    <w:rsid w:val="004B210C"/>
    <w:rsid w:val="004B353F"/>
    <w:rsid w:val="004B6D10"/>
    <w:rsid w:val="004D405F"/>
    <w:rsid w:val="004E4F4F"/>
    <w:rsid w:val="004E6789"/>
    <w:rsid w:val="004F5838"/>
    <w:rsid w:val="004F61E3"/>
    <w:rsid w:val="00502E10"/>
    <w:rsid w:val="0051015C"/>
    <w:rsid w:val="00513A96"/>
    <w:rsid w:val="00516CF1"/>
    <w:rsid w:val="005264C6"/>
    <w:rsid w:val="00531AE9"/>
    <w:rsid w:val="00536188"/>
    <w:rsid w:val="00537D23"/>
    <w:rsid w:val="00550778"/>
    <w:rsid w:val="00550A66"/>
    <w:rsid w:val="00551FB1"/>
    <w:rsid w:val="00554F67"/>
    <w:rsid w:val="00566574"/>
    <w:rsid w:val="00567EC7"/>
    <w:rsid w:val="00570013"/>
    <w:rsid w:val="005753EC"/>
    <w:rsid w:val="005801A2"/>
    <w:rsid w:val="005846F7"/>
    <w:rsid w:val="005952A5"/>
    <w:rsid w:val="005A33A1"/>
    <w:rsid w:val="005B217D"/>
    <w:rsid w:val="005B4E4D"/>
    <w:rsid w:val="005C385F"/>
    <w:rsid w:val="005C4FEA"/>
    <w:rsid w:val="005C7C26"/>
    <w:rsid w:val="005D0BE0"/>
    <w:rsid w:val="005E1AC6"/>
    <w:rsid w:val="005E3F2B"/>
    <w:rsid w:val="005F40CB"/>
    <w:rsid w:val="005F6F1B"/>
    <w:rsid w:val="0061027C"/>
    <w:rsid w:val="00615995"/>
    <w:rsid w:val="00616155"/>
    <w:rsid w:val="00624B33"/>
    <w:rsid w:val="0063041A"/>
    <w:rsid w:val="00630AA2"/>
    <w:rsid w:val="006329E4"/>
    <w:rsid w:val="0063670E"/>
    <w:rsid w:val="00646707"/>
    <w:rsid w:val="00651A28"/>
    <w:rsid w:val="00652819"/>
    <w:rsid w:val="00655306"/>
    <w:rsid w:val="00657F7E"/>
    <w:rsid w:val="00662E58"/>
    <w:rsid w:val="006637F2"/>
    <w:rsid w:val="006642A5"/>
    <w:rsid w:val="00664DCF"/>
    <w:rsid w:val="0066616B"/>
    <w:rsid w:val="00670D45"/>
    <w:rsid w:val="0068272C"/>
    <w:rsid w:val="006903D9"/>
    <w:rsid w:val="00694EBC"/>
    <w:rsid w:val="006950A3"/>
    <w:rsid w:val="006B0FF1"/>
    <w:rsid w:val="006B5814"/>
    <w:rsid w:val="006C4BC4"/>
    <w:rsid w:val="006C5D39"/>
    <w:rsid w:val="006D6D9B"/>
    <w:rsid w:val="006E2810"/>
    <w:rsid w:val="006E5417"/>
    <w:rsid w:val="006F0794"/>
    <w:rsid w:val="006F28A7"/>
    <w:rsid w:val="006F58EA"/>
    <w:rsid w:val="006F7528"/>
    <w:rsid w:val="007023DE"/>
    <w:rsid w:val="00712F60"/>
    <w:rsid w:val="00714CD5"/>
    <w:rsid w:val="00720E3B"/>
    <w:rsid w:val="00731634"/>
    <w:rsid w:val="00732E68"/>
    <w:rsid w:val="00734CC1"/>
    <w:rsid w:val="0074393F"/>
    <w:rsid w:val="007447D1"/>
    <w:rsid w:val="00745F6B"/>
    <w:rsid w:val="0075175B"/>
    <w:rsid w:val="00752D52"/>
    <w:rsid w:val="0075585E"/>
    <w:rsid w:val="00757B87"/>
    <w:rsid w:val="007618BE"/>
    <w:rsid w:val="007633F3"/>
    <w:rsid w:val="00770571"/>
    <w:rsid w:val="00771EBC"/>
    <w:rsid w:val="007768FF"/>
    <w:rsid w:val="007824D3"/>
    <w:rsid w:val="0079098F"/>
    <w:rsid w:val="00792033"/>
    <w:rsid w:val="00796EE3"/>
    <w:rsid w:val="007A11A2"/>
    <w:rsid w:val="007A7093"/>
    <w:rsid w:val="007A7D29"/>
    <w:rsid w:val="007B1AE5"/>
    <w:rsid w:val="007B2A71"/>
    <w:rsid w:val="007B4AB8"/>
    <w:rsid w:val="007B78C3"/>
    <w:rsid w:val="007C0A53"/>
    <w:rsid w:val="007C3AAF"/>
    <w:rsid w:val="007C5E5A"/>
    <w:rsid w:val="007D1181"/>
    <w:rsid w:val="007E01A3"/>
    <w:rsid w:val="007E181E"/>
    <w:rsid w:val="007E4086"/>
    <w:rsid w:val="007F1E15"/>
    <w:rsid w:val="007F1F8B"/>
    <w:rsid w:val="007F6205"/>
    <w:rsid w:val="007F67A1"/>
    <w:rsid w:val="00801E5B"/>
    <w:rsid w:val="00811C05"/>
    <w:rsid w:val="008206C8"/>
    <w:rsid w:val="008301BF"/>
    <w:rsid w:val="00845818"/>
    <w:rsid w:val="00862998"/>
    <w:rsid w:val="00862E5F"/>
    <w:rsid w:val="0086387C"/>
    <w:rsid w:val="00864001"/>
    <w:rsid w:val="00867A9E"/>
    <w:rsid w:val="00871865"/>
    <w:rsid w:val="00873074"/>
    <w:rsid w:val="00874A6C"/>
    <w:rsid w:val="00876C65"/>
    <w:rsid w:val="00882F72"/>
    <w:rsid w:val="00895E2E"/>
    <w:rsid w:val="00896EA7"/>
    <w:rsid w:val="008A4B4C"/>
    <w:rsid w:val="008B600F"/>
    <w:rsid w:val="008B7256"/>
    <w:rsid w:val="008C239F"/>
    <w:rsid w:val="008C5C4A"/>
    <w:rsid w:val="008C7AFC"/>
    <w:rsid w:val="008E20EA"/>
    <w:rsid w:val="008E3323"/>
    <w:rsid w:val="008E480C"/>
    <w:rsid w:val="008E4C82"/>
    <w:rsid w:val="008F0D99"/>
    <w:rsid w:val="008F24B7"/>
    <w:rsid w:val="00902588"/>
    <w:rsid w:val="0090487D"/>
    <w:rsid w:val="009071AF"/>
    <w:rsid w:val="00907757"/>
    <w:rsid w:val="009077F3"/>
    <w:rsid w:val="00912176"/>
    <w:rsid w:val="00913242"/>
    <w:rsid w:val="00917954"/>
    <w:rsid w:val="00917BAF"/>
    <w:rsid w:val="009212B0"/>
    <w:rsid w:val="00921FA1"/>
    <w:rsid w:val="009234A5"/>
    <w:rsid w:val="00933453"/>
    <w:rsid w:val="009336F7"/>
    <w:rsid w:val="0093636C"/>
    <w:rsid w:val="009374A7"/>
    <w:rsid w:val="0093774D"/>
    <w:rsid w:val="009478F4"/>
    <w:rsid w:val="00955F6D"/>
    <w:rsid w:val="00960790"/>
    <w:rsid w:val="00977C16"/>
    <w:rsid w:val="0098551D"/>
    <w:rsid w:val="00985DCB"/>
    <w:rsid w:val="00991139"/>
    <w:rsid w:val="00991DED"/>
    <w:rsid w:val="0099518F"/>
    <w:rsid w:val="00995BB2"/>
    <w:rsid w:val="009A523D"/>
    <w:rsid w:val="009B02A1"/>
    <w:rsid w:val="009B0643"/>
    <w:rsid w:val="009B3361"/>
    <w:rsid w:val="009B67B2"/>
    <w:rsid w:val="009B7F3F"/>
    <w:rsid w:val="009D6AA5"/>
    <w:rsid w:val="009D7CE6"/>
    <w:rsid w:val="009E6761"/>
    <w:rsid w:val="009E7648"/>
    <w:rsid w:val="009F3E34"/>
    <w:rsid w:val="009F496B"/>
    <w:rsid w:val="009F6A34"/>
    <w:rsid w:val="00A00DDD"/>
    <w:rsid w:val="00A01439"/>
    <w:rsid w:val="00A02E61"/>
    <w:rsid w:val="00A04E13"/>
    <w:rsid w:val="00A05CFF"/>
    <w:rsid w:val="00A0645E"/>
    <w:rsid w:val="00A13048"/>
    <w:rsid w:val="00A16675"/>
    <w:rsid w:val="00A236B6"/>
    <w:rsid w:val="00A31688"/>
    <w:rsid w:val="00A46431"/>
    <w:rsid w:val="00A46843"/>
    <w:rsid w:val="00A56B97"/>
    <w:rsid w:val="00A574CB"/>
    <w:rsid w:val="00A6093D"/>
    <w:rsid w:val="00A634A4"/>
    <w:rsid w:val="00A70730"/>
    <w:rsid w:val="00A767DC"/>
    <w:rsid w:val="00A76A6D"/>
    <w:rsid w:val="00A774E7"/>
    <w:rsid w:val="00A83253"/>
    <w:rsid w:val="00A84AA0"/>
    <w:rsid w:val="00A9457C"/>
    <w:rsid w:val="00A9498A"/>
    <w:rsid w:val="00AA6E84"/>
    <w:rsid w:val="00AA744A"/>
    <w:rsid w:val="00AB1A1C"/>
    <w:rsid w:val="00AB703B"/>
    <w:rsid w:val="00AD05A8"/>
    <w:rsid w:val="00AE341B"/>
    <w:rsid w:val="00B01905"/>
    <w:rsid w:val="00B0474A"/>
    <w:rsid w:val="00B07CA7"/>
    <w:rsid w:val="00B1279A"/>
    <w:rsid w:val="00B14B55"/>
    <w:rsid w:val="00B16E37"/>
    <w:rsid w:val="00B34B40"/>
    <w:rsid w:val="00B3640F"/>
    <w:rsid w:val="00B37BF4"/>
    <w:rsid w:val="00B4194A"/>
    <w:rsid w:val="00B437E8"/>
    <w:rsid w:val="00B5222E"/>
    <w:rsid w:val="00B52F36"/>
    <w:rsid w:val="00B53179"/>
    <w:rsid w:val="00B57784"/>
    <w:rsid w:val="00B57A23"/>
    <w:rsid w:val="00B600CD"/>
    <w:rsid w:val="00B61C96"/>
    <w:rsid w:val="00B73A2A"/>
    <w:rsid w:val="00B75A51"/>
    <w:rsid w:val="00B75FD2"/>
    <w:rsid w:val="00B77CFB"/>
    <w:rsid w:val="00B80776"/>
    <w:rsid w:val="00B827C6"/>
    <w:rsid w:val="00B94B06"/>
    <w:rsid w:val="00B94C28"/>
    <w:rsid w:val="00BA6914"/>
    <w:rsid w:val="00BB3777"/>
    <w:rsid w:val="00BB4FB3"/>
    <w:rsid w:val="00BC10BA"/>
    <w:rsid w:val="00BC5AFD"/>
    <w:rsid w:val="00BE0F8D"/>
    <w:rsid w:val="00C00DDE"/>
    <w:rsid w:val="00C04F43"/>
    <w:rsid w:val="00C0609D"/>
    <w:rsid w:val="00C0717B"/>
    <w:rsid w:val="00C115AB"/>
    <w:rsid w:val="00C20A54"/>
    <w:rsid w:val="00C26CCB"/>
    <w:rsid w:val="00C30249"/>
    <w:rsid w:val="00C3145D"/>
    <w:rsid w:val="00C33292"/>
    <w:rsid w:val="00C3723B"/>
    <w:rsid w:val="00C40B95"/>
    <w:rsid w:val="00C42466"/>
    <w:rsid w:val="00C477C6"/>
    <w:rsid w:val="00C51C82"/>
    <w:rsid w:val="00C606C9"/>
    <w:rsid w:val="00C71685"/>
    <w:rsid w:val="00C80288"/>
    <w:rsid w:val="00C81624"/>
    <w:rsid w:val="00C83787"/>
    <w:rsid w:val="00C84003"/>
    <w:rsid w:val="00C90650"/>
    <w:rsid w:val="00C95F54"/>
    <w:rsid w:val="00C97D78"/>
    <w:rsid w:val="00CA5927"/>
    <w:rsid w:val="00CC2AAE"/>
    <w:rsid w:val="00CC32D3"/>
    <w:rsid w:val="00CC5A42"/>
    <w:rsid w:val="00CD0EAB"/>
    <w:rsid w:val="00CE075B"/>
    <w:rsid w:val="00CE3554"/>
    <w:rsid w:val="00CE5E02"/>
    <w:rsid w:val="00CF34DB"/>
    <w:rsid w:val="00CF3917"/>
    <w:rsid w:val="00CF558F"/>
    <w:rsid w:val="00D010C0"/>
    <w:rsid w:val="00D073E2"/>
    <w:rsid w:val="00D15E78"/>
    <w:rsid w:val="00D36846"/>
    <w:rsid w:val="00D446EC"/>
    <w:rsid w:val="00D51BF0"/>
    <w:rsid w:val="00D531DB"/>
    <w:rsid w:val="00D55942"/>
    <w:rsid w:val="00D807BF"/>
    <w:rsid w:val="00D82FCC"/>
    <w:rsid w:val="00D86B4F"/>
    <w:rsid w:val="00DA17FC"/>
    <w:rsid w:val="00DA5EB4"/>
    <w:rsid w:val="00DA7887"/>
    <w:rsid w:val="00DB2C26"/>
    <w:rsid w:val="00DD02F4"/>
    <w:rsid w:val="00DD6622"/>
    <w:rsid w:val="00DE1C7C"/>
    <w:rsid w:val="00DE6B43"/>
    <w:rsid w:val="00E02195"/>
    <w:rsid w:val="00E11923"/>
    <w:rsid w:val="00E20BE4"/>
    <w:rsid w:val="00E262D4"/>
    <w:rsid w:val="00E351BE"/>
    <w:rsid w:val="00E36250"/>
    <w:rsid w:val="00E40D05"/>
    <w:rsid w:val="00E41AF1"/>
    <w:rsid w:val="00E47F2D"/>
    <w:rsid w:val="00E52AB6"/>
    <w:rsid w:val="00E54511"/>
    <w:rsid w:val="00E60EDC"/>
    <w:rsid w:val="00E61DAC"/>
    <w:rsid w:val="00E70173"/>
    <w:rsid w:val="00E70389"/>
    <w:rsid w:val="00E71190"/>
    <w:rsid w:val="00E72B80"/>
    <w:rsid w:val="00E75FE3"/>
    <w:rsid w:val="00E763AC"/>
    <w:rsid w:val="00E76558"/>
    <w:rsid w:val="00E77053"/>
    <w:rsid w:val="00E854FB"/>
    <w:rsid w:val="00E8676C"/>
    <w:rsid w:val="00E86C4C"/>
    <w:rsid w:val="00E907A3"/>
    <w:rsid w:val="00EA2B69"/>
    <w:rsid w:val="00EA5AE0"/>
    <w:rsid w:val="00EB56E1"/>
    <w:rsid w:val="00EB7AB1"/>
    <w:rsid w:val="00EC32BD"/>
    <w:rsid w:val="00EC5465"/>
    <w:rsid w:val="00EE4034"/>
    <w:rsid w:val="00EE7CD8"/>
    <w:rsid w:val="00EF1705"/>
    <w:rsid w:val="00EF37F6"/>
    <w:rsid w:val="00EF48CC"/>
    <w:rsid w:val="00EF4CEC"/>
    <w:rsid w:val="00F00801"/>
    <w:rsid w:val="00F2488D"/>
    <w:rsid w:val="00F26BC3"/>
    <w:rsid w:val="00F4455D"/>
    <w:rsid w:val="00F601A0"/>
    <w:rsid w:val="00F67249"/>
    <w:rsid w:val="00F67625"/>
    <w:rsid w:val="00F712E9"/>
    <w:rsid w:val="00F72089"/>
    <w:rsid w:val="00F73032"/>
    <w:rsid w:val="00F7405B"/>
    <w:rsid w:val="00F76C77"/>
    <w:rsid w:val="00F80E93"/>
    <w:rsid w:val="00F831E0"/>
    <w:rsid w:val="00F848FC"/>
    <w:rsid w:val="00F906F6"/>
    <w:rsid w:val="00F9276F"/>
    <w:rsid w:val="00F9282A"/>
    <w:rsid w:val="00F935CD"/>
    <w:rsid w:val="00F96BAD"/>
    <w:rsid w:val="00F97DF4"/>
    <w:rsid w:val="00FA139D"/>
    <w:rsid w:val="00FA60F5"/>
    <w:rsid w:val="00FB0E84"/>
    <w:rsid w:val="00FC2405"/>
    <w:rsid w:val="00FC5582"/>
    <w:rsid w:val="00FC757E"/>
    <w:rsid w:val="00FD01C2"/>
    <w:rsid w:val="00FD11BD"/>
    <w:rsid w:val="00FE1C6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Placeholder Text"/>
    <w:basedOn w:val="a0"/>
    <w:uiPriority w:val="99"/>
    <w:semiHidden/>
    <w:rsid w:val="00E52AB6"/>
    <w:rPr>
      <w:color w:val="808080"/>
    </w:rPr>
  </w:style>
  <w:style w:type="table" w:styleId="ab">
    <w:name w:val="Table Grid"/>
    <w:basedOn w:val="a1"/>
    <w:rsid w:val="00752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C558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ko-KR"/>
    </w:rPr>
  </w:style>
  <w:style w:type="paragraph" w:styleId="ad">
    <w:name w:val="List Paragraph"/>
    <w:basedOn w:val="a"/>
    <w:link w:val="Char0"/>
    <w:uiPriority w:val="34"/>
    <w:qFormat/>
    <w:rsid w:val="00912176"/>
    <w:pPr>
      <w:ind w:left="720"/>
      <w:contextualSpacing/>
    </w:pPr>
  </w:style>
  <w:style w:type="character" w:customStyle="1" w:styleId="Char0">
    <w:name w:val="목록 단락 Char"/>
    <w:link w:val="ad"/>
    <w:uiPriority w:val="34"/>
    <w:locked/>
    <w:rsid w:val="00912176"/>
    <w:rPr>
      <w:sz w:val="22"/>
    </w:rPr>
  </w:style>
  <w:style w:type="paragraph" w:customStyle="1" w:styleId="AppendixHeading2">
    <w:name w:val="Appendix Heading 2"/>
    <w:basedOn w:val="2"/>
    <w:uiPriority w:val="99"/>
    <w:rsid w:val="0093774D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3774D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3774D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937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7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774D"/>
    <w:rPr>
      <w:rFonts w:eastAsia="맑은 고딕"/>
      <w:lang w:val="en-GB"/>
    </w:rPr>
  </w:style>
  <w:style w:type="paragraph" w:customStyle="1" w:styleId="Equation">
    <w:name w:val="Equation"/>
    <w:basedOn w:val="a"/>
    <w:qFormat/>
    <w:rsid w:val="00E41A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xlxiangli@tencent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arsten.suehring@hhi.fraunhofer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ll.boyce@intel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26</cp:revision>
  <cp:lastPrinted>1900-01-01T08:00:00Z</cp:lastPrinted>
  <dcterms:created xsi:type="dcterms:W3CDTF">2019-12-30T11:22:00Z</dcterms:created>
  <dcterms:modified xsi:type="dcterms:W3CDTF">2020-01-05T12:11:00Z</dcterms:modified>
</cp:coreProperties>
</file>