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D5111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41A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,BE, 7–17January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9F2ABD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4F9A">
              <w:rPr>
                <w:rFonts w:hint="eastAsia"/>
                <w:lang w:val="en-CA" w:eastAsia="zh-CN"/>
              </w:rPr>
              <w:t>Q0296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9A7650" w:rsidP="0024558A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 w:hint="eastAsia"/>
                <w:b/>
                <w:szCs w:val="22"/>
                <w:lang w:val="en-CA" w:eastAsia="zh-CN"/>
              </w:rPr>
              <w:t>Non-CE5: Adaptive precision for CCALF coefficients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5545A3" w:rsidP="00CD2B92">
            <w:pPr>
              <w:spacing w:before="60" w:after="60"/>
              <w:rPr>
                <w:rFonts w:hint="eastAsia"/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Luhang Xu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5E1F95" w:rsidRDefault="004F1E87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Jie</w:t>
            </w:r>
            <w:r w:rsidR="005E1F95">
              <w:rPr>
                <w:rFonts w:hint="eastAsia"/>
                <w:szCs w:val="22"/>
                <w:lang w:val="fr-FR" w:eastAsia="zh-CN"/>
              </w:rPr>
              <w:t xml:space="preserve"> Yao</w:t>
            </w:r>
            <w:r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BB3C94" w:rsidRDefault="00E61DAC" w:rsidP="00B9185F">
            <w:pPr>
              <w:spacing w:before="60" w:after="60"/>
              <w:jc w:val="left"/>
              <w:rPr>
                <w:rFonts w:hint="eastAsia"/>
                <w:lang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9185F">
                <w:rPr>
                  <w:rStyle w:val="a6"/>
                  <w:rFonts w:eastAsia="宋体" w:hint="eastAsia"/>
                  <w:lang w:eastAsia="zh-CN"/>
                </w:rPr>
                <w:t>xuluhang@cn.fujitsu.com</w:t>
              </w:r>
            </w:hyperlink>
          </w:p>
          <w:p w:rsidR="00BB3C94" w:rsidRDefault="00BB3C94" w:rsidP="00BB3C9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>
                <w:rPr>
                  <w:rStyle w:val="a6"/>
                  <w:rFonts w:hint="eastAsia"/>
                  <w:szCs w:val="22"/>
                  <w:lang w:val="en-CA" w:eastAsia="zh-CN"/>
                </w:rPr>
                <w:t>yaojie</w:t>
              </w:r>
              <w:r>
                <w:rPr>
                  <w:rStyle w:val="a6"/>
                  <w:szCs w:val="22"/>
                  <w:lang w:val="en-CA"/>
                </w:rPr>
                <w:t>@</w:t>
              </w:r>
              <w:r>
                <w:rPr>
                  <w:rStyle w:val="a6"/>
                  <w:rFonts w:hint="eastAsia"/>
                  <w:szCs w:val="22"/>
                  <w:lang w:val="en-CA" w:eastAsia="zh-CN"/>
                </w:rPr>
                <w:t>cn.fujitsu</w:t>
              </w:r>
              <w:r w:rsidRPr="00455341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:rsidR="00BB3C94" w:rsidRPr="005B217D" w:rsidRDefault="00BB3C94" w:rsidP="00B9185F">
            <w:pPr>
              <w:spacing w:before="60" w:after="60"/>
              <w:jc w:val="left"/>
              <w:rPr>
                <w:rFonts w:hint="eastAsia"/>
                <w:szCs w:val="22"/>
                <w:lang w:val="en-CA" w:eastAsia="zh-CN"/>
              </w:rPr>
            </w:pP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0324" w:rsidRPr="00AC599C" w:rsidRDefault="009F2ABD" w:rsidP="009234A5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This contribution proposes a method to increase the precis</w:t>
      </w:r>
      <w:r w:rsidR="00CE0A71">
        <w:rPr>
          <w:rFonts w:eastAsia="宋体" w:hint="eastAsia"/>
          <w:szCs w:val="22"/>
          <w:lang w:eastAsia="zh-CN"/>
        </w:rPr>
        <w:t>ion</w:t>
      </w:r>
      <w:r>
        <w:rPr>
          <w:rFonts w:eastAsia="宋体" w:hint="eastAsia"/>
          <w:szCs w:val="22"/>
          <w:lang w:eastAsia="zh-CN"/>
        </w:rPr>
        <w:t xml:space="preserve"> of CCALF coefficients without computational complexity </w:t>
      </w:r>
      <w:r w:rsidR="003E30B1">
        <w:rPr>
          <w:rFonts w:eastAsia="宋体" w:hint="eastAsia"/>
          <w:szCs w:val="22"/>
          <w:lang w:eastAsia="zh-CN"/>
        </w:rPr>
        <w:t>or</w:t>
      </w:r>
      <w:r>
        <w:rPr>
          <w:rFonts w:eastAsia="宋体" w:hint="eastAsia"/>
          <w:szCs w:val="22"/>
          <w:lang w:eastAsia="zh-CN"/>
        </w:rPr>
        <w:t xml:space="preserve"> coefficients length increment. </w:t>
      </w:r>
      <w:r w:rsidR="003E30B1">
        <w:rPr>
          <w:rFonts w:eastAsia="宋体" w:hint="eastAsia"/>
          <w:szCs w:val="22"/>
          <w:lang w:eastAsia="zh-CN"/>
        </w:rPr>
        <w:t xml:space="preserve">It is proposed to </w:t>
      </w:r>
      <w:r w:rsidR="00FD1148">
        <w:rPr>
          <w:rFonts w:eastAsia="宋体" w:hint="eastAsia"/>
          <w:szCs w:val="22"/>
          <w:lang w:eastAsia="zh-CN"/>
        </w:rPr>
        <w:t>use</w:t>
      </w:r>
      <w:r w:rsidR="003E30B1">
        <w:rPr>
          <w:rFonts w:eastAsia="宋体" w:hint="eastAsia"/>
          <w:szCs w:val="22"/>
          <w:lang w:eastAsia="zh-CN"/>
        </w:rPr>
        <w:t xml:space="preserve"> an Adaptive </w:t>
      </w:r>
      <w:r w:rsidR="00CE0A71">
        <w:rPr>
          <w:rFonts w:eastAsia="宋体" w:hint="eastAsia"/>
          <w:szCs w:val="22"/>
          <w:lang w:eastAsia="zh-CN"/>
        </w:rPr>
        <w:t>b</w:t>
      </w:r>
      <w:r w:rsidR="00FD1148">
        <w:rPr>
          <w:rFonts w:eastAsia="宋体" w:hint="eastAsia"/>
          <w:szCs w:val="22"/>
          <w:lang w:eastAsia="zh-CN"/>
        </w:rPr>
        <w:t>itshift instead of constant</w:t>
      </w:r>
      <w:r w:rsidR="0095627C">
        <w:rPr>
          <w:rFonts w:eastAsia="宋体" w:hint="eastAsia"/>
          <w:szCs w:val="22"/>
          <w:lang w:eastAsia="zh-CN"/>
        </w:rPr>
        <w:t xml:space="preserve"> </w:t>
      </w:r>
      <w:r w:rsidR="00CE0A71">
        <w:rPr>
          <w:rFonts w:eastAsia="宋体" w:hint="eastAsia"/>
          <w:szCs w:val="22"/>
          <w:lang w:eastAsia="zh-CN"/>
        </w:rPr>
        <w:t>b</w:t>
      </w:r>
      <w:r w:rsidR="00FD1148">
        <w:rPr>
          <w:rFonts w:eastAsia="宋体" w:hint="eastAsia"/>
          <w:szCs w:val="22"/>
          <w:lang w:eastAsia="zh-CN"/>
        </w:rPr>
        <w:t>itshift</w:t>
      </w:r>
      <w:r w:rsidR="003E30B1">
        <w:rPr>
          <w:rFonts w:eastAsia="宋体" w:hint="eastAsia"/>
          <w:szCs w:val="22"/>
          <w:lang w:eastAsia="zh-CN"/>
        </w:rPr>
        <w:t xml:space="preserve"> to </w:t>
      </w:r>
      <w:r w:rsidR="00FD1148">
        <w:rPr>
          <w:rFonts w:eastAsia="宋体" w:hint="eastAsia"/>
          <w:szCs w:val="22"/>
          <w:lang w:eastAsia="zh-CN"/>
        </w:rPr>
        <w:t>fix the floatingfilter coefficients</w:t>
      </w:r>
      <w:r w:rsidR="003E30B1">
        <w:rPr>
          <w:rFonts w:eastAsia="宋体" w:hint="eastAsia"/>
          <w:szCs w:val="22"/>
          <w:lang w:eastAsia="zh-CN"/>
        </w:rPr>
        <w:t xml:space="preserve"> when encoding. </w:t>
      </w:r>
      <w:r>
        <w:rPr>
          <w:rFonts w:eastAsia="宋体" w:hint="eastAsia"/>
          <w:szCs w:val="22"/>
          <w:lang w:eastAsia="zh-CN"/>
        </w:rPr>
        <w:t>Simulation results show 0.01%(Y), -0.29%(U), -0.24%(V) BD-rates change for AI and 0.01%(Y), -0.</w:t>
      </w:r>
      <w:r w:rsidR="005A3D80">
        <w:rPr>
          <w:rFonts w:eastAsia="宋体" w:hint="eastAsia"/>
          <w:szCs w:val="22"/>
          <w:lang w:eastAsia="zh-CN"/>
        </w:rPr>
        <w:t>40</w:t>
      </w:r>
      <w:r>
        <w:rPr>
          <w:rFonts w:eastAsia="宋体" w:hint="eastAsia"/>
          <w:szCs w:val="22"/>
          <w:lang w:eastAsia="zh-CN"/>
        </w:rPr>
        <w:t>%(U), -0.</w:t>
      </w:r>
      <w:r w:rsidR="005A3D80">
        <w:rPr>
          <w:rFonts w:eastAsia="宋体" w:hint="eastAsia"/>
          <w:szCs w:val="22"/>
          <w:lang w:eastAsia="zh-CN"/>
        </w:rPr>
        <w:t>41</w:t>
      </w:r>
      <w:r>
        <w:rPr>
          <w:rFonts w:eastAsia="宋体" w:hint="eastAsia"/>
          <w:szCs w:val="22"/>
          <w:lang w:eastAsia="zh-CN"/>
        </w:rPr>
        <w:t>(V) BD-rates change for RA.</w:t>
      </w:r>
    </w:p>
    <w:p w:rsidR="0024558A" w:rsidRDefault="0024558A" w:rsidP="0024558A">
      <w:pPr>
        <w:pStyle w:val="1"/>
        <w:rPr>
          <w:lang w:val="en-CA" w:eastAsia="zh-CN"/>
        </w:rPr>
      </w:pPr>
      <w:r>
        <w:rPr>
          <w:lang w:val="en-CA"/>
        </w:rPr>
        <w:t>Introduction</w:t>
      </w:r>
    </w:p>
    <w:p w:rsidR="003E30B1" w:rsidRPr="003E30B1" w:rsidRDefault="003E30B1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>In Geneva meeting, CCALF is agreed to study in CE5.</w:t>
      </w:r>
    </w:p>
    <w:p w:rsidR="003E30B1" w:rsidRDefault="009F2ABD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>CCALF extracts the information from Luma to Chroma.</w:t>
      </w:r>
      <w:r w:rsidR="003E30B1">
        <w:rPr>
          <w:rFonts w:hint="eastAsia"/>
          <w:lang w:val="en-CA" w:eastAsia="zh-CN"/>
        </w:rPr>
        <w:t xml:space="preserve"> (However, ALF extracts the information from the component itself.) This make</w:t>
      </w:r>
      <w:r w:rsidR="00D878D3">
        <w:rPr>
          <w:rFonts w:hint="eastAsia"/>
          <w:lang w:val="en-CA" w:eastAsia="zh-CN"/>
        </w:rPr>
        <w:t xml:space="preserve">s </w:t>
      </w:r>
      <w:r w:rsidR="003E30B1">
        <w:rPr>
          <w:rFonts w:hint="eastAsia"/>
          <w:lang w:val="en-CA" w:eastAsia="zh-CN"/>
        </w:rPr>
        <w:t>the range of CCALF c</w:t>
      </w:r>
      <w:r w:rsidR="00D81F46">
        <w:rPr>
          <w:rFonts w:hint="eastAsia"/>
          <w:lang w:val="en-CA" w:eastAsia="zh-CN"/>
        </w:rPr>
        <w:t>oefficients different from ALF</w:t>
      </w:r>
      <w:r w:rsidR="003E30B1">
        <w:rPr>
          <w:rFonts w:hint="eastAsia"/>
          <w:lang w:val="en-CA" w:eastAsia="zh-CN"/>
        </w:rPr>
        <w:t>.</w:t>
      </w:r>
    </w:p>
    <w:p w:rsidR="009F2ABD" w:rsidRPr="003E30B1" w:rsidRDefault="009F2ABD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CCALF coefficient length is limited to 6 bits for each </w:t>
      </w:r>
      <w:r w:rsidR="00F2088E">
        <w:rPr>
          <w:rFonts w:hint="eastAsia"/>
          <w:lang w:val="en-CA" w:eastAsia="zh-CN"/>
        </w:rPr>
        <w:t>(</w:t>
      </w:r>
      <w:r>
        <w:rPr>
          <w:rFonts w:hint="eastAsia"/>
          <w:lang w:val="en-CA" w:eastAsia="zh-CN"/>
        </w:rPr>
        <w:t>ranges from -32 to 31</w:t>
      </w:r>
      <w:r w:rsidR="007F4C4D">
        <w:rPr>
          <w:rFonts w:hint="eastAsia"/>
          <w:lang w:val="en-CA" w:eastAsia="zh-CN"/>
        </w:rPr>
        <w:t>)</w:t>
      </w:r>
      <w:r w:rsidR="00F2088E">
        <w:rPr>
          <w:rFonts w:hint="eastAsia"/>
          <w:lang w:val="en-CA" w:eastAsia="zh-CN"/>
        </w:rPr>
        <w:t xml:space="preserve">. In current CCALF design, </w:t>
      </w:r>
      <w:r w:rsidR="00F2088E"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encoder will train the floating coefficients of CCALF and </w:t>
      </w:r>
      <w:r w:rsidR="00FD1148">
        <w:rPr>
          <w:rFonts w:hint="eastAsia"/>
          <w:lang w:val="en-CA" w:eastAsia="zh-CN"/>
        </w:rPr>
        <w:t>fix</w:t>
      </w:r>
      <w:r>
        <w:rPr>
          <w:rFonts w:hint="eastAsia"/>
          <w:lang w:val="en-CA" w:eastAsia="zh-CN"/>
        </w:rPr>
        <w:t xml:space="preserve"> them into integer by </w:t>
      </w:r>
      <w:r>
        <w:rPr>
          <w:lang w:val="en-CA" w:eastAsia="zh-CN"/>
        </w:rPr>
        <w:t>multipl</w:t>
      </w:r>
      <w:r w:rsidR="00FD1148">
        <w:rPr>
          <w:rFonts w:hint="eastAsia"/>
          <w:lang w:val="en-CA" w:eastAsia="zh-CN"/>
        </w:rPr>
        <w:t>ication with 128 and rounding process</w:t>
      </w:r>
      <w:r>
        <w:rPr>
          <w:rFonts w:hint="eastAsia"/>
          <w:lang w:val="en-CA" w:eastAsia="zh-CN"/>
        </w:rPr>
        <w:t xml:space="preserve">. It is observed that </w:t>
      </w:r>
      <w:r w:rsidR="003E30B1">
        <w:rPr>
          <w:rFonts w:hint="eastAsia"/>
          <w:lang w:val="en-CA" w:eastAsia="zh-CN"/>
        </w:rPr>
        <w:t xml:space="preserve">in some sequence </w:t>
      </w:r>
      <w:r w:rsidR="000E233E">
        <w:rPr>
          <w:rFonts w:hint="eastAsia"/>
          <w:lang w:val="en-CA" w:eastAsia="zh-CN"/>
        </w:rPr>
        <w:t>fixed</w:t>
      </w:r>
      <w:r w:rsidR="003E30B1">
        <w:rPr>
          <w:rFonts w:hint="eastAsia"/>
          <w:lang w:val="en-CA" w:eastAsia="zh-CN"/>
        </w:rPr>
        <w:t xml:space="preserve"> coefficient is greater than 31 </w:t>
      </w:r>
      <w:r w:rsidR="007F4C4D">
        <w:rPr>
          <w:rFonts w:hint="eastAsia"/>
          <w:lang w:val="en-CA" w:eastAsia="zh-CN"/>
        </w:rPr>
        <w:t xml:space="preserve">but </w:t>
      </w:r>
      <w:r w:rsidR="000E233E">
        <w:rPr>
          <w:rFonts w:hint="eastAsia"/>
          <w:lang w:val="en-CA" w:eastAsia="zh-CN"/>
        </w:rPr>
        <w:t xml:space="preserve">in </w:t>
      </w:r>
      <w:r w:rsidR="003E30B1">
        <w:rPr>
          <w:rFonts w:hint="eastAsia"/>
          <w:lang w:val="en-CA" w:eastAsia="zh-CN"/>
        </w:rPr>
        <w:t xml:space="preserve">some sequence </w:t>
      </w:r>
      <w:r w:rsidR="00FD1148">
        <w:rPr>
          <w:rFonts w:hint="eastAsia"/>
          <w:lang w:val="en-CA" w:eastAsia="zh-CN"/>
        </w:rPr>
        <w:t>fixed integer number of</w:t>
      </w:r>
      <w:r w:rsidR="003E30B1">
        <w:rPr>
          <w:rFonts w:hint="eastAsia"/>
          <w:lang w:val="en-CA" w:eastAsia="zh-CN"/>
        </w:rPr>
        <w:t xml:space="preserve"> max coefficients are quite small.</w:t>
      </w:r>
    </w:p>
    <w:p w:rsidR="009F2ABD" w:rsidRPr="009F2ABD" w:rsidRDefault="00FD1148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>Shifting with an</w:t>
      </w:r>
      <w:r w:rsidR="003E30B1">
        <w:rPr>
          <w:rFonts w:hint="eastAsia"/>
          <w:lang w:val="en-CA" w:eastAsia="zh-CN"/>
        </w:rPr>
        <w:t>in</w:t>
      </w:r>
      <w:r w:rsidR="009F2ABD">
        <w:rPr>
          <w:rFonts w:hint="eastAsia"/>
          <w:lang w:val="en-CA" w:eastAsia="zh-CN"/>
        </w:rPr>
        <w:t xml:space="preserve">appropriate </w:t>
      </w:r>
      <w:r>
        <w:rPr>
          <w:rFonts w:hint="eastAsia"/>
          <w:lang w:val="en-CA" w:eastAsia="zh-CN"/>
        </w:rPr>
        <w:t>bit number</w:t>
      </w:r>
      <w:r w:rsidR="009F2ABD">
        <w:rPr>
          <w:rFonts w:hint="eastAsia"/>
          <w:lang w:val="en-CA" w:eastAsia="zh-CN"/>
        </w:rPr>
        <w:t xml:space="preserve"> w</w:t>
      </w:r>
      <w:r w:rsidR="003E30B1">
        <w:rPr>
          <w:rFonts w:hint="eastAsia"/>
          <w:lang w:val="en-CA" w:eastAsia="zh-CN"/>
        </w:rPr>
        <w:t>ill</w:t>
      </w:r>
      <w:r w:rsidR="009F2ABD">
        <w:rPr>
          <w:rFonts w:hint="eastAsia"/>
          <w:lang w:val="en-CA" w:eastAsia="zh-CN"/>
        </w:rPr>
        <w:t xml:space="preserve"> make coefficients </w:t>
      </w:r>
      <w:r w:rsidR="007F4C4D">
        <w:rPr>
          <w:rFonts w:hint="eastAsia"/>
          <w:lang w:val="en-CA" w:eastAsia="zh-CN"/>
        </w:rPr>
        <w:t>less</w:t>
      </w:r>
      <w:r w:rsidR="009F2ABD">
        <w:rPr>
          <w:rFonts w:hint="eastAsia"/>
          <w:lang w:val="en-CA" w:eastAsia="zh-CN"/>
        </w:rPr>
        <w:t xml:space="preserve"> precise so the PSNR will also be affected.</w:t>
      </w:r>
    </w:p>
    <w:p w:rsidR="0083609F" w:rsidRDefault="00DE5581" w:rsidP="00DE5581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9F2ABD" w:rsidRDefault="009F2ABD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proposes to use an adaptive </w:t>
      </w:r>
      <w:r w:rsidR="00FD1148">
        <w:rPr>
          <w:rFonts w:hint="eastAsia"/>
          <w:lang w:val="en-CA" w:eastAsia="zh-CN"/>
        </w:rPr>
        <w:t>bitshift</w:t>
      </w:r>
      <w:r>
        <w:rPr>
          <w:rFonts w:hint="eastAsia"/>
          <w:lang w:val="en-CA" w:eastAsia="zh-CN"/>
        </w:rPr>
        <w:t xml:space="preserve"> for each CCALF filter to make </w:t>
      </w:r>
      <w:r w:rsidR="00FD1148">
        <w:rPr>
          <w:rFonts w:hint="eastAsia"/>
          <w:lang w:val="en-CA" w:eastAsia="zh-CN"/>
        </w:rPr>
        <w:t xml:space="preserve">fixing point process </w:t>
      </w:r>
      <w:r>
        <w:rPr>
          <w:rFonts w:hint="eastAsia"/>
          <w:lang w:val="en-CA" w:eastAsia="zh-CN"/>
        </w:rPr>
        <w:t xml:space="preserve">appropriate. This </w:t>
      </w:r>
      <w:r w:rsidR="001979C5">
        <w:rPr>
          <w:rFonts w:hint="eastAsia"/>
          <w:lang w:val="en-CA" w:eastAsia="zh-CN"/>
        </w:rPr>
        <w:t>Adapt</w:t>
      </w:r>
      <w:r w:rsidR="00FD1148">
        <w:rPr>
          <w:rFonts w:hint="eastAsia"/>
          <w:lang w:val="en-CA" w:eastAsia="zh-CN"/>
        </w:rPr>
        <w:t>bitshift</w:t>
      </w:r>
      <w:r w:rsidR="004B7BFF">
        <w:rPr>
          <w:rFonts w:hint="eastAsia"/>
          <w:lang w:val="en-CA" w:eastAsia="zh-CN"/>
        </w:rPr>
        <w:t>depend</w:t>
      </w:r>
      <w:r w:rsidR="004B7BFF">
        <w:rPr>
          <w:lang w:val="en-CA" w:eastAsia="zh-CN"/>
        </w:rPr>
        <w:t>s</w:t>
      </w:r>
      <w:r>
        <w:rPr>
          <w:rFonts w:hint="eastAsia"/>
          <w:lang w:val="en-CA" w:eastAsia="zh-CN"/>
        </w:rPr>
        <w:t>on the max</w:t>
      </w:r>
      <w:r w:rsidR="001979C5">
        <w:rPr>
          <w:rFonts w:hint="eastAsia"/>
          <w:lang w:val="en-CA" w:eastAsia="zh-CN"/>
        </w:rPr>
        <w:t>imum absolute</w:t>
      </w:r>
      <w:r>
        <w:rPr>
          <w:rFonts w:hint="eastAsia"/>
          <w:lang w:val="en-CA" w:eastAsia="zh-CN"/>
        </w:rPr>
        <w:t xml:space="preserve"> coefficient in each filter </w:t>
      </w:r>
      <w:r w:rsidR="008855A6">
        <w:rPr>
          <w:rFonts w:hint="eastAsia"/>
          <w:lang w:val="en-CA" w:eastAsia="zh-CN"/>
        </w:rPr>
        <w:t>and</w:t>
      </w:r>
      <w:r>
        <w:rPr>
          <w:rFonts w:hint="eastAsia"/>
          <w:lang w:val="en-CA" w:eastAsia="zh-CN"/>
        </w:rPr>
        <w:t xml:space="preserve"> calculated by encoder </w:t>
      </w:r>
      <w:r w:rsidR="001979C5">
        <w:rPr>
          <w:rFonts w:hint="eastAsia"/>
          <w:lang w:val="en-CA" w:eastAsia="zh-CN"/>
        </w:rPr>
        <w:t>with 3 bits limited range</w:t>
      </w:r>
      <w:r>
        <w:rPr>
          <w:rFonts w:hint="eastAsia"/>
          <w:lang w:val="en-CA" w:eastAsia="zh-CN"/>
        </w:rPr>
        <w:t>. (</w:t>
      </w:r>
      <w:r w:rsidR="008855A6">
        <w:rPr>
          <w:rFonts w:hint="eastAsia"/>
          <w:lang w:val="en-CA" w:eastAsia="zh-CN"/>
        </w:rPr>
        <w:t xml:space="preserve">In experiment, </w:t>
      </w:r>
      <w:r w:rsidR="005A6135">
        <w:rPr>
          <w:rFonts w:hint="eastAsia"/>
          <w:lang w:val="en-CA" w:eastAsia="zh-CN"/>
        </w:rPr>
        <w:t>Adapt</w:t>
      </w:r>
      <w:r w:rsidR="00FD1148">
        <w:rPr>
          <w:rFonts w:hint="eastAsia"/>
          <w:lang w:val="en-CA" w:eastAsia="zh-CN"/>
        </w:rPr>
        <w:t>bitshift</w:t>
      </w:r>
      <w:r>
        <w:rPr>
          <w:rFonts w:hint="eastAsia"/>
          <w:lang w:val="en-CA" w:eastAsia="zh-CN"/>
        </w:rPr>
        <w:t xml:space="preserve"> ranges from 5</w:t>
      </w:r>
      <w:r w:rsidR="00FF4F80">
        <w:rPr>
          <w:rFonts w:hint="eastAsia"/>
          <w:lang w:val="en-CA" w:eastAsia="zh-CN"/>
        </w:rPr>
        <w:t xml:space="preserve"> to </w:t>
      </w:r>
      <w:r>
        <w:rPr>
          <w:rFonts w:hint="eastAsia"/>
          <w:lang w:val="en-CA" w:eastAsia="zh-CN"/>
        </w:rPr>
        <w:t xml:space="preserve">12, signal </w:t>
      </w:r>
      <w:r w:rsidR="005A6135">
        <w:rPr>
          <w:rFonts w:hint="eastAsia"/>
          <w:lang w:val="en-CA" w:eastAsia="zh-CN"/>
        </w:rPr>
        <w:t>(</w:t>
      </w:r>
      <w:r w:rsidR="00FD1148">
        <w:rPr>
          <w:rFonts w:hint="eastAsia"/>
          <w:lang w:val="en-CA" w:eastAsia="zh-CN"/>
        </w:rPr>
        <w:t>Adaptbitshift</w:t>
      </w:r>
      <w:r>
        <w:rPr>
          <w:rFonts w:hint="eastAsia"/>
          <w:lang w:val="en-CA" w:eastAsia="zh-CN"/>
        </w:rPr>
        <w:t xml:space="preserve"> - 5</w:t>
      </w:r>
      <w:r w:rsidR="005A6135">
        <w:rPr>
          <w:rFonts w:hint="eastAsia"/>
          <w:lang w:val="en-CA" w:eastAsia="zh-CN"/>
        </w:rPr>
        <w:t>)</w:t>
      </w:r>
      <w:r>
        <w:rPr>
          <w:rFonts w:hint="eastAsia"/>
          <w:lang w:val="en-CA" w:eastAsia="zh-CN"/>
        </w:rPr>
        <w:t xml:space="preserve"> for each CCALF filter).</w:t>
      </w:r>
    </w:p>
    <w:p w:rsidR="005A6135" w:rsidRDefault="005A6135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 w:rsidR="00FF4F80">
        <w:rPr>
          <w:rFonts w:hint="eastAsia"/>
          <w:lang w:val="en-CA" w:eastAsia="zh-CN"/>
        </w:rPr>
        <w:t>derivation</w:t>
      </w:r>
      <w:r>
        <w:rPr>
          <w:rFonts w:hint="eastAsia"/>
          <w:lang w:val="en-CA" w:eastAsia="zh-CN"/>
        </w:rPr>
        <w:t xml:space="preserve"> of </w:t>
      </w:r>
      <w:r w:rsidR="00FD1148">
        <w:rPr>
          <w:rFonts w:hint="eastAsia"/>
          <w:lang w:val="en-CA" w:eastAsia="zh-CN"/>
        </w:rPr>
        <w:t>Adaptbitshift</w:t>
      </w:r>
      <w:r>
        <w:rPr>
          <w:rFonts w:hint="eastAsia"/>
          <w:lang w:val="en-CA" w:eastAsia="zh-CN"/>
        </w:rPr>
        <w:t xml:space="preserve"> is shown as follow:</w:t>
      </w:r>
    </w:p>
    <w:p w:rsidR="005A6135" w:rsidRDefault="00FD1148" w:rsidP="003C3C2B">
      <w:pPr>
        <w:jc w:val="center"/>
        <w:rPr>
          <w:lang w:val="en-CA" w:eastAsia="zh-CN"/>
        </w:rPr>
      </w:pPr>
      <m:oMath>
        <m:r>
          <m:rPr>
            <m:sty m:val="p"/>
          </m:rPr>
          <w:rPr>
            <w:rFonts w:ascii="Cambria Math" w:hAnsi="Cambria Math" w:hint="eastAsia"/>
            <w:lang w:val="en-CA" w:eastAsia="zh-CN"/>
          </w:rPr>
          <m:t>Adaptbitshift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=Clip3</m:t>
        </m:r>
        <m:d>
          <m:dPr>
            <m:ctrlPr>
              <w:rPr>
                <w:rFonts w:ascii="Cambria Math" w:hAnsi="Cambria Math"/>
                <w:lang w:val="en-CA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 xml:space="preserve">0, </m:t>
            </m:r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7,</m:t>
            </m:r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floorLog2</m:t>
            </m:r>
            <m:d>
              <m:dPr>
                <m:ctrlPr>
                  <w:rPr>
                    <w:rFonts w:ascii="Cambria Math" w:hAnsi="Cambria Math"/>
                    <w:lang w:val="en-CA"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zh-CN"/>
                  </w:rPr>
                  <m:t>round</m:t>
                </m:r>
                <m:d>
                  <m:dPr>
                    <m:ctrlPr>
                      <w:rPr>
                        <w:rFonts w:ascii="Cambria Math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zh-CN"/>
                      </w:rPr>
                      <m:t>1÷MaxAbsValue</m:t>
                    </m:r>
                  </m:e>
                </m:d>
              </m:e>
            </m:d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 Baseshift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,</m:t>
        </m:r>
      </m:oMath>
      <w:r w:rsidR="003C3C2B" w:rsidRPr="003C3C2B">
        <w:rPr>
          <w:szCs w:val="24"/>
          <w:lang w:val="en-GB"/>
        </w:rPr>
        <w:t xml:space="preserve"> </w:t>
      </w:r>
      <w:r w:rsidR="003C3C2B">
        <w:rPr>
          <w:rFonts w:hint="eastAsia"/>
          <w:szCs w:val="24"/>
          <w:lang w:val="en-GB" w:eastAsia="zh-CN"/>
        </w:rPr>
        <w:t xml:space="preserve">     </w:t>
      </w:r>
      <w:r w:rsidR="003C3C2B" w:rsidRPr="005A1E40">
        <w:rPr>
          <w:szCs w:val="24"/>
          <w:lang w:val="en-GB"/>
        </w:rPr>
        <w:t>(</w:t>
      </w:r>
      <w:r w:rsidR="003C3C2B">
        <w:rPr>
          <w:rFonts w:hint="eastAsia"/>
          <w:szCs w:val="24"/>
          <w:lang w:val="en-GB" w:eastAsia="zh-CN"/>
        </w:rPr>
        <w:t>1</w:t>
      </w:r>
      <w:r w:rsidR="003C3C2B" w:rsidRPr="005A1E40">
        <w:rPr>
          <w:szCs w:val="24"/>
          <w:lang w:val="en-GB"/>
        </w:rPr>
        <w:t>)</w:t>
      </w:r>
    </w:p>
    <w:p w:rsidR="005A6135" w:rsidRDefault="001979C5" w:rsidP="005A6135">
      <w:pPr>
        <w:jc w:val="left"/>
        <w:rPr>
          <w:rFonts w:eastAsia="宋体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CA" w:eastAsia="zh-CN"/>
          </w:rPr>
          <m:t>MaxAbsValue</m:t>
        </m:r>
      </m:oMath>
      <w:r w:rsidR="00113A9E">
        <w:rPr>
          <w:rFonts w:eastAsia="宋体" w:hint="eastAsia"/>
          <w:lang w:val="en-CA" w:eastAsia="zh-CN"/>
        </w:rPr>
        <w:t xml:space="preserve"> </w:t>
      </w:r>
      <w:r>
        <w:rPr>
          <w:rFonts w:eastAsia="宋体" w:hint="eastAsia"/>
          <w:lang w:eastAsia="zh-CN"/>
        </w:rPr>
        <w:t>denotes the</w:t>
      </w:r>
      <w:r w:rsidR="005A6135">
        <w:rPr>
          <w:rFonts w:eastAsia="宋体" w:hint="eastAsia"/>
          <w:lang w:eastAsia="zh-CN"/>
        </w:rPr>
        <w:t xml:space="preserve"> coefficient</w:t>
      </w:r>
      <w:r>
        <w:rPr>
          <w:rFonts w:eastAsia="宋体" w:hint="eastAsia"/>
          <w:lang w:eastAsia="zh-CN"/>
        </w:rPr>
        <w:t xml:space="preserve"> with maximum absolute value </w:t>
      </w:r>
      <w:r w:rsidR="005A6135">
        <w:rPr>
          <w:rFonts w:eastAsia="宋体" w:hint="eastAsia"/>
          <w:lang w:eastAsia="zh-CN"/>
        </w:rPr>
        <w:t xml:space="preserve">in each CCALF filter,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Baseshift</m:t>
        </m:r>
      </m:oMath>
      <w:r w:rsidR="005A6135">
        <w:rPr>
          <w:rFonts w:eastAsia="宋体" w:hint="eastAsia"/>
          <w:lang w:eastAsia="zh-CN"/>
        </w:rPr>
        <w:t xml:space="preserve"> is set to </w:t>
      </w:r>
      <w:r w:rsidR="00FF4F80">
        <w:rPr>
          <w:rFonts w:eastAsia="宋体" w:hint="eastAsia"/>
          <w:lang w:eastAsia="zh-CN"/>
        </w:rPr>
        <w:t>'</w:t>
      </w:r>
      <w:r w:rsidR="005A6135">
        <w:rPr>
          <w:rFonts w:eastAsia="宋体" w:hint="eastAsia"/>
          <w:lang w:eastAsia="zh-CN"/>
        </w:rPr>
        <w:t>5</w:t>
      </w:r>
      <w:r w:rsidR="00FF4F80">
        <w:rPr>
          <w:rFonts w:eastAsia="宋体" w:hint="eastAsia"/>
          <w:lang w:eastAsia="zh-CN"/>
        </w:rPr>
        <w:t>'</w:t>
      </w:r>
      <w:r w:rsidR="005A6135">
        <w:rPr>
          <w:rFonts w:eastAsia="宋体" w:hint="eastAsia"/>
          <w:lang w:eastAsia="zh-CN"/>
        </w:rPr>
        <w:t xml:space="preserve"> in </w:t>
      </w:r>
      <w:r w:rsidR="009E62A1">
        <w:rPr>
          <w:rFonts w:eastAsia="宋体" w:hint="eastAsia"/>
          <w:lang w:eastAsia="zh-CN"/>
        </w:rPr>
        <w:t>experiment</w:t>
      </w:r>
      <w:r w:rsidR="005A6135">
        <w:rPr>
          <w:rFonts w:eastAsia="宋体" w:hint="eastAsia"/>
          <w:lang w:eastAsia="zh-CN"/>
        </w:rPr>
        <w:t xml:space="preserve">. By this </w:t>
      </w:r>
      <m:oMath>
        <m:r>
          <m:rPr>
            <m:sty m:val="p"/>
          </m:rPr>
          <w:rPr>
            <w:rFonts w:ascii="Cambria Math" w:hAnsi="Cambria Math" w:hint="eastAsia"/>
            <w:lang w:val="en-CA" w:eastAsia="zh-CN"/>
          </w:rPr>
          <m:t>Adaptbitshift</m:t>
        </m:r>
      </m:oMath>
      <w:r w:rsidR="005A6135">
        <w:rPr>
          <w:rFonts w:eastAsia="宋体" w:hint="eastAsia"/>
          <w:lang w:eastAsia="zh-CN"/>
        </w:rPr>
        <w:t>, the fix</w:t>
      </w:r>
      <w:r w:rsidR="004B7BFF">
        <w:rPr>
          <w:rFonts w:eastAsia="宋体"/>
          <w:lang w:eastAsia="zh-CN"/>
        </w:rPr>
        <w:t>ed</w:t>
      </w:r>
      <w:r w:rsidR="005A6135">
        <w:rPr>
          <w:rFonts w:eastAsia="宋体" w:hint="eastAsia"/>
          <w:lang w:eastAsia="zh-CN"/>
        </w:rPr>
        <w:t xml:space="preserve"> length (6 bits for current CCALF) will be fully utilized</w:t>
      </w:r>
      <w:r w:rsidR="009E62A1">
        <w:rPr>
          <w:rFonts w:eastAsia="宋体" w:hint="eastAsia"/>
          <w:lang w:eastAsia="zh-CN"/>
        </w:rPr>
        <w:t xml:space="preserve"> to increase the precis</w:t>
      </w:r>
      <w:r>
        <w:rPr>
          <w:rFonts w:eastAsia="宋体" w:hint="eastAsia"/>
          <w:lang w:eastAsia="zh-CN"/>
        </w:rPr>
        <w:t>ion</w:t>
      </w:r>
      <w:r w:rsidR="005A6135">
        <w:rPr>
          <w:rFonts w:eastAsia="宋体" w:hint="eastAsia"/>
          <w:lang w:eastAsia="zh-CN"/>
        </w:rPr>
        <w:t>.</w:t>
      </w:r>
    </w:p>
    <w:p w:rsidR="00D878D3" w:rsidRPr="00A908AC" w:rsidRDefault="00D878D3" w:rsidP="00D878D3">
      <w:pPr>
        <w:jc w:val="center"/>
        <w:rPr>
          <w:rFonts w:eastAsia="宋体"/>
          <w:lang w:eastAsia="zh-CN"/>
        </w:rPr>
      </w:pPr>
      <w:r w:rsidRPr="00A908AC">
        <w:rPr>
          <w:rFonts w:eastAsia="宋体"/>
          <w:lang w:eastAsia="zh-CN"/>
        </w:rPr>
        <w:t xml:space="preserve">Table 1. Syntax specification of </w:t>
      </w:r>
      <m:oMath>
        <m:r>
          <m:rPr>
            <m:sty m:val="p"/>
          </m:rPr>
          <w:rPr>
            <w:rFonts w:ascii="Cambria Math" w:hAnsi="Cambria Math" w:hint="eastAsia"/>
            <w:lang w:val="en-CA" w:eastAsia="zh-CN"/>
          </w:rPr>
          <m:t>Adaptbitshift</m:t>
        </m:r>
      </m:oMath>
    </w:p>
    <w:p w:rsidR="00D878D3" w:rsidRPr="00D878D3" w:rsidRDefault="00D878D3" w:rsidP="009F2ABD">
      <w:pPr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604"/>
        <w:gridCol w:w="596"/>
      </w:tblGrid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  <w:t>if ( alf_cross_component_cb_filter_signal_flag ) {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GB" w:eastAsia="zh-CN"/>
              </w:rPr>
              <w:tab/>
            </w:r>
            <w:r w:rsidRPr="009F2ABD">
              <w:rPr>
                <w:sz w:val="18"/>
                <w:lang w:val="en-GB" w:eastAsia="zh-CN"/>
              </w:rPr>
              <w:tab/>
              <w:t>alf_cross_component_cb_filters_signalled_minus1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GB" w:eastAsia="zh-CN"/>
              </w:rPr>
              <w:t>ue(v)</w:t>
            </w:r>
          </w:p>
        </w:tc>
      </w:tr>
      <w:tr w:rsidR="009F2ABD" w:rsidRPr="009F2ABD" w:rsidTr="00D878D3">
        <w:trPr>
          <w:trHeight w:val="6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GB" w:eastAsia="zh-CN"/>
              </w:rPr>
              <w:tab/>
            </w:r>
            <w:r w:rsidRPr="009F2ABD">
              <w:rPr>
                <w:sz w:val="18"/>
                <w:lang w:val="en-GB" w:eastAsia="zh-CN"/>
              </w:rPr>
              <w:tab/>
              <w:t>for( k = 0; k &lt; (alf_cross_component_cb_filters_signalled_minus1+1); k++ ) {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  <w:t>for ( j = 0; j &lt; 8; j++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  <w:t>alf_cross_component_cb_coeff_plus32[ k ][ j 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u(6)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BB3C94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="00BB3C94">
              <w:rPr>
                <w:rFonts w:hint="eastAsia"/>
                <w:sz w:val="18"/>
                <w:lang w:val="en-CA" w:eastAsia="zh-CN"/>
              </w:rPr>
              <w:t xml:space="preserve">    </w:t>
            </w:r>
            <w:r w:rsidR="00BB3C94" w:rsidRPr="009F2ABD">
              <w:rPr>
                <w:color w:val="FF0000"/>
                <w:sz w:val="18"/>
                <w:lang w:eastAsia="zh-CN"/>
              </w:rPr>
              <w:t>alf_cross_component_cb_coeff_</w:t>
            </w:r>
            <w:r w:rsidR="00BB3C94">
              <w:rPr>
                <w:rFonts w:hint="eastAsia"/>
                <w:color w:val="FF0000"/>
                <w:sz w:val="18"/>
                <w:lang w:eastAsia="zh-CN"/>
              </w:rPr>
              <w:t>shift</w:t>
            </w:r>
            <w:r w:rsidR="00BB3C94" w:rsidRPr="009F2ABD">
              <w:rPr>
                <w:color w:val="FF0000"/>
                <w:sz w:val="18"/>
                <w:lang w:eastAsia="zh-CN"/>
              </w:rPr>
              <w:t>_minus5</w:t>
            </w:r>
            <w:r w:rsidR="00BB3C94">
              <w:rPr>
                <w:rFonts w:hint="eastAsia"/>
                <w:color w:val="FF0000"/>
                <w:sz w:val="18"/>
                <w:lang w:eastAsia="zh-CN"/>
              </w:rPr>
              <w:t>[k]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BB3C94" w:rsidP="009F2ABD">
            <w:pPr>
              <w:rPr>
                <w:sz w:val="18"/>
                <w:lang w:eastAsia="zh-CN"/>
              </w:rPr>
            </w:pPr>
            <w:r w:rsidRPr="009F2ABD">
              <w:rPr>
                <w:color w:val="FF0000"/>
                <w:sz w:val="18"/>
                <w:lang w:eastAsia="zh-CN"/>
              </w:rPr>
              <w:t>u(3)</w:t>
            </w:r>
            <w:r w:rsidR="009F2ABD"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5627C" w:rsidP="00BB3C94">
            <w:pPr>
              <w:rPr>
                <w:color w:val="FF0000"/>
                <w:sz w:val="18"/>
                <w:lang w:eastAsia="zh-CN"/>
              </w:rPr>
            </w:pPr>
            <w:r>
              <w:rPr>
                <w:rFonts w:hint="eastAsia"/>
                <w:color w:val="FF0000"/>
                <w:sz w:val="18"/>
                <w:lang w:eastAsia="zh-CN"/>
              </w:rPr>
              <w:t xml:space="preserve">       </w:t>
            </w:r>
            <w:r w:rsidR="00BB3C94">
              <w:rPr>
                <w:rFonts w:hint="eastAsia"/>
                <w:color w:val="FF0000"/>
                <w:sz w:val="18"/>
                <w:lang w:eastAsia="zh-CN"/>
              </w:rPr>
              <w:t xml:space="preserve"> </w:t>
            </w:r>
            <w:r w:rsidR="00BB3C94" w:rsidRPr="009F2ABD">
              <w:rPr>
                <w:sz w:val="18"/>
                <w:lang w:val="en-CA" w:eastAsia="zh-CN"/>
              </w:rPr>
              <w:t>}</w:t>
            </w:r>
            <w:r w:rsidR="009F2ABD" w:rsidRPr="009F2ABD">
              <w:rPr>
                <w:color w:val="FF0000"/>
                <w:sz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686A7A" w:rsidP="009F2ABD">
            <w:pPr>
              <w:rPr>
                <w:color w:val="FF0000"/>
                <w:sz w:val="18"/>
                <w:lang w:eastAsia="zh-CN"/>
              </w:rPr>
            </w:pP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  <w:t>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  <w:t>if ( alf_cross_component_cr_ filter_signal_flag ) {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GB" w:eastAsia="zh-CN"/>
              </w:rPr>
              <w:tab/>
            </w:r>
            <w:r w:rsidRPr="009F2ABD">
              <w:rPr>
                <w:sz w:val="18"/>
                <w:lang w:val="en-GB" w:eastAsia="zh-CN"/>
              </w:rPr>
              <w:tab/>
              <w:t>alf_cross_component_cr_filters_signalled_minus1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GB" w:eastAsia="zh-CN"/>
              </w:rPr>
              <w:t>ue(v)</w:t>
            </w:r>
          </w:p>
        </w:tc>
      </w:tr>
      <w:tr w:rsidR="009F2ABD" w:rsidRPr="009F2ABD" w:rsidTr="00D878D3">
        <w:trPr>
          <w:trHeight w:val="6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GB" w:eastAsia="zh-CN"/>
              </w:rPr>
              <w:tab/>
            </w:r>
            <w:r w:rsidRPr="009F2ABD">
              <w:rPr>
                <w:sz w:val="18"/>
                <w:lang w:val="en-GB" w:eastAsia="zh-CN"/>
              </w:rPr>
              <w:tab/>
              <w:t>for( k = 0; k &lt; (alf_cross_component_cr_filters_signalled_minus1+1); k++ ) {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  <w:t>for ( j = 0; j &lt; 8; j++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  <w:t>alf_cross_component_cr_coeff_plus32[ k ][ j 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u(6)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BB3C94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</w:r>
            <w:r w:rsidRPr="009F2ABD">
              <w:rPr>
                <w:sz w:val="18"/>
                <w:lang w:val="en-CA" w:eastAsia="zh-CN"/>
              </w:rPr>
              <w:tab/>
            </w:r>
            <w:r w:rsidR="00BB3C94">
              <w:rPr>
                <w:rFonts w:hint="eastAsia"/>
                <w:sz w:val="18"/>
                <w:lang w:val="en-CA" w:eastAsia="zh-CN"/>
              </w:rPr>
              <w:t xml:space="preserve">    </w:t>
            </w:r>
            <w:r w:rsidR="00BB3C94" w:rsidRPr="009F2ABD">
              <w:rPr>
                <w:color w:val="FF0000"/>
                <w:sz w:val="18"/>
                <w:lang w:eastAsia="zh-CN"/>
              </w:rPr>
              <w:t>alf_cross_component_cr_coeff_</w:t>
            </w:r>
            <w:r w:rsidR="00BB3C94">
              <w:rPr>
                <w:rFonts w:hint="eastAsia"/>
                <w:color w:val="FF0000"/>
                <w:sz w:val="18"/>
                <w:lang w:eastAsia="zh-CN"/>
              </w:rPr>
              <w:t>shift</w:t>
            </w:r>
            <w:r w:rsidR="00BB3C94" w:rsidRPr="009F2ABD">
              <w:rPr>
                <w:color w:val="FF0000"/>
                <w:sz w:val="18"/>
                <w:lang w:eastAsia="zh-CN"/>
              </w:rPr>
              <w:t>_minus5</w:t>
            </w:r>
            <w:r w:rsidR="00BB3C94">
              <w:rPr>
                <w:rFonts w:hint="eastAsia"/>
                <w:color w:val="FF0000"/>
                <w:sz w:val="18"/>
                <w:lang w:eastAsia="zh-CN"/>
              </w:rPr>
              <w:t>[k]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  <w:r w:rsidR="00BB3C94" w:rsidRPr="009F2ABD">
              <w:rPr>
                <w:color w:val="FF0000"/>
                <w:sz w:val="18"/>
                <w:lang w:eastAsia="zh-CN"/>
              </w:rPr>
              <w:t>u(3)</w:t>
            </w:r>
          </w:p>
        </w:tc>
      </w:tr>
      <w:tr w:rsidR="009F2ABD" w:rsidRPr="009F2ABD" w:rsidTr="00D878D3">
        <w:trPr>
          <w:trHeight w:val="3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5627C" w:rsidP="00BB3C94">
            <w:pPr>
              <w:rPr>
                <w:color w:val="FF0000"/>
                <w:sz w:val="18"/>
                <w:lang w:eastAsia="zh-CN"/>
              </w:rPr>
            </w:pPr>
            <w:r>
              <w:rPr>
                <w:rFonts w:hint="eastAsia"/>
                <w:color w:val="FF0000"/>
                <w:sz w:val="18"/>
                <w:lang w:eastAsia="zh-CN"/>
              </w:rPr>
              <w:t xml:space="preserve">        </w:t>
            </w:r>
            <w:r w:rsidR="00BB3C94" w:rsidRPr="009F2ABD">
              <w:rPr>
                <w:sz w:val="18"/>
                <w:lang w:val="en-CA" w:eastAsia="zh-CN"/>
              </w:rPr>
              <w:t>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686A7A" w:rsidP="009F2ABD">
            <w:pPr>
              <w:rPr>
                <w:color w:val="FF0000"/>
                <w:sz w:val="18"/>
                <w:lang w:eastAsia="zh-CN"/>
              </w:rPr>
            </w:pPr>
          </w:p>
        </w:tc>
      </w:tr>
      <w:tr w:rsidR="009F2ABD" w:rsidRPr="009F2ABD" w:rsidTr="00D878D3">
        <w:trPr>
          <w:trHeight w:val="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ab/>
              <w:t>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686A7A" w:rsidRPr="009F2ABD" w:rsidRDefault="009F2ABD" w:rsidP="009F2ABD">
            <w:pPr>
              <w:rPr>
                <w:sz w:val="18"/>
                <w:lang w:eastAsia="zh-CN"/>
              </w:rPr>
            </w:pPr>
            <w:r w:rsidRPr="009F2ABD">
              <w:rPr>
                <w:sz w:val="18"/>
                <w:lang w:val="en-CA" w:eastAsia="zh-CN"/>
              </w:rPr>
              <w:t> </w:t>
            </w:r>
          </w:p>
        </w:tc>
      </w:tr>
    </w:tbl>
    <w:p w:rsidR="009F2ABD" w:rsidRDefault="009F2ABD" w:rsidP="009F2ABD">
      <w:pPr>
        <w:rPr>
          <w:lang w:val="en-CA" w:eastAsia="zh-CN"/>
        </w:rPr>
      </w:pPr>
    </w:p>
    <w:p w:rsidR="009E62A1" w:rsidRDefault="009F2ABD" w:rsidP="009F2ABD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Decoder get</w:t>
      </w:r>
      <w:r w:rsidR="0095627C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the Adapt</w:t>
      </w:r>
      <w:r w:rsidR="00721F5F">
        <w:rPr>
          <w:rFonts w:hint="eastAsia"/>
          <w:lang w:val="en-CA" w:eastAsia="zh-CN"/>
        </w:rPr>
        <w:t>bitshift</w:t>
      </w:r>
      <w:r>
        <w:rPr>
          <w:rFonts w:hint="eastAsia"/>
          <w:lang w:val="en-CA" w:eastAsia="zh-CN"/>
        </w:rPr>
        <w:t xml:space="preserve"> for filtering</w:t>
      </w:r>
      <w:r w:rsidR="009E62A1">
        <w:rPr>
          <w:rFonts w:hint="eastAsia"/>
          <w:lang w:val="en-CA" w:eastAsia="zh-CN"/>
        </w:rPr>
        <w:t xml:space="preserve"> instead using a fixed </w:t>
      </w:r>
      <w:r w:rsidR="00721F5F">
        <w:rPr>
          <w:rFonts w:hint="eastAsia"/>
          <w:lang w:val="en-CA" w:eastAsia="zh-CN"/>
        </w:rPr>
        <w:t>bitshift</w:t>
      </w:r>
      <w:r w:rsidR="00402228">
        <w:rPr>
          <w:rFonts w:hint="eastAsia"/>
          <w:lang w:val="en-CA" w:eastAsia="zh-CN"/>
        </w:rPr>
        <w:t>:</w:t>
      </w:r>
    </w:p>
    <w:p w:rsidR="0095627C" w:rsidRDefault="0095627C" w:rsidP="0095627C">
      <w:pPr>
        <w:jc w:val="center"/>
        <w:rPr>
          <w:rFonts w:hint="eastAsia"/>
          <w:szCs w:val="24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GB"/>
              </w:rPr>
              <m:t>O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c</m:t>
                    </m:r>
                  </m:sub>
                </m:sSub>
              </m:e>
            </m:d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GB"/>
              </w:rPr>
              <m:t>Cb</m:t>
            </m:r>
          </m:sup>
        </m:sSubSup>
        <m:r>
          <w:rPr>
            <w:rFonts w:ascii="Cambria Math" w:hAnsi="Cambria Math"/>
            <w:szCs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nary>
                  <m:naryPr>
                    <m:chr m:val="∑"/>
                    <m:supHide m:val="on"/>
                    <m:ctrlPr>
                      <w:rPr>
                        <w:rFonts w:ascii="Cambria Math" w:hAnsi="Cambria Math"/>
                        <w:i/>
                        <w:iCs/>
                        <w:szCs w:val="24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i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szCs w:val="24"/>
                            <w:lang w:val="en-GB"/>
                          </w:rPr>
                        </m:ctrlPr>
                      </m:sSub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Cs w:val="24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GB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  <w:lang w:val="en-GB"/>
                              </w:rPr>
                              <m:t>'</m:t>
                            </m:r>
                          </m:sup>
                        </m:sSup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Cs w:val="2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Cs w:val="2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GB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GB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GB"/>
                          </w:rPr>
                          <m:t>Cb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  <w:lang w:val="en-GB"/>
                          </w:rPr>
                          <m:t>I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Cs w:val="24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x+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,y+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b>
                    </m:sSub>
                  </m:e>
                </m:nary>
              </m:e>
            </m:d>
            <m:r>
              <w:rPr>
                <w:rFonts w:ascii="Cambria Math" w:hAnsi="Cambria Math"/>
                <w:szCs w:val="24"/>
                <w:lang w:val="en-GB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  <w:lang w:val="en-GB"/>
                  </w:rPr>
                  <m:t>1≪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Cs w:val="24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GB"/>
                      </w:rPr>
                      <m:t>Adaptbitshift-1</m:t>
                    </m:r>
                  </m:e>
                </m:d>
                <m:ctrlPr>
                  <w:rPr>
                    <w:rFonts w:ascii="Cambria Math" w:hAnsi="Cambria Math"/>
                    <w:iCs/>
                    <w:szCs w:val="24"/>
                    <w:lang w:val="en-GB"/>
                  </w:rPr>
                </m:ctrlPr>
              </m:e>
            </m:d>
            <m:ctrlPr>
              <w:rPr>
                <w:rFonts w:ascii="Cambria Math" w:hAnsi="Cambria Math"/>
                <w:iCs/>
                <w:szCs w:val="24"/>
                <w:lang w:val="en-GB"/>
              </w:rPr>
            </m:ctrlPr>
          </m:e>
        </m:d>
        <m:r>
          <w:rPr>
            <w:rFonts w:ascii="Cambria Math" w:hAnsi="Cambria Math"/>
            <w:szCs w:val="24"/>
            <w:lang w:val="en-GB"/>
          </w:rPr>
          <m:t>≫</m:t>
        </m:r>
        <m:r>
          <m:rPr>
            <m:sty m:val="p"/>
          </m:rPr>
          <w:rPr>
            <w:rFonts w:ascii="Cambria Math" w:hAnsi="Cambria Math"/>
            <w:szCs w:val="24"/>
            <w:lang w:val="en-GB"/>
          </w:rPr>
          <m:t>Adaptbitshift,</m:t>
        </m:r>
        <w:bookmarkStart w:id="0" w:name="eq_CCALF_FILTER_INT"/>
      </m:oMath>
      <w:r>
        <w:rPr>
          <w:szCs w:val="24"/>
          <w:lang w:val="en-GB"/>
        </w:rPr>
        <w:tab/>
      </w:r>
      <w:r w:rsidRPr="005A1E40">
        <w:rPr>
          <w:szCs w:val="24"/>
          <w:lang w:val="en-GB"/>
        </w:rPr>
        <w:t>(</w:t>
      </w:r>
      <w:r w:rsidR="003C3C2B">
        <w:rPr>
          <w:rFonts w:hint="eastAsia"/>
          <w:szCs w:val="24"/>
          <w:lang w:val="en-GB" w:eastAsia="zh-CN"/>
        </w:rPr>
        <w:t>2</w:t>
      </w:r>
      <w:r w:rsidRPr="005A1E40">
        <w:rPr>
          <w:szCs w:val="24"/>
          <w:lang w:val="en-GB"/>
        </w:rPr>
        <w:t>)</w:t>
      </w:r>
      <w:bookmarkEnd w:id="0"/>
    </w:p>
    <w:p w:rsidR="0095627C" w:rsidRDefault="0095627C" w:rsidP="0095627C">
      <w:pPr>
        <w:jc w:val="left"/>
        <w:rPr>
          <w:rFonts w:hint="eastAsia"/>
          <w:iCs/>
          <w:szCs w:val="24"/>
          <w:lang w:val="en-GB" w:eastAsia="zh-CN"/>
        </w:rPr>
      </w:pPr>
      <w:r w:rsidRPr="005A1E40">
        <w:rPr>
          <w:szCs w:val="24"/>
          <w:lang w:val="en-GB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szCs w:val="24"/>
            <w:lang w:val="en-GB"/>
          </w:rPr>
          <m:t>Adaptbitshift</m:t>
        </m:r>
      </m:oMath>
      <w:r w:rsidRPr="005A1E40">
        <w:rPr>
          <w:iCs/>
          <w:szCs w:val="24"/>
          <w:lang w:val="en-GB"/>
        </w:rPr>
        <w:t xml:space="preserve"> is the number of bits for the decimal precision (</w:t>
      </w:r>
      <w:r>
        <w:rPr>
          <w:rFonts w:hint="eastAsia"/>
          <w:iCs/>
          <w:szCs w:val="24"/>
          <w:lang w:val="en-GB" w:eastAsia="zh-CN"/>
        </w:rPr>
        <w:t>5~12</w:t>
      </w:r>
      <w:r w:rsidRPr="005A1E40">
        <w:rPr>
          <w:iCs/>
          <w:szCs w:val="24"/>
          <w:lang w:val="en-GB"/>
        </w:rPr>
        <w:t xml:space="preserve"> bits in </w:t>
      </w:r>
      <w:r>
        <w:rPr>
          <w:rFonts w:hint="eastAsia"/>
          <w:szCs w:val="22"/>
          <w:lang w:val="en-CA" w:eastAsia="zh-CN"/>
        </w:rPr>
        <w:t>experiment</w:t>
      </w:r>
      <w:r w:rsidRPr="005A1E40">
        <w:rPr>
          <w:iCs/>
          <w:szCs w:val="24"/>
          <w:lang w:val="en-GB"/>
        </w:rPr>
        <w:t xml:space="preserve">) of the fixed point representation of the filter coefficients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GB"/>
                  </w:rPr>
                  <m:t>f</m:t>
                </m:r>
              </m:e>
              <m:sup>
                <m:r>
                  <w:rPr>
                    <w:rFonts w:ascii="Cambria Math" w:hAnsi="Cambria Math"/>
                    <w:szCs w:val="24"/>
                    <w:lang w:val="en-GB"/>
                  </w:rPr>
                  <m:t>'</m:t>
                </m:r>
              </m:sup>
            </m:sSup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</m:e>
            </m:d>
          </m:sub>
          <m:sup>
            <m:r>
              <w:rPr>
                <w:rFonts w:ascii="Cambria Math" w:hAnsi="Cambria Math"/>
                <w:szCs w:val="24"/>
                <w:lang w:val="en-GB"/>
              </w:rPr>
              <m:t>Cb</m:t>
            </m:r>
          </m:sup>
        </m:sSubSup>
      </m:oMath>
      <w:r w:rsidRPr="005A1E40">
        <w:rPr>
          <w:iCs/>
          <w:szCs w:val="24"/>
          <w:lang w:val="en-GB"/>
        </w:rPr>
        <w:t xml:space="preserve">; and </w:t>
      </w:r>
      <m:oMath>
        <m:sSub>
          <m:sSub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Cs w:val="24"/>
                <w:lang w:val="en-GB"/>
              </w:rPr>
              <m:t>I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,y+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</m:e>
            </m:d>
          </m:sub>
        </m:sSub>
      </m:oMath>
      <w:r w:rsidRPr="005A1E40">
        <w:rPr>
          <w:iCs/>
          <w:szCs w:val="24"/>
          <w:lang w:val="en-GB"/>
        </w:rPr>
        <w:t xml:space="preserve"> is integer sample value with a integer precision equal to the internal bit depth for Luma (IBDL) samples (10 bits in CTC).</w:t>
      </w:r>
    </w:p>
    <w:p w:rsidR="0095627C" w:rsidRDefault="0095627C" w:rsidP="0095627C">
      <w:pPr>
        <w:jc w:val="left"/>
        <w:rPr>
          <w:rFonts w:hint="eastAsia"/>
          <w:lang w:val="en-CA" w:eastAsia="zh-CN"/>
        </w:rPr>
      </w:pPr>
    </w:p>
    <w:p w:rsidR="009F2ABD" w:rsidRDefault="009F2ABD" w:rsidP="009F2AB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Test results</w:t>
      </w:r>
    </w:p>
    <w:p w:rsidR="00D878D3" w:rsidRDefault="00D878D3" w:rsidP="00D878D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Test Results of AI and RA are shown </w:t>
      </w:r>
      <w:r w:rsidR="00BB3C94">
        <w:rPr>
          <w:rFonts w:hint="eastAsia"/>
          <w:lang w:val="en-CA" w:eastAsia="zh-CN"/>
        </w:rPr>
        <w:t>as</w:t>
      </w:r>
      <w:r>
        <w:rPr>
          <w:rFonts w:hint="eastAsia"/>
          <w:lang w:val="en-CA" w:eastAsia="zh-CN"/>
        </w:rPr>
        <w:t xml:space="preserve"> follows:</w:t>
      </w:r>
    </w:p>
    <w:p w:rsidR="006C4E32" w:rsidRPr="00A908AC" w:rsidRDefault="006C4E32" w:rsidP="006C4E32">
      <w:pPr>
        <w:jc w:val="center"/>
        <w:rPr>
          <w:rFonts w:eastAsia="宋体"/>
          <w:lang w:eastAsia="zh-CN"/>
        </w:rPr>
      </w:pPr>
      <w:r w:rsidRPr="00A908AC">
        <w:rPr>
          <w:rFonts w:eastAsia="宋体"/>
          <w:lang w:eastAsia="zh-CN"/>
        </w:rPr>
        <w:t xml:space="preserve">Table </w:t>
      </w:r>
      <w:r>
        <w:rPr>
          <w:rFonts w:eastAsia="宋体" w:hint="eastAsia"/>
          <w:lang w:eastAsia="zh-CN"/>
        </w:rPr>
        <w:t>2</w:t>
      </w:r>
      <w:r w:rsidRPr="00A908AC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>AI results over CE5 anchor</w:t>
      </w:r>
    </w:p>
    <w:p w:rsidR="006C4E32" w:rsidRPr="006C4E32" w:rsidRDefault="006C4E32" w:rsidP="00D878D3">
      <w:pPr>
        <w:rPr>
          <w:lang w:eastAsia="zh-CN"/>
        </w:rPr>
      </w:pPr>
    </w:p>
    <w:tbl>
      <w:tblPr>
        <w:tblW w:w="8455" w:type="dxa"/>
        <w:tblInd w:w="96" w:type="dxa"/>
        <w:tblLook w:val="04A0"/>
      </w:tblPr>
      <w:tblGrid>
        <w:gridCol w:w="1640"/>
        <w:gridCol w:w="1060"/>
        <w:gridCol w:w="1060"/>
        <w:gridCol w:w="1515"/>
        <w:gridCol w:w="1060"/>
        <w:gridCol w:w="1060"/>
        <w:gridCol w:w="1060"/>
      </w:tblGrid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78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78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78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0B0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0B06E4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D3" w:rsidRPr="00D878D3" w:rsidTr="00D87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78D3" w:rsidRPr="00D878D3" w:rsidRDefault="00D878D3" w:rsidP="00D87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:rsidR="00B941AA" w:rsidRDefault="00B941AA" w:rsidP="00B941AA">
      <w:pPr>
        <w:jc w:val="center"/>
        <w:rPr>
          <w:rFonts w:eastAsia="宋体"/>
          <w:lang w:eastAsia="zh-CN"/>
        </w:rPr>
      </w:pPr>
    </w:p>
    <w:p w:rsidR="00D878D3" w:rsidRDefault="00B941AA" w:rsidP="00B941AA">
      <w:pPr>
        <w:jc w:val="center"/>
        <w:rPr>
          <w:lang w:val="en-CA" w:eastAsia="zh-CN"/>
        </w:rPr>
      </w:pPr>
      <w:r w:rsidRPr="00A908AC">
        <w:rPr>
          <w:rFonts w:eastAsia="宋体"/>
          <w:lang w:eastAsia="zh-CN"/>
        </w:rPr>
        <w:t xml:space="preserve">Table </w:t>
      </w:r>
      <w:r>
        <w:rPr>
          <w:rFonts w:eastAsia="宋体" w:hint="eastAsia"/>
          <w:lang w:eastAsia="zh-CN"/>
        </w:rPr>
        <w:t>3</w:t>
      </w:r>
      <w:r w:rsidRPr="00A908AC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>RA results over CE5 anchor</w:t>
      </w:r>
    </w:p>
    <w:tbl>
      <w:tblPr>
        <w:tblW w:w="8455" w:type="dxa"/>
        <w:tblInd w:w="96" w:type="dxa"/>
        <w:tblLook w:val="04A0"/>
      </w:tblPr>
      <w:tblGrid>
        <w:gridCol w:w="1640"/>
        <w:gridCol w:w="1060"/>
        <w:gridCol w:w="1060"/>
        <w:gridCol w:w="1515"/>
        <w:gridCol w:w="1060"/>
        <w:gridCol w:w="1060"/>
        <w:gridCol w:w="1060"/>
      </w:tblGrid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1A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1A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1A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0B06E4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102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102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101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103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102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101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41AA" w:rsidRPr="00B941AA" w:rsidTr="00B94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1AA" w:rsidRPr="00B941AA" w:rsidRDefault="00C9479F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99</w:t>
            </w:r>
            <w:r w:rsidR="00B941AA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1AA" w:rsidRPr="00B941AA" w:rsidRDefault="00B941AA" w:rsidP="00B9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B941AA" w:rsidRPr="00D878D3" w:rsidRDefault="00B941AA" w:rsidP="00D878D3">
      <w:pPr>
        <w:rPr>
          <w:lang w:val="en-CA" w:eastAsia="zh-CN"/>
        </w:rPr>
      </w:pPr>
    </w:p>
    <w:p w:rsidR="008855A6" w:rsidRDefault="008855A6" w:rsidP="008855A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:rsidR="008855A6" w:rsidRPr="008855A6" w:rsidRDefault="008855A6" w:rsidP="008855A6">
      <w:pPr>
        <w:rPr>
          <w:lang w:val="en-CA" w:eastAsia="zh-CN"/>
        </w:rPr>
      </w:pPr>
      <w:r>
        <w:rPr>
          <w:rFonts w:hint="eastAsia"/>
          <w:lang w:val="en-CA" w:eastAsia="zh-CN"/>
        </w:rPr>
        <w:t>This method makes CCALF more flexible and improves the coding efficiency without computational complexity</w:t>
      </w:r>
      <w:r w:rsidR="009E62A1">
        <w:rPr>
          <w:rFonts w:hint="eastAsia"/>
          <w:lang w:val="en-CA" w:eastAsia="zh-CN"/>
        </w:rPr>
        <w:t xml:space="preserve"> increment</w:t>
      </w:r>
      <w:r>
        <w:rPr>
          <w:rFonts w:hint="eastAsia"/>
          <w:lang w:val="en-CA" w:eastAsia="zh-CN"/>
        </w:rPr>
        <w:t>.</w:t>
      </w:r>
      <w:r w:rsidR="007F4C4D">
        <w:rPr>
          <w:rFonts w:hint="eastAsia"/>
          <w:lang w:val="en-CA" w:eastAsia="zh-CN"/>
        </w:rPr>
        <w:t xml:space="preserve"> It could also cooperate with other contributions in CE5.</w:t>
      </w:r>
      <w:r>
        <w:rPr>
          <w:rFonts w:hint="eastAsia"/>
          <w:lang w:val="en-CA" w:eastAsia="zh-CN"/>
        </w:rPr>
        <w:t xml:space="preserve"> It is proposed to adopt this contribution</w:t>
      </w:r>
      <w:r w:rsidR="007F4C4D">
        <w:rPr>
          <w:rFonts w:hint="eastAsia"/>
          <w:lang w:val="en-CA" w:eastAsia="zh-CN"/>
        </w:rPr>
        <w:t xml:space="preserve"> with CCALF</w:t>
      </w:r>
      <w:r>
        <w:rPr>
          <w:rFonts w:hint="eastAsia"/>
          <w:lang w:val="en-CA" w:eastAsia="zh-CN"/>
        </w:rPr>
        <w:t>.</w:t>
      </w:r>
    </w:p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B941AA" w:rsidRDefault="00B941AA" w:rsidP="00B941AA">
      <w:pPr>
        <w:pStyle w:val="ab"/>
        <w:numPr>
          <w:ilvl w:val="0"/>
          <w:numId w:val="16"/>
        </w:numPr>
        <w:contextualSpacing w:val="0"/>
      </w:pPr>
      <w:r w:rsidRPr="004E3CE4">
        <w:t>B. Bross, J. Chen, and etc, “Versatile Video Coding (Draft 7),” JVET-P2001, Nov 2019.</w:t>
      </w:r>
    </w:p>
    <w:p w:rsidR="00B941AA" w:rsidRDefault="00B941AA" w:rsidP="00B941A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E3CE4">
        <w:rPr>
          <w:lang w:val="en-CA"/>
        </w:rPr>
        <w:t>K. Misra, F. Bossen, A. Segall, N. Hu, J. Dong, V. Seregin, M. Karczewicz, P. Onno, C. Gisquet, G. Laroche, J. Li, C.S. Lim, C.-W. Kuo, J. Nam, J. Choi, J. Lim, S. Kim, O. Chubach, C.-Y. Lai, C.-Y. Chen, T.-D. Chuang, Y.-W. Huang, S.-M. Lei, "CE5-related: On the design of CC-ALF, " JVET-P1008, Joint Video Experts Team (JVET) of ITU-T SG 16 WP 3 and ISO/IEC JTC 1/SC 29/WG 11, 16th Meeting: Geneva, CH, 1–11 October 2019</w:t>
      </w:r>
      <w:r w:rsidRPr="003A4D99">
        <w:t>.</w:t>
      </w:r>
    </w:p>
    <w:p w:rsidR="00B941AA" w:rsidRPr="00940170" w:rsidRDefault="00B941AA" w:rsidP="00B941AA">
      <w:pPr>
        <w:pStyle w:val="ab"/>
        <w:numPr>
          <w:ilvl w:val="0"/>
          <w:numId w:val="16"/>
        </w:numPr>
        <w:contextualSpacing w:val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>. Bossen, J. Boyce, and etc,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:rsidR="006B3F15" w:rsidRDefault="006B3F15" w:rsidP="00B941AA">
      <w:pPr>
        <w:ind w:left="360"/>
        <w:rPr>
          <w:szCs w:val="22"/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 xml:space="preserve">current or pendingpatent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7E5" w:rsidRDefault="003817E5">
      <w:r>
        <w:separator/>
      </w:r>
    </w:p>
  </w:endnote>
  <w:endnote w:type="continuationSeparator" w:id="1">
    <w:p w:rsidR="003817E5" w:rsidRDefault="00381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WP SemiLight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5111B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D5111B" w:rsidRPr="00C00DDE">
      <w:rPr>
        <w:rStyle w:val="a5"/>
      </w:rPr>
      <w:fldChar w:fldCharType="separate"/>
    </w:r>
    <w:r w:rsidR="004F1E87">
      <w:rPr>
        <w:rStyle w:val="a5"/>
        <w:noProof/>
      </w:rPr>
      <w:t>1</w:t>
    </w:r>
    <w:r w:rsidR="00D5111B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D5111B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D5111B" w:rsidRPr="00C00DDE">
      <w:rPr>
        <w:rStyle w:val="a5"/>
      </w:rPr>
      <w:fldChar w:fldCharType="separate"/>
    </w:r>
    <w:r w:rsidR="0095627C">
      <w:rPr>
        <w:rStyle w:val="a5"/>
        <w:noProof/>
      </w:rPr>
      <w:t>2019-12-31</w:t>
    </w:r>
    <w:r w:rsidR="00D5111B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7E5" w:rsidRDefault="003817E5">
      <w:r>
        <w:separator/>
      </w:r>
    </w:p>
  </w:footnote>
  <w:footnote w:type="continuationSeparator" w:id="1">
    <w:p w:rsidR="003817E5" w:rsidRDefault="00381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4BE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6E4"/>
    <w:rsid w:val="000B0C0F"/>
    <w:rsid w:val="000B1743"/>
    <w:rsid w:val="000B1C6B"/>
    <w:rsid w:val="000B4FF9"/>
    <w:rsid w:val="000C09AC"/>
    <w:rsid w:val="000C0D66"/>
    <w:rsid w:val="000C5D67"/>
    <w:rsid w:val="000D7DD5"/>
    <w:rsid w:val="000E00F3"/>
    <w:rsid w:val="000E0A9E"/>
    <w:rsid w:val="000E233E"/>
    <w:rsid w:val="000E4B25"/>
    <w:rsid w:val="000F158C"/>
    <w:rsid w:val="00102037"/>
    <w:rsid w:val="00102F3D"/>
    <w:rsid w:val="00113A9E"/>
    <w:rsid w:val="00123420"/>
    <w:rsid w:val="00124E38"/>
    <w:rsid w:val="0012580B"/>
    <w:rsid w:val="00131F90"/>
    <w:rsid w:val="0013458C"/>
    <w:rsid w:val="0013526E"/>
    <w:rsid w:val="00146152"/>
    <w:rsid w:val="00155526"/>
    <w:rsid w:val="0016707C"/>
    <w:rsid w:val="00171371"/>
    <w:rsid w:val="00175A24"/>
    <w:rsid w:val="00177560"/>
    <w:rsid w:val="001870F3"/>
    <w:rsid w:val="00187E58"/>
    <w:rsid w:val="001979C5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2E2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9344B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817E5"/>
    <w:rsid w:val="003A2D8E"/>
    <w:rsid w:val="003A7CE6"/>
    <w:rsid w:val="003B4F9A"/>
    <w:rsid w:val="003B787F"/>
    <w:rsid w:val="003C20E4"/>
    <w:rsid w:val="003C3C2B"/>
    <w:rsid w:val="003C4ACC"/>
    <w:rsid w:val="003D6342"/>
    <w:rsid w:val="003D7919"/>
    <w:rsid w:val="003E2F91"/>
    <w:rsid w:val="003E30B1"/>
    <w:rsid w:val="003E6F90"/>
    <w:rsid w:val="003E73ED"/>
    <w:rsid w:val="003F5D0F"/>
    <w:rsid w:val="00402228"/>
    <w:rsid w:val="004053A5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81173"/>
    <w:rsid w:val="004813B5"/>
    <w:rsid w:val="00486B8D"/>
    <w:rsid w:val="0049445A"/>
    <w:rsid w:val="004A2A63"/>
    <w:rsid w:val="004A494A"/>
    <w:rsid w:val="004B210C"/>
    <w:rsid w:val="004B3B99"/>
    <w:rsid w:val="004B68B9"/>
    <w:rsid w:val="004B7BFF"/>
    <w:rsid w:val="004C0831"/>
    <w:rsid w:val="004D00E0"/>
    <w:rsid w:val="004D1D8C"/>
    <w:rsid w:val="004D405F"/>
    <w:rsid w:val="004E1378"/>
    <w:rsid w:val="004E4F4F"/>
    <w:rsid w:val="004E6789"/>
    <w:rsid w:val="004F1E87"/>
    <w:rsid w:val="004F61E3"/>
    <w:rsid w:val="00502E10"/>
    <w:rsid w:val="00507BE6"/>
    <w:rsid w:val="0051015C"/>
    <w:rsid w:val="00516CF1"/>
    <w:rsid w:val="00520A3E"/>
    <w:rsid w:val="00525AA8"/>
    <w:rsid w:val="00531AE9"/>
    <w:rsid w:val="00535BA9"/>
    <w:rsid w:val="00536188"/>
    <w:rsid w:val="00550A66"/>
    <w:rsid w:val="005545A3"/>
    <w:rsid w:val="00556ED2"/>
    <w:rsid w:val="00567EC7"/>
    <w:rsid w:val="00570013"/>
    <w:rsid w:val="0057075B"/>
    <w:rsid w:val="005753EC"/>
    <w:rsid w:val="005801A2"/>
    <w:rsid w:val="00591AFE"/>
    <w:rsid w:val="005952A5"/>
    <w:rsid w:val="005A33A1"/>
    <w:rsid w:val="005A3D80"/>
    <w:rsid w:val="005A6135"/>
    <w:rsid w:val="005B217D"/>
    <w:rsid w:val="005B5ABD"/>
    <w:rsid w:val="005C385F"/>
    <w:rsid w:val="005C45CE"/>
    <w:rsid w:val="005C48F7"/>
    <w:rsid w:val="005C7C26"/>
    <w:rsid w:val="005D1864"/>
    <w:rsid w:val="005D5D0E"/>
    <w:rsid w:val="005E1AC6"/>
    <w:rsid w:val="005E1F95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86A7A"/>
    <w:rsid w:val="006A6B12"/>
    <w:rsid w:val="006A6FAC"/>
    <w:rsid w:val="006B3F15"/>
    <w:rsid w:val="006B4D12"/>
    <w:rsid w:val="006B4DBE"/>
    <w:rsid w:val="006C4E32"/>
    <w:rsid w:val="006C5D39"/>
    <w:rsid w:val="006D6D9B"/>
    <w:rsid w:val="006E2810"/>
    <w:rsid w:val="006E3708"/>
    <w:rsid w:val="006E5417"/>
    <w:rsid w:val="006F0794"/>
    <w:rsid w:val="006F7528"/>
    <w:rsid w:val="007023DE"/>
    <w:rsid w:val="00710232"/>
    <w:rsid w:val="00712F60"/>
    <w:rsid w:val="00720E3B"/>
    <w:rsid w:val="00721F5F"/>
    <w:rsid w:val="00735348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3E6D"/>
    <w:rsid w:val="007F4C4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855A6"/>
    <w:rsid w:val="008A0D2B"/>
    <w:rsid w:val="008A4B4C"/>
    <w:rsid w:val="008C239F"/>
    <w:rsid w:val="008C3BE7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627C"/>
    <w:rsid w:val="00957926"/>
    <w:rsid w:val="009619A1"/>
    <w:rsid w:val="00962042"/>
    <w:rsid w:val="00973CAD"/>
    <w:rsid w:val="00977C16"/>
    <w:rsid w:val="0098551D"/>
    <w:rsid w:val="00985C2B"/>
    <w:rsid w:val="00985DCB"/>
    <w:rsid w:val="00992115"/>
    <w:rsid w:val="0099459C"/>
    <w:rsid w:val="0099518F"/>
    <w:rsid w:val="009A432B"/>
    <w:rsid w:val="009A523D"/>
    <w:rsid w:val="009A7650"/>
    <w:rsid w:val="009B02A1"/>
    <w:rsid w:val="009B3361"/>
    <w:rsid w:val="009B510D"/>
    <w:rsid w:val="009B7F3F"/>
    <w:rsid w:val="009D3A48"/>
    <w:rsid w:val="009D7CE6"/>
    <w:rsid w:val="009E62A1"/>
    <w:rsid w:val="009F2ABD"/>
    <w:rsid w:val="009F496B"/>
    <w:rsid w:val="00A01439"/>
    <w:rsid w:val="00A02E61"/>
    <w:rsid w:val="00A05CFF"/>
    <w:rsid w:val="00A13048"/>
    <w:rsid w:val="00A4217F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599C"/>
    <w:rsid w:val="00AC6397"/>
    <w:rsid w:val="00AC72D4"/>
    <w:rsid w:val="00AD05A8"/>
    <w:rsid w:val="00AE1B8C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1AA"/>
    <w:rsid w:val="00B94B06"/>
    <w:rsid w:val="00B94C28"/>
    <w:rsid w:val="00BA51FA"/>
    <w:rsid w:val="00BA5210"/>
    <w:rsid w:val="00BB3C94"/>
    <w:rsid w:val="00BC10BA"/>
    <w:rsid w:val="00BC5AFD"/>
    <w:rsid w:val="00BD64F5"/>
    <w:rsid w:val="00BE77C8"/>
    <w:rsid w:val="00BF2EB3"/>
    <w:rsid w:val="00C00DC1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33C9"/>
    <w:rsid w:val="00C64FF5"/>
    <w:rsid w:val="00C80288"/>
    <w:rsid w:val="00C82CF4"/>
    <w:rsid w:val="00C84003"/>
    <w:rsid w:val="00C85DE5"/>
    <w:rsid w:val="00C90650"/>
    <w:rsid w:val="00C9479F"/>
    <w:rsid w:val="00C97D78"/>
    <w:rsid w:val="00CC2AAE"/>
    <w:rsid w:val="00CC4EF1"/>
    <w:rsid w:val="00CC5A42"/>
    <w:rsid w:val="00CD0EAB"/>
    <w:rsid w:val="00CD2B92"/>
    <w:rsid w:val="00CD4FCA"/>
    <w:rsid w:val="00CE0A71"/>
    <w:rsid w:val="00CE5E02"/>
    <w:rsid w:val="00CF34DB"/>
    <w:rsid w:val="00CF3917"/>
    <w:rsid w:val="00CF558F"/>
    <w:rsid w:val="00D010C0"/>
    <w:rsid w:val="00D073E2"/>
    <w:rsid w:val="00D12BD0"/>
    <w:rsid w:val="00D446EC"/>
    <w:rsid w:val="00D5111B"/>
    <w:rsid w:val="00D51BF0"/>
    <w:rsid w:val="00D531DB"/>
    <w:rsid w:val="00D55942"/>
    <w:rsid w:val="00D55CB2"/>
    <w:rsid w:val="00D72A59"/>
    <w:rsid w:val="00D807BF"/>
    <w:rsid w:val="00D81F46"/>
    <w:rsid w:val="00D82FCC"/>
    <w:rsid w:val="00D84644"/>
    <w:rsid w:val="00D878D3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5581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7F2D"/>
    <w:rsid w:val="00E54511"/>
    <w:rsid w:val="00E60EDC"/>
    <w:rsid w:val="00E61DAC"/>
    <w:rsid w:val="00E72B80"/>
    <w:rsid w:val="00E75FE3"/>
    <w:rsid w:val="00E8023E"/>
    <w:rsid w:val="00E86C4C"/>
    <w:rsid w:val="00E907A3"/>
    <w:rsid w:val="00E9227F"/>
    <w:rsid w:val="00EA5AE0"/>
    <w:rsid w:val="00EB1B8B"/>
    <w:rsid w:val="00EB56E1"/>
    <w:rsid w:val="00EB7AB1"/>
    <w:rsid w:val="00EC32BD"/>
    <w:rsid w:val="00EE7CD8"/>
    <w:rsid w:val="00EF1B7B"/>
    <w:rsid w:val="00EF37F6"/>
    <w:rsid w:val="00EF48CC"/>
    <w:rsid w:val="00F00801"/>
    <w:rsid w:val="00F2088E"/>
    <w:rsid w:val="00F2488D"/>
    <w:rsid w:val="00F30324"/>
    <w:rsid w:val="00F36A3D"/>
    <w:rsid w:val="00F41667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196"/>
    <w:rsid w:val="00FC2405"/>
    <w:rsid w:val="00FD01C2"/>
    <w:rsid w:val="00FD1148"/>
    <w:rsid w:val="00FD43EB"/>
    <w:rsid w:val="00FE595C"/>
    <w:rsid w:val="00FE709C"/>
    <w:rsid w:val="00FF0CE3"/>
    <w:rsid w:val="00FF0FE7"/>
    <w:rsid w:val="00FF4F80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  <w:style w:type="paragraph" w:styleId="ae">
    <w:name w:val="Normal (Web)"/>
    <w:basedOn w:val="a"/>
    <w:uiPriority w:val="99"/>
    <w:unhideWhenUsed/>
    <w:rsid w:val="009F2A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A3012-A95B-4963-AF4A-5FC20EAC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frdc-sh</cp:lastModifiedBy>
  <cp:revision>15</cp:revision>
  <cp:lastPrinted>1900-01-01T08:00:00Z</cp:lastPrinted>
  <dcterms:created xsi:type="dcterms:W3CDTF">2019-12-31T02:22:00Z</dcterms:created>
  <dcterms:modified xsi:type="dcterms:W3CDTF">2019-12-31T05:44:00Z</dcterms:modified>
</cp:coreProperties>
</file>