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EC7D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903F5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5747C">
              <w:rPr>
                <w:lang w:val="en-CA"/>
              </w:rPr>
              <w:t>011</w:t>
            </w:r>
            <w:r w:rsidR="000A3745">
              <w:rPr>
                <w:lang w:val="en-CA"/>
              </w:rPr>
              <w:t>4</w:t>
            </w:r>
            <w:r w:rsidR="0015747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208C78" w:rsidR="00E61DAC" w:rsidRPr="005B217D" w:rsidRDefault="000A37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A3745">
              <w:rPr>
                <w:b/>
                <w:szCs w:val="22"/>
                <w:lang w:val="en-CA"/>
              </w:rPr>
              <w:t>AHG9: A few more general constraints flags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0280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8D4D5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F379D" w:rsidRPr="005B217D" w14:paraId="714CD808" w14:textId="77777777" w:rsidTr="000962AC">
        <w:tc>
          <w:tcPr>
            <w:tcW w:w="1458" w:type="dxa"/>
          </w:tcPr>
          <w:p w14:paraId="4DB59313" w14:textId="77777777" w:rsidR="008F379D" w:rsidRPr="005B217D" w:rsidRDefault="008F379D" w:rsidP="008F37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9DD17E" w:rsidR="0015747C" w:rsidRPr="00417F57" w:rsidRDefault="0015747C" w:rsidP="000A37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</w:t>
            </w:r>
            <w:r w:rsidR="00FB717D">
              <w:rPr>
                <w:szCs w:val="22"/>
                <w:lang w:val="en-CA"/>
              </w:rPr>
              <w:t>e</w:t>
            </w:r>
            <w:r>
              <w:rPr>
                <w:szCs w:val="22"/>
                <w:lang w:val="en-CA"/>
              </w:rPr>
              <w:t>-K</w:t>
            </w:r>
            <w:r w:rsidR="00FB717D">
              <w:rPr>
                <w:szCs w:val="22"/>
                <w:lang w:val="en-CA"/>
              </w:rPr>
              <w:t>ui</w:t>
            </w:r>
            <w:r>
              <w:rPr>
                <w:szCs w:val="22"/>
                <w:lang w:val="en-CA"/>
              </w:rPr>
              <w:t xml:space="preserve"> Wang</w:t>
            </w:r>
            <w:r>
              <w:rPr>
                <w:szCs w:val="22"/>
                <w:lang w:val="en-CA"/>
              </w:rPr>
              <w:br/>
              <w:t>San Diego, CA, USA</w:t>
            </w:r>
          </w:p>
        </w:tc>
        <w:tc>
          <w:tcPr>
            <w:tcW w:w="900" w:type="dxa"/>
          </w:tcPr>
          <w:p w14:paraId="0140ECA2" w14:textId="01EC5369" w:rsidR="008F379D" w:rsidRPr="005B217D" w:rsidRDefault="008F379D" w:rsidP="008F37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C86739" w:rsidR="008F379D" w:rsidRPr="005B217D" w:rsidRDefault="00D451BC" w:rsidP="000A374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5747C" w:rsidRPr="004A4BF3">
                <w:rPr>
                  <w:rStyle w:val="Hyperlink"/>
                </w:rPr>
                <w:t>yekui.wang@</w:t>
              </w:r>
              <w:r w:rsidR="0015747C">
                <w:rPr>
                  <w:rStyle w:val="Hyperlink"/>
                </w:rPr>
                <w:t>bytedance</w:t>
              </w:r>
              <w:r w:rsidR="0015747C" w:rsidRPr="004A4BF3">
                <w:rPr>
                  <w:rStyle w:val="Hyperlink"/>
                </w:rPr>
                <w:t>.com</w:t>
              </w:r>
            </w:hyperlink>
          </w:p>
        </w:tc>
      </w:tr>
      <w:tr w:rsidR="008F379D" w:rsidRPr="005B217D" w14:paraId="49AFAA61" w14:textId="77777777" w:rsidTr="000962AC">
        <w:tc>
          <w:tcPr>
            <w:tcW w:w="1458" w:type="dxa"/>
          </w:tcPr>
          <w:p w14:paraId="2C08AF6B" w14:textId="77777777" w:rsidR="008F379D" w:rsidRPr="005B217D" w:rsidRDefault="008F379D" w:rsidP="008F37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76C966" w:rsidR="008F379D" w:rsidRPr="005B217D" w:rsidRDefault="008F379D" w:rsidP="008F379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B5787">
              <w:rPr>
                <w:szCs w:val="22"/>
                <w:lang w:val="en-CA"/>
              </w:rPr>
              <w:t>Bytedance</w:t>
            </w:r>
            <w:proofErr w:type="spellEnd"/>
            <w:r w:rsidRPr="002B5787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909F04" w14:textId="0A0131D3" w:rsidR="009D6903" w:rsidRDefault="000A3745" w:rsidP="00716ADD">
      <w:pPr>
        <w:rPr>
          <w:sz w:val="20"/>
          <w:lang w:val="en-CA" w:eastAsia="zh-CN"/>
        </w:rPr>
      </w:pPr>
      <w:r>
        <w:rPr>
          <w:sz w:val="20"/>
          <w:lang w:val="en-CA" w:eastAsia="zh-CN"/>
        </w:rPr>
        <w:t>This contribution proposes the following regarding general constraint flags:</w:t>
      </w:r>
    </w:p>
    <w:p w14:paraId="6AE124BF" w14:textId="51473875" w:rsidR="000A3745" w:rsidRDefault="000A3745" w:rsidP="000A3745">
      <w:pPr>
        <w:pStyle w:val="ListParagraph"/>
        <w:numPr>
          <w:ilvl w:val="0"/>
          <w:numId w:val="31"/>
        </w:numPr>
        <w:spacing w:before="136"/>
        <w:ind w:firstLineChars="0"/>
        <w:jc w:val="both"/>
        <w:rPr>
          <w:rFonts w:ascii="Times New Roman" w:hAnsi="Times New Roman" w:cs="Times New Roman"/>
          <w:sz w:val="20"/>
          <w:lang w:val="en-CA"/>
        </w:rPr>
      </w:pPr>
      <w:r w:rsidRPr="000A3745">
        <w:rPr>
          <w:rFonts w:ascii="Times New Roman" w:hAnsi="Times New Roman" w:cs="Times New Roman"/>
          <w:sz w:val="20"/>
          <w:lang w:val="en-CA"/>
        </w:rPr>
        <w:t xml:space="preserve">Remove </w:t>
      </w:r>
      <w:proofErr w:type="spellStart"/>
      <w:r w:rsidRPr="000A3745">
        <w:rPr>
          <w:rFonts w:ascii="Times New Roman" w:hAnsi="Times New Roman" w:cs="Times New Roman"/>
          <w:sz w:val="20"/>
          <w:lang w:val="en-CA"/>
        </w:rPr>
        <w:t>frame_only_constraint_flag</w:t>
      </w:r>
      <w:proofErr w:type="spellEnd"/>
      <w:r w:rsidRPr="000A3745">
        <w:rPr>
          <w:rFonts w:ascii="Times New Roman" w:hAnsi="Times New Roman" w:cs="Times New Roman"/>
          <w:sz w:val="20"/>
          <w:lang w:val="en-CA"/>
        </w:rPr>
        <w:t xml:space="preserve">, which is redundant to </w:t>
      </w:r>
      <w:proofErr w:type="spellStart"/>
      <w:r w:rsidRPr="000A3745">
        <w:rPr>
          <w:rFonts w:ascii="Times New Roman" w:hAnsi="Times New Roman" w:cs="Times New Roman"/>
          <w:sz w:val="20"/>
          <w:lang w:val="en-CA"/>
        </w:rPr>
        <w:t>general_frame_only_constraint_flag</w:t>
      </w:r>
      <w:proofErr w:type="spellEnd"/>
      <w:r w:rsidRPr="000A3745">
        <w:rPr>
          <w:rFonts w:ascii="Times New Roman" w:hAnsi="Times New Roman" w:cs="Times New Roman"/>
          <w:sz w:val="20"/>
          <w:lang w:val="en-CA"/>
        </w:rPr>
        <w:t>.</w:t>
      </w:r>
    </w:p>
    <w:p w14:paraId="344DCDAD" w14:textId="4C1C08EA" w:rsidR="000A3745" w:rsidRDefault="000A3745" w:rsidP="000A3745">
      <w:pPr>
        <w:pStyle w:val="ListParagraph"/>
        <w:numPr>
          <w:ilvl w:val="0"/>
          <w:numId w:val="31"/>
        </w:numPr>
        <w:spacing w:before="136"/>
        <w:ind w:firstLineChars="0"/>
        <w:jc w:val="both"/>
        <w:rPr>
          <w:rFonts w:ascii="Times New Roman" w:hAnsi="Times New Roman" w:cs="Times New Roman"/>
          <w:sz w:val="20"/>
          <w:lang w:val="en-CA"/>
        </w:rPr>
      </w:pPr>
      <w:r w:rsidRPr="000A3745">
        <w:rPr>
          <w:rFonts w:ascii="Times New Roman" w:hAnsi="Times New Roman" w:cs="Times New Roman"/>
          <w:sz w:val="20"/>
          <w:lang w:val="en-CA"/>
        </w:rPr>
        <w:t xml:space="preserve">Add a general constraint on </w:t>
      </w:r>
      <w:r>
        <w:rPr>
          <w:rFonts w:ascii="Times New Roman" w:hAnsi="Times New Roman" w:cs="Times New Roman"/>
          <w:sz w:val="20"/>
          <w:lang w:val="en-CA"/>
        </w:rPr>
        <w:t xml:space="preserve">no </w:t>
      </w:r>
      <w:r w:rsidRPr="000A3745">
        <w:rPr>
          <w:rFonts w:ascii="Times New Roman" w:hAnsi="Times New Roman" w:cs="Times New Roman"/>
          <w:sz w:val="20"/>
          <w:lang w:val="en-CA"/>
        </w:rPr>
        <w:t>tile partitioning</w:t>
      </w:r>
      <w:r>
        <w:rPr>
          <w:rFonts w:ascii="Times New Roman" w:hAnsi="Times New Roman" w:cs="Times New Roman"/>
          <w:sz w:val="20"/>
          <w:lang w:val="en-CA"/>
        </w:rPr>
        <w:t xml:space="preserve"> (i.e., one tile only for each picture)</w:t>
      </w:r>
      <w:r w:rsidRPr="000A3745">
        <w:rPr>
          <w:rFonts w:ascii="Times New Roman" w:hAnsi="Times New Roman" w:cs="Times New Roman"/>
          <w:sz w:val="20"/>
          <w:lang w:val="en-CA"/>
        </w:rPr>
        <w:t>.</w:t>
      </w:r>
    </w:p>
    <w:p w14:paraId="6A8EDAC9" w14:textId="5AB68986" w:rsidR="000A3745" w:rsidRDefault="000A3745" w:rsidP="000A3745">
      <w:pPr>
        <w:pStyle w:val="ListParagraph"/>
        <w:numPr>
          <w:ilvl w:val="0"/>
          <w:numId w:val="31"/>
        </w:numPr>
        <w:spacing w:before="136"/>
        <w:ind w:firstLineChars="0"/>
        <w:jc w:val="both"/>
        <w:rPr>
          <w:rFonts w:ascii="Times New Roman" w:hAnsi="Times New Roman" w:cs="Times New Roman"/>
          <w:sz w:val="20"/>
          <w:lang w:val="en-CA"/>
        </w:rPr>
      </w:pPr>
      <w:r w:rsidRPr="000A3745">
        <w:rPr>
          <w:rFonts w:ascii="Times New Roman" w:hAnsi="Times New Roman" w:cs="Times New Roman"/>
          <w:sz w:val="20"/>
          <w:lang w:val="en-CA"/>
        </w:rPr>
        <w:t xml:space="preserve">Add a general constraint on </w:t>
      </w:r>
      <w:r>
        <w:rPr>
          <w:rFonts w:ascii="Times New Roman" w:hAnsi="Times New Roman" w:cs="Times New Roman"/>
          <w:sz w:val="20"/>
          <w:lang w:val="en-CA"/>
        </w:rPr>
        <w:t xml:space="preserve">no slice </w:t>
      </w:r>
      <w:r w:rsidRPr="000A3745">
        <w:rPr>
          <w:rFonts w:ascii="Times New Roman" w:hAnsi="Times New Roman" w:cs="Times New Roman"/>
          <w:sz w:val="20"/>
          <w:lang w:val="en-CA"/>
        </w:rPr>
        <w:t>partitioning</w:t>
      </w:r>
      <w:r>
        <w:rPr>
          <w:rFonts w:ascii="Times New Roman" w:hAnsi="Times New Roman" w:cs="Times New Roman"/>
          <w:sz w:val="20"/>
          <w:lang w:val="en-CA"/>
        </w:rPr>
        <w:t xml:space="preserve"> (i.e., one slice only for each picture)</w:t>
      </w:r>
      <w:r w:rsidRPr="000A3745">
        <w:rPr>
          <w:rFonts w:ascii="Times New Roman" w:hAnsi="Times New Roman" w:cs="Times New Roman"/>
          <w:sz w:val="20"/>
          <w:lang w:val="en-CA"/>
        </w:rPr>
        <w:t>.</w:t>
      </w:r>
    </w:p>
    <w:p w14:paraId="27C6ADA3" w14:textId="29D06F27" w:rsidR="000A3745" w:rsidRDefault="000A3745" w:rsidP="000A3745">
      <w:pPr>
        <w:pStyle w:val="ListParagraph"/>
        <w:numPr>
          <w:ilvl w:val="0"/>
          <w:numId w:val="31"/>
        </w:numPr>
        <w:spacing w:before="136"/>
        <w:ind w:firstLineChars="0"/>
        <w:jc w:val="both"/>
        <w:rPr>
          <w:rFonts w:ascii="Times New Roman" w:hAnsi="Times New Roman" w:cs="Times New Roman"/>
          <w:sz w:val="20"/>
          <w:lang w:val="en-CA"/>
        </w:rPr>
      </w:pPr>
      <w:r w:rsidRPr="000A3745">
        <w:rPr>
          <w:rFonts w:ascii="Times New Roman" w:hAnsi="Times New Roman" w:cs="Times New Roman"/>
          <w:sz w:val="20"/>
          <w:lang w:val="en-CA"/>
        </w:rPr>
        <w:t xml:space="preserve">Add a general constraint on </w:t>
      </w:r>
      <w:r>
        <w:rPr>
          <w:rFonts w:ascii="Times New Roman" w:hAnsi="Times New Roman" w:cs="Times New Roman"/>
          <w:sz w:val="20"/>
          <w:lang w:val="en-CA"/>
        </w:rPr>
        <w:t xml:space="preserve">no subpicture </w:t>
      </w:r>
      <w:r w:rsidRPr="000A3745">
        <w:rPr>
          <w:rFonts w:ascii="Times New Roman" w:hAnsi="Times New Roman" w:cs="Times New Roman"/>
          <w:sz w:val="20"/>
          <w:lang w:val="en-CA"/>
        </w:rPr>
        <w:t>partitioning</w:t>
      </w:r>
      <w:r>
        <w:rPr>
          <w:rFonts w:ascii="Times New Roman" w:hAnsi="Times New Roman" w:cs="Times New Roman"/>
          <w:sz w:val="20"/>
          <w:lang w:val="en-CA"/>
        </w:rPr>
        <w:t xml:space="preserve"> (i.e., one subpicture only for each picture)</w:t>
      </w:r>
      <w:r w:rsidRPr="000A3745">
        <w:rPr>
          <w:rFonts w:ascii="Times New Roman" w:hAnsi="Times New Roman" w:cs="Times New Roman"/>
          <w:sz w:val="20"/>
          <w:lang w:val="en-CA"/>
        </w:rPr>
        <w:t>.</w:t>
      </w:r>
    </w:p>
    <w:p w14:paraId="3C44EE14" w14:textId="358B96D9" w:rsidR="000A3745" w:rsidRDefault="000A3745" w:rsidP="000A3745">
      <w:pPr>
        <w:pStyle w:val="ListParagraph"/>
        <w:numPr>
          <w:ilvl w:val="0"/>
          <w:numId w:val="31"/>
        </w:numPr>
        <w:spacing w:before="136"/>
        <w:ind w:firstLineChars="0"/>
        <w:jc w:val="both"/>
        <w:rPr>
          <w:rFonts w:ascii="Times New Roman" w:hAnsi="Times New Roman" w:cs="Times New Roman"/>
          <w:sz w:val="20"/>
          <w:lang w:val="en-CA"/>
        </w:rPr>
      </w:pPr>
      <w:r>
        <w:rPr>
          <w:rFonts w:ascii="Times New Roman" w:hAnsi="Times New Roman" w:cs="Times New Roman"/>
          <w:sz w:val="20"/>
          <w:lang w:val="en-CA"/>
        </w:rPr>
        <w:t>Add a general constraint on no reference picture resampling.</w:t>
      </w:r>
    </w:p>
    <w:p w14:paraId="0BD1A9D3" w14:textId="151D8DAA" w:rsidR="000A3745" w:rsidRPr="000A3745" w:rsidRDefault="000A3745" w:rsidP="000A3745">
      <w:pPr>
        <w:pStyle w:val="ListParagraph"/>
        <w:numPr>
          <w:ilvl w:val="0"/>
          <w:numId w:val="31"/>
        </w:numPr>
        <w:spacing w:before="136"/>
        <w:ind w:firstLineChars="0"/>
        <w:jc w:val="both"/>
        <w:rPr>
          <w:rFonts w:ascii="Times New Roman" w:hAnsi="Times New Roman" w:cs="Times New Roman"/>
          <w:sz w:val="20"/>
          <w:szCs w:val="20"/>
          <w:lang w:val="en-CA"/>
        </w:rPr>
      </w:pPr>
      <w:r w:rsidRPr="000A3745">
        <w:rPr>
          <w:rFonts w:ascii="Times New Roman" w:hAnsi="Times New Roman" w:cs="Times New Roman"/>
          <w:sz w:val="20"/>
          <w:szCs w:val="20"/>
          <w:lang w:val="en-CA"/>
        </w:rPr>
        <w:t xml:space="preserve">Add </w:t>
      </w:r>
      <w:r w:rsidRPr="000A3745">
        <w:rPr>
          <w:rFonts w:ascii="Times New Roman" w:hAnsi="Times New Roman" w:cs="Times New Roman"/>
          <w:bCs/>
          <w:noProof/>
          <w:sz w:val="20"/>
          <w:szCs w:val="20"/>
          <w:lang w:val="en-CA"/>
        </w:rPr>
        <w:t>general_non_projected_constraint_flag</w:t>
      </w:r>
      <w:r>
        <w:rPr>
          <w:rFonts w:ascii="Times New Roman" w:hAnsi="Times New Roman" w:cs="Times New Roman"/>
          <w:bCs/>
          <w:noProof/>
          <w:sz w:val="20"/>
          <w:szCs w:val="20"/>
          <w:lang w:val="en-CA"/>
        </w:rPr>
        <w:t>, the value equal to 1 specifies that there is no omnidirectional projection SEI messages</w:t>
      </w:r>
      <w:r w:rsidRPr="000A3745">
        <w:rPr>
          <w:rFonts w:ascii="Times New Roman" w:hAnsi="Times New Roman" w:cs="Times New Roman"/>
          <w:bCs/>
          <w:noProof/>
          <w:sz w:val="20"/>
          <w:szCs w:val="20"/>
          <w:lang w:val="en-CA"/>
        </w:rPr>
        <w:t xml:space="preserve">, and change the semantics of general_non_packed_constraint_flag to cover </w:t>
      </w:r>
      <w:r>
        <w:rPr>
          <w:rFonts w:ascii="Times New Roman" w:hAnsi="Times New Roman" w:cs="Times New Roman"/>
          <w:bCs/>
          <w:noProof/>
          <w:sz w:val="20"/>
          <w:szCs w:val="20"/>
          <w:lang w:val="en-CA"/>
        </w:rPr>
        <w:t xml:space="preserve">only </w:t>
      </w:r>
      <w:r w:rsidRPr="000A3745">
        <w:rPr>
          <w:rFonts w:ascii="Times New Roman" w:hAnsi="Times New Roman" w:cs="Times New Roman"/>
          <w:bCs/>
          <w:noProof/>
          <w:sz w:val="20"/>
          <w:szCs w:val="20"/>
          <w:lang w:val="en-CA"/>
        </w:rPr>
        <w:t>frame packing</w:t>
      </w:r>
      <w:r>
        <w:rPr>
          <w:rFonts w:ascii="Times New Roman" w:hAnsi="Times New Roman" w:cs="Times New Roman"/>
          <w:bCs/>
          <w:noProof/>
          <w:sz w:val="20"/>
          <w:szCs w:val="20"/>
          <w:lang w:val="en-CA"/>
        </w:rPr>
        <w:t>, as frame packing and no omnidirectional projection can be independently applied</w:t>
      </w:r>
      <w:r w:rsidRPr="000A3745">
        <w:rPr>
          <w:rFonts w:ascii="Times New Roman" w:hAnsi="Times New Roman" w:cs="Times New Roman"/>
          <w:bCs/>
          <w:noProof/>
          <w:sz w:val="20"/>
          <w:szCs w:val="20"/>
          <w:lang w:val="en-CA"/>
        </w:rPr>
        <w:t>.</w:t>
      </w:r>
    </w:p>
    <w:p w14:paraId="7D2AC1F0" w14:textId="566D6ACC" w:rsidR="00745F6B" w:rsidRPr="005B217D" w:rsidRDefault="00FB717D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A9776DF" w14:textId="76FC2209" w:rsidR="00A85660" w:rsidRDefault="0054066B" w:rsidP="00A85660">
      <w:pPr>
        <w:rPr>
          <w:sz w:val="20"/>
          <w:lang w:val="en-CA"/>
        </w:rPr>
      </w:pPr>
      <w:r w:rsidRPr="00C774E5">
        <w:rPr>
          <w:sz w:val="20"/>
          <w:lang w:val="en-CA"/>
        </w:rPr>
        <w:t xml:space="preserve">The proposed </w:t>
      </w:r>
      <w:r w:rsidR="00FB717D">
        <w:rPr>
          <w:sz w:val="20"/>
          <w:lang w:val="en-CA"/>
        </w:rPr>
        <w:t xml:space="preserve">text </w:t>
      </w:r>
      <w:r w:rsidRPr="00C774E5">
        <w:rPr>
          <w:sz w:val="20"/>
          <w:lang w:val="en-CA"/>
        </w:rPr>
        <w:t xml:space="preserve">changes on top of </w:t>
      </w:r>
      <w:r w:rsidR="00C774E5" w:rsidRPr="00C774E5">
        <w:rPr>
          <w:sz w:val="20"/>
          <w:lang w:val="en-CA"/>
        </w:rPr>
        <w:t>the latest VVC draft text are provided below</w:t>
      </w:r>
      <w:r w:rsidR="00FB717D">
        <w:rPr>
          <w:sz w:val="20"/>
        </w:rPr>
        <w:t xml:space="preserve">. The </w:t>
      </w:r>
      <w:r w:rsidR="00C774E5" w:rsidRPr="00C774E5">
        <w:rPr>
          <w:sz w:val="20"/>
          <w:lang w:val="en-CA"/>
        </w:rPr>
        <w:t xml:space="preserve">most relevant parts that have been added or modified are </w:t>
      </w:r>
      <w:r w:rsidR="00C774E5" w:rsidRPr="00C774E5">
        <w:rPr>
          <w:sz w:val="20"/>
          <w:highlight w:val="yellow"/>
          <w:lang w:val="en-CA"/>
        </w:rPr>
        <w:t>highlighted in yellow</w:t>
      </w:r>
      <w:r w:rsidR="00C774E5" w:rsidRPr="00C774E5">
        <w:rPr>
          <w:sz w:val="20"/>
          <w:lang w:val="en-CA"/>
        </w:rPr>
        <w:t>.</w:t>
      </w:r>
    </w:p>
    <w:p w14:paraId="41B2A6E2" w14:textId="7DB9106D" w:rsidR="000A3745" w:rsidRDefault="000A3745" w:rsidP="00A85660">
      <w:pPr>
        <w:rPr>
          <w:sz w:val="20"/>
          <w:lang w:val="en-CA"/>
        </w:rPr>
      </w:pPr>
    </w:p>
    <w:p w14:paraId="36153A73" w14:textId="0E475660" w:rsidR="00E86D60" w:rsidRPr="00E86D60" w:rsidRDefault="00E86D60" w:rsidP="00E86D60">
      <w:pPr>
        <w:pStyle w:val="AppendixHeading2"/>
        <w:numPr>
          <w:ilvl w:val="0"/>
          <w:numId w:val="0"/>
        </w:numPr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7.3.3.2 </w:t>
      </w:r>
      <w:r w:rsidRPr="00E86D60">
        <w:rPr>
          <w:noProof/>
          <w:sz w:val="20"/>
          <w:szCs w:val="20"/>
        </w:rPr>
        <w:t>General constraint information syntax</w:t>
      </w:r>
    </w:p>
    <w:p w14:paraId="67702524" w14:textId="77777777" w:rsidR="00E86D60" w:rsidRPr="00E86D60" w:rsidRDefault="00E86D60" w:rsidP="00E86D6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3" w:hanging="403"/>
        <w:rPr>
          <w:rFonts w:eastAsia="SimSun"/>
          <w:noProof/>
          <w:sz w:val="20"/>
          <w:lang w:val="en-CA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E86D60" w:rsidRPr="00E86D60" w14:paraId="1CB51AFF" w14:textId="77777777" w:rsidTr="0034537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CE56" w14:textId="77777777" w:rsidR="00E86D60" w:rsidRPr="00E86D60" w:rsidRDefault="00E86D60" w:rsidP="00E86D6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 w:rsidRPr="00E86D60">
              <w:rPr>
                <w:rFonts w:eastAsia="Malgun Gothic" w:cs="Times"/>
                <w:noProof/>
                <w:sz w:val="20"/>
                <w:lang w:val="en-CA" w:eastAsia="zh-CN"/>
              </w:rPr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A789" w14:textId="77777777" w:rsidR="00E86D60" w:rsidRPr="00E86D60" w:rsidRDefault="00E86D60" w:rsidP="00E86D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</w:pPr>
            <w:r w:rsidRPr="00E86D60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Descriptor</w:t>
            </w:r>
          </w:p>
        </w:tc>
      </w:tr>
      <w:tr w:rsidR="00E86D60" w:rsidRPr="00E86D60" w14:paraId="056081A8" w14:textId="77777777" w:rsidTr="0034537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7583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86D6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general_progressive_source_flag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0A5E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86D6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86D60" w:rsidRPr="00E86D60" w14:paraId="43A87157" w14:textId="77777777" w:rsidTr="0034537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C4C6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86D6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general_interlaced_source_flag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C95A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86D6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86D60" w:rsidRPr="00E86D60" w14:paraId="4DA43848" w14:textId="77777777" w:rsidTr="0034537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E2CF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86D6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general_non_packed_constraint_flag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EEA0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86D6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86D60" w:rsidRPr="00E86D60" w14:paraId="3466B593" w14:textId="77777777" w:rsidTr="0034537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F8ED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86D6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general_frame_only_constraint_flag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5C9C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86D6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86D60" w:rsidRPr="00E86D60" w14:paraId="0728CCEB" w14:textId="77777777" w:rsidTr="0034537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8744" w14:textId="674A86A8" w:rsidR="00E86D60" w:rsidRPr="00E86D60" w:rsidRDefault="00E86D60" w:rsidP="00E86D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86D60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r w:rsidRPr="00E86D6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general_non_projected_constraint_flag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24C1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86D60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86D60" w:rsidRPr="00E86D60" w14:paraId="3A7D9A16" w14:textId="77777777" w:rsidTr="0034537B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34A0DD1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86D60">
              <w:rPr>
                <w:rFonts w:eastAsia="Malgun Gothic"/>
                <w:b/>
                <w:noProof/>
                <w:sz w:val="20"/>
                <w:lang w:val="en-CA"/>
              </w:rPr>
              <w:tab/>
              <w:t>intra_only_constraint_flag</w:t>
            </w:r>
          </w:p>
        </w:tc>
        <w:tc>
          <w:tcPr>
            <w:tcW w:w="1158" w:type="dxa"/>
          </w:tcPr>
          <w:p w14:paraId="0B00D87B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86D6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86D60" w:rsidRPr="00E86D60" w14:paraId="138FF634" w14:textId="77777777" w:rsidTr="0034537B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F8D08B1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86D60">
              <w:rPr>
                <w:rFonts w:eastAsia="Malgun Gothic"/>
                <w:b/>
                <w:noProof/>
                <w:sz w:val="20"/>
                <w:lang w:val="en-CA"/>
              </w:rPr>
              <w:tab/>
              <w:t>max_bitdepth_constraint_idc</w:t>
            </w:r>
          </w:p>
        </w:tc>
        <w:tc>
          <w:tcPr>
            <w:tcW w:w="1158" w:type="dxa"/>
          </w:tcPr>
          <w:p w14:paraId="6093722C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86D60">
              <w:rPr>
                <w:rFonts w:eastAsia="Malgun Gothic"/>
                <w:noProof/>
                <w:sz w:val="20"/>
                <w:lang w:val="en-CA"/>
              </w:rPr>
              <w:t>u(4)</w:t>
            </w:r>
          </w:p>
        </w:tc>
      </w:tr>
      <w:tr w:rsidR="00E86D60" w:rsidRPr="00E86D60" w14:paraId="3790A619" w14:textId="77777777" w:rsidTr="0034537B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4E4D1CE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86D60">
              <w:rPr>
                <w:rFonts w:eastAsia="Malgun Gothic"/>
                <w:b/>
                <w:noProof/>
                <w:sz w:val="20"/>
                <w:lang w:val="en-CA"/>
              </w:rPr>
              <w:tab/>
              <w:t>max_chroma_format_constraint_idc</w:t>
            </w:r>
          </w:p>
        </w:tc>
        <w:tc>
          <w:tcPr>
            <w:tcW w:w="1158" w:type="dxa"/>
          </w:tcPr>
          <w:p w14:paraId="2951860F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86D60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E86D60" w:rsidRPr="00E86D60" w14:paraId="7113253B" w14:textId="77777777" w:rsidTr="0034537B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9D4AB52" w14:textId="77777777" w:rsidR="00E86D60" w:rsidRPr="00E86D60" w:rsidRDefault="00E86D60" w:rsidP="0034537B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color w:val="FF0000"/>
                <w:highlight w:val="yellow"/>
                <w:lang w:val="en-CA"/>
              </w:rPr>
            </w:pPr>
            <w:r w:rsidRPr="00E86D60">
              <w:rPr>
                <w:b/>
                <w:strike/>
                <w:noProof/>
                <w:color w:val="FF0000"/>
                <w:lang w:val="en-CA"/>
              </w:rPr>
              <w:tab/>
            </w:r>
            <w:r w:rsidRPr="00E86D60">
              <w:rPr>
                <w:b/>
                <w:strike/>
                <w:noProof/>
                <w:color w:val="FF0000"/>
                <w:highlight w:val="yellow"/>
                <w:lang w:val="en-CA"/>
              </w:rPr>
              <w:t>frame_only_constraint_flag</w:t>
            </w:r>
          </w:p>
        </w:tc>
        <w:tc>
          <w:tcPr>
            <w:tcW w:w="1158" w:type="dxa"/>
          </w:tcPr>
          <w:p w14:paraId="6EBD592E" w14:textId="77777777" w:rsidR="00E86D60" w:rsidRPr="00E86D60" w:rsidRDefault="00E86D60" w:rsidP="0034537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lang w:val="en-CA"/>
              </w:rPr>
            </w:pPr>
            <w:r w:rsidRPr="00E86D60">
              <w:rPr>
                <w:strike/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E86D60" w:rsidRPr="00E86D60" w14:paraId="0CA22639" w14:textId="77777777" w:rsidTr="0034537B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CCD9" w14:textId="3A55A701" w:rsidR="00E86D60" w:rsidRPr="00E86D60" w:rsidRDefault="00E86D60" w:rsidP="00E86D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E86D60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  <w:t>no_</w:t>
            </w:r>
            <w:r w:rsidRPr="00E86D60"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  <w:t>ref_pic_resampling_constraint</w:t>
            </w:r>
            <w:r w:rsidRPr="00E86D60">
              <w:rPr>
                <w:rFonts w:eastAsia="Malgun Gothic"/>
                <w:b/>
                <w:sz w:val="20"/>
                <w:highlight w:val="yellow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6A6A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proofErr w:type="gramStart"/>
            <w:r w:rsidRPr="00E86D60">
              <w:rPr>
                <w:rFonts w:eastAsia="Malgun Gothic"/>
                <w:sz w:val="20"/>
                <w:highlight w:val="yellow"/>
                <w:lang w:val="en-CA"/>
              </w:rPr>
              <w:t>u(</w:t>
            </w:r>
            <w:proofErr w:type="gramEnd"/>
            <w:r w:rsidRPr="00E86D60">
              <w:rPr>
                <w:rFonts w:eastAsia="Malgun Gothic"/>
                <w:sz w:val="20"/>
                <w:highlight w:val="yellow"/>
                <w:lang w:val="en-CA"/>
              </w:rPr>
              <w:t>1)</w:t>
            </w:r>
          </w:p>
        </w:tc>
      </w:tr>
      <w:tr w:rsidR="00E86D60" w:rsidRPr="00E86D60" w14:paraId="3F6C1A0C" w14:textId="77777777" w:rsidTr="0034537B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17A6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bookmarkStart w:id="1" w:name="_Hlk26436098"/>
            <w:r w:rsidRPr="00E86D60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proofErr w:type="spellStart"/>
            <w:r w:rsidRPr="00E86D60">
              <w:rPr>
                <w:rFonts w:eastAsia="Malgun Gothic"/>
                <w:b/>
                <w:sz w:val="20"/>
                <w:highlight w:val="yellow"/>
                <w:lang w:val="en-CA"/>
              </w:rPr>
              <w:t>one_tile_per_pic_constraint_flag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04F6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proofErr w:type="gramStart"/>
            <w:r w:rsidRPr="00E86D60">
              <w:rPr>
                <w:rFonts w:eastAsia="Malgun Gothic"/>
                <w:sz w:val="20"/>
                <w:highlight w:val="yellow"/>
                <w:lang w:val="en-CA"/>
              </w:rPr>
              <w:t>u(</w:t>
            </w:r>
            <w:proofErr w:type="gramEnd"/>
            <w:r w:rsidRPr="00E86D60">
              <w:rPr>
                <w:rFonts w:eastAsia="Malgun Gothic"/>
                <w:sz w:val="20"/>
                <w:highlight w:val="yellow"/>
                <w:lang w:val="en-CA"/>
              </w:rPr>
              <w:t>1)</w:t>
            </w:r>
          </w:p>
        </w:tc>
      </w:tr>
      <w:tr w:rsidR="00E86D60" w:rsidRPr="00E86D60" w14:paraId="3A76BD34" w14:textId="77777777" w:rsidTr="0034537B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1F8B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E86D60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proofErr w:type="spellStart"/>
            <w:r w:rsidRPr="00E86D60">
              <w:rPr>
                <w:rFonts w:eastAsia="Malgun Gothic"/>
                <w:b/>
                <w:sz w:val="20"/>
                <w:highlight w:val="yellow"/>
                <w:lang w:val="en-CA"/>
              </w:rPr>
              <w:t>one_slice_per_pic_constraint_flag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187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proofErr w:type="gramStart"/>
            <w:r w:rsidRPr="00E86D60">
              <w:rPr>
                <w:rFonts w:eastAsia="Malgun Gothic"/>
                <w:sz w:val="20"/>
                <w:highlight w:val="yellow"/>
                <w:lang w:val="en-CA"/>
              </w:rPr>
              <w:t>u(</w:t>
            </w:r>
            <w:proofErr w:type="gramEnd"/>
            <w:r w:rsidRPr="00E86D60">
              <w:rPr>
                <w:rFonts w:eastAsia="Malgun Gothic"/>
                <w:sz w:val="20"/>
                <w:highlight w:val="yellow"/>
                <w:lang w:val="en-CA"/>
              </w:rPr>
              <w:t>1)</w:t>
            </w:r>
          </w:p>
        </w:tc>
      </w:tr>
      <w:tr w:rsidR="00E86D60" w:rsidRPr="00E86D60" w14:paraId="55776D20" w14:textId="77777777" w:rsidTr="0034537B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4077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E86D60">
              <w:rPr>
                <w:rFonts w:eastAsia="Malgun Gothic"/>
                <w:b/>
                <w:sz w:val="20"/>
                <w:highlight w:val="yellow"/>
                <w:lang w:val="en-CA"/>
              </w:rPr>
              <w:lastRenderedPageBreak/>
              <w:tab/>
            </w:r>
            <w:proofErr w:type="spellStart"/>
            <w:r w:rsidRPr="00E86D60">
              <w:rPr>
                <w:rFonts w:eastAsia="Malgun Gothic"/>
                <w:b/>
                <w:sz w:val="20"/>
                <w:highlight w:val="yellow"/>
                <w:lang w:val="en-CA"/>
              </w:rPr>
              <w:t>one_subpic_per_pic_constraint_flag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0780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86D60">
              <w:rPr>
                <w:rFonts w:eastAsia="Malgun Gothic"/>
                <w:sz w:val="20"/>
                <w:highlight w:val="yellow"/>
                <w:lang w:val="en-CA"/>
              </w:rPr>
              <w:t>u(</w:t>
            </w:r>
            <w:proofErr w:type="gramEnd"/>
            <w:r w:rsidRPr="00E86D60">
              <w:rPr>
                <w:rFonts w:eastAsia="Malgun Gothic"/>
                <w:sz w:val="20"/>
                <w:highlight w:val="yellow"/>
                <w:lang w:val="en-CA"/>
              </w:rPr>
              <w:t>1)</w:t>
            </w:r>
          </w:p>
        </w:tc>
      </w:tr>
      <w:tr w:rsidR="00C717B4" w:rsidRPr="00084198" w14:paraId="0594C562" w14:textId="77777777" w:rsidTr="0034537B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026ED41" w14:textId="77777777" w:rsidR="00C717B4" w:rsidRPr="00084198" w:rsidRDefault="00C717B4" w:rsidP="0034537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no_</w:t>
            </w:r>
            <w:proofErr w:type="spellStart"/>
            <w:r w:rsidRPr="00084198">
              <w:rPr>
                <w:b/>
                <w:bCs/>
                <w:lang w:val="en-CA"/>
              </w:rPr>
              <w:t>qtbtt_dual_tree_intra_</w:t>
            </w:r>
            <w:r w:rsidRPr="00084198">
              <w:rPr>
                <w:b/>
                <w:noProof/>
                <w:lang w:val="en-CA"/>
              </w:rPr>
              <w:t>constraint_flag</w:t>
            </w:r>
            <w:proofErr w:type="spellEnd"/>
          </w:p>
        </w:tc>
        <w:tc>
          <w:tcPr>
            <w:tcW w:w="1158" w:type="dxa"/>
          </w:tcPr>
          <w:p w14:paraId="40688A77" w14:textId="77777777" w:rsidR="00C717B4" w:rsidRPr="00084198" w:rsidRDefault="00C717B4" w:rsidP="003453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bookmarkEnd w:id="1"/>
      <w:tr w:rsidR="00E86D60" w:rsidRPr="00E86D60" w14:paraId="5F4C4CE3" w14:textId="77777777" w:rsidTr="0034537B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1A2443B" w14:textId="5308C814" w:rsidR="00E86D60" w:rsidRPr="00E86D60" w:rsidRDefault="00E86D60" w:rsidP="00E86D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86D60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/>
              </w:rPr>
              <w:t>...</w:t>
            </w:r>
          </w:p>
        </w:tc>
        <w:tc>
          <w:tcPr>
            <w:tcW w:w="1158" w:type="dxa"/>
          </w:tcPr>
          <w:p w14:paraId="292082F2" w14:textId="710B1C6D" w:rsidR="00E86D60" w:rsidRPr="00E86D60" w:rsidRDefault="00E86D60" w:rsidP="00E8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86D60" w:rsidRPr="00E86D60" w14:paraId="61631583" w14:textId="77777777" w:rsidTr="0034537B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B0CA672" w14:textId="313D269F" w:rsidR="00E86D60" w:rsidRPr="00E86D60" w:rsidRDefault="00E86D60" w:rsidP="00E86D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86D60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1F5A2C52" w14:textId="77777777" w:rsidR="00E86D60" w:rsidRPr="00E86D60" w:rsidRDefault="00E86D60" w:rsidP="00E8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7B56A86C" w14:textId="422DCC28" w:rsidR="000A3745" w:rsidRDefault="000A3745" w:rsidP="00A85660">
      <w:pPr>
        <w:rPr>
          <w:sz w:val="20"/>
          <w:lang w:val="en-CA"/>
        </w:rPr>
      </w:pPr>
    </w:p>
    <w:p w14:paraId="3E310E70" w14:textId="54AAEB35" w:rsidR="00E86D60" w:rsidRPr="00E86D60" w:rsidRDefault="00C717B4" w:rsidP="00C717B4">
      <w:pPr>
        <w:pStyle w:val="AppendixHeading2"/>
        <w:numPr>
          <w:ilvl w:val="0"/>
          <w:numId w:val="0"/>
        </w:numPr>
        <w:tabs>
          <w:tab w:val="num" w:pos="1080"/>
        </w:tabs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7.4.4.2 </w:t>
      </w:r>
      <w:r w:rsidR="00E86D60" w:rsidRPr="00E86D60">
        <w:rPr>
          <w:noProof/>
          <w:sz w:val="20"/>
          <w:szCs w:val="20"/>
        </w:rPr>
        <w:t>General constraint information semantics</w:t>
      </w:r>
    </w:p>
    <w:p w14:paraId="7B03B8D3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szCs w:val="22"/>
          <w:lang w:val="en-CA"/>
        </w:rPr>
      </w:pPr>
      <w:r w:rsidRPr="00E86D60">
        <w:rPr>
          <w:rFonts w:eastAsia="SimSun"/>
          <w:b/>
          <w:bCs/>
          <w:noProof/>
          <w:sz w:val="20"/>
          <w:szCs w:val="22"/>
          <w:lang w:val="en-CA"/>
        </w:rPr>
        <w:t>general_progressive_source_flag</w:t>
      </w:r>
      <w:r w:rsidRPr="00E86D60">
        <w:rPr>
          <w:rFonts w:eastAsia="SimSun"/>
          <w:bCs/>
          <w:noProof/>
          <w:sz w:val="20"/>
          <w:szCs w:val="22"/>
          <w:lang w:val="en-CA"/>
        </w:rPr>
        <w:t xml:space="preserve"> and </w:t>
      </w:r>
      <w:r w:rsidRPr="00E86D60">
        <w:rPr>
          <w:rFonts w:eastAsia="SimSun"/>
          <w:b/>
          <w:bCs/>
          <w:noProof/>
          <w:sz w:val="20"/>
          <w:szCs w:val="22"/>
          <w:lang w:val="en-CA"/>
        </w:rPr>
        <w:t>general_interlaced_source_flag</w:t>
      </w:r>
      <w:r w:rsidRPr="00E86D60">
        <w:rPr>
          <w:rFonts w:eastAsia="SimSun"/>
          <w:bCs/>
          <w:noProof/>
          <w:sz w:val="20"/>
          <w:szCs w:val="22"/>
          <w:lang w:val="en-CA"/>
        </w:rPr>
        <w:t xml:space="preserve"> are interpreted as follows:</w:t>
      </w:r>
    </w:p>
    <w:p w14:paraId="58D66432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noProof/>
          <w:sz w:val="20"/>
          <w:lang w:val="en-CA"/>
        </w:rPr>
      </w:pPr>
      <w:r w:rsidRPr="00E86D60">
        <w:rPr>
          <w:rFonts w:eastAsia="SimSun"/>
          <w:bCs/>
          <w:noProof/>
          <w:sz w:val="20"/>
          <w:szCs w:val="22"/>
          <w:lang w:val="en-CA"/>
        </w:rPr>
        <w:t>–</w:t>
      </w:r>
      <w:r w:rsidRPr="00E86D60">
        <w:rPr>
          <w:rFonts w:eastAsia="SimSun"/>
          <w:bCs/>
          <w:noProof/>
          <w:sz w:val="20"/>
          <w:szCs w:val="22"/>
          <w:lang w:val="en-CA"/>
        </w:rPr>
        <w:tab/>
        <w:t>If general_progressive_source_flag is equal to 1 and general_interlaced_source_flag is equal to 0,</w:t>
      </w:r>
      <w:r w:rsidRPr="00E86D60">
        <w:rPr>
          <w:rFonts w:eastAsia="SimSun"/>
          <w:noProof/>
          <w:sz w:val="20"/>
          <w:lang w:val="en-CA"/>
        </w:rPr>
        <w:t xml:space="preserve"> the source scan type of the pictures in OlsInScope should be interpreted as progressive only.</w:t>
      </w:r>
    </w:p>
    <w:p w14:paraId="33CEC195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bCs/>
          <w:noProof/>
          <w:sz w:val="20"/>
          <w:szCs w:val="22"/>
          <w:lang w:val="en-CA"/>
        </w:rPr>
      </w:pPr>
      <w:r w:rsidRPr="00E86D60">
        <w:rPr>
          <w:rFonts w:eastAsia="SimSun"/>
          <w:noProof/>
          <w:sz w:val="20"/>
          <w:lang w:val="en-CA"/>
        </w:rPr>
        <w:t>–</w:t>
      </w:r>
      <w:r w:rsidRPr="00E86D60">
        <w:rPr>
          <w:rFonts w:eastAsia="SimSun"/>
          <w:noProof/>
          <w:sz w:val="20"/>
          <w:lang w:val="en-CA"/>
        </w:rPr>
        <w:tab/>
        <w:t xml:space="preserve">Otherwise, if </w:t>
      </w:r>
      <w:r w:rsidRPr="00E86D60">
        <w:rPr>
          <w:rFonts w:eastAsia="SimSun"/>
          <w:bCs/>
          <w:noProof/>
          <w:sz w:val="20"/>
          <w:szCs w:val="22"/>
          <w:lang w:val="en-CA"/>
        </w:rPr>
        <w:t xml:space="preserve">general_progressive_source_flag is equal to 0 and general_interlaced_source_flag is equal to 1, </w:t>
      </w:r>
      <w:r w:rsidRPr="00E86D60">
        <w:rPr>
          <w:rFonts w:eastAsia="SimSun"/>
          <w:noProof/>
          <w:sz w:val="20"/>
          <w:lang w:val="en-CA"/>
        </w:rPr>
        <w:t>the source scan type of the pictures in OlsInScope should be interpreted as interlaced only</w:t>
      </w:r>
      <w:r w:rsidRPr="00E86D60">
        <w:rPr>
          <w:rFonts w:eastAsia="SimSun"/>
          <w:bCs/>
          <w:noProof/>
          <w:sz w:val="20"/>
          <w:szCs w:val="22"/>
          <w:lang w:val="en-CA"/>
        </w:rPr>
        <w:t>.</w:t>
      </w:r>
    </w:p>
    <w:p w14:paraId="1DE54ECB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bCs/>
          <w:noProof/>
          <w:sz w:val="20"/>
          <w:szCs w:val="22"/>
          <w:lang w:val="en-CA"/>
        </w:rPr>
      </w:pPr>
      <w:r w:rsidRPr="00E86D60">
        <w:rPr>
          <w:rFonts w:eastAsia="SimSun"/>
          <w:noProof/>
          <w:sz w:val="20"/>
          <w:lang w:val="en-CA"/>
        </w:rPr>
        <w:t>–</w:t>
      </w:r>
      <w:r w:rsidRPr="00E86D60">
        <w:rPr>
          <w:rFonts w:eastAsia="SimSun"/>
          <w:noProof/>
          <w:sz w:val="20"/>
          <w:lang w:val="en-CA"/>
        </w:rPr>
        <w:tab/>
        <w:t xml:space="preserve">Otherwise, if </w:t>
      </w:r>
      <w:r w:rsidRPr="00E86D60">
        <w:rPr>
          <w:rFonts w:eastAsia="SimSun"/>
          <w:bCs/>
          <w:noProof/>
          <w:sz w:val="20"/>
          <w:szCs w:val="22"/>
          <w:lang w:val="en-CA"/>
        </w:rPr>
        <w:t xml:space="preserve">general_progressive_source_flag is equal to 0 and general_interlaced_source_flag is equal to 0, the source scan type of the pictures in </w:t>
      </w:r>
      <w:r w:rsidRPr="00E86D60">
        <w:rPr>
          <w:rFonts w:eastAsia="SimSun"/>
          <w:noProof/>
          <w:sz w:val="20"/>
          <w:lang w:val="en-CA"/>
        </w:rPr>
        <w:t>OlsInScope</w:t>
      </w:r>
      <w:r w:rsidRPr="00E86D60">
        <w:rPr>
          <w:rFonts w:eastAsia="SimSun"/>
          <w:bCs/>
          <w:noProof/>
          <w:sz w:val="20"/>
          <w:szCs w:val="22"/>
          <w:lang w:val="en-CA"/>
        </w:rPr>
        <w:t xml:space="preserve"> should be interpreted as unknown or unspecified.</w:t>
      </w:r>
    </w:p>
    <w:p w14:paraId="010C772D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bCs/>
          <w:noProof/>
          <w:sz w:val="20"/>
          <w:szCs w:val="22"/>
          <w:lang w:val="en-CA"/>
        </w:rPr>
      </w:pPr>
      <w:r w:rsidRPr="00E86D60">
        <w:rPr>
          <w:rFonts w:eastAsia="SimSun"/>
          <w:bCs/>
          <w:noProof/>
          <w:sz w:val="20"/>
          <w:szCs w:val="22"/>
          <w:lang w:val="en-CA"/>
        </w:rPr>
        <w:t>–</w:t>
      </w:r>
      <w:r w:rsidRPr="00E86D60">
        <w:rPr>
          <w:rFonts w:eastAsia="SimSun"/>
          <w:bCs/>
          <w:noProof/>
          <w:sz w:val="20"/>
          <w:szCs w:val="22"/>
          <w:lang w:val="en-CA"/>
        </w:rPr>
        <w:tab/>
        <w:t>Otherwise (</w:t>
      </w:r>
      <w:bookmarkStart w:id="2" w:name="_Hlk532216457"/>
      <w:r w:rsidRPr="00E86D60">
        <w:rPr>
          <w:rFonts w:eastAsia="SimSun"/>
          <w:bCs/>
          <w:noProof/>
          <w:sz w:val="20"/>
          <w:szCs w:val="22"/>
          <w:lang w:val="en-CA"/>
        </w:rPr>
        <w:t>general_progressive_source_flag is equal to 1 and general_interlaced_source_flag is equal to 1</w:t>
      </w:r>
      <w:bookmarkEnd w:id="2"/>
      <w:r w:rsidRPr="00E86D60">
        <w:rPr>
          <w:rFonts w:eastAsia="SimSun"/>
          <w:bCs/>
          <w:noProof/>
          <w:sz w:val="20"/>
          <w:szCs w:val="22"/>
          <w:lang w:val="en-CA"/>
        </w:rPr>
        <w:t xml:space="preserve">), the source scan type of each picture in </w:t>
      </w:r>
      <w:r w:rsidRPr="00E86D60">
        <w:rPr>
          <w:rFonts w:eastAsia="SimSun"/>
          <w:noProof/>
          <w:sz w:val="20"/>
          <w:lang w:val="en-CA"/>
        </w:rPr>
        <w:t>OlsInScope</w:t>
      </w:r>
      <w:r w:rsidRPr="00E86D60">
        <w:rPr>
          <w:rFonts w:eastAsia="SimSun"/>
          <w:bCs/>
          <w:noProof/>
          <w:sz w:val="20"/>
          <w:szCs w:val="22"/>
          <w:lang w:val="en-CA"/>
        </w:rPr>
        <w:t xml:space="preserve"> should be interpreted as unknown or unspecified.</w:t>
      </w:r>
    </w:p>
    <w:p w14:paraId="20D56CCA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E86D60">
        <w:rPr>
          <w:rFonts w:eastAsia="SimSun"/>
          <w:noProof/>
          <w:sz w:val="18"/>
          <w:lang w:val="en-CA"/>
        </w:rPr>
        <w:t>NOTE </w:t>
      </w:r>
      <w:r w:rsidRPr="00E86D60">
        <w:rPr>
          <w:rFonts w:eastAsia="SimSun"/>
          <w:noProof/>
          <w:sz w:val="18"/>
          <w:lang w:val="en-CA"/>
        </w:rPr>
        <w:fldChar w:fldCharType="begin" w:fldLock="1"/>
      </w:r>
      <w:r w:rsidRPr="00E86D60">
        <w:rPr>
          <w:rFonts w:eastAsia="SimSun"/>
          <w:noProof/>
          <w:sz w:val="18"/>
          <w:lang w:val="en-CA"/>
        </w:rPr>
        <w:instrText xml:space="preserve"> SEQ NoteCounter \s 9 \* MERGEFORMAT </w:instrText>
      </w:r>
      <w:r w:rsidRPr="00E86D60">
        <w:rPr>
          <w:rFonts w:eastAsia="SimSun"/>
          <w:noProof/>
          <w:sz w:val="18"/>
          <w:lang w:val="en-CA"/>
        </w:rPr>
        <w:fldChar w:fldCharType="separate"/>
      </w:r>
      <w:r w:rsidRPr="00E86D60">
        <w:rPr>
          <w:rFonts w:eastAsia="SimSun"/>
          <w:noProof/>
          <w:sz w:val="18"/>
          <w:lang w:val="en-CA"/>
        </w:rPr>
        <w:t>1</w:t>
      </w:r>
      <w:r w:rsidRPr="00E86D60">
        <w:rPr>
          <w:rFonts w:eastAsia="SimSun"/>
          <w:noProof/>
          <w:sz w:val="18"/>
          <w:lang w:val="en-CA"/>
        </w:rPr>
        <w:fldChar w:fldCharType="end"/>
      </w:r>
      <w:r w:rsidRPr="00E86D60">
        <w:rPr>
          <w:rFonts w:eastAsia="SimSun"/>
          <w:noProof/>
          <w:sz w:val="18"/>
          <w:lang w:val="en-CA"/>
        </w:rPr>
        <w:t> – Decoders may ignore the values of general_progressive_source_flag and general_interlaced_source_flag. Moreover, the actual source scan type of the pictures is outside the scope of this Specification and the method by which the encoder selects the values of general_progressive_source_flag and general_interlaced_source_flag is unspecified.</w:t>
      </w:r>
    </w:p>
    <w:p w14:paraId="36BB3E73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szCs w:val="22"/>
          <w:highlight w:val="yellow"/>
          <w:lang w:val="en-CA"/>
        </w:rPr>
      </w:pPr>
      <w:r w:rsidRPr="00E86D60">
        <w:rPr>
          <w:rFonts w:eastAsia="SimSun"/>
          <w:b/>
          <w:bCs/>
          <w:noProof/>
          <w:sz w:val="20"/>
          <w:szCs w:val="22"/>
          <w:highlight w:val="yellow"/>
          <w:lang w:val="en-CA"/>
        </w:rPr>
        <w:t>general_non_packed_constraint_flag</w:t>
      </w:r>
      <w:r w:rsidRPr="00E86D60">
        <w:rPr>
          <w:rFonts w:eastAsia="SimSun"/>
          <w:bCs/>
          <w:noProof/>
          <w:sz w:val="20"/>
          <w:szCs w:val="22"/>
          <w:highlight w:val="yellow"/>
          <w:lang w:val="en-CA"/>
        </w:rPr>
        <w:t xml:space="preserve"> equal to 1 </w:t>
      </w:r>
      <w:r w:rsidRPr="00E86D60">
        <w:rPr>
          <w:rFonts w:eastAsia="SimSun"/>
          <w:bCs/>
          <w:noProof/>
          <w:sz w:val="20"/>
          <w:szCs w:val="22"/>
          <w:highlight w:val="yellow"/>
          <w:lang w:val="en-GB"/>
        </w:rPr>
        <w:t>specifies that there are no frame packing arrangement SEI messages</w:t>
      </w:r>
      <w:r w:rsidRPr="00E86D60">
        <w:rPr>
          <w:rFonts w:eastAsia="SimSun"/>
          <w:bCs/>
          <w:noProof/>
          <w:sz w:val="20"/>
          <w:szCs w:val="22"/>
          <w:lang w:val="en-GB"/>
        </w:rPr>
        <w:t xml:space="preserve"> </w:t>
      </w:r>
      <w:r w:rsidRPr="00E86D60">
        <w:rPr>
          <w:rFonts w:eastAsia="SimSun"/>
          <w:bCs/>
          <w:noProof/>
          <w:sz w:val="20"/>
          <w:szCs w:val="22"/>
          <w:highlight w:val="yellow"/>
          <w:lang w:val="en-GB"/>
        </w:rPr>
        <w:t xml:space="preserve">present in the bitstream of the </w:t>
      </w:r>
      <w:r w:rsidRPr="00E86D60">
        <w:rPr>
          <w:rFonts w:eastAsia="SimSun"/>
          <w:noProof/>
          <w:sz w:val="20"/>
          <w:highlight w:val="yellow"/>
          <w:lang w:val="en-CA"/>
        </w:rPr>
        <w:t>OlsInScope</w:t>
      </w:r>
      <w:r w:rsidRPr="00E86D60">
        <w:rPr>
          <w:rFonts w:eastAsia="SimSun"/>
          <w:bCs/>
          <w:noProof/>
          <w:sz w:val="20"/>
          <w:szCs w:val="22"/>
          <w:highlight w:val="yellow"/>
          <w:lang w:val="en-CA"/>
        </w:rPr>
        <w:t xml:space="preserve">. </w:t>
      </w:r>
      <w:bookmarkStart w:id="3" w:name="_Hlk25325306"/>
      <w:r w:rsidRPr="00E86D60">
        <w:rPr>
          <w:rFonts w:eastAsia="SimSun"/>
          <w:bCs/>
          <w:noProof/>
          <w:sz w:val="20"/>
          <w:szCs w:val="22"/>
          <w:highlight w:val="yellow"/>
          <w:lang w:val="en-CA"/>
        </w:rPr>
        <w:t>general_non_packed_constraint_flag</w:t>
      </w:r>
      <w:bookmarkEnd w:id="3"/>
      <w:r w:rsidRPr="00E86D60">
        <w:rPr>
          <w:rFonts w:eastAsia="SimSun"/>
          <w:bCs/>
          <w:noProof/>
          <w:sz w:val="20"/>
          <w:szCs w:val="22"/>
          <w:highlight w:val="yellow"/>
          <w:lang w:val="en-CA"/>
        </w:rPr>
        <w:t xml:space="preserve"> equal to 0 </w:t>
      </w:r>
      <w:r w:rsidRPr="00E86D60">
        <w:rPr>
          <w:rFonts w:eastAsia="SimSun"/>
          <w:bCs/>
          <w:noProof/>
          <w:sz w:val="20"/>
          <w:szCs w:val="22"/>
          <w:highlight w:val="yellow"/>
          <w:lang w:val="en-GB"/>
        </w:rPr>
        <w:t xml:space="preserve">specifies that there may or may not be one or more frame packing arrangement SEI messages present in the bitstream of the </w:t>
      </w:r>
      <w:r w:rsidRPr="00E86D60">
        <w:rPr>
          <w:rFonts w:eastAsia="SimSun"/>
          <w:noProof/>
          <w:sz w:val="20"/>
          <w:highlight w:val="yellow"/>
          <w:lang w:val="en-CA"/>
        </w:rPr>
        <w:t>OlsInScope</w:t>
      </w:r>
      <w:r w:rsidRPr="00E86D60">
        <w:rPr>
          <w:rFonts w:eastAsia="SimSun"/>
          <w:bCs/>
          <w:noProof/>
          <w:sz w:val="20"/>
          <w:szCs w:val="22"/>
          <w:highlight w:val="yellow"/>
          <w:lang w:val="en-CA"/>
        </w:rPr>
        <w:t>.</w:t>
      </w:r>
    </w:p>
    <w:p w14:paraId="48579D0A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E86D60">
        <w:rPr>
          <w:rFonts w:eastAsia="SimSun"/>
          <w:noProof/>
          <w:sz w:val="18"/>
          <w:highlight w:val="yellow"/>
          <w:lang w:val="en-CA"/>
        </w:rPr>
        <w:t>NOTE </w:t>
      </w:r>
      <w:r w:rsidRPr="00E86D60">
        <w:rPr>
          <w:rFonts w:eastAsia="SimSun"/>
          <w:noProof/>
          <w:sz w:val="18"/>
          <w:highlight w:val="yellow"/>
          <w:lang w:val="en-CA"/>
        </w:rPr>
        <w:fldChar w:fldCharType="begin" w:fldLock="1"/>
      </w:r>
      <w:r w:rsidRPr="00E86D60">
        <w:rPr>
          <w:rFonts w:eastAsia="SimSun"/>
          <w:noProof/>
          <w:sz w:val="18"/>
          <w:highlight w:val="yellow"/>
          <w:lang w:val="en-CA"/>
        </w:rPr>
        <w:instrText xml:space="preserve"> SEQ NoteCounter \s 9 \* MERGEFORMAT </w:instrText>
      </w:r>
      <w:r w:rsidRPr="00E86D60">
        <w:rPr>
          <w:rFonts w:eastAsia="SimSun"/>
          <w:noProof/>
          <w:sz w:val="18"/>
          <w:highlight w:val="yellow"/>
          <w:lang w:val="en-CA"/>
        </w:rPr>
        <w:fldChar w:fldCharType="separate"/>
      </w:r>
      <w:r w:rsidRPr="00E86D60">
        <w:rPr>
          <w:rFonts w:eastAsia="SimSun"/>
          <w:noProof/>
          <w:sz w:val="18"/>
          <w:highlight w:val="yellow"/>
          <w:lang w:val="en-CA"/>
        </w:rPr>
        <w:t>2</w:t>
      </w:r>
      <w:r w:rsidRPr="00E86D60">
        <w:rPr>
          <w:rFonts w:eastAsia="SimSun"/>
          <w:noProof/>
          <w:sz w:val="18"/>
          <w:highlight w:val="yellow"/>
          <w:lang w:val="en-CA"/>
        </w:rPr>
        <w:fldChar w:fldCharType="end"/>
      </w:r>
      <w:r w:rsidRPr="00E86D60">
        <w:rPr>
          <w:rFonts w:eastAsia="SimSun"/>
          <w:noProof/>
          <w:sz w:val="18"/>
          <w:highlight w:val="yellow"/>
          <w:lang w:val="en-CA"/>
        </w:rPr>
        <w:t> – </w:t>
      </w:r>
      <w:r w:rsidRPr="00E86D60">
        <w:rPr>
          <w:rFonts w:eastAsia="SimSun"/>
          <w:noProof/>
          <w:sz w:val="18"/>
          <w:highlight w:val="yellow"/>
          <w:lang w:val="en-GB"/>
        </w:rPr>
        <w:t xml:space="preserve">Decoders may ignore the value of general_non_packed_constraint_flag, as there are no decoding process requirements associated with the presence or interpretation of </w:t>
      </w:r>
      <w:r w:rsidRPr="00E86D60">
        <w:rPr>
          <w:rFonts w:eastAsia="SimSun"/>
          <w:bCs/>
          <w:noProof/>
          <w:sz w:val="18"/>
          <w:szCs w:val="22"/>
          <w:highlight w:val="yellow"/>
          <w:lang w:val="en-GB"/>
        </w:rPr>
        <w:t>frame packing arrangement SEI messages</w:t>
      </w:r>
      <w:r w:rsidRPr="00E86D60">
        <w:rPr>
          <w:rFonts w:eastAsia="SimSun"/>
          <w:noProof/>
          <w:sz w:val="18"/>
          <w:highlight w:val="yellow"/>
          <w:lang w:val="en-GB"/>
        </w:rPr>
        <w:t>.</w:t>
      </w:r>
    </w:p>
    <w:p w14:paraId="4C087289" w14:textId="77777777" w:rsidR="00C717B4" w:rsidRPr="00C717B4" w:rsidRDefault="00C717B4" w:rsidP="00C717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trike/>
          <w:noProof/>
          <w:color w:val="FF0000"/>
          <w:sz w:val="20"/>
          <w:szCs w:val="22"/>
          <w:highlight w:val="yellow"/>
          <w:lang w:val="en-CA"/>
        </w:rPr>
      </w:pPr>
      <w:r w:rsidRPr="00C717B4">
        <w:rPr>
          <w:rFonts w:eastAsia="SimSun"/>
          <w:b/>
          <w:bCs/>
          <w:strike/>
          <w:noProof/>
          <w:color w:val="FF0000"/>
          <w:sz w:val="20"/>
          <w:szCs w:val="22"/>
          <w:highlight w:val="yellow"/>
          <w:lang w:val="en-CA"/>
        </w:rPr>
        <w:t>general_non_packed_constraint_flag</w:t>
      </w:r>
      <w:r w:rsidRPr="00C717B4">
        <w:rPr>
          <w:rFonts w:eastAsia="SimSun"/>
          <w:bCs/>
          <w:strike/>
          <w:noProof/>
          <w:color w:val="FF0000"/>
          <w:sz w:val="20"/>
          <w:szCs w:val="22"/>
          <w:highlight w:val="yellow"/>
          <w:lang w:val="en-CA"/>
        </w:rPr>
        <w:t xml:space="preserve"> equal to 1 indicates that the cropped output pictures of the decoded bitstream are suitable to be displayed. general_non_packed_constraint_flag equal to 0 indicates that the cropped output pictures of the decoded bitstream may require further processing to be suitable for displaying. [Ed. Consider a better naming of this constraint flag, e.g., display_suitability_flag or something like that.]</w:t>
      </w:r>
    </w:p>
    <w:p w14:paraId="7B1EDA24" w14:textId="77777777" w:rsidR="00C717B4" w:rsidRPr="00C717B4" w:rsidRDefault="00C717B4" w:rsidP="00C717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strike/>
          <w:noProof/>
          <w:color w:val="FF0000"/>
          <w:sz w:val="18"/>
          <w:lang w:val="en-CA"/>
        </w:rPr>
      </w:pPr>
      <w:r w:rsidRPr="00C717B4">
        <w:rPr>
          <w:rFonts w:eastAsia="SimSun"/>
          <w:strike/>
          <w:noProof/>
          <w:color w:val="FF0000"/>
          <w:sz w:val="18"/>
          <w:highlight w:val="yellow"/>
          <w:lang w:val="en-CA"/>
        </w:rPr>
        <w:t>NOTE </w:t>
      </w:r>
      <w:r w:rsidRPr="00C717B4">
        <w:rPr>
          <w:rFonts w:eastAsia="SimSun"/>
          <w:strike/>
          <w:noProof/>
          <w:color w:val="FF0000"/>
          <w:sz w:val="18"/>
          <w:highlight w:val="yellow"/>
          <w:lang w:val="en-CA"/>
        </w:rPr>
        <w:fldChar w:fldCharType="begin" w:fldLock="1"/>
      </w:r>
      <w:r w:rsidRPr="00C717B4">
        <w:rPr>
          <w:rFonts w:eastAsia="SimSun"/>
          <w:strike/>
          <w:noProof/>
          <w:color w:val="FF0000"/>
          <w:sz w:val="18"/>
          <w:highlight w:val="yellow"/>
          <w:lang w:val="en-CA"/>
        </w:rPr>
        <w:instrText xml:space="preserve"> SEQ NoteCounter \s 9 \* MERGEFORMAT </w:instrText>
      </w:r>
      <w:r w:rsidRPr="00C717B4">
        <w:rPr>
          <w:rFonts w:eastAsia="SimSun"/>
          <w:strike/>
          <w:noProof/>
          <w:color w:val="FF0000"/>
          <w:sz w:val="18"/>
          <w:highlight w:val="yellow"/>
          <w:lang w:val="en-CA"/>
        </w:rPr>
        <w:fldChar w:fldCharType="separate"/>
      </w:r>
      <w:r w:rsidRPr="00C717B4">
        <w:rPr>
          <w:rFonts w:eastAsia="SimSun"/>
          <w:strike/>
          <w:noProof/>
          <w:color w:val="FF0000"/>
          <w:sz w:val="18"/>
          <w:highlight w:val="yellow"/>
          <w:lang w:val="en-CA"/>
        </w:rPr>
        <w:t>2</w:t>
      </w:r>
      <w:r w:rsidRPr="00C717B4">
        <w:rPr>
          <w:rFonts w:eastAsia="SimSun"/>
          <w:strike/>
          <w:noProof/>
          <w:color w:val="FF0000"/>
          <w:sz w:val="18"/>
          <w:highlight w:val="yellow"/>
          <w:lang w:val="en-CA"/>
        </w:rPr>
        <w:fldChar w:fldCharType="end"/>
      </w:r>
      <w:r w:rsidRPr="00C717B4">
        <w:rPr>
          <w:rFonts w:eastAsia="SimSun"/>
          <w:strike/>
          <w:noProof/>
          <w:color w:val="FF0000"/>
          <w:sz w:val="18"/>
          <w:highlight w:val="yellow"/>
          <w:lang w:val="en-CA"/>
        </w:rPr>
        <w:t xml:space="preserve"> – Examples for content that requires additional processing before displaying are bitstreams </w:t>
      </w:r>
      <w:r w:rsidRPr="00C717B4">
        <w:rPr>
          <w:rFonts w:eastAsia="SimSun"/>
          <w:bCs/>
          <w:strike/>
          <w:noProof/>
          <w:color w:val="FF0000"/>
          <w:sz w:val="18"/>
          <w:szCs w:val="22"/>
          <w:highlight w:val="yellow"/>
          <w:lang w:val="en-CA"/>
        </w:rPr>
        <w:t>containing one or more frame packing arrangement SEI messages</w:t>
      </w:r>
      <w:r w:rsidRPr="00C717B4">
        <w:rPr>
          <w:rFonts w:eastAsia="SimSun"/>
          <w:bCs/>
          <w:strike/>
          <w:color w:val="FF0000"/>
          <w:sz w:val="18"/>
          <w:szCs w:val="22"/>
          <w:highlight w:val="yellow"/>
          <w:lang w:val="en-CA"/>
        </w:rPr>
        <w:t xml:space="preserve">, </w:t>
      </w:r>
      <w:r w:rsidRPr="00C717B4">
        <w:rPr>
          <w:rFonts w:eastAsia="SimSun"/>
          <w:strike/>
          <w:color w:val="FF0000"/>
          <w:sz w:val="18"/>
          <w:highlight w:val="yellow"/>
          <w:lang w:val="en-CA"/>
        </w:rPr>
        <w:t xml:space="preserve">equirectangular </w:t>
      </w:r>
      <w:r w:rsidRPr="00C717B4">
        <w:rPr>
          <w:rFonts w:eastAsia="SimSun"/>
          <w:bCs/>
          <w:strike/>
          <w:color w:val="FF0000"/>
          <w:sz w:val="18"/>
          <w:highlight w:val="yellow"/>
          <w:lang w:val="en-CA"/>
        </w:rPr>
        <w:t>projection SEI messages,</w:t>
      </w:r>
      <w:r w:rsidRPr="00C717B4">
        <w:rPr>
          <w:rFonts w:eastAsia="SimSun"/>
          <w:bCs/>
          <w:strike/>
          <w:noProof/>
          <w:color w:val="FF0000"/>
          <w:sz w:val="18"/>
          <w:highlight w:val="yellow"/>
          <w:lang w:val="en-CA"/>
        </w:rPr>
        <w:t xml:space="preserve"> or cubemap </w:t>
      </w:r>
      <w:r w:rsidRPr="00C717B4">
        <w:rPr>
          <w:rFonts w:eastAsia="SimSun"/>
          <w:bCs/>
          <w:strike/>
          <w:color w:val="FF0000"/>
          <w:sz w:val="18"/>
          <w:highlight w:val="yellow"/>
          <w:lang w:val="en-CA"/>
        </w:rPr>
        <w:t>projection SEI messages</w:t>
      </w:r>
      <w:r w:rsidRPr="00C717B4">
        <w:rPr>
          <w:rFonts w:eastAsia="SimSun"/>
          <w:bCs/>
          <w:strike/>
          <w:color w:val="FF0000"/>
          <w:sz w:val="18"/>
          <w:szCs w:val="22"/>
          <w:highlight w:val="yellow"/>
          <w:lang w:val="en-CA"/>
        </w:rPr>
        <w:t>. [Ed. This NOTE should be updated at a later phase of VVC standardization based on which SEI messages are adopted into the VVC design.]</w:t>
      </w:r>
    </w:p>
    <w:p w14:paraId="64306B9C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szCs w:val="22"/>
          <w:lang w:val="en-CA"/>
        </w:rPr>
      </w:pPr>
      <w:r w:rsidRPr="00E86D60">
        <w:rPr>
          <w:rFonts w:eastAsia="SimSun"/>
          <w:b/>
          <w:bCs/>
          <w:noProof/>
          <w:sz w:val="20"/>
          <w:szCs w:val="22"/>
          <w:lang w:val="en-CA"/>
        </w:rPr>
        <w:t>general_frame_only_constraint_flag</w:t>
      </w:r>
      <w:r w:rsidRPr="00E86D60">
        <w:rPr>
          <w:rFonts w:eastAsia="SimSun"/>
          <w:bCs/>
          <w:noProof/>
          <w:sz w:val="20"/>
          <w:szCs w:val="22"/>
          <w:lang w:val="en-CA"/>
        </w:rPr>
        <w:t xml:space="preserve"> equal to 1 specifies that </w:t>
      </w:r>
      <w:r w:rsidRPr="00E86D60">
        <w:rPr>
          <w:rFonts w:eastAsia="SimSun"/>
          <w:noProof/>
          <w:sz w:val="20"/>
          <w:lang w:val="en-CA"/>
        </w:rPr>
        <w:t>OlsInScope conveys pictures that represent frames. general_frame_only_constraint_flag equal to 0 specifies that OlsInScope conveys pictures that may or may not represent frames.</w:t>
      </w:r>
    </w:p>
    <w:p w14:paraId="309D3DDA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E86D60">
        <w:rPr>
          <w:rFonts w:eastAsia="SimSun"/>
          <w:noProof/>
          <w:sz w:val="18"/>
          <w:lang w:val="en-CA"/>
        </w:rPr>
        <w:t>NOTE </w:t>
      </w:r>
      <w:r w:rsidRPr="00E86D60">
        <w:rPr>
          <w:rFonts w:eastAsia="SimSun"/>
          <w:noProof/>
          <w:sz w:val="18"/>
          <w:lang w:val="en-CA"/>
        </w:rPr>
        <w:fldChar w:fldCharType="begin" w:fldLock="1"/>
      </w:r>
      <w:r w:rsidRPr="00E86D60">
        <w:rPr>
          <w:rFonts w:eastAsia="SimSun"/>
          <w:noProof/>
          <w:sz w:val="18"/>
          <w:lang w:val="en-CA"/>
        </w:rPr>
        <w:instrText xml:space="preserve"> SEQ NoteCounter \s 9 \* MERGEFORMAT </w:instrText>
      </w:r>
      <w:r w:rsidRPr="00E86D60">
        <w:rPr>
          <w:rFonts w:eastAsia="SimSun"/>
          <w:noProof/>
          <w:sz w:val="18"/>
          <w:lang w:val="en-CA"/>
        </w:rPr>
        <w:fldChar w:fldCharType="separate"/>
      </w:r>
      <w:r w:rsidRPr="00E86D60">
        <w:rPr>
          <w:rFonts w:eastAsia="SimSun"/>
          <w:noProof/>
          <w:sz w:val="18"/>
          <w:lang w:val="en-CA"/>
        </w:rPr>
        <w:t>3</w:t>
      </w:r>
      <w:r w:rsidRPr="00E86D60">
        <w:rPr>
          <w:rFonts w:eastAsia="SimSun"/>
          <w:noProof/>
          <w:sz w:val="18"/>
          <w:lang w:val="en-CA"/>
        </w:rPr>
        <w:fldChar w:fldCharType="end"/>
      </w:r>
      <w:r w:rsidRPr="00E86D60">
        <w:rPr>
          <w:rFonts w:eastAsia="SimSun"/>
          <w:noProof/>
          <w:sz w:val="18"/>
          <w:lang w:val="en-CA"/>
        </w:rPr>
        <w:t> – Decoders may ignore the value of general_frame_only_constraint_flag, as there are no decoding process requirements associated with it.</w:t>
      </w:r>
    </w:p>
    <w:p w14:paraId="1B5AA98B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szCs w:val="22"/>
          <w:highlight w:val="yellow"/>
          <w:lang w:val="en-CA"/>
        </w:rPr>
      </w:pPr>
      <w:r w:rsidRPr="00E86D60">
        <w:rPr>
          <w:rFonts w:eastAsia="SimSun"/>
          <w:b/>
          <w:bCs/>
          <w:noProof/>
          <w:sz w:val="20"/>
          <w:szCs w:val="22"/>
          <w:highlight w:val="yellow"/>
          <w:lang w:val="en-CA"/>
        </w:rPr>
        <w:t>general_non_projected_constraint_flag</w:t>
      </w:r>
      <w:r w:rsidRPr="00E86D60">
        <w:rPr>
          <w:rFonts w:eastAsia="SimSun"/>
          <w:bCs/>
          <w:noProof/>
          <w:sz w:val="20"/>
          <w:szCs w:val="22"/>
          <w:highlight w:val="yellow"/>
          <w:lang w:val="en-CA"/>
        </w:rPr>
        <w:t xml:space="preserve"> equal to 1 </w:t>
      </w:r>
      <w:r w:rsidRPr="00E86D60">
        <w:rPr>
          <w:rFonts w:eastAsia="SimSun"/>
          <w:bCs/>
          <w:noProof/>
          <w:sz w:val="20"/>
          <w:szCs w:val="22"/>
          <w:highlight w:val="yellow"/>
          <w:lang w:val="en-GB"/>
        </w:rPr>
        <w:t>specifies that there are no SEI messages indicating an omnidirectional projection to be applied to the cropped output pictures before displaying</w:t>
      </w:r>
      <w:r w:rsidRPr="00E86D60">
        <w:rPr>
          <w:rFonts w:eastAsia="SimSun"/>
          <w:sz w:val="20"/>
          <w:highlight w:val="yellow"/>
          <w:lang w:val="en-GB"/>
        </w:rPr>
        <w:t xml:space="preserve"> present </w:t>
      </w:r>
      <w:r w:rsidRPr="00E86D60">
        <w:rPr>
          <w:rFonts w:eastAsia="SimSun"/>
          <w:bCs/>
          <w:noProof/>
          <w:sz w:val="20"/>
          <w:szCs w:val="22"/>
          <w:highlight w:val="yellow"/>
          <w:lang w:val="en-GB"/>
        </w:rPr>
        <w:t xml:space="preserve">in the bitstream of the </w:t>
      </w:r>
      <w:r w:rsidRPr="00E86D60">
        <w:rPr>
          <w:rFonts w:eastAsia="SimSun"/>
          <w:noProof/>
          <w:sz w:val="20"/>
          <w:highlight w:val="yellow"/>
          <w:lang w:val="en-CA"/>
        </w:rPr>
        <w:t>OlsInScope</w:t>
      </w:r>
      <w:r w:rsidRPr="00E86D60">
        <w:rPr>
          <w:rFonts w:eastAsia="SimSun"/>
          <w:bCs/>
          <w:noProof/>
          <w:sz w:val="20"/>
          <w:szCs w:val="22"/>
          <w:highlight w:val="yellow"/>
          <w:lang w:val="en-CA"/>
        </w:rPr>
        <w:t xml:space="preserve">. general_non_projected_constraint_flag equal to 0 </w:t>
      </w:r>
      <w:r w:rsidRPr="00E86D60">
        <w:rPr>
          <w:rFonts w:eastAsia="SimSun"/>
          <w:bCs/>
          <w:noProof/>
          <w:sz w:val="20"/>
          <w:szCs w:val="22"/>
          <w:highlight w:val="yellow"/>
          <w:lang w:val="en-GB"/>
        </w:rPr>
        <w:t xml:space="preserve">specifies that there may or may not be one or more such SEI messages present in the bitstream of the </w:t>
      </w:r>
      <w:r w:rsidRPr="00E86D60">
        <w:rPr>
          <w:rFonts w:eastAsia="SimSun"/>
          <w:noProof/>
          <w:sz w:val="20"/>
          <w:highlight w:val="yellow"/>
          <w:lang w:val="en-CA"/>
        </w:rPr>
        <w:t>OlsInScope</w:t>
      </w:r>
      <w:r w:rsidRPr="00E86D60">
        <w:rPr>
          <w:rFonts w:eastAsia="SimSun"/>
          <w:bCs/>
          <w:noProof/>
          <w:sz w:val="20"/>
          <w:szCs w:val="22"/>
          <w:highlight w:val="yellow"/>
          <w:lang w:val="en-CA"/>
        </w:rPr>
        <w:t>.</w:t>
      </w:r>
    </w:p>
    <w:p w14:paraId="0026E8B5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E86D60">
        <w:rPr>
          <w:rFonts w:eastAsia="SimSun"/>
          <w:noProof/>
          <w:sz w:val="18"/>
          <w:highlight w:val="yellow"/>
          <w:lang w:val="en-CA"/>
        </w:rPr>
        <w:t>NOTE </w:t>
      </w:r>
      <w:r w:rsidRPr="00E86D60">
        <w:rPr>
          <w:rFonts w:eastAsia="SimSun"/>
          <w:noProof/>
          <w:sz w:val="18"/>
          <w:highlight w:val="yellow"/>
          <w:lang w:val="en-CA"/>
        </w:rPr>
        <w:fldChar w:fldCharType="begin" w:fldLock="1"/>
      </w:r>
      <w:r w:rsidRPr="00E86D60">
        <w:rPr>
          <w:rFonts w:eastAsia="SimSun"/>
          <w:noProof/>
          <w:sz w:val="18"/>
          <w:highlight w:val="yellow"/>
          <w:lang w:val="en-CA"/>
        </w:rPr>
        <w:instrText xml:space="preserve"> SEQ NoteCounter \s 9 \* MERGEFORMAT </w:instrText>
      </w:r>
      <w:r w:rsidRPr="00E86D60">
        <w:rPr>
          <w:rFonts w:eastAsia="SimSun"/>
          <w:noProof/>
          <w:sz w:val="18"/>
          <w:highlight w:val="yellow"/>
          <w:lang w:val="en-CA"/>
        </w:rPr>
        <w:fldChar w:fldCharType="separate"/>
      </w:r>
      <w:r w:rsidRPr="00E86D60">
        <w:rPr>
          <w:rFonts w:eastAsia="SimSun"/>
          <w:noProof/>
          <w:sz w:val="18"/>
          <w:highlight w:val="yellow"/>
          <w:lang w:val="en-CA"/>
        </w:rPr>
        <w:t>4</w:t>
      </w:r>
      <w:r w:rsidRPr="00E86D60">
        <w:rPr>
          <w:rFonts w:eastAsia="SimSun"/>
          <w:noProof/>
          <w:sz w:val="18"/>
          <w:highlight w:val="yellow"/>
          <w:lang w:val="en-CA"/>
        </w:rPr>
        <w:fldChar w:fldCharType="end"/>
      </w:r>
      <w:r w:rsidRPr="00E86D60">
        <w:rPr>
          <w:rFonts w:eastAsia="SimSun"/>
          <w:noProof/>
          <w:sz w:val="18"/>
          <w:highlight w:val="yellow"/>
          <w:lang w:val="en-CA"/>
        </w:rPr>
        <w:t> – </w:t>
      </w:r>
      <w:r w:rsidRPr="00E86D60">
        <w:rPr>
          <w:rFonts w:eastAsia="SimSun"/>
          <w:noProof/>
          <w:sz w:val="18"/>
          <w:highlight w:val="yellow"/>
          <w:lang w:val="en-GB"/>
        </w:rPr>
        <w:t xml:space="preserve">Decoders may ignore the value of general_non_projected_constraint_flag, as there are no decoding process requirements associated with the presence or interpretation of such SEI messages, </w:t>
      </w:r>
      <w:r w:rsidRPr="00E86D60">
        <w:rPr>
          <w:rFonts w:eastAsia="SimSun"/>
          <w:bCs/>
          <w:noProof/>
          <w:sz w:val="18"/>
          <w:szCs w:val="22"/>
          <w:highlight w:val="yellow"/>
          <w:lang w:val="en-GB"/>
        </w:rPr>
        <w:t xml:space="preserve">which e.g., can be </w:t>
      </w:r>
      <w:r w:rsidRPr="00E86D60">
        <w:rPr>
          <w:rFonts w:eastAsia="SimSun"/>
          <w:sz w:val="18"/>
          <w:highlight w:val="yellow"/>
          <w:lang w:val="en-GB"/>
        </w:rPr>
        <w:t xml:space="preserve">equirectangular </w:t>
      </w:r>
      <w:r w:rsidRPr="00E86D60">
        <w:rPr>
          <w:rFonts w:eastAsia="SimSun"/>
          <w:bCs/>
          <w:sz w:val="18"/>
          <w:highlight w:val="yellow"/>
          <w:lang w:val="en-GB"/>
        </w:rPr>
        <w:t>projection SEI messages</w:t>
      </w:r>
      <w:r w:rsidRPr="00E86D60">
        <w:rPr>
          <w:rFonts w:eastAsia="SimSun"/>
          <w:bCs/>
          <w:noProof/>
          <w:sz w:val="18"/>
          <w:highlight w:val="yellow"/>
          <w:lang w:val="en-GB"/>
        </w:rPr>
        <w:t xml:space="preserve"> or generalized cubemap </w:t>
      </w:r>
      <w:r w:rsidRPr="00E86D60">
        <w:rPr>
          <w:rFonts w:eastAsia="SimSun"/>
          <w:bCs/>
          <w:sz w:val="18"/>
          <w:highlight w:val="yellow"/>
          <w:lang w:val="en-GB"/>
        </w:rPr>
        <w:t>projection SEI messages</w:t>
      </w:r>
      <w:r w:rsidRPr="00E86D60">
        <w:rPr>
          <w:rFonts w:eastAsia="SimSun"/>
          <w:noProof/>
          <w:sz w:val="18"/>
          <w:highlight w:val="yellow"/>
          <w:lang w:val="en-GB"/>
        </w:rPr>
        <w:t>.</w:t>
      </w:r>
    </w:p>
    <w:p w14:paraId="6FBA057F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E86D60">
        <w:rPr>
          <w:rFonts w:eastAsia="SimSun"/>
          <w:b/>
          <w:noProof/>
          <w:sz w:val="20"/>
          <w:lang w:val="en-CA"/>
        </w:rPr>
        <w:t>intra_only_constraint_flag</w:t>
      </w:r>
      <w:r w:rsidRPr="00E86D60">
        <w:rPr>
          <w:rFonts w:eastAsia="SimSun"/>
          <w:sz w:val="20"/>
          <w:lang w:val="en-CA" w:eastAsia="ko-KR"/>
        </w:rPr>
        <w:t xml:space="preserve"> equal to 1 specifies that </w:t>
      </w:r>
      <w:proofErr w:type="spellStart"/>
      <w:r w:rsidRPr="00E86D60">
        <w:rPr>
          <w:rFonts w:eastAsia="SimSun"/>
          <w:sz w:val="20"/>
          <w:lang w:val="en-CA" w:eastAsia="ko-KR"/>
        </w:rPr>
        <w:t>slice_type</w:t>
      </w:r>
      <w:proofErr w:type="spellEnd"/>
      <w:r w:rsidRPr="00E86D60">
        <w:rPr>
          <w:rFonts w:eastAsia="SimSun"/>
          <w:sz w:val="20"/>
          <w:lang w:val="en-CA" w:eastAsia="ko-KR"/>
        </w:rPr>
        <w:t xml:space="preserve"> shall be equal to I. </w:t>
      </w:r>
      <w:r w:rsidRPr="00E86D60">
        <w:rPr>
          <w:rFonts w:eastAsia="SimSun"/>
          <w:noProof/>
          <w:sz w:val="20"/>
          <w:lang w:val="en-CA"/>
        </w:rPr>
        <w:t>intra_only_constraint_flag</w:t>
      </w:r>
      <w:r w:rsidRPr="00E86D60">
        <w:rPr>
          <w:rFonts w:eastAsia="SimSun"/>
          <w:sz w:val="20"/>
          <w:lang w:val="en-CA" w:eastAsia="ko-KR"/>
        </w:rPr>
        <w:t xml:space="preserve"> equal to 0 does not impose such a constraint.</w:t>
      </w:r>
    </w:p>
    <w:p w14:paraId="4E71DD9C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r w:rsidRPr="00E86D60">
        <w:rPr>
          <w:rFonts w:eastAsia="SimSun"/>
          <w:b/>
          <w:noProof/>
          <w:sz w:val="20"/>
          <w:lang w:val="en-CA"/>
        </w:rPr>
        <w:t>max_bitdepth_constraint_idc</w:t>
      </w:r>
      <w:r w:rsidRPr="00E86D60">
        <w:rPr>
          <w:rFonts w:eastAsia="SimSun"/>
          <w:noProof/>
          <w:sz w:val="20"/>
          <w:lang w:val="en-CA"/>
        </w:rPr>
        <w:t xml:space="preserve"> </w:t>
      </w:r>
      <w:r w:rsidRPr="00E86D60">
        <w:rPr>
          <w:rFonts w:eastAsia="SimSun"/>
          <w:sz w:val="20"/>
          <w:lang w:val="en-CA" w:eastAsia="ko-KR"/>
        </w:rPr>
        <w:t xml:space="preserve">specifies that </w:t>
      </w:r>
      <w:r w:rsidRPr="00E86D60">
        <w:rPr>
          <w:rFonts w:eastAsia="SimSun"/>
          <w:bCs/>
          <w:sz w:val="20"/>
          <w:lang w:val="en-CA"/>
        </w:rPr>
        <w:t xml:space="preserve">bit_depth_minus8 shall be in the range of 0 to </w:t>
      </w:r>
      <w:r w:rsidRPr="00E86D60">
        <w:rPr>
          <w:rFonts w:eastAsia="SimSun"/>
          <w:noProof/>
          <w:sz w:val="20"/>
          <w:lang w:val="en-CA"/>
        </w:rPr>
        <w:t>max_bitdepth_constraint_idc, inclusive.</w:t>
      </w:r>
    </w:p>
    <w:p w14:paraId="014F974C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E86D60">
        <w:rPr>
          <w:rFonts w:eastAsia="SimSun"/>
          <w:b/>
          <w:noProof/>
          <w:sz w:val="20"/>
          <w:lang w:val="en-CA"/>
        </w:rPr>
        <w:t>max_chroma_format_constraint_idc</w:t>
      </w:r>
      <w:r w:rsidRPr="00E86D60">
        <w:rPr>
          <w:rFonts w:eastAsia="SimSun"/>
          <w:noProof/>
          <w:sz w:val="20"/>
          <w:lang w:val="en-CA"/>
        </w:rPr>
        <w:t xml:space="preserve"> </w:t>
      </w:r>
      <w:r w:rsidRPr="00E86D60">
        <w:rPr>
          <w:rFonts w:eastAsia="SimSun"/>
          <w:sz w:val="20"/>
          <w:lang w:val="en-CA" w:eastAsia="ko-KR"/>
        </w:rPr>
        <w:t xml:space="preserve">specifies that </w:t>
      </w:r>
      <w:proofErr w:type="spellStart"/>
      <w:r w:rsidRPr="00E86D60">
        <w:rPr>
          <w:rFonts w:eastAsia="SimSun"/>
          <w:sz w:val="20"/>
          <w:lang w:val="en-CA"/>
        </w:rPr>
        <w:t>chroma_format_idc</w:t>
      </w:r>
      <w:proofErr w:type="spellEnd"/>
      <w:r w:rsidRPr="00E86D60">
        <w:rPr>
          <w:rFonts w:eastAsia="SimSun"/>
          <w:sz w:val="20"/>
          <w:lang w:val="en-CA"/>
        </w:rPr>
        <w:t xml:space="preserve"> </w:t>
      </w:r>
      <w:r w:rsidRPr="00E86D60">
        <w:rPr>
          <w:rFonts w:eastAsia="SimSun"/>
          <w:sz w:val="20"/>
          <w:lang w:val="en-CA" w:eastAsia="ko-KR"/>
        </w:rPr>
        <w:t xml:space="preserve">shall be in the range of 0 to </w:t>
      </w:r>
      <w:r w:rsidRPr="00E86D60">
        <w:rPr>
          <w:rFonts w:eastAsia="SimSun"/>
          <w:noProof/>
          <w:sz w:val="20"/>
          <w:lang w:val="en-CA"/>
        </w:rPr>
        <w:t>max_chroma_format_constraint_idc, inclusive</w:t>
      </w:r>
      <w:r w:rsidRPr="00E86D60">
        <w:rPr>
          <w:rFonts w:eastAsia="SimSun"/>
          <w:sz w:val="20"/>
          <w:lang w:val="en-CA" w:eastAsia="ko-KR"/>
        </w:rPr>
        <w:t>.</w:t>
      </w:r>
    </w:p>
    <w:p w14:paraId="656BE81E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sz w:val="20"/>
          <w:lang w:val="en-CA" w:eastAsia="ko-KR"/>
        </w:rPr>
      </w:pPr>
      <w:r w:rsidRPr="00E86D60">
        <w:rPr>
          <w:rFonts w:eastAsia="SimSun"/>
          <w:b/>
          <w:sz w:val="20"/>
          <w:highlight w:val="yellow"/>
          <w:lang w:val="en-CA"/>
        </w:rPr>
        <w:lastRenderedPageBreak/>
        <w:t>no_</w:t>
      </w:r>
      <w:r w:rsidRPr="00E86D60">
        <w:rPr>
          <w:rFonts w:eastAsia="SimSun"/>
          <w:b/>
          <w:noProof/>
          <w:sz w:val="20"/>
          <w:highlight w:val="yellow"/>
          <w:lang w:val="en-GB"/>
        </w:rPr>
        <w:t>ref_pic_resampling_constraint</w:t>
      </w:r>
      <w:r w:rsidRPr="00E86D60">
        <w:rPr>
          <w:rFonts w:eastAsia="SimSun"/>
          <w:b/>
          <w:sz w:val="20"/>
          <w:highlight w:val="yellow"/>
          <w:lang w:val="en-CA"/>
        </w:rPr>
        <w:t>_flag</w:t>
      </w:r>
      <w:r w:rsidRPr="00E86D60">
        <w:rPr>
          <w:rFonts w:eastAsia="SimSun"/>
          <w:sz w:val="20"/>
          <w:highlight w:val="yellow"/>
          <w:lang w:val="en-CA" w:eastAsia="ko-KR"/>
        </w:rPr>
        <w:t xml:space="preserve"> equal to 1 specifies that </w:t>
      </w:r>
      <w:proofErr w:type="spellStart"/>
      <w:r w:rsidRPr="00E86D60">
        <w:rPr>
          <w:rFonts w:eastAsia="SimSun"/>
          <w:sz w:val="20"/>
          <w:highlight w:val="yellow"/>
          <w:lang w:val="en-CA" w:eastAsia="ko-KR"/>
        </w:rPr>
        <w:t>sps_</w:t>
      </w:r>
      <w:r w:rsidRPr="00E86D60">
        <w:rPr>
          <w:rFonts w:eastAsia="SimSun"/>
          <w:bCs/>
          <w:sz w:val="20"/>
          <w:highlight w:val="yellow"/>
          <w:lang w:val="en-CA"/>
        </w:rPr>
        <w:t>ref_pic_resampling_enabled_flag</w:t>
      </w:r>
      <w:proofErr w:type="spellEnd"/>
      <w:r w:rsidRPr="00E86D60">
        <w:rPr>
          <w:rFonts w:eastAsia="SimSun"/>
          <w:sz w:val="20"/>
          <w:highlight w:val="yellow"/>
          <w:lang w:val="en-CA"/>
        </w:rPr>
        <w:t xml:space="preserve"> </w:t>
      </w:r>
      <w:r w:rsidRPr="00E86D60">
        <w:rPr>
          <w:rFonts w:eastAsia="SimSun"/>
          <w:sz w:val="20"/>
          <w:highlight w:val="yellow"/>
          <w:lang w:val="en-CA" w:eastAsia="ko-KR"/>
        </w:rPr>
        <w:t xml:space="preserve">shall be equal to 0. </w:t>
      </w:r>
      <w:proofErr w:type="spellStart"/>
      <w:r w:rsidRPr="00E86D60">
        <w:rPr>
          <w:rFonts w:eastAsia="SimSun"/>
          <w:sz w:val="20"/>
          <w:highlight w:val="yellow"/>
          <w:lang w:val="en-CA" w:eastAsia="ko-KR"/>
        </w:rPr>
        <w:t>no_ref_pic_resampling_constraint_flag</w:t>
      </w:r>
      <w:proofErr w:type="spellEnd"/>
      <w:r w:rsidRPr="00E86D60">
        <w:rPr>
          <w:rFonts w:eastAsia="SimSun"/>
          <w:sz w:val="20"/>
          <w:highlight w:val="yellow"/>
          <w:lang w:val="en-CA" w:eastAsia="ko-KR"/>
        </w:rPr>
        <w:t xml:space="preserve"> equal to 0 does not impose such a constraint.</w:t>
      </w:r>
    </w:p>
    <w:p w14:paraId="77B4B8DD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sz w:val="20"/>
          <w:highlight w:val="yellow"/>
          <w:lang w:val="en-CA" w:eastAsia="ko-KR"/>
        </w:rPr>
      </w:pPr>
      <w:proofErr w:type="spellStart"/>
      <w:r w:rsidRPr="00E86D60">
        <w:rPr>
          <w:rFonts w:eastAsia="SimSun"/>
          <w:b/>
          <w:sz w:val="20"/>
          <w:highlight w:val="yellow"/>
          <w:lang w:val="en-CA"/>
        </w:rPr>
        <w:t>one_tile_per_pic_constraint_flag</w:t>
      </w:r>
      <w:proofErr w:type="spellEnd"/>
      <w:r w:rsidRPr="00E86D60">
        <w:rPr>
          <w:rFonts w:eastAsia="SimSun"/>
          <w:sz w:val="20"/>
          <w:highlight w:val="yellow"/>
          <w:lang w:val="en-CA" w:eastAsia="ko-KR"/>
        </w:rPr>
        <w:t xml:space="preserve"> equal to 1 specifies that each picture shall contain only one tile. </w:t>
      </w:r>
      <w:proofErr w:type="spellStart"/>
      <w:r w:rsidRPr="00E86D60">
        <w:rPr>
          <w:rFonts w:eastAsia="SimSun"/>
          <w:sz w:val="20"/>
          <w:highlight w:val="yellow"/>
          <w:lang w:val="en-CA" w:eastAsia="ko-KR"/>
        </w:rPr>
        <w:t>one_tile_per_pic_constraint_flag</w:t>
      </w:r>
      <w:proofErr w:type="spellEnd"/>
      <w:r w:rsidRPr="00E86D60">
        <w:rPr>
          <w:rFonts w:eastAsia="SimSun"/>
          <w:sz w:val="20"/>
          <w:highlight w:val="yellow"/>
          <w:lang w:val="en-CA" w:eastAsia="ko-KR"/>
        </w:rPr>
        <w:t xml:space="preserve"> equal to 0 does not impose such a constraint.</w:t>
      </w:r>
    </w:p>
    <w:p w14:paraId="6B24E627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sz w:val="20"/>
          <w:highlight w:val="yellow"/>
          <w:lang w:val="en-CA" w:eastAsia="ko-KR"/>
        </w:rPr>
      </w:pPr>
      <w:proofErr w:type="spellStart"/>
      <w:r w:rsidRPr="00E86D60">
        <w:rPr>
          <w:rFonts w:eastAsia="SimSun"/>
          <w:b/>
          <w:sz w:val="20"/>
          <w:highlight w:val="yellow"/>
          <w:lang w:val="en-CA"/>
        </w:rPr>
        <w:t>one_slice_per_pic_constraint_flag</w:t>
      </w:r>
      <w:proofErr w:type="spellEnd"/>
      <w:r w:rsidRPr="00E86D60">
        <w:rPr>
          <w:rFonts w:eastAsia="SimSun"/>
          <w:sz w:val="20"/>
          <w:highlight w:val="yellow"/>
          <w:lang w:val="en-CA" w:eastAsia="ko-KR"/>
        </w:rPr>
        <w:t xml:space="preserve"> equal to 1 specifies that each picture shall contain only one slice. </w:t>
      </w:r>
      <w:proofErr w:type="spellStart"/>
      <w:r w:rsidRPr="00E86D60">
        <w:rPr>
          <w:rFonts w:eastAsia="SimSun"/>
          <w:sz w:val="20"/>
          <w:highlight w:val="yellow"/>
          <w:lang w:val="en-CA" w:eastAsia="ko-KR"/>
        </w:rPr>
        <w:t>one_slice_per_pic_constraint_flag</w:t>
      </w:r>
      <w:proofErr w:type="spellEnd"/>
      <w:r w:rsidRPr="00E86D60">
        <w:rPr>
          <w:rFonts w:eastAsia="SimSun"/>
          <w:sz w:val="20"/>
          <w:highlight w:val="yellow"/>
          <w:lang w:val="en-CA" w:eastAsia="ko-KR"/>
        </w:rPr>
        <w:t xml:space="preserve"> equal to 0 does not impose such a constraint.</w:t>
      </w:r>
    </w:p>
    <w:p w14:paraId="019E475B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sz w:val="20"/>
          <w:lang w:val="en-CA" w:eastAsia="ko-KR"/>
        </w:rPr>
      </w:pPr>
      <w:proofErr w:type="spellStart"/>
      <w:r w:rsidRPr="00E86D60">
        <w:rPr>
          <w:rFonts w:eastAsia="SimSun"/>
          <w:b/>
          <w:sz w:val="20"/>
          <w:highlight w:val="yellow"/>
          <w:lang w:val="en-CA"/>
        </w:rPr>
        <w:t>one_subpic_per_pic_constraint_flag</w:t>
      </w:r>
      <w:proofErr w:type="spellEnd"/>
      <w:r w:rsidRPr="00E86D60">
        <w:rPr>
          <w:rFonts w:eastAsia="SimSun"/>
          <w:sz w:val="20"/>
          <w:highlight w:val="yellow"/>
          <w:lang w:val="en-CA" w:eastAsia="ko-KR"/>
        </w:rPr>
        <w:t xml:space="preserve"> equal to 1 specifies that each picture shall contain only one subpicture. </w:t>
      </w:r>
      <w:proofErr w:type="spellStart"/>
      <w:r w:rsidRPr="00E86D60">
        <w:rPr>
          <w:rFonts w:eastAsia="SimSun"/>
          <w:sz w:val="20"/>
          <w:highlight w:val="yellow"/>
          <w:lang w:val="en-CA" w:eastAsia="ko-KR"/>
        </w:rPr>
        <w:t>one_subpic_per_pic_constraint_flag</w:t>
      </w:r>
      <w:proofErr w:type="spellEnd"/>
      <w:r w:rsidRPr="00E86D60">
        <w:rPr>
          <w:rFonts w:eastAsia="SimSun"/>
          <w:sz w:val="20"/>
          <w:highlight w:val="yellow"/>
          <w:lang w:val="en-CA" w:eastAsia="ko-KR"/>
        </w:rPr>
        <w:t xml:space="preserve"> equal to 0 does not impose such a constraint. When </w:t>
      </w:r>
      <w:proofErr w:type="spellStart"/>
      <w:r w:rsidRPr="00E86D60">
        <w:rPr>
          <w:rFonts w:eastAsia="SimSun"/>
          <w:sz w:val="20"/>
          <w:highlight w:val="yellow"/>
          <w:lang w:val="en-CA" w:eastAsia="ko-KR"/>
        </w:rPr>
        <w:t>one_slice_per_pic_constraint_flag</w:t>
      </w:r>
      <w:proofErr w:type="spellEnd"/>
      <w:r w:rsidRPr="00E86D60">
        <w:rPr>
          <w:rFonts w:eastAsia="SimSun"/>
          <w:sz w:val="20"/>
          <w:highlight w:val="yellow"/>
          <w:lang w:val="en-CA" w:eastAsia="ko-KR"/>
        </w:rPr>
        <w:t xml:space="preserve"> is equal to 1, the value of </w:t>
      </w:r>
      <w:proofErr w:type="spellStart"/>
      <w:r w:rsidRPr="00E86D60">
        <w:rPr>
          <w:rFonts w:eastAsia="SimSun"/>
          <w:sz w:val="20"/>
          <w:highlight w:val="yellow"/>
          <w:lang w:val="en-CA" w:eastAsia="ko-KR"/>
        </w:rPr>
        <w:t>one_subpic_per_pic_constraint_flag</w:t>
      </w:r>
      <w:proofErr w:type="spellEnd"/>
      <w:r w:rsidRPr="00E86D60">
        <w:rPr>
          <w:rFonts w:eastAsia="SimSun"/>
          <w:sz w:val="20"/>
          <w:highlight w:val="yellow"/>
          <w:lang w:val="en-CA" w:eastAsia="ko-KR"/>
        </w:rPr>
        <w:t xml:space="preserve"> shall be equal to 1.</w:t>
      </w:r>
    </w:p>
    <w:p w14:paraId="46CD8FD0" w14:textId="77777777" w:rsidR="00C717B4" w:rsidRPr="00C717B4" w:rsidRDefault="00C717B4" w:rsidP="00C717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color w:val="FF0000"/>
          <w:sz w:val="20"/>
          <w:lang w:val="en-CA" w:eastAsia="ko-KR"/>
        </w:rPr>
      </w:pPr>
      <w:r w:rsidRPr="00C717B4">
        <w:rPr>
          <w:rFonts w:eastAsia="SimSun"/>
          <w:b/>
          <w:strike/>
          <w:noProof/>
          <w:color w:val="FF0000"/>
          <w:sz w:val="20"/>
          <w:highlight w:val="yellow"/>
          <w:lang w:val="en-CA"/>
        </w:rPr>
        <w:t>frame_only_constraint_flag</w:t>
      </w:r>
      <w:r w:rsidRPr="00C717B4">
        <w:rPr>
          <w:rFonts w:eastAsia="SimSun"/>
          <w:strike/>
          <w:color w:val="FF0000"/>
          <w:sz w:val="20"/>
          <w:highlight w:val="yellow"/>
          <w:lang w:val="en-CA" w:eastAsia="ko-KR"/>
        </w:rPr>
        <w:t xml:space="preserve"> equal to 1 specifies that the </w:t>
      </w:r>
      <w:r w:rsidRPr="00C717B4">
        <w:rPr>
          <w:rFonts w:eastAsia="SimSun"/>
          <w:strike/>
          <w:noProof/>
          <w:color w:val="FF0000"/>
          <w:sz w:val="20"/>
          <w:highlight w:val="yellow"/>
          <w:lang w:val="en-CA"/>
        </w:rPr>
        <w:t>CVS conveys pictures that represent frames. frame_only_constraint_flag</w:t>
      </w:r>
      <w:r w:rsidRPr="00C717B4">
        <w:rPr>
          <w:rFonts w:eastAsia="SimSun"/>
          <w:strike/>
          <w:color w:val="FF0000"/>
          <w:sz w:val="20"/>
          <w:highlight w:val="yellow"/>
          <w:lang w:val="en-CA" w:eastAsia="ko-KR"/>
        </w:rPr>
        <w:t xml:space="preserve"> equal to 0 does not impose such a constraint.</w:t>
      </w:r>
    </w:p>
    <w:p w14:paraId="302411CD" w14:textId="77777777" w:rsidR="00E86D60" w:rsidRPr="00E86D60" w:rsidRDefault="00E86D60" w:rsidP="00E86D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sz w:val="20"/>
          <w:lang w:val="en-CA" w:eastAsia="ko-KR"/>
        </w:rPr>
      </w:pPr>
      <w:r w:rsidRPr="00E86D60">
        <w:rPr>
          <w:rFonts w:eastAsia="SimSun"/>
          <w:b/>
          <w:noProof/>
          <w:sz w:val="20"/>
          <w:lang w:val="en-CA"/>
        </w:rPr>
        <w:t>no_</w:t>
      </w:r>
      <w:proofErr w:type="spellStart"/>
      <w:r w:rsidRPr="00E86D60">
        <w:rPr>
          <w:rFonts w:eastAsia="SimSun"/>
          <w:b/>
          <w:bCs/>
          <w:sz w:val="20"/>
          <w:lang w:val="en-CA"/>
        </w:rPr>
        <w:t>qtbtt_dual_tree_intra_</w:t>
      </w:r>
      <w:r w:rsidRPr="00E86D60">
        <w:rPr>
          <w:rFonts w:eastAsia="SimSun"/>
          <w:b/>
          <w:noProof/>
          <w:sz w:val="20"/>
          <w:lang w:val="en-CA"/>
        </w:rPr>
        <w:t>constraint_flag</w:t>
      </w:r>
      <w:proofErr w:type="spellEnd"/>
      <w:r w:rsidRPr="00E86D60">
        <w:rPr>
          <w:rFonts w:eastAsia="SimSun"/>
          <w:sz w:val="20"/>
          <w:lang w:val="en-CA" w:eastAsia="ko-KR"/>
        </w:rPr>
        <w:t xml:space="preserve"> equal to 1 specifies that </w:t>
      </w:r>
      <w:proofErr w:type="spellStart"/>
      <w:r w:rsidRPr="00E86D60">
        <w:rPr>
          <w:rFonts w:eastAsia="SimSun"/>
          <w:bCs/>
          <w:sz w:val="20"/>
          <w:lang w:val="en-CA"/>
        </w:rPr>
        <w:t>qtbtt_dual_tree_intra_flag</w:t>
      </w:r>
      <w:proofErr w:type="spellEnd"/>
      <w:r w:rsidRPr="00E86D60">
        <w:rPr>
          <w:rFonts w:eastAsia="SimSun"/>
          <w:sz w:val="20"/>
          <w:lang w:val="en-CA"/>
        </w:rPr>
        <w:t xml:space="preserve"> </w:t>
      </w:r>
      <w:r w:rsidRPr="00E86D60">
        <w:rPr>
          <w:rFonts w:eastAsia="SimSun"/>
          <w:sz w:val="20"/>
          <w:lang w:val="en-CA" w:eastAsia="ko-KR"/>
        </w:rPr>
        <w:t xml:space="preserve">shall be equal to 0. </w:t>
      </w:r>
      <w:r w:rsidRPr="00E86D60">
        <w:rPr>
          <w:rFonts w:eastAsia="SimSun"/>
          <w:noProof/>
          <w:sz w:val="20"/>
          <w:lang w:val="en-CA"/>
        </w:rPr>
        <w:t>no_</w:t>
      </w:r>
      <w:proofErr w:type="spellStart"/>
      <w:r w:rsidRPr="00E86D60">
        <w:rPr>
          <w:rFonts w:eastAsia="SimSun"/>
          <w:bCs/>
          <w:sz w:val="20"/>
          <w:lang w:val="en-CA"/>
        </w:rPr>
        <w:t>qtbtt_dual_tree_intra_</w:t>
      </w:r>
      <w:r w:rsidRPr="00E86D60">
        <w:rPr>
          <w:rFonts w:eastAsia="SimSun"/>
          <w:noProof/>
          <w:sz w:val="20"/>
          <w:lang w:val="en-CA"/>
        </w:rPr>
        <w:t>constraint_flag</w:t>
      </w:r>
      <w:proofErr w:type="spellEnd"/>
      <w:r w:rsidRPr="00E86D60">
        <w:rPr>
          <w:rFonts w:eastAsia="SimSun"/>
          <w:sz w:val="20"/>
          <w:lang w:val="en-CA" w:eastAsia="ko-KR"/>
        </w:rPr>
        <w:t xml:space="preserve"> equal to 0 does not impose such a constraint.</w:t>
      </w:r>
    </w:p>
    <w:p w14:paraId="71FDF365" w14:textId="22EBA692" w:rsidR="00E86D60" w:rsidRDefault="00C717B4" w:rsidP="00A85660">
      <w:pPr>
        <w:rPr>
          <w:sz w:val="20"/>
          <w:lang w:val="en-CA"/>
        </w:rPr>
      </w:pPr>
      <w:r>
        <w:rPr>
          <w:sz w:val="20"/>
          <w:lang w:val="en-CA"/>
        </w:rPr>
        <w:t>...</w:t>
      </w:r>
    </w:p>
    <w:p w14:paraId="5F0CF8E4" w14:textId="77777777" w:rsidR="001F2594" w:rsidRPr="005B217D" w:rsidRDefault="001F2594" w:rsidP="007D5E3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6D8670F" w:rsidR="007F1F8B" w:rsidRPr="002720EC" w:rsidRDefault="002720EC" w:rsidP="009234A5">
      <w:pPr>
        <w:rPr>
          <w:szCs w:val="22"/>
          <w:lang w:val="en-CA"/>
        </w:rPr>
      </w:pPr>
      <w:proofErr w:type="spellStart"/>
      <w:r w:rsidRPr="002B5787">
        <w:rPr>
          <w:b/>
          <w:szCs w:val="22"/>
          <w:lang w:val="en-CA"/>
        </w:rPr>
        <w:t>Bytedance</w:t>
      </w:r>
      <w:proofErr w:type="spellEnd"/>
      <w:r w:rsidRPr="002B5787">
        <w:rPr>
          <w:b/>
          <w:szCs w:val="22"/>
          <w:lang w:val="en-CA"/>
        </w:rPr>
        <w:t xml:space="preserve"> Inc.</w:t>
      </w:r>
      <w:r w:rsidR="00787394">
        <w:rPr>
          <w:b/>
          <w:szCs w:val="22"/>
          <w:lang w:val="en-CA"/>
        </w:rPr>
        <w:t xml:space="preserve"> </w:t>
      </w:r>
      <w:r w:rsidR="00787394" w:rsidRPr="005B217D">
        <w:rPr>
          <w:b/>
          <w:szCs w:val="22"/>
          <w:lang w:val="en-CA"/>
        </w:rPr>
        <w:t xml:space="preserve">does not have any current or pending patent rights relating to the technology </w:t>
      </w:r>
      <w:r w:rsidR="00787394">
        <w:rPr>
          <w:b/>
          <w:szCs w:val="22"/>
          <w:lang w:val="en-CA"/>
        </w:rPr>
        <w:t xml:space="preserve">proposed </w:t>
      </w:r>
      <w:r w:rsidR="00787394" w:rsidRPr="005B217D">
        <w:rPr>
          <w:b/>
          <w:szCs w:val="22"/>
          <w:lang w:val="en-CA"/>
        </w:rPr>
        <w:t>in this contribution</w:t>
      </w:r>
      <w:r w:rsidR="00787394" w:rsidRPr="00787394">
        <w:rPr>
          <w:b/>
          <w:szCs w:val="22"/>
          <w:lang w:val="en-CA"/>
        </w:rPr>
        <w:t xml:space="preserve"> </w:t>
      </w:r>
      <w:r w:rsidR="00787394">
        <w:rPr>
          <w:b/>
          <w:szCs w:val="22"/>
          <w:lang w:val="en-CA"/>
        </w:rPr>
        <w:t>(to the extent of the personal awareness of the author)</w:t>
      </w:r>
      <w:r w:rsidR="00787394" w:rsidRPr="005B217D">
        <w:rPr>
          <w:b/>
          <w:szCs w:val="22"/>
          <w:lang w:val="en-CA"/>
        </w:rPr>
        <w:t>.</w:t>
      </w:r>
    </w:p>
    <w:sectPr w:rsidR="007F1F8B" w:rsidRPr="002720EC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DA83C" w14:textId="77777777" w:rsidR="00D451BC" w:rsidRDefault="00D451BC">
      <w:r>
        <w:separator/>
      </w:r>
    </w:p>
  </w:endnote>
  <w:endnote w:type="continuationSeparator" w:id="0">
    <w:p w14:paraId="1A4BA553" w14:textId="77777777" w:rsidR="00D451BC" w:rsidRDefault="00D45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1677EB" w:rsidR="0015747C" w:rsidRPr="00C00DDE" w:rsidRDefault="0015747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5B87">
      <w:rPr>
        <w:rStyle w:val="PageNumber"/>
        <w:noProof/>
      </w:rPr>
      <w:t>2019-12-29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EEA36" w14:textId="77777777" w:rsidR="00D451BC" w:rsidRDefault="00D451BC">
      <w:r>
        <w:separator/>
      </w:r>
    </w:p>
  </w:footnote>
  <w:footnote w:type="continuationSeparator" w:id="0">
    <w:p w14:paraId="32E7FC86" w14:textId="77777777" w:rsidR="00D451BC" w:rsidRDefault="00D45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5A3768F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D73C1"/>
    <w:multiLevelType w:val="multilevel"/>
    <w:tmpl w:val="F91083CE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1714031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14D9D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2F2B14"/>
    <w:multiLevelType w:val="multilevel"/>
    <w:tmpl w:val="9C8E6B92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7E356D7"/>
    <w:multiLevelType w:val="multilevel"/>
    <w:tmpl w:val="5928DB1A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5112F6"/>
    <w:multiLevelType w:val="hybridMultilevel"/>
    <w:tmpl w:val="C78AA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D01CC"/>
    <w:multiLevelType w:val="hybridMultilevel"/>
    <w:tmpl w:val="3B709B2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9">
      <w:start w:val="1"/>
      <w:numFmt w:val="lowerLetter"/>
      <w:lvlText w:val="%5)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D053658"/>
    <w:multiLevelType w:val="multilevel"/>
    <w:tmpl w:val="FC22518E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E4C1C3B"/>
    <w:multiLevelType w:val="multilevel"/>
    <w:tmpl w:val="783AED5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5" w15:restartNumberingAfterBreak="0">
    <w:nsid w:val="7F6342CF"/>
    <w:multiLevelType w:val="hybridMultilevel"/>
    <w:tmpl w:val="96941604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0"/>
  </w:num>
  <w:num w:numId="15">
    <w:abstractNumId w:val="16"/>
  </w:num>
  <w:num w:numId="16">
    <w:abstractNumId w:val="9"/>
  </w:num>
  <w:num w:numId="17">
    <w:abstractNumId w:val="23"/>
  </w:num>
  <w:num w:numId="18">
    <w:abstractNumId w:val="17"/>
  </w:num>
  <w:num w:numId="19">
    <w:abstractNumId w:val="15"/>
  </w:num>
  <w:num w:numId="20">
    <w:abstractNumId w:val="4"/>
  </w:num>
  <w:num w:numId="21">
    <w:abstractNumId w:val="10"/>
  </w:num>
  <w:num w:numId="22">
    <w:abstractNumId w:val="0"/>
  </w:num>
  <w:num w:numId="23">
    <w:abstractNumId w:val="18"/>
  </w:num>
  <w:num w:numId="24">
    <w:abstractNumId w:val="25"/>
  </w:num>
  <w:num w:numId="25">
    <w:abstractNumId w:val="11"/>
  </w:num>
  <w:num w:numId="26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7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5C"/>
    <w:rsid w:val="0002255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3745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238"/>
    <w:rsid w:val="00155526"/>
    <w:rsid w:val="0015747C"/>
    <w:rsid w:val="00171371"/>
    <w:rsid w:val="00175A24"/>
    <w:rsid w:val="00183A38"/>
    <w:rsid w:val="00187E58"/>
    <w:rsid w:val="001A297E"/>
    <w:rsid w:val="001A368E"/>
    <w:rsid w:val="001A7329"/>
    <w:rsid w:val="001A792F"/>
    <w:rsid w:val="001B044E"/>
    <w:rsid w:val="001B4E28"/>
    <w:rsid w:val="001C3525"/>
    <w:rsid w:val="001C3AFB"/>
    <w:rsid w:val="001C6548"/>
    <w:rsid w:val="001D1BD2"/>
    <w:rsid w:val="001E0248"/>
    <w:rsid w:val="001E02BE"/>
    <w:rsid w:val="001E1978"/>
    <w:rsid w:val="001E3B37"/>
    <w:rsid w:val="001F2594"/>
    <w:rsid w:val="00201ECF"/>
    <w:rsid w:val="002055A6"/>
    <w:rsid w:val="00206460"/>
    <w:rsid w:val="002069B4"/>
    <w:rsid w:val="00215C01"/>
    <w:rsid w:val="00215DFC"/>
    <w:rsid w:val="002212DF"/>
    <w:rsid w:val="00222CD4"/>
    <w:rsid w:val="00225016"/>
    <w:rsid w:val="002253CA"/>
    <w:rsid w:val="002264A6"/>
    <w:rsid w:val="0022688C"/>
    <w:rsid w:val="00227BA7"/>
    <w:rsid w:val="0023011C"/>
    <w:rsid w:val="002375C1"/>
    <w:rsid w:val="00247E1E"/>
    <w:rsid w:val="00263398"/>
    <w:rsid w:val="00263B99"/>
    <w:rsid w:val="002647D8"/>
    <w:rsid w:val="00266F06"/>
    <w:rsid w:val="002720EC"/>
    <w:rsid w:val="00275BCF"/>
    <w:rsid w:val="00280613"/>
    <w:rsid w:val="00287D35"/>
    <w:rsid w:val="00291E36"/>
    <w:rsid w:val="00292257"/>
    <w:rsid w:val="002A54E0"/>
    <w:rsid w:val="002B1595"/>
    <w:rsid w:val="002B191D"/>
    <w:rsid w:val="002B2E83"/>
    <w:rsid w:val="002D0AF6"/>
    <w:rsid w:val="002F164D"/>
    <w:rsid w:val="003006A7"/>
    <w:rsid w:val="003021BC"/>
    <w:rsid w:val="00306206"/>
    <w:rsid w:val="00311210"/>
    <w:rsid w:val="0031506D"/>
    <w:rsid w:val="00317D85"/>
    <w:rsid w:val="00327C56"/>
    <w:rsid w:val="003315A1"/>
    <w:rsid w:val="003373EC"/>
    <w:rsid w:val="00342FF4"/>
    <w:rsid w:val="00343AF5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7F57"/>
    <w:rsid w:val="004219CF"/>
    <w:rsid w:val="004234F0"/>
    <w:rsid w:val="00424E1A"/>
    <w:rsid w:val="004331EE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066B"/>
    <w:rsid w:val="00550A66"/>
    <w:rsid w:val="00566519"/>
    <w:rsid w:val="00567EC7"/>
    <w:rsid w:val="00570013"/>
    <w:rsid w:val="005753EC"/>
    <w:rsid w:val="005801A2"/>
    <w:rsid w:val="005952A5"/>
    <w:rsid w:val="005A33A1"/>
    <w:rsid w:val="005B217D"/>
    <w:rsid w:val="005B5B87"/>
    <w:rsid w:val="005C385F"/>
    <w:rsid w:val="005C7C26"/>
    <w:rsid w:val="005E1AC6"/>
    <w:rsid w:val="005E3F2B"/>
    <w:rsid w:val="005F6F1B"/>
    <w:rsid w:val="00600BA4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414"/>
    <w:rsid w:val="006B18A3"/>
    <w:rsid w:val="006C5D39"/>
    <w:rsid w:val="006C6898"/>
    <w:rsid w:val="006D6D9B"/>
    <w:rsid w:val="006E2810"/>
    <w:rsid w:val="006E5417"/>
    <w:rsid w:val="006F0794"/>
    <w:rsid w:val="006F7528"/>
    <w:rsid w:val="007023DE"/>
    <w:rsid w:val="00712F60"/>
    <w:rsid w:val="00716ADD"/>
    <w:rsid w:val="00720E3B"/>
    <w:rsid w:val="0074393F"/>
    <w:rsid w:val="00745F6B"/>
    <w:rsid w:val="0075175B"/>
    <w:rsid w:val="0075585E"/>
    <w:rsid w:val="00764ADB"/>
    <w:rsid w:val="00770571"/>
    <w:rsid w:val="007768FF"/>
    <w:rsid w:val="007824D3"/>
    <w:rsid w:val="00787394"/>
    <w:rsid w:val="00796EE3"/>
    <w:rsid w:val="007A3E91"/>
    <w:rsid w:val="007A7D29"/>
    <w:rsid w:val="007B4AB8"/>
    <w:rsid w:val="007D1181"/>
    <w:rsid w:val="007D5E33"/>
    <w:rsid w:val="007E01A3"/>
    <w:rsid w:val="007F1F8B"/>
    <w:rsid w:val="007F6205"/>
    <w:rsid w:val="007F67A1"/>
    <w:rsid w:val="00811C05"/>
    <w:rsid w:val="00814AA2"/>
    <w:rsid w:val="008206C8"/>
    <w:rsid w:val="0086387C"/>
    <w:rsid w:val="00865294"/>
    <w:rsid w:val="00874A6C"/>
    <w:rsid w:val="00876C65"/>
    <w:rsid w:val="00880452"/>
    <w:rsid w:val="00880861"/>
    <w:rsid w:val="00882F72"/>
    <w:rsid w:val="008A4B4C"/>
    <w:rsid w:val="008C239F"/>
    <w:rsid w:val="008E480C"/>
    <w:rsid w:val="008F379D"/>
    <w:rsid w:val="00903038"/>
    <w:rsid w:val="00907757"/>
    <w:rsid w:val="009212B0"/>
    <w:rsid w:val="00921FA1"/>
    <w:rsid w:val="009234A5"/>
    <w:rsid w:val="00925041"/>
    <w:rsid w:val="00933453"/>
    <w:rsid w:val="009336F7"/>
    <w:rsid w:val="0093636C"/>
    <w:rsid w:val="009374A7"/>
    <w:rsid w:val="00955F6D"/>
    <w:rsid w:val="0097761E"/>
    <w:rsid w:val="00977C16"/>
    <w:rsid w:val="0098551D"/>
    <w:rsid w:val="00985DCB"/>
    <w:rsid w:val="0099518F"/>
    <w:rsid w:val="009A523D"/>
    <w:rsid w:val="009B02A1"/>
    <w:rsid w:val="009B3361"/>
    <w:rsid w:val="009B7F3F"/>
    <w:rsid w:val="009D6903"/>
    <w:rsid w:val="009D7CE6"/>
    <w:rsid w:val="009E448E"/>
    <w:rsid w:val="009F496B"/>
    <w:rsid w:val="00A01439"/>
    <w:rsid w:val="00A02E61"/>
    <w:rsid w:val="00A05CFF"/>
    <w:rsid w:val="00A13048"/>
    <w:rsid w:val="00A46843"/>
    <w:rsid w:val="00A5374E"/>
    <w:rsid w:val="00A56B97"/>
    <w:rsid w:val="00A6093D"/>
    <w:rsid w:val="00A767DC"/>
    <w:rsid w:val="00A76A6D"/>
    <w:rsid w:val="00A83253"/>
    <w:rsid w:val="00A85660"/>
    <w:rsid w:val="00AA6E84"/>
    <w:rsid w:val="00AB198A"/>
    <w:rsid w:val="00AB1A1C"/>
    <w:rsid w:val="00AD05A8"/>
    <w:rsid w:val="00AE341B"/>
    <w:rsid w:val="00B01905"/>
    <w:rsid w:val="00B07CA7"/>
    <w:rsid w:val="00B1279A"/>
    <w:rsid w:val="00B23202"/>
    <w:rsid w:val="00B269EC"/>
    <w:rsid w:val="00B3640F"/>
    <w:rsid w:val="00B4194A"/>
    <w:rsid w:val="00B420F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62D6"/>
    <w:rsid w:val="00C00DDE"/>
    <w:rsid w:val="00C02572"/>
    <w:rsid w:val="00C04F43"/>
    <w:rsid w:val="00C0609D"/>
    <w:rsid w:val="00C115AB"/>
    <w:rsid w:val="00C26CCB"/>
    <w:rsid w:val="00C30249"/>
    <w:rsid w:val="00C3723B"/>
    <w:rsid w:val="00C42466"/>
    <w:rsid w:val="00C606C9"/>
    <w:rsid w:val="00C717B4"/>
    <w:rsid w:val="00C774E5"/>
    <w:rsid w:val="00C80288"/>
    <w:rsid w:val="00C84003"/>
    <w:rsid w:val="00C90650"/>
    <w:rsid w:val="00C97D78"/>
    <w:rsid w:val="00CA7B3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7C9B"/>
    <w:rsid w:val="00D27E40"/>
    <w:rsid w:val="00D3197A"/>
    <w:rsid w:val="00D446EC"/>
    <w:rsid w:val="00D451BC"/>
    <w:rsid w:val="00D47BA9"/>
    <w:rsid w:val="00D51161"/>
    <w:rsid w:val="00D51BF0"/>
    <w:rsid w:val="00D531DB"/>
    <w:rsid w:val="00D55942"/>
    <w:rsid w:val="00D807BF"/>
    <w:rsid w:val="00D82FCC"/>
    <w:rsid w:val="00DA17FC"/>
    <w:rsid w:val="00DA5B79"/>
    <w:rsid w:val="00DA7887"/>
    <w:rsid w:val="00DB2C26"/>
    <w:rsid w:val="00DC0D0B"/>
    <w:rsid w:val="00DD02F4"/>
    <w:rsid w:val="00DD6622"/>
    <w:rsid w:val="00DE1C7C"/>
    <w:rsid w:val="00DE6B43"/>
    <w:rsid w:val="00E11923"/>
    <w:rsid w:val="00E262D4"/>
    <w:rsid w:val="00E36250"/>
    <w:rsid w:val="00E47F2D"/>
    <w:rsid w:val="00E51543"/>
    <w:rsid w:val="00E54511"/>
    <w:rsid w:val="00E546DF"/>
    <w:rsid w:val="00E60EDC"/>
    <w:rsid w:val="00E61DAC"/>
    <w:rsid w:val="00E66E79"/>
    <w:rsid w:val="00E72B80"/>
    <w:rsid w:val="00E75FE3"/>
    <w:rsid w:val="00E86C4C"/>
    <w:rsid w:val="00E86D60"/>
    <w:rsid w:val="00E907A3"/>
    <w:rsid w:val="00EA5AE0"/>
    <w:rsid w:val="00EB56E1"/>
    <w:rsid w:val="00EB7AB1"/>
    <w:rsid w:val="00EC32BD"/>
    <w:rsid w:val="00EE7CD8"/>
    <w:rsid w:val="00EF37F6"/>
    <w:rsid w:val="00EF48CC"/>
    <w:rsid w:val="00EF701F"/>
    <w:rsid w:val="00EF75AD"/>
    <w:rsid w:val="00F00801"/>
    <w:rsid w:val="00F00D5C"/>
    <w:rsid w:val="00F2200C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2CDE"/>
    <w:rsid w:val="00FA60F5"/>
    <w:rsid w:val="00FB0E84"/>
    <w:rsid w:val="00FB717D"/>
    <w:rsid w:val="00FC2405"/>
    <w:rsid w:val="00FD01C2"/>
    <w:rsid w:val="00FD20B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20E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0545C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0545C"/>
    <w:rPr>
      <w:b/>
      <w:iCs/>
      <w:szCs w:val="18"/>
    </w:rPr>
  </w:style>
  <w:style w:type="paragraph" w:customStyle="1" w:styleId="tablesyntax">
    <w:name w:val="table syntax"/>
    <w:basedOn w:val="Normal"/>
    <w:link w:val="tablesyntaxChar"/>
    <w:qFormat/>
    <w:rsid w:val="0054066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4066B"/>
    <w:rPr>
      <w:rFonts w:eastAsia="Malgun Gothic"/>
      <w:lang w:val="en-GB"/>
    </w:rPr>
  </w:style>
  <w:style w:type="paragraph" w:customStyle="1" w:styleId="tableheading">
    <w:name w:val="table heading"/>
    <w:basedOn w:val="Normal"/>
    <w:qFormat/>
    <w:rsid w:val="00A85660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85660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A5374E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537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537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5374E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E66E7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5747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1C6548"/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C774E5"/>
    <w:pPr>
      <w:numPr>
        <w:numId w:val="2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C774E5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C774E5"/>
    <w:pPr>
      <w:keepNext/>
      <w:numPr>
        <w:ilvl w:val="3"/>
        <w:numId w:val="2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C774E5"/>
    <w:pPr>
      <w:keepNext/>
      <w:numPr>
        <w:ilvl w:val="4"/>
        <w:numId w:val="2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C774E5"/>
    <w:rPr>
      <w:rFonts w:eastAsia="Malgun Gothic"/>
      <w:b/>
      <w:bCs/>
      <w:sz w:val="22"/>
      <w:szCs w:val="22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C774E5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774E5"/>
    <w:rPr>
      <w:rFonts w:eastAsia="Malgun Gothic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5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ekui.wa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7D843-DE8C-43DA-BD61-FF251AE15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1190</Words>
  <Characters>6788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d00</cp:lastModifiedBy>
  <cp:revision>74</cp:revision>
  <cp:lastPrinted>1900-01-01T08:00:00Z</cp:lastPrinted>
  <dcterms:created xsi:type="dcterms:W3CDTF">2019-11-01T13:47:00Z</dcterms:created>
  <dcterms:modified xsi:type="dcterms:W3CDTF">2019-12-30T22:22:00Z</dcterms:modified>
</cp:coreProperties>
</file>