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B00" w:rsidRDefault="00332B00">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1"/>
        <w:tblW w:w="9360" w:type="dxa"/>
        <w:tblLayout w:type="fixed"/>
        <w:tblLook w:val="0000" w:firstRow="0" w:lastRow="0" w:firstColumn="0" w:lastColumn="0" w:noHBand="0" w:noVBand="0"/>
      </w:tblPr>
      <w:tblGrid>
        <w:gridCol w:w="6300"/>
        <w:gridCol w:w="3060"/>
      </w:tblGrid>
      <w:tr w:rsidR="00332B00">
        <w:tc>
          <w:tcPr>
            <w:tcW w:w="6300" w:type="dxa"/>
          </w:tcPr>
          <w:p w:rsidR="00332B00" w:rsidRDefault="003D6612">
            <w:pPr>
              <w:tabs>
                <w:tab w:val="left" w:pos="7200"/>
              </w:tabs>
              <w:spacing w:before="0"/>
              <w:rPr>
                <w:b/>
              </w:rPr>
            </w:pPr>
            <w:r>
              <w:rPr>
                <w:b/>
              </w:rPr>
              <w:t>Joint Video Experts Team (JVET)</w:t>
            </w:r>
            <w:r>
              <w:rPr>
                <w:noProof/>
                <w:lang w:val="en-US" w:eastAsia="zh-CN"/>
              </w:rPr>
              <mc:AlternateContent>
                <mc:Choice Requires="wpg">
                  <w:drawing>
                    <wp:anchor distT="0" distB="0" distL="114300" distR="114300" simplePos="0" relativeHeight="251658240" behindDoc="0" locked="0" layoutInCell="1" hidden="0" allowOverlap="1">
                      <wp:simplePos x="0" y="0"/>
                      <wp:positionH relativeFrom="column">
                        <wp:posOffset>-38099</wp:posOffset>
                      </wp:positionH>
                      <wp:positionV relativeFrom="paragraph">
                        <wp:posOffset>-330199</wp:posOffset>
                      </wp:positionV>
                      <wp:extent cx="295910" cy="312420"/>
                      <wp:effectExtent l="0" t="0" r="0" b="0"/>
                      <wp:wrapNone/>
                      <wp:docPr id="31" name="Group 3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rsidR="00332B00" w:rsidRDefault="00332B00">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9" y="2"/>
                                    <a:chExt cx="466" cy="492"/>
                                  </a:xfrm>
                                </wpg:grpSpPr>
                                <wps:wsp>
                                  <wps:cNvPr id="4" name="Rectangle 4"/>
                                  <wps:cNvSpPr/>
                                  <wps:spPr>
                                    <a:xfrm>
                                      <a:off x="9" y="2"/>
                                      <a:ext cx="450" cy="475"/>
                                    </a:xfrm>
                                    <a:prstGeom prst="rect">
                                      <a:avLst/>
                                    </a:prstGeom>
                                    <a:noFill/>
                                    <a:ln>
                                      <a:noFill/>
                                    </a:ln>
                                  </wps:spPr>
                                  <wps:txbx>
                                    <w:txbxContent>
                                      <w:p w:rsidR="00332B00" w:rsidRDefault="00332B00">
                                        <w:pPr>
                                          <w:spacing w:before="0"/>
                                          <w:jc w:val="left"/>
                                          <w:textDirection w:val="btLr"/>
                                        </w:pPr>
                                      </w:p>
                                    </w:txbxContent>
                                  </wps:txbx>
                                  <wps:bodyPr spcFirstLastPara="1" wrap="square" lIns="91425" tIns="91425" rIns="91425" bIns="91425" anchor="ctr" anchorCtr="0">
                                    <a:noAutofit/>
                                  </wps:bodyPr>
                                </wps:wsp>
                                <wps:wsp>
                                  <wps:cNvPr id="5" name="Straight Arrow Connector 5"/>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6" name="Straight Arrow Connector 6"/>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 name="Straight Arrow Connector 7"/>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0" name="Freeform 10"/>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1" name="Freeform 2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6" name="Freeform 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7" name="Freeform 27"/>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id="Group 31" o:spid="_x0000_s1026" style="position:absolute;left:0;text-align:left;margin-left:-3pt;margin-top:-26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">
                      <v:group id="Group 1" o:spid="_x0000_s1027" style="position:absolute;left:51980;top:36237;width:2959;height:3125" coordorigin="51980,36237" coordsize="2959,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51980;top:36237;width:2959;height:3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332B00" w:rsidRDefault="00332B00">
                                <w:pPr>
                                  <w:spacing w:before="0"/>
                                  <w:jc w:val="left"/>
                                  <w:textDirection w:val="btLr"/>
                                </w:pPr>
                              </w:p>
                            </w:txbxContent>
                          </v:textbox>
                        </v:rect>
                        <v:group id="Group 3" o:spid="_x0000_s1029"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30"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rsidR="00332B00" w:rsidRDefault="00332B00">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0c78MAAADaAAAADwAAAGRycy9kb3ducmV2LnhtbESPT2sCMRTE74LfITzBm2YVW9bVKKII&#10;XqRWBa+PzXP/uHlZN1G3/fRNodDjMDO/YebL1lTiSY0rLCsYDSMQxKnVBWcKzqftIAbhPLLGyjIp&#10;+CIHy0W3M8dE2xd/0vPoMxEg7BJUkHtfJ1K6NCeDbmhr4uBdbWPQB9lkUjf4CnBTyXEUvUuDBYeF&#10;HGta55Tejg+j4BbbSXW5lx+2nBbfm/3+EJfng1L9XruagfDU+v/wX3unFbzB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HO/DAAAA2gAAAA8AAAAAAAAAAAAA&#10;AAAAoQIAAGRycy9kb3ducmV2LnhtbFBLBQYAAAAABAAEAPkAAACRAwAAAAA=&#10;" strokecolor="white">
                            <v:stroke startarrowwidth="narrow" startarrowlength="short" endarrowwidth="narrow" endarrowlength="short"/>
                          </v:shape>
                          <v:shape id="Straight Arrow Connector 6" o:spid="_x0000_s1032"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mMMAAADaAAAADwAAAGRycy9kb3ducmV2LnhtbESPS4sCMRCE74L/IbSwN82sLDLOGmVR&#10;hL2IT/DaTHrn4aQzTqLO+uuNIHgsquorajJrTSWu1LjCsoLPQQSCOLW64EzBYb/sxyCcR9ZYWSYF&#10;/+RgNu12Jphoe+MtXXc+EwHCLkEFufd1IqVLczLoBrYmDt6fbQz6IJtM6gZvAW4qOYyikTRYcFjI&#10;saZ5TulpdzEKTrH9qo7ncm3LcXFfrFabuDxslProtT/fIDy1/h1+tX+1ghE8r4Qb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PgpjDAAAA2gAAAA8AAAAAAAAAAAAA&#10;AAAAoQIAAGRycy9kb3ducmV2LnhtbFBLBQYAAAAABAAEAPkAAACRAwAAAAA=&#10;" strokecolor="white">
                            <v:stroke startarrowwidth="narrow" startarrowlength="short" endarrowwidth="narrow" endarrowlength="short"/>
                          </v:shape>
                          <v:shape id="Straight Arrow Connector 7" o:spid="_x0000_s1033"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SScQAAADaAAAADwAAAGRycy9kb3ducmV2LnhtbESPQWvCQBSE74L/YXlCL1I3LZhK6hpK&#10;oFC0KLXi+ZF9TYLZt2l2m8T+elcQPA4z8w2zTAdTi45aV1lW8DSLQBDnVldcKDh8vz8uQDiPrLG2&#10;TArO5CBdjUdLTLTt+Yu6vS9EgLBLUEHpfZNI6fKSDLqZbYiD92Nbgz7ItpC6xT7ATS2foyiWBisO&#10;CyU2lJWUn/Z/RsG8Wn/uZBf/+o2enrr/bLpwx61SD5Ph7RWEp8Hfw7f2h1bwAtcr4QbI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1xJJxAAAANoAAAAPAAAAAAAAAAAA&#10;AAAAAKECAABkcnMvZG93bnJldi54bWxQSwUGAAAAAAQABAD5AAAAkgMAAAAA&#10;" strokecolor="white">
                            <v:stroke startarrowwidth="narrow" startarrowlength="short" endarrowwidth="narrow" endarrowlength="short"/>
                          </v:shape>
                          <v:shape id="Straight Arrow Connector 8" o:spid="_x0000_s1034"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avG8AAAADaAAAADwAAAGRycy9kb3ducmV2LnhtbERPTYvCMBC9C/sfwix4kW2qB5GuqeiC&#10;IgiKrqzXoRnbYjPpNrFWf705CB4f73s660wlWmpcaVnBMIpBEGdWl5wrOP4uvyYgnEfWWFkmBXdy&#10;MEs/elNMtL3xntqDz0UIYZeggsL7OpHSZQUZdJGtiQN3to1BH2CTS93gLYSbSo7ieCwNlhwaCqzp&#10;p6DscrgaBXo1OB0f6+v/pY3tptsu2wX+7ZTqf3bzbxCeOv8Wv9xrrSBsDVfCDZD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XWrxvAAAAA2gAAAA8AAAAAAAAAAAAAAAAA&#10;oQIAAGRycy9kb3ducmV2LnhtbFBLBQYAAAAABAAEAPkAAACOAwAAAAA=&#10;" strokecolor="white">
                            <v:stroke startarrowwidth="narrow" startarrowlength="short" endarrowwidth="narrow" endarrowlength="short"/>
                          </v:shape>
                          <v:shape id="Straight Arrow Connector 9" o:spid="_x0000_s1035"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W6sMAAADaAAAADwAAAGRycy9kb3ducmV2LnhtbESPT4vCMBTE74LfITxhb5oqi9RqFFEE&#10;L7LqCl4fzbN/bF5qE7Xrp98sCHscZuY3zGzRmko8qHGFZQXDQQSCOLW64EzB6XvTj0E4j6yxskwK&#10;fsjBYt7tzDDR9skHehx9JgKEXYIKcu/rREqX5mTQDWxNHLyLbQz6IJtM6gafAW4qOYqisTRYcFjI&#10;saZVTun1eDcKrrH9rM638suWk+K13u32cXnaK/XRa5dTEJ5a/x9+t7dawQT+roQb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QFurDAAAA2gAAAA8AAAAAAAAAAAAA&#10;AAAAoQIAAGRycy9kb3ducmV2LnhtbFBLBQYAAAAABAAEAPkAAACRAwAAAAA=&#10;" strokecolor="white">
                            <v:stroke startarrowwidth="narrow" startarrowlength="short" endarrowwidth="narrow" endarrowlength="short"/>
                          </v:shape>
                          <v:shape id="Freeform 10" o:spid="_x0000_s1036"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ZsMQA&#10;AADbAAAADwAAAGRycy9kb3ducmV2LnhtbESPQW/CMAyF75P4D5GRdpkgHZo2VAgIbSBxXMsu3KzG&#10;NBWNU5qMdv9+PkzazdZ7fu/zejv6Vt2pj01gA8/zDBRxFWzDtYGv02G2BBUTssU2MBn4oQjbzeRh&#10;jbkNAxd0L1OtJIRjjgZcSl2udawceYzz0BGLdgm9xyRrX2vb4yDhvtWLLHvVHhuWBocdvTuqruW3&#10;N1B83G6H4Vwc366uqWP5lL18nvbGPE7H3QpUojH9m/+uj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2bDEAAAA2w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11" o:spid="_x0000_s1037"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c6MAA&#10;AADbAAAADwAAAGRycy9kb3ducmV2LnhtbERPTWvCQBC9F/wPywje6kYP0qauIqIg3tQWPA7ZMQlm&#10;Z9fsaGJ/fbdQ6G0e73Pmy9416kFtrD0bmIwzUMSFtzWXBj5P29c3UFGQLTaeycCTIiwXg5c55tZ3&#10;fKDHUUqVQjjmaKASCbnWsajIYRz7QJy4i28dSoJtqW2LXQp3jZ5m2Uw7rDk1VBhoXVFxPd6dAdmc&#10;Z9/7WwiH/vnl3qXbn8vTzZjRsF99gBLq5V/8597ZNH8Cv7+kA/Ti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oc6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12" o:spid="_x0000_s1038"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87MIA&#10;AADbAAAADwAAAGRycy9kb3ducmV2LnhtbERPTYvCMBC9L/gfwgjetumqiHSNRQRB9CCrIngbmtm2&#10;22ZSmqjtvzfCgrd5vM9ZpJ2pxZ1aV1pW8BXFIIgzq0vOFZxPm885COeRNdaWSUFPDtLl4GOBibYP&#10;/qH70ecihLBLUEHhfZNI6bKCDLrINsSB+7WtQR9gm0vd4iOEm1qO43gmDZYcGgpsaF1QVh1vRsFk&#10;Ot0e/vr9VVf9qt6Vk8v+6i5KjYbd6huEp86/xf/urQ7zx/D6JR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Pzs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13" o:spid="_x0000_s1039"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GEMAA&#10;AADbAAAADwAAAGRycy9kb3ducmV2LnhtbERP3WrCMBS+H+wdwhnsbqY6EOmMIrKBIAitPsChObZl&#10;zUlp0jb16Y0geHc+vt+z3gbTiIE6V1tWMJ8lIIgLq2suFVzOf18rEM4ja2wsk4KJHGw3729rTLUd&#10;OaMh96WIIexSVFB536ZSuqIig25mW+LIXW1n0EfYlVJ3OMZw08hFkiylwZpjQ4Ut7Ssq/vPeKLDT&#10;cT722elqk9+8uDS3euzDpNTnR9j9gPAU/Ev8dB90nP8Nj1/i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vGEMAAAADbAAAADwAAAAAAAAAAAAAAAACYAgAAZHJzL2Rvd25y&#10;ZXYueG1sUEsFBgAAAAAEAAQA9QAAAIU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14" o:spid="_x0000_s1040"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Nn8MA&#10;AADbAAAADwAAAGRycy9kb3ducmV2LnhtbERPS2sCMRC+C/0PYQQvotmWWmU1SlsQFL34APE2bsbN&#10;4maybKKu/94UhN7m43vOZNbYUtyo9oVjBe/9BARx5nTBuYL9bt4bgfABWWPpmBQ8yMNs+taaYKrd&#10;nTd024ZcxBD2KSowIVSplD4zZNH3XUUcubOrLYYI61zqGu8x3JbyI0m+pMWCY4PBin4NZZft1SoY&#10;mmX3fLqsD4/VYF1uhsXy8HMcKNVpN99jEIGa8C9+uRc6zv+Ev1/i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oNn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15" o:spid="_x0000_s1041"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pcMA&#10;AADbAAAADwAAAGRycy9kb3ducmV2LnhtbERPTWvCQBC9F/wPywi9NZsGWm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ppc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16" o:spid="_x0000_s1042"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14cAA&#10;AADbAAAADwAAAGRycy9kb3ducmV2LnhtbERPS4vCMBC+C/sfwizsTdMVLNI1ii4Ke1HwhdehmW2L&#10;zaQksa3/3giCt/n4njNb9KYWLTlfWVbwPUpAEOdWV1woOB03wykIH5A11pZJwZ08LOYfgxlm2na8&#10;p/YQChFD2GeooAyhyaT0eUkG/cg2xJH7t85giNAVUjvsYrip5ThJUmmw4thQYkO/JeXXw80o2Hpt&#10;+sv5MrlOu0l6bnfrlTOJUl+f/fIHRKA+vMUv95+O81N4/hIPk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Z14c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17" o:spid="_x0000_s1043"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NCsIA&#10;AADbAAAADwAAAGRycy9kb3ducmV2LnhtbESPT2vCQBDF70K/wzIFb7qp0hiiq5SiIL35/zpkxyQ0&#10;Oxt21xi/fbcgeJvhvXm/N4tVbxrRkfO1ZQUf4wQEcWF1zaWC42EzykD4gKyxsUwKHuRhtXwbLDDX&#10;9s476vahFDGEfY4KqhDaXEpfVGTQj21LHLWrdQZDXF0ptcN7DDeNnCRJKg3WHAkVtvRdUfG7v5nI&#10;3Z6m58/O7bS7zKaZOfxk6zRVavjef81BBOrDy/y83upYfwb/v8QB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Y0KwgAAANsAAAAPAAAAAAAAAAAAAAAAAJgCAABkcnMvZG93&#10;bnJldi54bWxQSwUGAAAAAAQABAD1AAAAhw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18" o:spid="_x0000_s1044"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ZOMIA&#10;AADbAAAADwAAAGRycy9kb3ducmV2LnhtbESPQWvCQBCF74L/YRnBm24sWGp0FS0p1GOiB49DdkyC&#10;2dmQ3Wrsr3cOhd5meG/e+2azG1yr7tSHxrOBxTwBRVx623Bl4Hz6mn2AChHZYuuZDDwpwG47Hm0w&#10;tf7BOd2LWCkJ4ZCigTrGLtU6lDU5DHPfEYt29b3DKGtfadvjQ8Jdq9+S5F07bFgaauzos6byVvw4&#10;A8si635t1IczPbPjKmSe8/xizHQy7NegIg3x3/x3/W0FX2DlFxlAb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xk4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19" o:spid="_x0000_s1045"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dJcMA&#10;AADbAAAADwAAAGRycy9kb3ducmV2LnhtbERP22rCQBB9F/yHZYS+iG5sQWx0IyLYBkoRrdDXaXbM&#10;xexsyG40/ftuQfBtDuc6q3VvanGl1pWWFcymEQjizOqScwWnr91kAcJ5ZI21ZVLwSw7WyXCwwljb&#10;Gx/oevS5CCHsYlRQeN/EUrqsIINuahviwJ1ta9AH2OZSt3gL4aaWz1E0lwZLDg0FNrQtKLscO6Pg&#10;pTPVx8/b/psW+8v4PU0/x1WnlXoa9ZslCE+9f4jv7lSH+a/w/0s4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qd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20" o:spid="_x0000_s1046"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awrsA&#10;AADbAAAADwAAAGRycy9kb3ducmV2LnhtbERPuwrCMBTdBf8hXMFNUxVUqlFEEVx9DB2vzTWtNjel&#10;iVr/3gyC4+G8l+vWVuJFjS8dKxgNExDEudMlGwWX834wB+EDssbKMSn4kIf1qttZYqrdm4/0OgUj&#10;Ygj7FBUUIdSplD4vyKIfupo4cjfXWAwRNkbqBt8x3FZynCRTabHk2FBgTduC8sfpaRXM7trp7HjP&#10;5N7szPWmzSRPNkr1e+1mASJQG/7in/ugFYzj+vgl/g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1jGsK7AAAA2wAAAA8AAAAAAAAAAAAAAAAAmAIAAGRycy9kb3ducmV2Lnht&#10;bFBLBQYAAAAABAAEAPUAAACA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21" o:spid="_x0000_s1047"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BwXMQA&#10;AADbAAAADwAAAGRycy9kb3ducmV2LnhtbESP0WrCQBRE3wX/YblC33RjHqykriJioWCpTewHXLK3&#10;SWj27ppdk/j3bqHQx2FmzjCb3Wha0VPnG8sKlosEBHFpdcOVgq/L63wNwgdkja1lUnAnD7vtdLLB&#10;TNuBc+qLUIkIYZ+hgjoEl0npy5oM+oV1xNH7tp3BEGVXSd3hEOGmlWmSrKTBhuNCjY4ONZU/xc0o&#10;GJw5Fh/5rV9f0/fz59md8sY+K/U0G/cvIAKN4T/8137TCtIl/H6JP0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cF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22" o:spid="_x0000_s1048"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wecMA&#10;AADbAAAADwAAAGRycy9kb3ducmV2LnhtbESPQWsCMRSE74X+h/CE3mriQkVWo6i0xYuVqnh+bp6b&#10;xc3LdpO6679vCoUeh5n5hpkteleLG7Wh8qxhNFQgiAtvKi41HA9vzxMQISIbrD2ThjsFWMwfH2aY&#10;G9/xJ932sRQJwiFHDTbGJpcyFJYchqFviJN38a3DmGRbStNil+CulplSY+mw4rRgsaG1peK6/3Ya&#10;Xjp7Umu/+tiZ7et55Sbq/WuntH4a9MspiEh9/A//tTdGQ5b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rwec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23" o:spid="_x0000_s1049"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sRKcUA&#10;AADbAAAADwAAAGRycy9kb3ducmV2LnhtbESPT2vCQBTE74V+h+UVetNNU1okupEqWnIpYhTB2yP7&#10;8kezb0N2a9Jv3y0IPQ4z8xtmsRxNK27Uu8aygpdpBIK4sLrhSsHxsJ3MQDiPrLG1TAp+yMEyfXxY&#10;YKLtwHu65b4SAcIuQQW1910ipStqMuimtiMOXml7gz7IvpK6xyHATSvjKHqXBhsOCzV2tK6puObf&#10;RsHprE/FZbfKP6uvnd6M2Tku5ZtSz0/jxxyEp9H/h+/tTCuIX+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xEpxQAAANsAAAAPAAAAAAAAAAAAAAAAAJgCAABkcnMv&#10;ZG93bnJldi54bWxQSwUGAAAAAAQABAD1AAAAi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24" o:spid="_x0000_s1050"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MUA&#10;AADbAAAADwAAAGRycy9kb3ducmV2LnhtbESPX2vCQBDE3wv9DscKvtWLwUqJnhIKQqEvrf0jvq25&#10;NQnm9mJuNfHb9wqFPg4z8xtmuR5co67UhdqzgekkAUVceFtzaeDzY/PwBCoIssXGMxm4UYD16v5u&#10;iZn1Pb/TdSulihAOGRqoRNpM61BU5DBMfEscvaPvHEqUXalth32Eu0anSTLXDmuOCxW29FxRcdpe&#10;nIHHr1TqfX553R2+z+fNXN5ufZobMx4N+QKU0CD/4b/2izWQzuD3S/wB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5L44xQAAANsAAAAPAAAAAAAAAAAAAAAAAJgCAABkcnMv&#10;ZG93bnJldi54bWxQSwUGAAAAAAQABAD1AAAAigMAAAAA&#10;" path="m56,124r,2l56,130r9,l65,143,,143,,130r10,l10,126r3,l13,15r-3,l,15,,,65,r,15l56,15r,109xe" stroked="f">
                            <v:path arrowok="t" o:extrusionok="f"/>
                          </v:shape>
                          <v:shape id="Freeform 25" o:spid="_x0000_s1051"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QRcQA&#10;AADbAAAADwAAAGRycy9kb3ducmV2LnhtbESPwWrDMBBE74X8g9hAL6WR4xATXCuhtBR8KSVOP2CR&#10;traxtXItJbH/vgoUchxm5g1THCbbiwuNvnWsYL1KQBBrZ1quFXyfPp53IHxANtg7JgUzeTjsFw8F&#10;5sZd+UiXKtQiQtjnqKAJYcil9Lohi37lBuLo/bjRYohyrKUZ8RrhtpdpkmTSYstxocGB3hrSXXW2&#10;Csq5+5y0bn/n9bvbfWX+yR03Z6Uel9PrC4hAU7iH/9ulUZBu4fYl/gC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EEXEAAAA2wAAAA8AAAAAAAAAAAAAAAAAmAIAAGRycy9k&#10;b3ducmV2LnhtbFBLBQYAAAAABAAEAPUAAACJAwAAAAA=&#10;" path="m44,123r,l47,123r,4l47,130r3,l57,130r,6l,136r,-6l4,130r3,l7,127r3,l10,123,10,12r,-3l7,9,7,6,,6,,,57,r,6l47,6r,3l47,12r-3,l44,123xe" fillcolor="black" stroked="f">
                            <v:path arrowok="t" o:extrusionok="f"/>
                          </v:shape>
                          <v:shape id="Freeform 26" o:spid="_x0000_s1052"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SO8YA&#10;AADbAAAADwAAAGRycy9kb3ducmV2LnhtbESPQUvDQBSE7wX/w/IEL2JfzKFo7LaIIhYvrVUUb8/s&#10;SzY1+zZmt236792C0OMwM98w0/ngWrXjPjReNFyPM1AspTeN1Bre356ubkCFSGKo9cIaDhxgPjsb&#10;Takwfi+vvFvHWiWIhII02Bi7AjGUlh2Fse9Yklf53lFMsq/R9LRPcNdinmUTdNRIWrDU8YPl8me9&#10;dRqqz80v2tVz9/GYb25fLpeIX9+V1hfnw/0dqMhDPIX/2wujIZ/A8Uv6AT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NSO8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Freeform 27" o:spid="_x0000_s1053"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K4MQA&#10;AADbAAAADwAAAGRycy9kb3ducmV2LnhtbESPQWvCQBSE7wX/w/IEb3XTUFqJWUWMipdCjYV6fGRf&#10;sqHZtyG71fjvu4VCj8PMfMPk69F24kqDbx0reJonIIgrp1tuFHyc948LED4ga+wck4I7eVivJg85&#10;Ztrd+ETXMjQiQthnqMCE0GdS+sqQRT93PXH0ajdYDFEOjdQD3iLcdjJNkhdpseW4YLCnraHqq/y2&#10;Cp4/URdjn1Jt3naXw2ZfnIv3QqnZdNwsQQQaw3/4r33UCtJX+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iCu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v:group>
                    </v:group>
                  </w:pict>
                </mc:Fallback>
              </mc:AlternateContent>
            </w:r>
            <w:r>
              <w:rPr>
                <w:noProof/>
                <w:lang w:val="en-US" w:eastAsia="zh-CN"/>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-318768</wp:posOffset>
                  </wp:positionV>
                  <wp:extent cx="294640" cy="267335"/>
                  <wp:effectExtent l="0" t="0" r="0" b="0"/>
                  <wp:wrapNone/>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94640" cy="267335"/>
                          </a:xfrm>
                          <a:prstGeom prst="rect">
                            <a:avLst/>
                          </a:prstGeom>
                          <a:ln/>
                        </pic:spPr>
                      </pic:pic>
                    </a:graphicData>
                  </a:graphic>
                </wp:anchor>
              </w:drawing>
            </w:r>
            <w:r>
              <w:rPr>
                <w:noProof/>
                <w:lang w:val="en-US" w:eastAsia="zh-CN"/>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-318768</wp:posOffset>
                  </wp:positionV>
                  <wp:extent cx="293370" cy="267335"/>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93370" cy="267335"/>
                          </a:xfrm>
                          <a:prstGeom prst="rect">
                            <a:avLst/>
                          </a:prstGeom>
                          <a:ln/>
                        </pic:spPr>
                      </pic:pic>
                    </a:graphicData>
                  </a:graphic>
                </wp:anchor>
              </w:drawing>
            </w:r>
          </w:p>
          <w:p w:rsidR="00332B00" w:rsidRDefault="003D6612">
            <w:pPr>
              <w:tabs>
                <w:tab w:val="left" w:pos="7200"/>
              </w:tabs>
              <w:spacing w:before="0"/>
              <w:rPr>
                <w:b/>
              </w:rPr>
            </w:pPr>
            <w:r>
              <w:rPr>
                <w:b/>
              </w:rPr>
              <w:t>of ITU-T SG 16 WP 3 and ISO/IEC JTC 1/SC 29/WG 11</w:t>
            </w:r>
          </w:p>
          <w:p w:rsidR="00332B00" w:rsidRDefault="003D6612">
            <w:pPr>
              <w:tabs>
                <w:tab w:val="left" w:pos="7200"/>
              </w:tabs>
              <w:spacing w:before="0"/>
              <w:rPr>
                <w:b/>
              </w:rPr>
            </w:pPr>
            <w:r>
              <w:t>17th Meeting: Brussels, BE, 7–17 January 2020</w:t>
            </w:r>
          </w:p>
        </w:tc>
        <w:tc>
          <w:tcPr>
            <w:tcW w:w="3060" w:type="dxa"/>
          </w:tcPr>
          <w:p w:rsidR="00332B00" w:rsidRDefault="003D6612" w:rsidP="005C062E">
            <w:pPr>
              <w:tabs>
                <w:tab w:val="left" w:pos="7200"/>
              </w:tabs>
              <w:rPr>
                <w:u w:val="single"/>
              </w:rPr>
            </w:pPr>
            <w:r>
              <w:t>Document: JVET-Q</w:t>
            </w:r>
            <w:r w:rsidR="005C062E">
              <w:t>0106</w:t>
            </w:r>
            <w:r w:rsidR="002B7FAA">
              <w:t>-v1</w:t>
            </w:r>
          </w:p>
        </w:tc>
      </w:tr>
    </w:tbl>
    <w:p w:rsidR="00332B00" w:rsidRDefault="00332B00">
      <w:pPr>
        <w:spacing w:before="0"/>
      </w:pPr>
    </w:p>
    <w:tbl>
      <w:tblPr>
        <w:tblStyle w:val="a2"/>
        <w:tblW w:w="9378" w:type="dxa"/>
        <w:tblLayout w:type="fixed"/>
        <w:tblLook w:val="0000" w:firstRow="0" w:lastRow="0" w:firstColumn="0" w:lastColumn="0" w:noHBand="0" w:noVBand="0"/>
      </w:tblPr>
      <w:tblGrid>
        <w:gridCol w:w="1458"/>
        <w:gridCol w:w="3570"/>
        <w:gridCol w:w="900"/>
        <w:gridCol w:w="3450"/>
      </w:tblGrid>
      <w:tr w:rsidR="00332B00">
        <w:tc>
          <w:tcPr>
            <w:tcW w:w="1458" w:type="dxa"/>
          </w:tcPr>
          <w:p w:rsidR="00332B00" w:rsidRDefault="003D6612">
            <w:pPr>
              <w:spacing w:before="60" w:after="60"/>
              <w:rPr>
                <w:i/>
              </w:rPr>
            </w:pPr>
            <w:r>
              <w:rPr>
                <w:i/>
              </w:rPr>
              <w:t>Title:</w:t>
            </w:r>
          </w:p>
        </w:tc>
        <w:tc>
          <w:tcPr>
            <w:tcW w:w="7920" w:type="dxa"/>
            <w:gridSpan w:val="3"/>
          </w:tcPr>
          <w:p w:rsidR="00332B00" w:rsidRDefault="00884F99" w:rsidP="0096404B">
            <w:pPr>
              <w:spacing w:before="60" w:after="60"/>
              <w:rPr>
                <w:b/>
              </w:rPr>
            </w:pPr>
            <w:r>
              <w:rPr>
                <w:b/>
              </w:rPr>
              <w:t xml:space="preserve">AHG16: </w:t>
            </w:r>
            <w:bookmarkStart w:id="0" w:name="_GoBack"/>
            <w:bookmarkEnd w:id="0"/>
            <w:r w:rsidR="00C77AE9">
              <w:rPr>
                <w:b/>
              </w:rPr>
              <w:t>Combination</w:t>
            </w:r>
            <w:r w:rsidR="0096404B">
              <w:rPr>
                <w:b/>
              </w:rPr>
              <w:t xml:space="preserve"> of LFNST </w:t>
            </w:r>
            <w:r w:rsidR="00C77AE9">
              <w:rPr>
                <w:b/>
              </w:rPr>
              <w:t>with transform skip</w:t>
            </w:r>
          </w:p>
        </w:tc>
      </w:tr>
      <w:tr w:rsidR="00332B00">
        <w:tc>
          <w:tcPr>
            <w:tcW w:w="1458" w:type="dxa"/>
          </w:tcPr>
          <w:p w:rsidR="00332B00" w:rsidRDefault="003D6612">
            <w:pPr>
              <w:spacing w:before="60" w:after="60"/>
              <w:rPr>
                <w:i/>
              </w:rPr>
            </w:pPr>
            <w:r>
              <w:rPr>
                <w:i/>
              </w:rPr>
              <w:t>Status:</w:t>
            </w:r>
          </w:p>
        </w:tc>
        <w:tc>
          <w:tcPr>
            <w:tcW w:w="7920" w:type="dxa"/>
            <w:gridSpan w:val="3"/>
          </w:tcPr>
          <w:p w:rsidR="00332B00" w:rsidRDefault="00654DEA" w:rsidP="00654DEA">
            <w:pPr>
              <w:spacing w:before="60" w:after="60"/>
            </w:pPr>
            <w:r>
              <w:t>Input document to JVET</w:t>
            </w:r>
          </w:p>
        </w:tc>
      </w:tr>
      <w:tr w:rsidR="00332B00">
        <w:tc>
          <w:tcPr>
            <w:tcW w:w="1458" w:type="dxa"/>
          </w:tcPr>
          <w:p w:rsidR="00332B00" w:rsidRDefault="003D6612">
            <w:pPr>
              <w:spacing w:before="60" w:after="60"/>
              <w:rPr>
                <w:i/>
              </w:rPr>
            </w:pPr>
            <w:r>
              <w:rPr>
                <w:i/>
              </w:rPr>
              <w:t>Purpose:</w:t>
            </w:r>
          </w:p>
        </w:tc>
        <w:tc>
          <w:tcPr>
            <w:tcW w:w="7920" w:type="dxa"/>
            <w:gridSpan w:val="3"/>
          </w:tcPr>
          <w:p w:rsidR="00332B00" w:rsidRDefault="00654DEA">
            <w:pPr>
              <w:spacing w:before="60" w:after="60"/>
            </w:pPr>
            <w:r>
              <w:t>Proposal</w:t>
            </w:r>
          </w:p>
        </w:tc>
      </w:tr>
      <w:tr w:rsidR="00332B00">
        <w:tc>
          <w:tcPr>
            <w:tcW w:w="1458" w:type="dxa"/>
          </w:tcPr>
          <w:p w:rsidR="00332B00" w:rsidRDefault="003D6612">
            <w:pPr>
              <w:spacing w:before="60" w:after="60"/>
              <w:rPr>
                <w:i/>
              </w:rPr>
            </w:pPr>
            <w:r>
              <w:rPr>
                <w:i/>
              </w:rPr>
              <w:t>Author(s) or</w:t>
            </w:r>
            <w:r>
              <w:rPr>
                <w:i/>
              </w:rPr>
              <w:br/>
              <w:t>Contact(s):</w:t>
            </w:r>
          </w:p>
        </w:tc>
        <w:tc>
          <w:tcPr>
            <w:tcW w:w="3570" w:type="dxa"/>
          </w:tcPr>
          <w:p w:rsidR="00654DEA" w:rsidRDefault="00654DEA">
            <w:pPr>
              <w:spacing w:before="60" w:after="60"/>
            </w:pPr>
            <w:r>
              <w:t>Brian Heng</w:t>
            </w:r>
          </w:p>
          <w:p w:rsidR="00654DEA" w:rsidRDefault="00654DEA">
            <w:pPr>
              <w:spacing w:before="60" w:after="60"/>
            </w:pPr>
            <w:r>
              <w:t>Tim Hellman</w:t>
            </w:r>
          </w:p>
          <w:p w:rsidR="00654DEA" w:rsidRDefault="00654DEA">
            <w:pPr>
              <w:spacing w:before="60" w:after="60"/>
            </w:pPr>
            <w:r>
              <w:t>Minhua Zhou</w:t>
            </w:r>
          </w:p>
          <w:p w:rsidR="00654DEA" w:rsidRDefault="00654DEA">
            <w:pPr>
              <w:spacing w:before="60" w:after="60"/>
            </w:pPr>
            <w:r>
              <w:t>Wade Wan</w:t>
            </w:r>
          </w:p>
          <w:p w:rsidR="00332B00" w:rsidRDefault="00332B00">
            <w:pPr>
              <w:spacing w:before="60" w:after="60"/>
            </w:pPr>
          </w:p>
        </w:tc>
        <w:tc>
          <w:tcPr>
            <w:tcW w:w="900" w:type="dxa"/>
          </w:tcPr>
          <w:p w:rsidR="00332B00" w:rsidRDefault="003D6612">
            <w:pPr>
              <w:spacing w:before="60" w:after="60"/>
            </w:pPr>
            <w:r>
              <w:t>Email:</w:t>
            </w:r>
          </w:p>
        </w:tc>
        <w:tc>
          <w:tcPr>
            <w:tcW w:w="3450" w:type="dxa"/>
          </w:tcPr>
          <w:p w:rsidR="00332B00" w:rsidRDefault="003D6612">
            <w:pPr>
              <w:spacing w:before="60" w:after="60"/>
            </w:pPr>
            <w:r>
              <w:t>firstname.lastname@broadcom.com</w:t>
            </w:r>
          </w:p>
        </w:tc>
      </w:tr>
      <w:tr w:rsidR="00332B00">
        <w:tc>
          <w:tcPr>
            <w:tcW w:w="1458" w:type="dxa"/>
          </w:tcPr>
          <w:p w:rsidR="00332B00" w:rsidRDefault="003D6612">
            <w:pPr>
              <w:spacing w:before="60" w:after="60"/>
              <w:rPr>
                <w:i/>
              </w:rPr>
            </w:pPr>
            <w:r>
              <w:rPr>
                <w:i/>
              </w:rPr>
              <w:t>Source:</w:t>
            </w:r>
          </w:p>
        </w:tc>
        <w:tc>
          <w:tcPr>
            <w:tcW w:w="7920" w:type="dxa"/>
            <w:gridSpan w:val="3"/>
          </w:tcPr>
          <w:p w:rsidR="00332B00" w:rsidRDefault="003D6612">
            <w:pPr>
              <w:spacing w:before="60" w:after="60"/>
            </w:pPr>
            <w:r>
              <w:t>Broadcom Inc.</w:t>
            </w:r>
          </w:p>
        </w:tc>
      </w:tr>
    </w:tbl>
    <w:p w:rsidR="00332B00" w:rsidRDefault="003D6612">
      <w:pPr>
        <w:tabs>
          <w:tab w:val="right" w:pos="9360"/>
        </w:tabs>
        <w:spacing w:before="120" w:after="240"/>
        <w:jc w:val="center"/>
      </w:pPr>
      <w:r>
        <w:rPr>
          <w:u w:val="single"/>
        </w:rPr>
        <w:t>_____________________________</w:t>
      </w:r>
    </w:p>
    <w:p w:rsidR="00332B00" w:rsidRDefault="003D6612">
      <w:pPr>
        <w:pStyle w:val="Heading1"/>
        <w:tabs>
          <w:tab w:val="left" w:pos="720"/>
        </w:tabs>
        <w:ind w:left="432" w:hanging="432"/>
      </w:pPr>
      <w:r>
        <w:t>Abstract</w:t>
      </w:r>
    </w:p>
    <w:p w:rsidR="0096404B" w:rsidRDefault="0096404B">
      <w:r>
        <w:t xml:space="preserve">The signalling of LFNST index </w:t>
      </w:r>
      <w:r w:rsidR="00C77AE9">
        <w:t xml:space="preserve">currently </w:t>
      </w:r>
      <w:r>
        <w:t xml:space="preserve">includes a condition preventing the use of LFNST when </w:t>
      </w:r>
      <w:r w:rsidRPr="00743328">
        <w:rPr>
          <w:u w:val="single"/>
        </w:rPr>
        <w:t>luma</w:t>
      </w:r>
      <w:r>
        <w:t xml:space="preserve"> transform skip is enabled, but </w:t>
      </w:r>
      <w:r w:rsidR="00026687">
        <w:t xml:space="preserve">no </w:t>
      </w:r>
      <w:r w:rsidR="00530FE1">
        <w:t xml:space="preserve">corresponding condition </w:t>
      </w:r>
      <w:r w:rsidR="00026687">
        <w:t xml:space="preserve">was added </w:t>
      </w:r>
      <w:r>
        <w:t xml:space="preserve">for </w:t>
      </w:r>
      <w:r w:rsidRPr="00743328">
        <w:rPr>
          <w:u w:val="single"/>
        </w:rPr>
        <w:t>chroma</w:t>
      </w:r>
      <w:r>
        <w:t xml:space="preserve"> transform skip. </w:t>
      </w:r>
      <w:r w:rsidR="0092446E">
        <w:t xml:space="preserve">It is asserted that this is a design inconsistency. </w:t>
      </w:r>
      <w:r w:rsidR="00530FE1">
        <w:t>I</w:t>
      </w:r>
      <w:r>
        <w:t xml:space="preserve">t </w:t>
      </w:r>
      <w:r w:rsidR="00530FE1">
        <w:t>may have been</w:t>
      </w:r>
      <w:r>
        <w:t xml:space="preserve"> an unintentional oversight when chroma transform skip</w:t>
      </w:r>
      <w:r w:rsidR="00FE4E8E">
        <w:t xml:space="preserve"> </w:t>
      </w:r>
      <w:r w:rsidR="0092446E">
        <w:t xml:space="preserve">was added </w:t>
      </w:r>
      <w:r w:rsidR="00FE4E8E">
        <w:t>in JVET-</w:t>
      </w:r>
      <w:r w:rsidR="00FE4E8E" w:rsidRPr="0096404B">
        <w:t>P0058</w:t>
      </w:r>
      <w:r>
        <w:t>.</w:t>
      </w:r>
      <w:r w:rsidR="00530FE1">
        <w:t xml:space="preserve"> </w:t>
      </w:r>
    </w:p>
    <w:p w:rsidR="00332B00" w:rsidRDefault="00530FE1">
      <w:r>
        <w:t xml:space="preserve">Given that LFNST is signalled at the very end of the CU, it is asserted that </w:t>
      </w:r>
      <w:r w:rsidR="00424A6E">
        <w:t xml:space="preserve">allowing </w:t>
      </w:r>
      <w:r>
        <w:t>mixed LFNST / transform</w:t>
      </w:r>
      <w:r>
        <w:noBreakHyphen/>
        <w:t>skip CUs introduce</w:t>
      </w:r>
      <w:r w:rsidR="00424A6E">
        <w:t>s</w:t>
      </w:r>
      <w:r>
        <w:t xml:space="preserve"> a significant increase in buffering requireme</w:t>
      </w:r>
      <w:r w:rsidR="00C77AE9">
        <w:t xml:space="preserve">nts. </w:t>
      </w:r>
      <w:r>
        <w:t>Therefore, this contribution recommends</w:t>
      </w:r>
      <w:r w:rsidR="00DD5BDB">
        <w:t xml:space="preserve"> </w:t>
      </w:r>
      <w:r w:rsidR="00026687">
        <w:t>adding</w:t>
      </w:r>
      <w:r>
        <w:t xml:space="preserve"> the </w:t>
      </w:r>
      <w:r w:rsidR="00743328">
        <w:t>corresponding</w:t>
      </w:r>
      <w:r>
        <w:t xml:space="preserve"> conditions to prevent </w:t>
      </w:r>
      <w:r w:rsidR="00026687">
        <w:t xml:space="preserve">the use of </w:t>
      </w:r>
      <w:r>
        <w:t xml:space="preserve">LFNST </w:t>
      </w:r>
      <w:r w:rsidR="0092446E">
        <w:t xml:space="preserve">with </w:t>
      </w:r>
      <w:r w:rsidR="00026687">
        <w:t xml:space="preserve">either </w:t>
      </w:r>
      <w:proofErr w:type="spellStart"/>
      <w:r w:rsidR="00026687">
        <w:t>luma</w:t>
      </w:r>
      <w:proofErr w:type="spellEnd"/>
      <w:r w:rsidR="00026687">
        <w:t xml:space="preserve"> or</w:t>
      </w:r>
      <w:r>
        <w:t xml:space="preserve"> </w:t>
      </w:r>
      <w:proofErr w:type="spellStart"/>
      <w:r>
        <w:t>chroma</w:t>
      </w:r>
      <w:proofErr w:type="spellEnd"/>
      <w:r>
        <w:t xml:space="preserve"> transform skip.</w:t>
      </w:r>
      <w:r w:rsidR="00950A2F">
        <w:t xml:space="preserve"> Experimental results reveal that the suggested changes do </w:t>
      </w:r>
      <w:r w:rsidR="002B7FAA">
        <w:t>not impact coding efficiency.</w:t>
      </w:r>
    </w:p>
    <w:p w:rsidR="00332B00" w:rsidRDefault="00530FE1">
      <w:pPr>
        <w:pStyle w:val="Heading1"/>
        <w:numPr>
          <w:ilvl w:val="0"/>
          <w:numId w:val="1"/>
        </w:numPr>
        <w:tabs>
          <w:tab w:val="left" w:pos="720"/>
        </w:tabs>
      </w:pPr>
      <w:bookmarkStart w:id="1" w:name="_Ref28169487"/>
      <w:r>
        <w:t>Introduction</w:t>
      </w:r>
      <w:bookmarkEnd w:id="1"/>
    </w:p>
    <w:p w:rsidR="00332B00" w:rsidRDefault="00530FE1">
      <w:r>
        <w:t xml:space="preserve">The presence of the </w:t>
      </w:r>
      <w:proofErr w:type="spellStart"/>
      <w:r>
        <w:t>lfnst_idx</w:t>
      </w:r>
      <w:proofErr w:type="spellEnd"/>
      <w:r>
        <w:t xml:space="preserve"> syntax element is currently conditioned on </w:t>
      </w:r>
      <w:r w:rsidR="004129D4">
        <w:t xml:space="preserve">the use of luma transform skip. Specifically, LFNST is not possible </w:t>
      </w:r>
      <w:r w:rsidR="0092446E">
        <w:t>when</w:t>
      </w:r>
      <w:r w:rsidR="004129D4">
        <w:t xml:space="preserve"> luma transform skip is enabled, </w:t>
      </w:r>
      <w:r>
        <w:t xml:space="preserve">as </w:t>
      </w:r>
      <w:r w:rsidR="00C77AE9">
        <w:t>indicated</w:t>
      </w:r>
      <w:r>
        <w:t xml:space="preserve"> below</w:t>
      </w:r>
      <w:r w:rsidR="00424A6E">
        <w:t xml:space="preserve"> (</w:t>
      </w:r>
      <w:r w:rsidR="00C77AE9">
        <w:t xml:space="preserve">the highlighted </w:t>
      </w:r>
      <w:r w:rsidR="005C062E">
        <w:t>“</w:t>
      </w:r>
      <w:r w:rsidR="00424A6E">
        <w:t>0</w:t>
      </w:r>
      <w:r w:rsidR="005C062E">
        <w:t>”</w:t>
      </w:r>
      <w:r w:rsidR="00424A6E">
        <w:t xml:space="preserve"> </w:t>
      </w:r>
      <w:r w:rsidR="00C77AE9">
        <w:t>index represents</w:t>
      </w:r>
      <w:r w:rsidR="00424A6E">
        <w:t xml:space="preserve"> luma)</w:t>
      </w:r>
      <w:r>
        <w:t>.</w:t>
      </w:r>
    </w:p>
    <w:p w:rsidR="00530FE1" w:rsidRDefault="00530F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530FE1" w:rsidRPr="00084198" w:rsidTr="006B667A">
        <w:trPr>
          <w:cantSplit/>
          <w:trHeight w:val="198"/>
          <w:jc w:val="center"/>
        </w:trPr>
        <w:tc>
          <w:tcPr>
            <w:tcW w:w="8438" w:type="dxa"/>
          </w:tcPr>
          <w:p w:rsidR="00530FE1" w:rsidRPr="00084198" w:rsidRDefault="00530FE1" w:rsidP="006B667A">
            <w:pPr>
              <w:pStyle w:val="tablesyntax"/>
              <w:spacing w:before="20" w:after="40"/>
              <w:contextualSpacing/>
              <w:rPr>
                <w:lang w:val="en-CA"/>
              </w:rPr>
            </w:pPr>
            <w:r w:rsidRPr="00084198">
              <w:rPr>
                <w:lang w:val="en-CA" w:eastAsia="ko-KR"/>
              </w:rPr>
              <w:tab/>
            </w:r>
            <w:r w:rsidRPr="00084198">
              <w:rPr>
                <w:lang w:val="en-CA" w:eastAsia="ko-KR"/>
              </w:rPr>
              <w:tab/>
            </w:r>
            <w:r w:rsidRPr="00084198">
              <w:rPr>
                <w:kern w:val="2"/>
                <w:lang w:val="en-CA" w:eastAsia="ko-KR"/>
              </w:rPr>
              <w:t>if( 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xml:space="preserve"> )  &gt;=  4  &amp;&amp;  </w:t>
            </w:r>
            <w:proofErr w:type="spellStart"/>
            <w:r w:rsidRPr="00084198">
              <w:rPr>
                <w:bCs/>
                <w:kern w:val="2"/>
                <w:lang w:val="en-CA"/>
              </w:rPr>
              <w:t>sps_</w:t>
            </w:r>
            <w:r w:rsidRPr="00084198">
              <w:rPr>
                <w:rFonts w:eastAsiaTheme="minorEastAsia"/>
                <w:bCs/>
                <w:kern w:val="2"/>
                <w:lang w:val="en-CA" w:eastAsia="zh-CN"/>
              </w:rPr>
              <w:t>lfnst</w:t>
            </w:r>
            <w:r w:rsidRPr="00084198">
              <w:rPr>
                <w:bCs/>
                <w:kern w:val="2"/>
                <w:lang w:val="en-CA"/>
              </w:rPr>
              <w:t>_enabled_flag</w:t>
            </w:r>
            <w:proofErr w:type="spellEnd"/>
            <w:r w:rsidRPr="00084198">
              <w:rPr>
                <w:bCs/>
                <w:kern w:val="2"/>
                <w:lang w:val="en-CA"/>
              </w:rPr>
              <w:t xml:space="preserve">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lang w:val="en-CA" w:eastAsia="ko-KR"/>
              </w:rPr>
              <w:tab/>
            </w:r>
            <w:r w:rsidRPr="00084198">
              <w:rPr>
                <w:lang w:val="en-CA" w:eastAsia="ko-KR"/>
              </w:rPr>
              <w:tab/>
            </w:r>
            <w:r w:rsidRPr="00084198">
              <w:rPr>
                <w:lang w:val="en-CA" w:eastAsia="ko-KR"/>
              </w:rPr>
              <w:tab/>
            </w:r>
            <w:r>
              <w:rPr>
                <w:lang w:val="en-CA" w:eastAsia="ko-KR"/>
              </w:rPr>
              <w:tab/>
            </w:r>
            <w:proofErr w:type="spellStart"/>
            <w:r w:rsidRPr="00084198">
              <w:rPr>
                <w:kern w:val="2"/>
                <w:lang w:val="en-CA"/>
              </w:rPr>
              <w:t>CuPredMode</w:t>
            </w:r>
            <w:proofErr w:type="spellEnd"/>
            <w:r w:rsidRPr="00084198">
              <w:rPr>
                <w:kern w:val="2"/>
                <w:lang w:val="en-CA"/>
              </w:rPr>
              <w:t>[ </w:t>
            </w:r>
            <w:proofErr w:type="spellStart"/>
            <w:r w:rsidRPr="00084198">
              <w:rPr>
                <w:kern w:val="2"/>
                <w:lang w:val="en-CA"/>
              </w:rPr>
              <w:t>chType</w:t>
            </w:r>
            <w:proofErr w:type="spellEnd"/>
            <w:r w:rsidRPr="00084198">
              <w:rPr>
                <w:kern w:val="2"/>
                <w:lang w:val="en-CA"/>
              </w:rPr>
              <w:t>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lang w:val="en-CA" w:eastAsia="ko-KR"/>
              </w:rPr>
              <w:tab/>
            </w:r>
            <w:r w:rsidRPr="00084198">
              <w:rPr>
                <w:lang w:val="en-CA" w:eastAsia="ko-KR"/>
              </w:rPr>
              <w:tab/>
            </w:r>
            <w:r w:rsidRPr="00084198">
              <w:rPr>
                <w:lang w:val="en-CA" w:eastAsia="ko-KR"/>
              </w:rPr>
              <w:tab/>
            </w:r>
            <w:r>
              <w:rPr>
                <w:lang w:val="en-CA" w:eastAsia="ko-KR"/>
              </w:rPr>
              <w:tab/>
            </w:r>
            <w:proofErr w:type="spellStart"/>
            <w:r w:rsidRPr="00D549D6">
              <w:rPr>
                <w:lang w:val="en-CA" w:eastAsia="ko-KR"/>
              </w:rPr>
              <w:t>transform_skip_flag</w:t>
            </w:r>
            <w:proofErr w:type="spellEnd"/>
            <w:r w:rsidRPr="00D549D6">
              <w:rPr>
                <w:lang w:val="en-CA" w:eastAsia="ko-KR"/>
              </w:rPr>
              <w:t>[</w:t>
            </w:r>
            <w:r>
              <w:rPr>
                <w:lang w:val="en-US" w:eastAsia="ko-KR"/>
              </w:rPr>
              <w:t> </w:t>
            </w:r>
            <w:r w:rsidRPr="00D549D6">
              <w:rPr>
                <w:lang w:val="en-CA" w:eastAsia="ko-KR"/>
              </w:rPr>
              <w:t>x0</w:t>
            </w:r>
            <w:r>
              <w:rPr>
                <w:lang w:val="en-US" w:eastAsia="ko-KR"/>
              </w:rPr>
              <w:t> </w:t>
            </w:r>
            <w:r w:rsidRPr="00D549D6">
              <w:rPr>
                <w:lang w:val="en-CA" w:eastAsia="ko-KR"/>
              </w:rPr>
              <w:t>][</w:t>
            </w:r>
            <w:r>
              <w:rPr>
                <w:lang w:val="en-US" w:eastAsia="ko-KR"/>
              </w:rPr>
              <w:t> </w:t>
            </w:r>
            <w:r w:rsidRPr="00D549D6">
              <w:rPr>
                <w:lang w:val="en-CA" w:eastAsia="ko-KR"/>
              </w:rPr>
              <w:t>y0</w:t>
            </w:r>
            <w:r>
              <w:rPr>
                <w:lang w:val="en-US" w:eastAsia="ko-KR"/>
              </w:rPr>
              <w:t> </w:t>
            </w:r>
            <w:r w:rsidRPr="00D549D6">
              <w:rPr>
                <w:lang w:val="en-CA" w:eastAsia="ko-KR"/>
              </w:rPr>
              <w:t>]</w:t>
            </w:r>
            <w:r>
              <w:rPr>
                <w:lang w:val="en-CA" w:eastAsia="ko-KR"/>
              </w:rPr>
              <w:t>[ </w:t>
            </w:r>
            <w:r w:rsidRPr="00530FE1">
              <w:rPr>
                <w:highlight w:val="yellow"/>
                <w:lang w:val="en-CA" w:eastAsia="ko-KR"/>
              </w:rPr>
              <w:t>0</w:t>
            </w:r>
            <w:r>
              <w:rPr>
                <w:lang w:val="en-CA" w:eastAsia="ko-KR"/>
              </w:rPr>
              <w:t> ]</w:t>
            </w:r>
            <w:r w:rsidRPr="00D549D6">
              <w:rPr>
                <w:lang w:val="en-CA" w:eastAsia="ko-KR"/>
              </w:rPr>
              <w:t xml:space="preserve">  =</w:t>
            </w:r>
            <w:r>
              <w:rPr>
                <w:lang w:val="en-US" w:eastAsia="ko-KR"/>
              </w:rPr>
              <w:t> </w:t>
            </w:r>
            <w:r w:rsidRPr="00D549D6">
              <w:rPr>
                <w:lang w:val="en-CA" w:eastAsia="ko-KR"/>
              </w:rPr>
              <w:t>=  0  &amp;&amp;</w:t>
            </w:r>
            <w:r w:rsidRPr="00084198">
              <w:rPr>
                <w:kern w:val="2"/>
                <w:lang w:val="en-CA" w:eastAsia="ko-KR"/>
              </w:rPr>
              <w:br/>
            </w:r>
            <w:r w:rsidRPr="00084198">
              <w:rPr>
                <w:lang w:val="en-CA" w:eastAsia="ko-KR"/>
              </w:rPr>
              <w:tab/>
            </w:r>
            <w:r w:rsidRPr="00084198">
              <w:rPr>
                <w:lang w:val="en-CA" w:eastAsia="ko-KR"/>
              </w:rPr>
              <w:tab/>
            </w:r>
            <w:r w:rsidRPr="00084198">
              <w:rPr>
                <w:lang w:val="en-CA" w:eastAsia="ko-KR"/>
              </w:rPr>
              <w:tab/>
            </w:r>
            <w:r>
              <w:rPr>
                <w:lang w:val="en-CA" w:eastAsia="ko-KR"/>
              </w:rPr>
              <w:tab/>
            </w:r>
            <w:r w:rsidRPr="00084198">
              <w:rPr>
                <w:lang w:val="en-CA" w:eastAsia="ko-KR"/>
              </w:rPr>
              <w:t>( </w:t>
            </w:r>
            <w:proofErr w:type="spellStart"/>
            <w:r w:rsidRPr="00D549D6">
              <w:rPr>
                <w:lang w:val="en-CA" w:eastAsia="ko-KR"/>
              </w:rPr>
              <w:t>treeType</w:t>
            </w:r>
            <w:proofErr w:type="spellEnd"/>
            <w:r w:rsidRPr="00D549D6">
              <w:rPr>
                <w:lang w:val="en-CA" w:eastAsia="ko-KR"/>
              </w:rPr>
              <w:t xml:space="preserve">  </w:t>
            </w:r>
            <w:r>
              <w:rPr>
                <w:lang w:val="en-CA" w:eastAsia="ko-KR"/>
              </w:rPr>
              <w:t>= </w:t>
            </w:r>
            <w:r w:rsidRPr="00D549D6">
              <w:rPr>
                <w:lang w:val="en-CA" w:eastAsia="ko-KR"/>
              </w:rPr>
              <w:t>=  DUAL_TREE_CHROMA</w:t>
            </w:r>
            <w:r w:rsidRPr="00084198">
              <w:rPr>
                <w:lang w:val="en-CA"/>
              </w:rPr>
              <w:t xml:space="preserve">  | |  </w:t>
            </w:r>
            <w:r w:rsidRPr="00084198">
              <w:rPr>
                <w:rFonts w:eastAsia="Batang"/>
                <w:bCs/>
                <w:kern w:val="2"/>
                <w:lang w:val="en-CA"/>
              </w:rPr>
              <w:t>!</w:t>
            </w:r>
            <w:proofErr w:type="spellStart"/>
            <w:r w:rsidRPr="00084198">
              <w:rPr>
                <w:rFonts w:eastAsia="Batang"/>
                <w:bCs/>
                <w:kern w:val="2"/>
                <w:lang w:val="en-CA"/>
              </w:rPr>
              <w:t>intra_mip_flag</w:t>
            </w:r>
            <w:proofErr w:type="spellEnd"/>
            <w:r w:rsidRPr="00084198">
              <w:rPr>
                <w:kern w:val="2"/>
                <w:lang w:val="en-CA" w:eastAsia="ko-KR"/>
              </w:rPr>
              <w:t>[ x0 ][ y0 ]</w:t>
            </w:r>
            <w:r w:rsidRPr="00084198">
              <w:rPr>
                <w:lang w:val="en-CA"/>
              </w:rPr>
              <w:t xml:space="preserve">  | |</w:t>
            </w:r>
            <w:r w:rsidRPr="00084198">
              <w:rPr>
                <w:kern w:val="2"/>
                <w:lang w:val="en-CA" w:eastAsia="ko-KR"/>
              </w:rPr>
              <w:br/>
            </w:r>
            <w:r w:rsidRPr="00084198">
              <w:rPr>
                <w:lang w:val="en-CA" w:eastAsia="ko-KR"/>
              </w:rPr>
              <w:tab/>
            </w:r>
            <w:r w:rsidRPr="00084198">
              <w:rPr>
                <w:lang w:val="en-CA" w:eastAsia="ko-KR"/>
              </w:rPr>
              <w:tab/>
            </w:r>
            <w:r w:rsidRPr="00084198">
              <w:rPr>
                <w:lang w:val="en-CA" w:eastAsia="ko-KR"/>
              </w:rPr>
              <w:tab/>
            </w:r>
            <w:r>
              <w:rPr>
                <w:lang w:val="en-CA" w:eastAsia="ko-KR"/>
              </w:rPr>
              <w:tab/>
            </w:r>
            <w:r>
              <w:rPr>
                <w:lang w:val="en-CA" w:eastAsia="ko-KR"/>
              </w:rPr>
              <w:tab/>
            </w:r>
            <w:r w:rsidRPr="00084198">
              <w:rPr>
                <w:kern w:val="2"/>
                <w:lang w:val="en-CA" w:eastAsia="ko-KR"/>
              </w:rPr>
              <w:t>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  &gt;=  16</w:t>
            </w:r>
            <w:r w:rsidRPr="00084198">
              <w:rPr>
                <w:lang w:val="en-CA"/>
              </w:rPr>
              <w:t xml:space="preserve"> </w:t>
            </w:r>
            <w:r w:rsidRPr="00084198">
              <w:rPr>
                <w:kern w:val="2"/>
                <w:lang w:val="en-CA" w:eastAsia="ko-KR"/>
              </w:rPr>
              <w:t>)   &amp;&amp;</w:t>
            </w:r>
            <w:r w:rsidRPr="00084198">
              <w:rPr>
                <w:kern w:val="2"/>
                <w:lang w:val="en-CA" w:eastAsia="ko-KR"/>
              </w:rPr>
              <w:br/>
            </w:r>
            <w:r w:rsidRPr="00084198">
              <w:rPr>
                <w:lang w:val="en-CA" w:eastAsia="ko-KR"/>
              </w:rPr>
              <w:tab/>
            </w:r>
            <w:r w:rsidRPr="00084198">
              <w:rPr>
                <w:lang w:val="en-CA" w:eastAsia="ko-KR"/>
              </w:rPr>
              <w:tab/>
            </w:r>
            <w:r w:rsidRPr="00084198">
              <w:rPr>
                <w:lang w:val="en-CA" w:eastAsia="ko-KR"/>
              </w:rPr>
              <w:tab/>
            </w:r>
            <w:r>
              <w:rPr>
                <w:lang w:val="en-CA" w:eastAsia="ko-KR"/>
              </w:rPr>
              <w:tab/>
            </w:r>
            <w:r w:rsidRPr="00084198">
              <w:rPr>
                <w:lang w:val="en-CA" w:eastAsia="ko-KR"/>
              </w:rPr>
              <w:t xml:space="preserve">Max( </w:t>
            </w:r>
            <w:proofErr w:type="spellStart"/>
            <w:r w:rsidRPr="00084198">
              <w:rPr>
                <w:lang w:val="en-CA" w:eastAsia="ko-KR"/>
              </w:rPr>
              <w:t>cbWidth</w:t>
            </w:r>
            <w:proofErr w:type="spellEnd"/>
            <w:r w:rsidRPr="00084198">
              <w:rPr>
                <w:lang w:val="en-CA" w:eastAsia="ko-KR"/>
              </w:rPr>
              <w:t xml:space="preserve">, </w:t>
            </w:r>
            <w:proofErr w:type="spellStart"/>
            <w:r w:rsidRPr="00084198">
              <w:rPr>
                <w:lang w:val="en-CA" w:eastAsia="ko-KR"/>
              </w:rPr>
              <w:t>cbHeight</w:t>
            </w:r>
            <w:proofErr w:type="spellEnd"/>
            <w:r w:rsidRPr="00084198">
              <w:rPr>
                <w:lang w:val="en-CA" w:eastAsia="ko-KR"/>
              </w:rPr>
              <w:t xml:space="preserve"> )  &lt;=  </w:t>
            </w:r>
            <w:proofErr w:type="spellStart"/>
            <w:r w:rsidRPr="00084198">
              <w:rPr>
                <w:lang w:val="en-CA" w:eastAsia="ko-KR"/>
              </w:rPr>
              <w:t>MaxTbSizeY</w:t>
            </w:r>
            <w:proofErr w:type="spellEnd"/>
            <w:r w:rsidRPr="00084198">
              <w:rPr>
                <w:kern w:val="2"/>
                <w:lang w:val="en-CA" w:eastAsia="ko-KR"/>
              </w:rPr>
              <w:t>) {</w:t>
            </w:r>
          </w:p>
        </w:tc>
        <w:tc>
          <w:tcPr>
            <w:tcW w:w="1152" w:type="dxa"/>
          </w:tcPr>
          <w:p w:rsidR="00530FE1" w:rsidRPr="00084198" w:rsidRDefault="00530FE1" w:rsidP="006B667A">
            <w:pPr>
              <w:pStyle w:val="tablesyntax"/>
              <w:spacing w:before="20" w:after="40"/>
              <w:contextualSpacing/>
              <w:jc w:val="center"/>
              <w:rPr>
                <w:lang w:val="en-CA"/>
              </w:rPr>
            </w:pPr>
          </w:p>
        </w:tc>
      </w:tr>
      <w:tr w:rsidR="00530FE1" w:rsidRPr="00084198" w:rsidTr="006B667A">
        <w:trPr>
          <w:cantSplit/>
          <w:trHeight w:val="198"/>
          <w:jc w:val="center"/>
        </w:trPr>
        <w:tc>
          <w:tcPr>
            <w:tcW w:w="8438" w:type="dxa"/>
          </w:tcPr>
          <w:p w:rsidR="00530FE1" w:rsidRPr="00084198" w:rsidRDefault="00530FE1" w:rsidP="006B667A">
            <w:pPr>
              <w:pStyle w:val="tablesyntax"/>
              <w:spacing w:before="20" w:after="40"/>
              <w:contextualSpacing/>
              <w:rPr>
                <w:lang w:val="en-CA"/>
              </w:rPr>
            </w:pPr>
            <w:r w:rsidRPr="00084198">
              <w:rPr>
                <w:lang w:val="en-CA" w:eastAsia="ko-KR"/>
              </w:rPr>
              <w:tab/>
            </w:r>
            <w:r w:rsidRPr="00084198">
              <w:rPr>
                <w:lang w:val="en-CA" w:eastAsia="ko-KR"/>
              </w:rPr>
              <w:tab/>
            </w:r>
            <w:r w:rsidRPr="00084198">
              <w:rPr>
                <w:lang w:val="en-CA" w:eastAsia="ko-KR"/>
              </w:rPr>
              <w:tab/>
            </w:r>
            <w:r w:rsidRPr="00084198">
              <w:rPr>
                <w:kern w:val="2"/>
                <w:lang w:val="en-CA" w:eastAsia="ko-KR"/>
              </w:rPr>
              <w:t xml:space="preserve">if( </w:t>
            </w:r>
            <w:r w:rsidRPr="0033587B">
              <w:rPr>
                <w:kern w:val="2"/>
                <w:lang w:val="en-CA" w:eastAsia="ko-KR"/>
              </w:rPr>
              <w:t xml:space="preserve">( </w:t>
            </w:r>
            <w:proofErr w:type="spellStart"/>
            <w:r w:rsidRPr="0033587B">
              <w:rPr>
                <w:kern w:val="2"/>
                <w:lang w:val="en-CA" w:eastAsia="ko-KR"/>
              </w:rPr>
              <w:t>IntraSubPartitionsSplitType</w:t>
            </w:r>
            <w:proofErr w:type="spellEnd"/>
            <w:r w:rsidRPr="0033587B">
              <w:rPr>
                <w:kern w:val="2"/>
                <w:lang w:val="en-CA" w:eastAsia="ko-KR"/>
              </w:rPr>
              <w:t xml:space="preserv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proofErr w:type="spellStart"/>
            <w:r w:rsidRPr="00084198">
              <w:rPr>
                <w:lang w:val="en-CA"/>
              </w:rPr>
              <w:t>LfnstDcOnly</w:t>
            </w:r>
            <w:proofErr w:type="spellEnd"/>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lang w:val="en-CA" w:eastAsia="ko-KR"/>
              </w:rPr>
              <w:tab/>
            </w:r>
            <w:r w:rsidRPr="00084198">
              <w:rPr>
                <w:lang w:val="en-CA" w:eastAsia="ko-KR"/>
              </w:rPr>
              <w:tab/>
            </w:r>
            <w:r w:rsidRPr="00084198">
              <w:rPr>
                <w:lang w:val="en-CA" w:eastAsia="ko-KR"/>
              </w:rPr>
              <w:tab/>
            </w:r>
            <w:r w:rsidRPr="00084198">
              <w:rPr>
                <w:lang w:val="en-CA" w:eastAsia="ko-KR"/>
              </w:rPr>
              <w:tab/>
            </w:r>
            <w:r>
              <w:rPr>
                <w:lang w:val="en-CA" w:eastAsia="ko-KR"/>
              </w:rPr>
              <w:tab/>
            </w:r>
            <w:proofErr w:type="spellStart"/>
            <w:r w:rsidRPr="00084198">
              <w:rPr>
                <w:lang w:val="en-CA" w:eastAsia="ko-KR"/>
              </w:rPr>
              <w:t>LfnstZeroOutSigCoeffFlag</w:t>
            </w:r>
            <w:proofErr w:type="spellEnd"/>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rsidR="00530FE1" w:rsidRPr="00084198" w:rsidRDefault="00530FE1" w:rsidP="006B667A">
            <w:pPr>
              <w:pStyle w:val="tablesyntax"/>
              <w:spacing w:before="20" w:after="40"/>
              <w:contextualSpacing/>
              <w:jc w:val="center"/>
              <w:rPr>
                <w:lang w:val="en-CA"/>
              </w:rPr>
            </w:pPr>
          </w:p>
        </w:tc>
      </w:tr>
      <w:tr w:rsidR="00530FE1" w:rsidRPr="00084198" w:rsidTr="006B667A">
        <w:trPr>
          <w:cantSplit/>
          <w:trHeight w:val="198"/>
          <w:jc w:val="center"/>
        </w:trPr>
        <w:tc>
          <w:tcPr>
            <w:tcW w:w="8438" w:type="dxa"/>
          </w:tcPr>
          <w:p w:rsidR="00530FE1" w:rsidRPr="00084198" w:rsidRDefault="00530FE1" w:rsidP="006B667A">
            <w:pPr>
              <w:pStyle w:val="tablesyntax"/>
              <w:spacing w:before="20" w:after="40"/>
              <w:contextualSpacing/>
              <w:rPr>
                <w:lang w:val="en-CA"/>
              </w:rPr>
            </w:pPr>
            <w:r w:rsidRPr="00084198">
              <w:rPr>
                <w:lang w:val="en-CA" w:eastAsia="ko-KR"/>
              </w:rPr>
              <w:tab/>
            </w:r>
            <w:r w:rsidRPr="00084198">
              <w:rPr>
                <w:lang w:val="en-CA" w:eastAsia="ko-KR"/>
              </w:rPr>
              <w:tab/>
            </w:r>
            <w:r w:rsidRPr="00084198">
              <w:rPr>
                <w:lang w:val="en-CA" w:eastAsia="ko-KR"/>
              </w:rPr>
              <w:tab/>
            </w:r>
            <w:r w:rsidRPr="00084198">
              <w:rPr>
                <w:lang w:val="en-CA"/>
              </w:rPr>
              <w:tab/>
            </w:r>
            <w:proofErr w:type="spellStart"/>
            <w:r w:rsidRPr="00084198">
              <w:rPr>
                <w:b/>
                <w:kern w:val="2"/>
                <w:lang w:val="en-CA" w:eastAsia="ko-KR"/>
              </w:rPr>
              <w:t>lfnst_idx</w:t>
            </w:r>
            <w:proofErr w:type="spellEnd"/>
          </w:p>
        </w:tc>
        <w:tc>
          <w:tcPr>
            <w:tcW w:w="1152" w:type="dxa"/>
          </w:tcPr>
          <w:p w:rsidR="00530FE1" w:rsidRPr="00084198" w:rsidRDefault="00530FE1" w:rsidP="006B667A">
            <w:pPr>
              <w:pStyle w:val="tablesyntax"/>
              <w:spacing w:before="20" w:after="40"/>
              <w:contextualSpacing/>
              <w:jc w:val="center"/>
              <w:rPr>
                <w:lang w:val="en-CA"/>
              </w:rPr>
            </w:pPr>
            <w:r w:rsidRPr="00084198">
              <w:rPr>
                <w:kern w:val="2"/>
                <w:lang w:val="en-CA"/>
              </w:rPr>
              <w:t>ae(v)</w:t>
            </w:r>
          </w:p>
        </w:tc>
      </w:tr>
      <w:tr w:rsidR="00530FE1" w:rsidRPr="00084198" w:rsidTr="006B667A">
        <w:trPr>
          <w:cantSplit/>
          <w:trHeight w:val="198"/>
          <w:jc w:val="center"/>
        </w:trPr>
        <w:tc>
          <w:tcPr>
            <w:tcW w:w="8438" w:type="dxa"/>
          </w:tcPr>
          <w:p w:rsidR="00530FE1" w:rsidRPr="00084198" w:rsidRDefault="00530FE1" w:rsidP="006B667A">
            <w:pPr>
              <w:pStyle w:val="tablesyntax"/>
              <w:spacing w:before="20" w:after="40"/>
              <w:contextualSpacing/>
              <w:rPr>
                <w:lang w:val="en-CA"/>
              </w:rPr>
            </w:pPr>
            <w:r w:rsidRPr="00084198">
              <w:rPr>
                <w:lang w:val="en-CA" w:eastAsia="ko-KR"/>
              </w:rPr>
              <w:tab/>
            </w:r>
            <w:r w:rsidRPr="00084198">
              <w:rPr>
                <w:lang w:val="en-CA" w:eastAsia="ko-KR"/>
              </w:rPr>
              <w:tab/>
            </w:r>
            <w:r w:rsidRPr="00084198">
              <w:rPr>
                <w:kern w:val="2"/>
                <w:lang w:val="en-CA" w:eastAsia="ko-KR"/>
              </w:rPr>
              <w:t>}</w:t>
            </w:r>
          </w:p>
        </w:tc>
        <w:tc>
          <w:tcPr>
            <w:tcW w:w="1152" w:type="dxa"/>
          </w:tcPr>
          <w:p w:rsidR="00530FE1" w:rsidRPr="00084198" w:rsidRDefault="00530FE1" w:rsidP="006B667A">
            <w:pPr>
              <w:pStyle w:val="tablesyntax"/>
              <w:spacing w:before="20" w:after="40"/>
              <w:contextualSpacing/>
              <w:jc w:val="center"/>
              <w:rPr>
                <w:lang w:val="en-CA"/>
              </w:rPr>
            </w:pPr>
          </w:p>
        </w:tc>
      </w:tr>
    </w:tbl>
    <w:p w:rsidR="00530FE1" w:rsidRDefault="00530FE1"/>
    <w:p w:rsidR="00530FE1" w:rsidRDefault="00530FE1">
      <w:r>
        <w:t>With the adoption of JVET-</w:t>
      </w:r>
      <w:r w:rsidRPr="0096404B">
        <w:t>P0058</w:t>
      </w:r>
      <w:r>
        <w:t>, transform skip is now possible in chroma TUs. However, note that no similar condition was put into place to prevent LFNST with chroma transform skip.</w:t>
      </w:r>
    </w:p>
    <w:p w:rsidR="0092446E" w:rsidRDefault="00743328" w:rsidP="008263FE">
      <w:r>
        <w:lastRenderedPageBreak/>
        <w:t>Allowing LFNST in combination with chroma transform ski</w:t>
      </w:r>
      <w:r w:rsidR="0092446E">
        <w:t>p, but not luma transform skip is</w:t>
      </w:r>
      <w:r>
        <w:t xml:space="preserve"> an </w:t>
      </w:r>
      <w:r w:rsidR="0092446E">
        <w:t>inconsistent</w:t>
      </w:r>
      <w:r>
        <w:t xml:space="preserve"> </w:t>
      </w:r>
      <w:r w:rsidR="00D71752">
        <w:t>decision</w:t>
      </w:r>
      <w:r>
        <w:t>. It may have been an unintentional oversight when adding chroma transform skip in JVET-P0058.</w:t>
      </w:r>
      <w:r w:rsidR="0092446E">
        <w:t xml:space="preserve"> </w:t>
      </w:r>
    </w:p>
    <w:p w:rsidR="008263FE" w:rsidRDefault="00743328" w:rsidP="008263FE">
      <w:r>
        <w:t>This contribution recommends resolving this inconsistency.</w:t>
      </w:r>
      <w:r w:rsidR="008263FE" w:rsidRPr="008263FE">
        <w:t xml:space="preserve"> </w:t>
      </w:r>
      <w:r w:rsidR="0092446E">
        <w:t xml:space="preserve">Specifically, it recommends preventing LFNST with either luma or chroma transform skip, since the alternative (allowing combinations of LFNST </w:t>
      </w:r>
      <w:r w:rsidR="00C77AE9">
        <w:t>and</w:t>
      </w:r>
      <w:r w:rsidR="0092446E">
        <w:t xml:space="preserve"> transform skip</w:t>
      </w:r>
      <w:r w:rsidR="00C77AE9">
        <w:t xml:space="preserve"> TUs within a CU</w:t>
      </w:r>
      <w:r w:rsidR="0092446E">
        <w:t>) has significant buffering requirements, as discussed below.</w:t>
      </w:r>
    </w:p>
    <w:p w:rsidR="008263FE" w:rsidRDefault="0092446E" w:rsidP="008263FE">
      <w:pPr>
        <w:pStyle w:val="Heading1"/>
        <w:numPr>
          <w:ilvl w:val="0"/>
          <w:numId w:val="1"/>
        </w:numPr>
        <w:tabs>
          <w:tab w:val="left" w:pos="720"/>
        </w:tabs>
      </w:pPr>
      <w:r>
        <w:t>Buffering Requirements for Combined</w:t>
      </w:r>
      <w:r w:rsidR="00BB5205">
        <w:t xml:space="preserve"> </w:t>
      </w:r>
      <w:r w:rsidR="002441BD">
        <w:t xml:space="preserve">LFNST / TS </w:t>
      </w:r>
    </w:p>
    <w:p w:rsidR="004D216E" w:rsidRDefault="00743328" w:rsidP="004D216E">
      <w:pPr>
        <w:rPr>
          <w:lang w:eastAsia="ko-KR"/>
        </w:rPr>
      </w:pPr>
      <w:r>
        <w:rPr>
          <w:lang w:eastAsia="ko-KR"/>
        </w:rPr>
        <w:t>Given that the LFNST index is signalled at the very end of the CU</w:t>
      </w:r>
      <w:r w:rsidR="00BB5205">
        <w:rPr>
          <w:lang w:eastAsia="ko-KR"/>
        </w:rPr>
        <w:t xml:space="preserve">, </w:t>
      </w:r>
      <w:r w:rsidR="008263FE">
        <w:rPr>
          <w:lang w:eastAsia="ko-KR"/>
        </w:rPr>
        <w:t xml:space="preserve">allowing </w:t>
      </w:r>
      <w:r w:rsidR="00BB5205">
        <w:rPr>
          <w:lang w:eastAsia="ko-KR"/>
        </w:rPr>
        <w:t xml:space="preserve">the </w:t>
      </w:r>
      <w:r w:rsidR="008263FE">
        <w:rPr>
          <w:lang w:eastAsia="ko-KR"/>
        </w:rPr>
        <w:t xml:space="preserve">use of mixed LFNST / transform-skip TUs within a CU </w:t>
      </w:r>
      <w:r w:rsidR="00BB5205">
        <w:rPr>
          <w:lang w:eastAsia="ko-KR"/>
        </w:rPr>
        <w:t>has</w:t>
      </w:r>
      <w:r w:rsidR="008263FE">
        <w:rPr>
          <w:lang w:eastAsia="ko-KR"/>
        </w:rPr>
        <w:t xml:space="preserve"> </w:t>
      </w:r>
      <w:r w:rsidR="005C062E">
        <w:rPr>
          <w:lang w:eastAsia="ko-KR"/>
        </w:rPr>
        <w:t>significant</w:t>
      </w:r>
      <w:r w:rsidR="008263FE">
        <w:rPr>
          <w:lang w:eastAsia="ko-KR"/>
        </w:rPr>
        <w:t xml:space="preserve"> buffering implications.</w:t>
      </w:r>
      <w:r w:rsidR="004D216E" w:rsidRPr="004D216E">
        <w:rPr>
          <w:lang w:eastAsia="ko-KR"/>
        </w:rPr>
        <w:t xml:space="preserve"> </w:t>
      </w:r>
    </w:p>
    <w:p w:rsidR="004D216E" w:rsidRDefault="004D216E" w:rsidP="004D216E">
      <w:pPr>
        <w:rPr>
          <w:lang w:eastAsia="ko-KR"/>
        </w:rPr>
      </w:pPr>
      <w:r>
        <w:rPr>
          <w:lang w:eastAsia="ko-KR"/>
        </w:rPr>
        <w:t>With the adoption of JVET-</w:t>
      </w:r>
      <w:r w:rsidRPr="008263FE">
        <w:rPr>
          <w:lang w:eastAsia="ko-KR"/>
        </w:rPr>
        <w:t>P0365</w:t>
      </w:r>
      <w:r>
        <w:rPr>
          <w:lang w:eastAsia="ko-KR"/>
        </w:rPr>
        <w:t xml:space="preserve"> (add</w:t>
      </w:r>
      <w:r w:rsidR="00026687">
        <w:rPr>
          <w:lang w:eastAsia="ko-KR"/>
        </w:rPr>
        <w:t>ing</w:t>
      </w:r>
      <w:r>
        <w:rPr>
          <w:lang w:eastAsia="ko-KR"/>
        </w:rPr>
        <w:t xml:space="preserve"> a flag to disable scaling lists for LFNST), the dequantiza</w:t>
      </w:r>
      <w:r w:rsidR="00C77AE9">
        <w:rPr>
          <w:lang w:eastAsia="ko-KR"/>
        </w:rPr>
        <w:t xml:space="preserve">tion process now depends on whether </w:t>
      </w:r>
      <w:r>
        <w:rPr>
          <w:lang w:eastAsia="ko-KR"/>
        </w:rPr>
        <w:t>LFNST</w:t>
      </w:r>
      <w:r w:rsidR="00C77AE9">
        <w:rPr>
          <w:lang w:eastAsia="ko-KR"/>
        </w:rPr>
        <w:t xml:space="preserve"> is enabled or not</w:t>
      </w:r>
      <w:r>
        <w:rPr>
          <w:lang w:eastAsia="ko-KR"/>
        </w:rPr>
        <w:t xml:space="preserve">. Therefore, the very </w:t>
      </w:r>
      <w:r w:rsidRPr="0092446E">
        <w:rPr>
          <w:u w:val="single"/>
          <w:lang w:eastAsia="ko-KR"/>
        </w:rPr>
        <w:t>first</w:t>
      </w:r>
      <w:r>
        <w:rPr>
          <w:lang w:eastAsia="ko-KR"/>
        </w:rPr>
        <w:t xml:space="preserve"> process that needs to be performed on </w:t>
      </w:r>
      <w:r w:rsidR="00424A6E">
        <w:rPr>
          <w:lang w:eastAsia="ko-KR"/>
        </w:rPr>
        <w:t xml:space="preserve">any </w:t>
      </w:r>
      <w:r>
        <w:rPr>
          <w:lang w:eastAsia="ko-KR"/>
        </w:rPr>
        <w:t>decoded coefficients (</w:t>
      </w:r>
      <w:r w:rsidR="00424A6E">
        <w:rPr>
          <w:lang w:eastAsia="ko-KR"/>
        </w:rPr>
        <w:t>i.e</w:t>
      </w:r>
      <w:r w:rsidR="00C77AE9">
        <w:rPr>
          <w:lang w:eastAsia="ko-KR"/>
        </w:rPr>
        <w:t>.</w:t>
      </w:r>
      <w:r w:rsidR="00424A6E">
        <w:rPr>
          <w:lang w:eastAsia="ko-KR"/>
        </w:rPr>
        <w:t xml:space="preserve"> </w:t>
      </w:r>
      <w:proofErr w:type="spellStart"/>
      <w:r>
        <w:rPr>
          <w:lang w:eastAsia="ko-KR"/>
        </w:rPr>
        <w:t>dequantization</w:t>
      </w:r>
      <w:proofErr w:type="spellEnd"/>
      <w:r>
        <w:rPr>
          <w:lang w:eastAsia="ko-KR"/>
        </w:rPr>
        <w:t xml:space="preserve">) depends on one of the </w:t>
      </w:r>
      <w:r w:rsidRPr="0092446E">
        <w:rPr>
          <w:u w:val="single"/>
          <w:lang w:eastAsia="ko-KR"/>
        </w:rPr>
        <w:t>last</w:t>
      </w:r>
      <w:r>
        <w:rPr>
          <w:lang w:eastAsia="ko-KR"/>
        </w:rPr>
        <w:t xml:space="preserve"> syntax element</w:t>
      </w:r>
      <w:r w:rsidR="005C062E">
        <w:rPr>
          <w:lang w:eastAsia="ko-KR"/>
        </w:rPr>
        <w:t>s</w:t>
      </w:r>
      <w:r>
        <w:rPr>
          <w:lang w:eastAsia="ko-KR"/>
        </w:rPr>
        <w:t xml:space="preserve"> in the CU (</w:t>
      </w:r>
      <w:proofErr w:type="spellStart"/>
      <w:r>
        <w:rPr>
          <w:lang w:eastAsia="ko-KR"/>
        </w:rPr>
        <w:t>lfnst_idx</w:t>
      </w:r>
      <w:proofErr w:type="spellEnd"/>
      <w:r>
        <w:rPr>
          <w:lang w:eastAsia="ko-KR"/>
        </w:rPr>
        <w:t>).</w:t>
      </w:r>
      <w:r w:rsidR="0092446E">
        <w:rPr>
          <w:lang w:eastAsia="ko-KR"/>
        </w:rPr>
        <w:t xml:space="preserve"> All coefficients in the CU must be buffered until the LFNST index is determined.</w:t>
      </w:r>
    </w:p>
    <w:p w:rsidR="00743328" w:rsidRDefault="00743328">
      <w:pPr>
        <w:rPr>
          <w:lang w:eastAsia="ko-KR"/>
        </w:rPr>
      </w:pPr>
      <w:r>
        <w:t xml:space="preserve">As shown in the syntax table </w:t>
      </w:r>
      <w:r w:rsidR="004D216E">
        <w:t xml:space="preserve">from Section </w:t>
      </w:r>
      <w:r w:rsidR="004D216E">
        <w:fldChar w:fldCharType="begin"/>
      </w:r>
      <w:r w:rsidR="004D216E">
        <w:instrText xml:space="preserve"> REF _Ref28169487 \r \h </w:instrText>
      </w:r>
      <w:r w:rsidR="004D216E">
        <w:fldChar w:fldCharType="separate"/>
      </w:r>
      <w:r w:rsidR="004D216E">
        <w:t>1</w:t>
      </w:r>
      <w:r w:rsidR="004D216E">
        <w:fldChar w:fldCharType="end"/>
      </w:r>
      <w:r>
        <w:t xml:space="preserve">, LFNST signalling </w:t>
      </w:r>
      <w:r w:rsidR="0092446E">
        <w:t xml:space="preserve">also </w:t>
      </w:r>
      <w:r>
        <w:t>includes a</w:t>
      </w:r>
      <w:r w:rsidR="0092446E">
        <w:t xml:space="preserve"> </w:t>
      </w:r>
      <w:r>
        <w:t>condition preventing any coefficients outside the first 16 lowest-frequency coefficients (</w:t>
      </w:r>
      <w:proofErr w:type="spellStart"/>
      <w:r w:rsidRPr="00084198">
        <w:rPr>
          <w:lang w:eastAsia="ko-KR"/>
        </w:rPr>
        <w:t>LfnstZeroOutSigCoeffFlag</w:t>
      </w:r>
      <w:proofErr w:type="spellEnd"/>
      <w:r>
        <w:rPr>
          <w:lang w:eastAsia="ko-KR"/>
        </w:rPr>
        <w:t xml:space="preserve">). Therefore, </w:t>
      </w:r>
      <w:r w:rsidR="008263FE">
        <w:rPr>
          <w:lang w:eastAsia="ko-KR"/>
        </w:rPr>
        <w:t>with</w:t>
      </w:r>
      <w:r>
        <w:rPr>
          <w:lang w:eastAsia="ko-KR"/>
        </w:rPr>
        <w:t xml:space="preserve"> non-transform skip TU</w:t>
      </w:r>
      <w:r w:rsidR="008263FE">
        <w:rPr>
          <w:lang w:eastAsia="ko-KR"/>
        </w:rPr>
        <w:t>s, at most 16 coefficients per component (48 coefficients) need to be buffered before the LFNST index can be determined.</w:t>
      </w:r>
    </w:p>
    <w:p w:rsidR="00026687" w:rsidRDefault="008263FE">
      <w:pPr>
        <w:rPr>
          <w:lang w:eastAsia="ko-KR"/>
        </w:rPr>
      </w:pPr>
      <w:r>
        <w:rPr>
          <w:lang w:eastAsia="ko-KR"/>
        </w:rPr>
        <w:t xml:space="preserve">Allowing mixed LFNST / transform-skip TUs </w:t>
      </w:r>
      <w:r w:rsidR="00026687">
        <w:rPr>
          <w:lang w:eastAsia="ko-KR"/>
        </w:rPr>
        <w:t xml:space="preserve">would </w:t>
      </w:r>
      <w:r w:rsidR="005C062E">
        <w:rPr>
          <w:lang w:eastAsia="ko-KR"/>
        </w:rPr>
        <w:t>significantly</w:t>
      </w:r>
      <w:r>
        <w:rPr>
          <w:lang w:eastAsia="ko-KR"/>
        </w:rPr>
        <w:t xml:space="preserve"> increase this buffering</w:t>
      </w:r>
      <w:r w:rsidR="00026687">
        <w:rPr>
          <w:lang w:eastAsia="ko-KR"/>
        </w:rPr>
        <w:t xml:space="preserve"> requirement</w:t>
      </w:r>
      <w:r>
        <w:rPr>
          <w:lang w:eastAsia="ko-KR"/>
        </w:rPr>
        <w:t xml:space="preserve">. </w:t>
      </w:r>
      <w:r w:rsidR="00026687">
        <w:rPr>
          <w:lang w:eastAsia="ko-KR"/>
        </w:rPr>
        <w:t>Transform skipped TUs within an LFNST coded CU are not included in the “</w:t>
      </w:r>
      <w:proofErr w:type="spellStart"/>
      <w:r w:rsidR="00026687">
        <w:rPr>
          <w:lang w:eastAsia="ko-KR"/>
        </w:rPr>
        <w:t>ZeroOutSigCoeff</w:t>
      </w:r>
      <w:proofErr w:type="spellEnd"/>
      <w:r w:rsidR="00026687">
        <w:rPr>
          <w:lang w:eastAsia="ko-KR"/>
        </w:rPr>
        <w:t>” condition mentioned above. Therefore, u</w:t>
      </w:r>
      <w:r>
        <w:rPr>
          <w:lang w:eastAsia="ko-KR"/>
        </w:rPr>
        <w:t>p to 1</w:t>
      </w:r>
      <w:r w:rsidR="00026687">
        <w:rPr>
          <w:lang w:eastAsia="ko-KR"/>
        </w:rPr>
        <w:t>,</w:t>
      </w:r>
      <w:r>
        <w:rPr>
          <w:lang w:eastAsia="ko-KR"/>
        </w:rPr>
        <w:t xml:space="preserve">024 coefficients per component </w:t>
      </w:r>
      <w:r w:rsidR="0092446E">
        <w:rPr>
          <w:lang w:eastAsia="ko-KR"/>
        </w:rPr>
        <w:t xml:space="preserve">from these transform-skip TUs </w:t>
      </w:r>
      <w:r>
        <w:rPr>
          <w:lang w:eastAsia="ko-KR"/>
        </w:rPr>
        <w:t xml:space="preserve">would need to be buffered before the LFNST </w:t>
      </w:r>
      <w:r w:rsidR="00026687">
        <w:rPr>
          <w:lang w:eastAsia="ko-KR"/>
        </w:rPr>
        <w:t>index</w:t>
      </w:r>
      <w:r w:rsidR="0092446E">
        <w:rPr>
          <w:lang w:eastAsia="ko-KR"/>
        </w:rPr>
        <w:t xml:space="preserve"> could be determined</w:t>
      </w:r>
      <w:r w:rsidR="00026687">
        <w:rPr>
          <w:lang w:eastAsia="ko-KR"/>
        </w:rPr>
        <w:t xml:space="preserve">. </w:t>
      </w:r>
    </w:p>
    <w:p w:rsidR="008263FE" w:rsidRDefault="008263FE">
      <w:pPr>
        <w:rPr>
          <w:lang w:eastAsia="ko-KR"/>
        </w:rPr>
      </w:pPr>
      <w:r>
        <w:rPr>
          <w:lang w:eastAsia="ko-KR"/>
        </w:rPr>
        <w:t xml:space="preserve">For example, </w:t>
      </w:r>
      <w:r w:rsidR="004D216E">
        <w:rPr>
          <w:lang w:eastAsia="ko-KR"/>
        </w:rPr>
        <w:t xml:space="preserve">as shown in the figure below, </w:t>
      </w:r>
      <w:r>
        <w:rPr>
          <w:lang w:eastAsia="ko-KR"/>
        </w:rPr>
        <w:t xml:space="preserve">if a non-transform skip luma TU has 16 coefficients, followed by two </w:t>
      </w:r>
      <w:r w:rsidR="001E11CB">
        <w:rPr>
          <w:lang w:eastAsia="ko-KR"/>
        </w:rPr>
        <w:t xml:space="preserve">32x32 </w:t>
      </w:r>
      <w:r>
        <w:rPr>
          <w:lang w:eastAsia="ko-KR"/>
        </w:rPr>
        <w:t>chroma transform</w:t>
      </w:r>
      <w:r w:rsidR="002441BD">
        <w:rPr>
          <w:lang w:eastAsia="ko-KR"/>
        </w:rPr>
        <w:noBreakHyphen/>
      </w:r>
      <w:r>
        <w:rPr>
          <w:lang w:eastAsia="ko-KR"/>
        </w:rPr>
        <w:t xml:space="preserve">skip TUs, this would require buffering </w:t>
      </w:r>
      <w:r w:rsidRPr="008263FE">
        <w:rPr>
          <w:lang w:eastAsia="ko-KR"/>
        </w:rPr>
        <w:t>2</w:t>
      </w:r>
      <w:r w:rsidR="00026687">
        <w:rPr>
          <w:lang w:eastAsia="ko-KR"/>
        </w:rPr>
        <w:t>,</w:t>
      </w:r>
      <w:r w:rsidRPr="008263FE">
        <w:rPr>
          <w:lang w:eastAsia="ko-KR"/>
        </w:rPr>
        <w:t>064</w:t>
      </w:r>
      <w:r>
        <w:rPr>
          <w:lang w:eastAsia="ko-KR"/>
        </w:rPr>
        <w:t xml:space="preserve"> coefficients before the LFNST index could be determined.</w:t>
      </w:r>
      <w:r w:rsidR="002441BD">
        <w:rPr>
          <w:lang w:eastAsia="ko-KR"/>
        </w:rPr>
        <w:t xml:space="preserve"> </w:t>
      </w:r>
    </w:p>
    <w:p w:rsidR="002441BD" w:rsidRDefault="002441BD">
      <w:pPr>
        <w:rPr>
          <w:noProof/>
          <w:lang w:eastAsia="ko-KR"/>
        </w:rPr>
      </w:pPr>
    </w:p>
    <w:p w:rsidR="002441BD" w:rsidRDefault="00B81EA1" w:rsidP="002441BD">
      <w:pPr>
        <w:jc w:val="center"/>
        <w:rPr>
          <w:noProof/>
          <w:lang w:eastAsia="ko-KR"/>
        </w:rPr>
      </w:pPr>
      <w:r>
        <w:rPr>
          <w:noProof/>
          <w:lang w:val="en-US" w:eastAsia="zh-CN"/>
        </w:rPr>
        <w:drawing>
          <wp:inline distT="0" distB="0" distL="0" distR="0" wp14:anchorId="75D94DAB">
            <wp:extent cx="4462298" cy="2037779"/>
            <wp:effectExtent l="0" t="0" r="0" b="63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6771" cy="2039822"/>
                    </a:xfrm>
                    <a:prstGeom prst="rect">
                      <a:avLst/>
                    </a:prstGeom>
                    <a:noFill/>
                  </pic:spPr>
                </pic:pic>
              </a:graphicData>
            </a:graphic>
          </wp:inline>
        </w:drawing>
      </w:r>
    </w:p>
    <w:p w:rsidR="004D216E" w:rsidRDefault="004D216E">
      <w:pPr>
        <w:rPr>
          <w:noProof/>
          <w:lang w:eastAsia="ko-KR"/>
        </w:rPr>
      </w:pPr>
    </w:p>
    <w:p w:rsidR="00743328" w:rsidRDefault="00026687">
      <w:pPr>
        <w:rPr>
          <w:lang w:eastAsia="ko-KR"/>
        </w:rPr>
      </w:pPr>
      <w:r>
        <w:rPr>
          <w:lang w:eastAsia="ko-KR"/>
        </w:rPr>
        <w:t>T</w:t>
      </w:r>
      <w:r w:rsidR="004D216E">
        <w:rPr>
          <w:lang w:eastAsia="ko-KR"/>
        </w:rPr>
        <w:t xml:space="preserve">o prevent this increase in buffering, this </w:t>
      </w:r>
      <w:r w:rsidR="005C062E">
        <w:rPr>
          <w:lang w:eastAsia="ko-KR"/>
        </w:rPr>
        <w:t>contribution</w:t>
      </w:r>
      <w:r w:rsidR="004D216E">
        <w:rPr>
          <w:lang w:eastAsia="ko-KR"/>
        </w:rPr>
        <w:t xml:space="preserve"> recomme</w:t>
      </w:r>
      <w:r>
        <w:rPr>
          <w:lang w:eastAsia="ko-KR"/>
        </w:rPr>
        <w:t xml:space="preserve">nds </w:t>
      </w:r>
      <w:r w:rsidR="005C062E">
        <w:rPr>
          <w:lang w:eastAsia="ko-KR"/>
        </w:rPr>
        <w:t>resolving</w:t>
      </w:r>
      <w:r>
        <w:rPr>
          <w:lang w:eastAsia="ko-KR"/>
        </w:rPr>
        <w:t xml:space="preserve"> the </w:t>
      </w:r>
      <w:r w:rsidR="005C062E">
        <w:rPr>
          <w:lang w:eastAsia="ko-KR"/>
        </w:rPr>
        <w:t>inconsistent</w:t>
      </w:r>
      <w:r>
        <w:rPr>
          <w:lang w:eastAsia="ko-KR"/>
        </w:rPr>
        <w:t xml:space="preserve"> handling of luma / chroma </w:t>
      </w:r>
      <w:r w:rsidR="005C062E">
        <w:rPr>
          <w:lang w:eastAsia="ko-KR"/>
        </w:rPr>
        <w:t>transform</w:t>
      </w:r>
      <w:r>
        <w:rPr>
          <w:lang w:eastAsia="ko-KR"/>
        </w:rPr>
        <w:t xml:space="preserve">-skip </w:t>
      </w:r>
      <w:r w:rsidR="004D216E">
        <w:rPr>
          <w:lang w:eastAsia="ko-KR"/>
        </w:rPr>
        <w:t>by adding the corresponding condition preventing the use</w:t>
      </w:r>
      <w:r w:rsidR="005C062E">
        <w:rPr>
          <w:lang w:eastAsia="ko-KR"/>
        </w:rPr>
        <w:t xml:space="preserve"> of LFNST with chroma transform-</w:t>
      </w:r>
      <w:r w:rsidR="004D216E">
        <w:rPr>
          <w:lang w:eastAsia="ko-KR"/>
        </w:rPr>
        <w:t>skip.</w:t>
      </w:r>
    </w:p>
    <w:p w:rsidR="004D216E" w:rsidRDefault="00EB60F1" w:rsidP="004D216E">
      <w:pPr>
        <w:pStyle w:val="Heading1"/>
        <w:numPr>
          <w:ilvl w:val="0"/>
          <w:numId w:val="1"/>
        </w:numPr>
        <w:tabs>
          <w:tab w:val="left" w:pos="720"/>
        </w:tabs>
      </w:pPr>
      <w:r>
        <w:lastRenderedPageBreak/>
        <w:t>Proposal</w:t>
      </w:r>
    </w:p>
    <w:p w:rsidR="00B81EA1" w:rsidRDefault="00B81EA1" w:rsidP="004D216E">
      <w:pPr>
        <w:rPr>
          <w:noProof/>
          <w:lang w:eastAsia="ko-KR"/>
        </w:rPr>
      </w:pPr>
      <w:r>
        <w:rPr>
          <w:noProof/>
          <w:lang w:eastAsia="ko-KR"/>
        </w:rPr>
        <w:t xml:space="preserve">This contribution proposes to to modify the LFNST signalling conditions as highlighted in the following syntax table. Specifically, </w:t>
      </w:r>
      <w:r w:rsidR="00026687">
        <w:rPr>
          <w:noProof/>
          <w:lang w:eastAsia="ko-KR"/>
        </w:rPr>
        <w:t>adding</w:t>
      </w:r>
      <w:r>
        <w:rPr>
          <w:noProof/>
          <w:lang w:eastAsia="ko-KR"/>
        </w:rPr>
        <w:t xml:space="preserve"> the requirement that LFNST is not allowed with either luma or chroma transform skip.  </w:t>
      </w:r>
    </w:p>
    <w:p w:rsidR="00B81EA1" w:rsidRDefault="00B81EA1" w:rsidP="004D216E">
      <w:pPr>
        <w:rPr>
          <w:noProof/>
          <w:lang w:eastAsia="ko-KR"/>
        </w:rPr>
      </w:pPr>
      <w:r>
        <w:rPr>
          <w:noProof/>
          <w:lang w:eastAsia="ko-KR"/>
        </w:rPr>
        <w:t xml:space="preserve">In addition, the modification below also makes </w:t>
      </w:r>
      <w:r w:rsidR="00026687">
        <w:rPr>
          <w:noProof/>
          <w:lang w:eastAsia="ko-KR"/>
        </w:rPr>
        <w:t>a</w:t>
      </w:r>
      <w:r>
        <w:rPr>
          <w:noProof/>
          <w:lang w:eastAsia="ko-KR"/>
        </w:rPr>
        <w:t xml:space="preserve"> suggested fix to only check </w:t>
      </w:r>
      <w:r w:rsidR="005C062E">
        <w:rPr>
          <w:noProof/>
          <w:lang w:eastAsia="ko-KR"/>
        </w:rPr>
        <w:t xml:space="preserve">the </w:t>
      </w:r>
      <w:r>
        <w:rPr>
          <w:noProof/>
          <w:lang w:eastAsia="ko-KR"/>
        </w:rPr>
        <w:t xml:space="preserve">luma transform_skip_flag when coding luma TUs (e.g. not </w:t>
      </w:r>
      <w:r w:rsidR="00026687">
        <w:rPr>
          <w:noProof/>
          <w:lang w:eastAsia="ko-KR"/>
        </w:rPr>
        <w:t>for</w:t>
      </w:r>
      <w:r>
        <w:rPr>
          <w:noProof/>
          <w:lang w:eastAsia="ko-KR"/>
        </w:rPr>
        <w:t xml:space="preserve"> DUAL_TREE_CHROMA) and only check the chroma transform_skip_flag when coding chroma TUs (e.g. not </w:t>
      </w:r>
      <w:r w:rsidR="00026687">
        <w:rPr>
          <w:noProof/>
          <w:lang w:eastAsia="ko-KR"/>
        </w:rPr>
        <w:t>for</w:t>
      </w:r>
      <w:r>
        <w:rPr>
          <w:noProof/>
          <w:lang w:eastAsia="ko-KR"/>
        </w:rPr>
        <w:t xml:space="preserve"> DUAL_TREE_LUMA).</w:t>
      </w:r>
    </w:p>
    <w:p w:rsidR="00424A6E" w:rsidRDefault="00424A6E" w:rsidP="004D216E">
      <w:pPr>
        <w:rPr>
          <w:noProof/>
          <w:lang w:eastAsia="ko-KR"/>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B60F1" w:rsidRPr="00084198" w:rsidTr="001E11CB">
        <w:trPr>
          <w:cantSplit/>
          <w:trHeight w:val="198"/>
          <w:jc w:val="center"/>
        </w:trPr>
        <w:tc>
          <w:tcPr>
            <w:tcW w:w="8438" w:type="dxa"/>
          </w:tcPr>
          <w:p w:rsidR="00EB60F1" w:rsidRPr="00AB4EF3" w:rsidRDefault="00EB60F1" w:rsidP="00EB60F1">
            <w:pPr>
              <w:pStyle w:val="tablesyntax"/>
              <w:spacing w:before="20" w:after="40"/>
              <w:contextualSpacing/>
              <w:rPr>
                <w:noProof/>
                <w:color w:val="000000" w:themeColor="text1"/>
                <w:highlight w:val="yellow"/>
                <w:lang w:val="en-CA" w:eastAsia="ko-KR"/>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AB4EF3">
              <w:rPr>
                <w:noProof/>
                <w:color w:val="000000" w:themeColor="text1"/>
                <w:lang w:val="en-CA" w:eastAsia="ko-KR"/>
              </w:rPr>
              <w:tab/>
            </w:r>
            <w:r w:rsidRPr="00AB4EF3">
              <w:rPr>
                <w:noProof/>
                <w:color w:val="000000" w:themeColor="text1"/>
                <w:highlight w:val="yellow"/>
                <w:lang w:val="en-CA" w:eastAsia="ko-KR"/>
              </w:rPr>
              <w:t>(treeType == DUAL_TREE_CHROMA | | transform_skip_flag[</w:t>
            </w:r>
            <w:r w:rsidRPr="00AB4EF3">
              <w:rPr>
                <w:noProof/>
                <w:color w:val="000000" w:themeColor="text1"/>
                <w:highlight w:val="yellow"/>
                <w:lang w:val="en-US" w:eastAsia="ko-KR"/>
              </w:rPr>
              <w:t> </w:t>
            </w:r>
            <w:r w:rsidRPr="00AB4EF3">
              <w:rPr>
                <w:noProof/>
                <w:color w:val="000000" w:themeColor="text1"/>
                <w:highlight w:val="yellow"/>
                <w:lang w:val="en-CA" w:eastAsia="ko-KR"/>
              </w:rPr>
              <w:t>x0</w:t>
            </w:r>
            <w:r w:rsidRPr="00AB4EF3">
              <w:rPr>
                <w:noProof/>
                <w:color w:val="000000" w:themeColor="text1"/>
                <w:highlight w:val="yellow"/>
                <w:lang w:val="en-US" w:eastAsia="ko-KR"/>
              </w:rPr>
              <w:t> </w:t>
            </w:r>
            <w:r w:rsidRPr="00AB4EF3">
              <w:rPr>
                <w:noProof/>
                <w:color w:val="000000" w:themeColor="text1"/>
                <w:highlight w:val="yellow"/>
                <w:lang w:val="en-CA" w:eastAsia="ko-KR"/>
              </w:rPr>
              <w:t>][</w:t>
            </w:r>
            <w:r w:rsidRPr="00AB4EF3">
              <w:rPr>
                <w:noProof/>
                <w:color w:val="000000" w:themeColor="text1"/>
                <w:highlight w:val="yellow"/>
                <w:lang w:val="en-US" w:eastAsia="ko-KR"/>
              </w:rPr>
              <w:t> </w:t>
            </w:r>
            <w:r w:rsidRPr="00AB4EF3">
              <w:rPr>
                <w:noProof/>
                <w:color w:val="000000" w:themeColor="text1"/>
                <w:highlight w:val="yellow"/>
                <w:lang w:val="en-CA" w:eastAsia="ko-KR"/>
              </w:rPr>
              <w:t>y0</w:t>
            </w:r>
            <w:r w:rsidRPr="00AB4EF3">
              <w:rPr>
                <w:noProof/>
                <w:color w:val="000000" w:themeColor="text1"/>
                <w:highlight w:val="yellow"/>
                <w:lang w:val="en-US" w:eastAsia="ko-KR"/>
              </w:rPr>
              <w:t> </w:t>
            </w:r>
            <w:r w:rsidRPr="00AB4EF3">
              <w:rPr>
                <w:noProof/>
                <w:color w:val="000000" w:themeColor="text1"/>
                <w:highlight w:val="yellow"/>
                <w:lang w:val="en-CA" w:eastAsia="ko-KR"/>
              </w:rPr>
              <w:t>][ 0 ]  =</w:t>
            </w:r>
            <w:r w:rsidRPr="00AB4EF3">
              <w:rPr>
                <w:noProof/>
                <w:color w:val="000000" w:themeColor="text1"/>
                <w:highlight w:val="yellow"/>
                <w:lang w:val="en-US" w:eastAsia="ko-KR"/>
              </w:rPr>
              <w:t> </w:t>
            </w:r>
            <w:r w:rsidRPr="00AB4EF3">
              <w:rPr>
                <w:noProof/>
                <w:color w:val="000000" w:themeColor="text1"/>
                <w:highlight w:val="yellow"/>
                <w:lang w:val="en-CA" w:eastAsia="ko-KR"/>
              </w:rPr>
              <w:t>=  0)  &amp;&amp;</w:t>
            </w:r>
            <w:r w:rsidRPr="00AB4EF3">
              <w:rPr>
                <w:color w:val="000000" w:themeColor="text1"/>
                <w:kern w:val="2"/>
                <w:highlight w:val="yellow"/>
                <w:lang w:val="en-CA" w:eastAsia="ko-KR"/>
              </w:rPr>
              <w:br/>
            </w:r>
            <w:r w:rsidRPr="00AB4EF3">
              <w:rPr>
                <w:noProof/>
                <w:color w:val="000000" w:themeColor="text1"/>
                <w:highlight w:val="yellow"/>
                <w:lang w:val="en-CA" w:eastAsia="ko-KR"/>
              </w:rPr>
              <w:tab/>
            </w:r>
            <w:r w:rsidRPr="00AB4EF3">
              <w:rPr>
                <w:noProof/>
                <w:color w:val="000000" w:themeColor="text1"/>
                <w:highlight w:val="yellow"/>
                <w:lang w:val="en-CA" w:eastAsia="ko-KR"/>
              </w:rPr>
              <w:tab/>
            </w:r>
            <w:r w:rsidRPr="00AB4EF3">
              <w:rPr>
                <w:noProof/>
                <w:color w:val="000000" w:themeColor="text1"/>
                <w:highlight w:val="yellow"/>
                <w:lang w:val="en-CA" w:eastAsia="ko-KR"/>
              </w:rPr>
              <w:tab/>
            </w:r>
            <w:r w:rsidRPr="00AB4EF3">
              <w:rPr>
                <w:noProof/>
                <w:color w:val="000000" w:themeColor="text1"/>
                <w:highlight w:val="yellow"/>
                <w:lang w:val="en-CA" w:eastAsia="ko-KR"/>
              </w:rPr>
              <w:tab/>
              <w:t>(treeType == DUAL_TREE_LUMA</w:t>
            </w:r>
            <w:r w:rsidR="00FE4E8E" w:rsidRPr="00AB4EF3">
              <w:rPr>
                <w:noProof/>
                <w:color w:val="000000" w:themeColor="text1"/>
                <w:highlight w:val="yellow"/>
                <w:lang w:val="en-CA" w:eastAsia="ko-KR"/>
              </w:rPr>
              <w:t xml:space="preserve"> </w:t>
            </w:r>
            <w:r w:rsidRPr="00AB4EF3">
              <w:rPr>
                <w:noProof/>
                <w:color w:val="000000" w:themeColor="text1"/>
                <w:highlight w:val="yellow"/>
                <w:lang w:val="en-CA" w:eastAsia="ko-KR"/>
              </w:rPr>
              <w:t>| | (transform_skip_flag[</w:t>
            </w:r>
            <w:r w:rsidRPr="00AB4EF3">
              <w:rPr>
                <w:noProof/>
                <w:color w:val="000000" w:themeColor="text1"/>
                <w:highlight w:val="yellow"/>
                <w:lang w:val="en-US" w:eastAsia="ko-KR"/>
              </w:rPr>
              <w:t> </w:t>
            </w:r>
            <w:r w:rsidRPr="00AB4EF3">
              <w:rPr>
                <w:noProof/>
                <w:color w:val="000000" w:themeColor="text1"/>
                <w:highlight w:val="yellow"/>
                <w:lang w:val="en-CA" w:eastAsia="ko-KR"/>
              </w:rPr>
              <w:t>x0</w:t>
            </w:r>
            <w:r w:rsidRPr="00AB4EF3">
              <w:rPr>
                <w:noProof/>
                <w:color w:val="000000" w:themeColor="text1"/>
                <w:highlight w:val="yellow"/>
                <w:lang w:val="en-US" w:eastAsia="ko-KR"/>
              </w:rPr>
              <w:t> </w:t>
            </w:r>
            <w:r w:rsidRPr="00AB4EF3">
              <w:rPr>
                <w:noProof/>
                <w:color w:val="000000" w:themeColor="text1"/>
                <w:highlight w:val="yellow"/>
                <w:lang w:val="en-CA" w:eastAsia="ko-KR"/>
              </w:rPr>
              <w:t>][</w:t>
            </w:r>
            <w:r w:rsidRPr="00AB4EF3">
              <w:rPr>
                <w:noProof/>
                <w:color w:val="000000" w:themeColor="text1"/>
                <w:highlight w:val="yellow"/>
                <w:lang w:val="en-US" w:eastAsia="ko-KR"/>
              </w:rPr>
              <w:t> </w:t>
            </w:r>
            <w:r w:rsidRPr="00AB4EF3">
              <w:rPr>
                <w:noProof/>
                <w:color w:val="000000" w:themeColor="text1"/>
                <w:highlight w:val="yellow"/>
                <w:lang w:val="en-CA" w:eastAsia="ko-KR"/>
              </w:rPr>
              <w:t>y0</w:t>
            </w:r>
            <w:r w:rsidRPr="00AB4EF3">
              <w:rPr>
                <w:noProof/>
                <w:color w:val="000000" w:themeColor="text1"/>
                <w:highlight w:val="yellow"/>
                <w:lang w:val="en-US" w:eastAsia="ko-KR"/>
              </w:rPr>
              <w:t> </w:t>
            </w:r>
            <w:r w:rsidRPr="00AB4EF3">
              <w:rPr>
                <w:noProof/>
                <w:color w:val="000000" w:themeColor="text1"/>
                <w:highlight w:val="yellow"/>
                <w:lang w:val="en-CA" w:eastAsia="ko-KR"/>
              </w:rPr>
              <w:t>][ 1 ]  =</w:t>
            </w:r>
            <w:r w:rsidRPr="00AB4EF3">
              <w:rPr>
                <w:noProof/>
                <w:color w:val="000000" w:themeColor="text1"/>
                <w:highlight w:val="yellow"/>
                <w:lang w:val="en-US" w:eastAsia="ko-KR"/>
              </w:rPr>
              <w:t> </w:t>
            </w:r>
            <w:r w:rsidRPr="00AB4EF3">
              <w:rPr>
                <w:noProof/>
                <w:color w:val="000000" w:themeColor="text1"/>
                <w:highlight w:val="yellow"/>
                <w:lang w:val="en-CA" w:eastAsia="ko-KR"/>
              </w:rPr>
              <w:t xml:space="preserve">=  0 &amp;&amp; </w:t>
            </w:r>
          </w:p>
          <w:p w:rsidR="00EB60F1" w:rsidRDefault="00EB60F1" w:rsidP="00EB60F1">
            <w:pPr>
              <w:pStyle w:val="tablesyntax"/>
              <w:spacing w:before="20" w:after="40"/>
              <w:contextualSpacing/>
              <w:rPr>
                <w:noProof/>
                <w:lang w:val="en-CA" w:eastAsia="ko-KR"/>
              </w:rPr>
            </w:pPr>
            <w:r w:rsidRPr="00AB4EF3">
              <w:rPr>
                <w:noProof/>
                <w:color w:val="000000" w:themeColor="text1"/>
                <w:highlight w:val="yellow"/>
                <w:lang w:val="en-CA" w:eastAsia="ko-KR"/>
              </w:rPr>
              <w:tab/>
            </w:r>
            <w:r w:rsidRPr="00AB4EF3">
              <w:rPr>
                <w:noProof/>
                <w:color w:val="000000" w:themeColor="text1"/>
                <w:highlight w:val="yellow"/>
                <w:lang w:val="en-CA" w:eastAsia="ko-KR"/>
              </w:rPr>
              <w:tab/>
            </w:r>
            <w:r w:rsidRPr="00AB4EF3">
              <w:rPr>
                <w:noProof/>
                <w:color w:val="000000" w:themeColor="text1"/>
                <w:highlight w:val="yellow"/>
                <w:lang w:val="en-CA" w:eastAsia="ko-KR"/>
              </w:rPr>
              <w:tab/>
            </w:r>
            <w:r w:rsidRPr="00AB4EF3">
              <w:rPr>
                <w:noProof/>
                <w:color w:val="000000" w:themeColor="text1"/>
                <w:highlight w:val="yellow"/>
                <w:lang w:val="en-CA" w:eastAsia="ko-KR"/>
              </w:rPr>
              <w:tab/>
              <w:t xml:space="preserve">   transform_skip_flag[</w:t>
            </w:r>
            <w:r w:rsidRPr="00AB4EF3">
              <w:rPr>
                <w:noProof/>
                <w:color w:val="000000" w:themeColor="text1"/>
                <w:highlight w:val="yellow"/>
                <w:lang w:val="en-US" w:eastAsia="ko-KR"/>
              </w:rPr>
              <w:t> </w:t>
            </w:r>
            <w:r w:rsidRPr="00AB4EF3">
              <w:rPr>
                <w:noProof/>
                <w:color w:val="000000" w:themeColor="text1"/>
                <w:highlight w:val="yellow"/>
                <w:lang w:val="en-CA" w:eastAsia="ko-KR"/>
              </w:rPr>
              <w:t>x0</w:t>
            </w:r>
            <w:r w:rsidRPr="00AB4EF3">
              <w:rPr>
                <w:noProof/>
                <w:color w:val="000000" w:themeColor="text1"/>
                <w:highlight w:val="yellow"/>
                <w:lang w:val="en-US" w:eastAsia="ko-KR"/>
              </w:rPr>
              <w:t> </w:t>
            </w:r>
            <w:r w:rsidRPr="00AB4EF3">
              <w:rPr>
                <w:noProof/>
                <w:color w:val="000000" w:themeColor="text1"/>
                <w:highlight w:val="yellow"/>
                <w:lang w:val="en-CA" w:eastAsia="ko-KR"/>
              </w:rPr>
              <w:t>][</w:t>
            </w:r>
            <w:r w:rsidRPr="00AB4EF3">
              <w:rPr>
                <w:noProof/>
                <w:color w:val="000000" w:themeColor="text1"/>
                <w:highlight w:val="yellow"/>
                <w:lang w:val="en-US" w:eastAsia="ko-KR"/>
              </w:rPr>
              <w:t> </w:t>
            </w:r>
            <w:r w:rsidRPr="00AB4EF3">
              <w:rPr>
                <w:noProof/>
                <w:color w:val="000000" w:themeColor="text1"/>
                <w:highlight w:val="yellow"/>
                <w:lang w:val="en-CA" w:eastAsia="ko-KR"/>
              </w:rPr>
              <w:t>y0</w:t>
            </w:r>
            <w:r w:rsidRPr="00AB4EF3">
              <w:rPr>
                <w:noProof/>
                <w:color w:val="000000" w:themeColor="text1"/>
                <w:highlight w:val="yellow"/>
                <w:lang w:val="en-US" w:eastAsia="ko-KR"/>
              </w:rPr>
              <w:t> </w:t>
            </w:r>
            <w:r w:rsidRPr="00AB4EF3">
              <w:rPr>
                <w:noProof/>
                <w:color w:val="000000" w:themeColor="text1"/>
                <w:highlight w:val="yellow"/>
                <w:lang w:val="en-CA" w:eastAsia="ko-KR"/>
              </w:rPr>
              <w:t>][ 2 ]  =</w:t>
            </w:r>
            <w:r w:rsidRPr="00AB4EF3">
              <w:rPr>
                <w:noProof/>
                <w:color w:val="000000" w:themeColor="text1"/>
                <w:highlight w:val="yellow"/>
                <w:lang w:val="en-US" w:eastAsia="ko-KR"/>
              </w:rPr>
              <w:t> </w:t>
            </w:r>
            <w:r w:rsidRPr="00AB4EF3">
              <w:rPr>
                <w:noProof/>
                <w:color w:val="000000" w:themeColor="text1"/>
                <w:highlight w:val="yellow"/>
                <w:lang w:val="en-CA" w:eastAsia="ko-KR"/>
              </w:rPr>
              <w:t>=  0))</w:t>
            </w:r>
            <w:r w:rsidRPr="00AB4EF3">
              <w:rPr>
                <w:noProof/>
                <w:color w:val="000000" w:themeColor="text1"/>
                <w:lang w:val="en-CA" w:eastAsia="ko-KR"/>
              </w:rPr>
              <w:t xml:space="preserve">  </w:t>
            </w:r>
            <w:r w:rsidRPr="00D549D6">
              <w:rPr>
                <w:noProof/>
                <w:lang w:val="en-CA" w:eastAsia="ko-KR"/>
              </w:rPr>
              <w:t>&amp;&amp;</w:t>
            </w:r>
          </w:p>
          <w:p w:rsidR="00EB60F1" w:rsidRPr="00084198" w:rsidRDefault="00EB60F1" w:rsidP="00EB60F1">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ab/>
            </w:r>
            <w:r w:rsidRPr="00084198">
              <w:rPr>
                <w:noProof/>
                <w:lang w:val="en-CA" w:eastAsia="ko-KR"/>
              </w:rPr>
              <w:t>( </w:t>
            </w:r>
            <w:r w:rsidRPr="00D549D6">
              <w:rPr>
                <w:noProof/>
                <w:lang w:val="en-CA" w:eastAsia="ko-KR"/>
              </w:rPr>
              <w:t xml:space="preserve">treeType  </w:t>
            </w:r>
            <w:r>
              <w:rPr>
                <w:noProof/>
                <w:lang w:val="en-CA" w:eastAsia="ko-KR"/>
              </w:rPr>
              <w:t>= </w:t>
            </w:r>
            <w:r w:rsidRPr="00D549D6">
              <w:rPr>
                <w:noProof/>
                <w:lang w:val="en-CA" w:eastAsia="ko-KR"/>
              </w:rPr>
              <w:t>=  DUAL_TREE_CHROMA</w:t>
            </w:r>
            <w:r w:rsidRPr="00084198">
              <w:rPr>
                <w:noProof/>
                <w:lang w:val="en-CA"/>
              </w:rPr>
              <w:t xml:space="preserve">  | |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ab/>
            </w:r>
            <w:r>
              <w:rPr>
                <w:noProof/>
                <w:lang w:val="en-CA" w:eastAsia="ko-KR"/>
              </w:rPr>
              <w:tab/>
            </w:r>
            <w:r w:rsidRPr="00084198">
              <w:rPr>
                <w:kern w:val="2"/>
                <w:lang w:val="en-CA" w:eastAsia="ko-KR"/>
              </w:rPr>
              <w:t>Min( lfnstWidth, lfnstHeight )  &gt;=  16</w:t>
            </w:r>
            <w:r w:rsidRPr="00084198">
              <w:rPr>
                <w:noProof/>
                <w:lang w:val="en-CA"/>
              </w:rPr>
              <w:t xml:space="preserve"> </w:t>
            </w:r>
            <w:r w:rsidRPr="00084198">
              <w:rPr>
                <w:kern w:val="2"/>
                <w:lang w:val="en-CA" w:eastAsia="ko-KR"/>
              </w:rPr>
              <w:t>)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ab/>
            </w:r>
            <w:r w:rsidRPr="00084198">
              <w:rPr>
                <w:lang w:val="en-CA" w:eastAsia="ko-KR"/>
              </w:rPr>
              <w:t>Max( cbWidth, cbHeight )  &lt;=  MaxTbSizeY</w:t>
            </w:r>
            <w:r w:rsidRPr="00084198">
              <w:rPr>
                <w:kern w:val="2"/>
                <w:lang w:val="en-CA" w:eastAsia="ko-KR"/>
              </w:rPr>
              <w:t>) {</w:t>
            </w:r>
          </w:p>
        </w:tc>
        <w:tc>
          <w:tcPr>
            <w:tcW w:w="1152" w:type="dxa"/>
          </w:tcPr>
          <w:p w:rsidR="00EB60F1" w:rsidRPr="00084198" w:rsidRDefault="00EB60F1" w:rsidP="006B667A">
            <w:pPr>
              <w:pStyle w:val="tablesyntax"/>
              <w:spacing w:before="20" w:after="40"/>
              <w:contextualSpacing/>
              <w:jc w:val="center"/>
              <w:rPr>
                <w:noProof/>
                <w:lang w:val="en-CA"/>
              </w:rPr>
            </w:pPr>
          </w:p>
        </w:tc>
      </w:tr>
      <w:tr w:rsidR="00EB60F1" w:rsidRPr="00084198" w:rsidTr="001E11CB">
        <w:trPr>
          <w:cantSplit/>
          <w:trHeight w:val="198"/>
          <w:jc w:val="center"/>
        </w:trPr>
        <w:tc>
          <w:tcPr>
            <w:tcW w:w="8438" w:type="dxa"/>
          </w:tcPr>
          <w:p w:rsidR="00EB60F1" w:rsidRPr="00084198" w:rsidRDefault="00EB60F1" w:rsidP="006B667A">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33587B">
              <w:rPr>
                <w:kern w:val="2"/>
                <w:lang w:val="en-CA" w:eastAsia="ko-KR"/>
              </w:rPr>
              <w:t xml:space="preserve">( IntraSubPartitionsSplitType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ab/>
            </w:r>
            <w:r w:rsidRPr="00084198">
              <w:rPr>
                <w:noProof/>
                <w:lang w:val="en-CA" w:eastAsia="ko-KR"/>
              </w:rPr>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rsidR="00EB60F1" w:rsidRPr="00084198" w:rsidRDefault="00EB60F1" w:rsidP="006B667A">
            <w:pPr>
              <w:pStyle w:val="tablesyntax"/>
              <w:spacing w:before="20" w:after="40"/>
              <w:contextualSpacing/>
              <w:jc w:val="center"/>
              <w:rPr>
                <w:noProof/>
                <w:lang w:val="en-CA"/>
              </w:rPr>
            </w:pPr>
          </w:p>
        </w:tc>
      </w:tr>
      <w:tr w:rsidR="00EB60F1" w:rsidRPr="00084198" w:rsidTr="001E11CB">
        <w:trPr>
          <w:cantSplit/>
          <w:trHeight w:val="198"/>
          <w:jc w:val="center"/>
        </w:trPr>
        <w:tc>
          <w:tcPr>
            <w:tcW w:w="8438" w:type="dxa"/>
          </w:tcPr>
          <w:p w:rsidR="00EB60F1" w:rsidRPr="00084198" w:rsidRDefault="00EB60F1" w:rsidP="006B667A">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p>
        </w:tc>
        <w:tc>
          <w:tcPr>
            <w:tcW w:w="1152" w:type="dxa"/>
          </w:tcPr>
          <w:p w:rsidR="00EB60F1" w:rsidRPr="00084198" w:rsidRDefault="00EB60F1" w:rsidP="006B667A">
            <w:pPr>
              <w:pStyle w:val="tablesyntax"/>
              <w:spacing w:before="20" w:after="40"/>
              <w:contextualSpacing/>
              <w:jc w:val="center"/>
              <w:rPr>
                <w:noProof/>
                <w:lang w:val="en-CA"/>
              </w:rPr>
            </w:pPr>
            <w:r w:rsidRPr="00084198">
              <w:rPr>
                <w:noProof/>
                <w:kern w:val="2"/>
                <w:lang w:val="en-CA"/>
              </w:rPr>
              <w:t>ae(v)</w:t>
            </w:r>
          </w:p>
        </w:tc>
      </w:tr>
      <w:tr w:rsidR="00EB60F1" w:rsidRPr="00084198" w:rsidTr="001E11CB">
        <w:trPr>
          <w:cantSplit/>
          <w:trHeight w:val="198"/>
          <w:jc w:val="center"/>
        </w:trPr>
        <w:tc>
          <w:tcPr>
            <w:tcW w:w="8438" w:type="dxa"/>
          </w:tcPr>
          <w:p w:rsidR="00EB60F1" w:rsidRPr="00084198" w:rsidRDefault="00EB60F1" w:rsidP="006B667A">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rsidR="00EB60F1" w:rsidRPr="00084198" w:rsidRDefault="00EB60F1" w:rsidP="006B667A">
            <w:pPr>
              <w:pStyle w:val="tablesyntax"/>
              <w:spacing w:before="20" w:after="40"/>
              <w:contextualSpacing/>
              <w:jc w:val="center"/>
              <w:rPr>
                <w:noProof/>
                <w:lang w:val="en-CA"/>
              </w:rPr>
            </w:pPr>
          </w:p>
        </w:tc>
      </w:tr>
    </w:tbl>
    <w:p w:rsidR="00AB4EF3" w:rsidRPr="00AB4EF3" w:rsidRDefault="00AB4EF3" w:rsidP="00AB4EF3">
      <w:pPr>
        <w:jc w:val="center"/>
        <w:rPr>
          <w:b/>
        </w:rPr>
      </w:pPr>
      <w:proofErr w:type="gramStart"/>
      <w:r>
        <w:rPr>
          <w:b/>
        </w:rPr>
        <w:t>Table 1</w:t>
      </w:r>
      <w:r w:rsidRPr="00A16BAE">
        <w:rPr>
          <w:b/>
        </w:rPr>
        <w:t>.</w:t>
      </w:r>
      <w:proofErr w:type="gramEnd"/>
      <w:r w:rsidRPr="00A16BAE">
        <w:rPr>
          <w:b/>
        </w:rPr>
        <w:t xml:space="preserve"> </w:t>
      </w:r>
      <w:r>
        <w:rPr>
          <w:b/>
        </w:rPr>
        <w:t xml:space="preserve">Proposed changes </w:t>
      </w:r>
    </w:p>
    <w:p w:rsidR="00292A65" w:rsidRDefault="00292A65" w:rsidP="001E11CB">
      <w:pPr>
        <w:pStyle w:val="Heading1"/>
        <w:numPr>
          <w:ilvl w:val="0"/>
          <w:numId w:val="1"/>
        </w:numPr>
        <w:tabs>
          <w:tab w:val="left" w:pos="720"/>
        </w:tabs>
      </w:pPr>
      <w:r>
        <w:t>Experimental Results</w:t>
      </w:r>
    </w:p>
    <w:p w:rsidR="00292A65" w:rsidRDefault="00292A65" w:rsidP="00292A65">
      <w:r>
        <w:t>Tests were carried out by using the VTM</w:t>
      </w:r>
      <w:r w:rsidR="0036146E">
        <w:t>7</w:t>
      </w:r>
      <w:r>
        <w:t xml:space="preserve">.0 software, and the common test conditions (CTC) defined in [4] was followed. The summary results are provided in </w:t>
      </w:r>
      <w:r w:rsidR="00AB4EF3">
        <w:t>Table 2</w:t>
      </w:r>
      <w:r>
        <w:t>.</w:t>
      </w:r>
    </w:p>
    <w:p w:rsidR="00292A65" w:rsidRDefault="00292A65" w:rsidP="00292A65">
      <w:pPr>
        <w:rPr>
          <w:color w:val="000000" w:themeColor="text1"/>
        </w:rPr>
      </w:pPr>
      <w:r>
        <w:rPr>
          <w:color w:val="000000" w:themeColor="text1"/>
        </w:rPr>
        <w:t>Note that the run time may not be accurate due to the heterogeneous nature of the LSF farm.</w:t>
      </w:r>
    </w:p>
    <w:p w:rsidR="007260F5" w:rsidRDefault="007260F5" w:rsidP="00292A65">
      <w:pPr>
        <w:rPr>
          <w:color w:val="000000" w:themeColor="text1"/>
        </w:rPr>
      </w:pPr>
    </w:p>
    <w:tbl>
      <w:tblPr>
        <w:tblW w:w="6840" w:type="dxa"/>
        <w:tblInd w:w="1440" w:type="dxa"/>
        <w:tblLook w:val="04A0" w:firstRow="1" w:lastRow="0" w:firstColumn="1" w:lastColumn="0" w:noHBand="0" w:noVBand="1"/>
      </w:tblPr>
      <w:tblGrid>
        <w:gridCol w:w="1640"/>
        <w:gridCol w:w="1122"/>
        <w:gridCol w:w="1122"/>
        <w:gridCol w:w="1122"/>
        <w:gridCol w:w="917"/>
        <w:gridCol w:w="917"/>
      </w:tblGrid>
      <w:tr w:rsidR="007260F5" w:rsidRPr="007260F5" w:rsidTr="007260F5">
        <w:trPr>
          <w:trHeight w:val="255"/>
        </w:trPr>
        <w:tc>
          <w:tcPr>
            <w:tcW w:w="1640"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eastAsia="zh-CN"/>
              </w:rPr>
            </w:pPr>
            <w:r w:rsidRPr="007260F5">
              <w:rPr>
                <w:rFonts w:ascii="Arial" w:hAnsi="Arial" w:cs="Arial"/>
                <w:b/>
                <w:bCs/>
                <w:color w:val="000000"/>
                <w:sz w:val="18"/>
                <w:szCs w:val="18"/>
                <w:lang w:val="en-US" w:eastAsia="zh-CN"/>
              </w:rPr>
              <w:t xml:space="preserve">All Intra Main10 </w:t>
            </w:r>
          </w:p>
        </w:tc>
      </w:tr>
      <w:tr w:rsidR="007260F5" w:rsidRPr="007260F5" w:rsidTr="007260F5">
        <w:trPr>
          <w:trHeight w:val="255"/>
        </w:trPr>
        <w:tc>
          <w:tcPr>
            <w:tcW w:w="1640"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eastAsia="zh-CN"/>
              </w:rPr>
            </w:pPr>
            <w:r w:rsidRPr="007260F5">
              <w:rPr>
                <w:rFonts w:ascii="Arial" w:hAnsi="Arial" w:cs="Arial"/>
                <w:b/>
                <w:bCs/>
                <w:color w:val="000000"/>
                <w:sz w:val="18"/>
                <w:szCs w:val="18"/>
                <w:lang w:val="en-US" w:eastAsia="zh-CN"/>
              </w:rPr>
              <w:t>Over VTM7.0</w:t>
            </w:r>
          </w:p>
        </w:tc>
      </w:tr>
      <w:tr w:rsidR="007260F5" w:rsidRPr="007260F5" w:rsidTr="007260F5">
        <w:trPr>
          <w:trHeight w:val="255"/>
        </w:trPr>
        <w:tc>
          <w:tcPr>
            <w:tcW w:w="1640"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Y</w:t>
            </w:r>
          </w:p>
        </w:tc>
        <w:tc>
          <w:tcPr>
            <w:tcW w:w="1122"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V</w:t>
            </w:r>
          </w:p>
        </w:tc>
        <w:tc>
          <w:tcPr>
            <w:tcW w:w="917"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roofErr w:type="spellStart"/>
            <w:r w:rsidRPr="007260F5">
              <w:rPr>
                <w:rFonts w:ascii="Arial" w:hAnsi="Arial" w:cs="Arial"/>
                <w:color w:val="000000"/>
                <w:sz w:val="18"/>
                <w:szCs w:val="18"/>
                <w:lang w:val="en-US"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roofErr w:type="spellStart"/>
            <w:r w:rsidRPr="007260F5">
              <w:rPr>
                <w:rFonts w:ascii="Arial" w:hAnsi="Arial" w:cs="Arial"/>
                <w:color w:val="000000"/>
                <w:sz w:val="18"/>
                <w:szCs w:val="18"/>
                <w:lang w:val="en-US" w:eastAsia="zh-CN"/>
              </w:rPr>
              <w:t>DecT</w:t>
            </w:r>
            <w:proofErr w:type="spellEnd"/>
          </w:p>
        </w:tc>
      </w:tr>
      <w:tr w:rsidR="007260F5" w:rsidRPr="007260F5" w:rsidTr="00726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A1</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-0.03%</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0.05%</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97%</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94%</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A2</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105%</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106%</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B</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99%</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109%</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C</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-0.02%</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0.05%</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93%</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99%</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E</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-0.03%</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101%</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103%</w:t>
            </w:r>
          </w:p>
        </w:tc>
      </w:tr>
      <w:tr w:rsidR="007260F5" w:rsidRPr="007260F5" w:rsidTr="00726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eastAsia="zh-CN"/>
              </w:rPr>
            </w:pPr>
            <w:r w:rsidRPr="007260F5">
              <w:rPr>
                <w:rFonts w:ascii="Arial" w:hAnsi="Arial" w:cs="Arial"/>
                <w:b/>
                <w:bCs/>
                <w:color w:val="000000"/>
                <w:sz w:val="18"/>
                <w:szCs w:val="18"/>
                <w:lang w:val="en-US"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single" w:sz="8" w:space="0" w:color="auto"/>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0.02%</w:t>
            </w:r>
          </w:p>
        </w:tc>
        <w:tc>
          <w:tcPr>
            <w:tcW w:w="917"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98%</w:t>
            </w:r>
          </w:p>
        </w:tc>
        <w:tc>
          <w:tcPr>
            <w:tcW w:w="917" w:type="dxa"/>
            <w:tcBorders>
              <w:top w:val="single" w:sz="8" w:space="0" w:color="auto"/>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103%</w:t>
            </w:r>
          </w:p>
        </w:tc>
      </w:tr>
      <w:tr w:rsidR="007260F5" w:rsidRPr="007260F5" w:rsidTr="007260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0.03%</w:t>
            </w:r>
          </w:p>
        </w:tc>
        <w:tc>
          <w:tcPr>
            <w:tcW w:w="1122" w:type="dxa"/>
            <w:tcBorders>
              <w:top w:val="single" w:sz="8" w:space="0" w:color="auto"/>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917"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95%</w:t>
            </w:r>
          </w:p>
        </w:tc>
        <w:tc>
          <w:tcPr>
            <w:tcW w:w="917" w:type="dxa"/>
            <w:tcBorders>
              <w:top w:val="single" w:sz="8" w:space="0" w:color="auto"/>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107%</w:t>
            </w:r>
          </w:p>
        </w:tc>
      </w:tr>
      <w:tr w:rsidR="007260F5" w:rsidRPr="007260F5" w:rsidTr="007260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F (optional)</w:t>
            </w:r>
          </w:p>
        </w:tc>
        <w:tc>
          <w:tcPr>
            <w:tcW w:w="1122" w:type="dxa"/>
            <w:tcBorders>
              <w:top w:val="nil"/>
              <w:left w:val="single" w:sz="8" w:space="0" w:color="auto"/>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nil"/>
              <w:left w:val="nil"/>
              <w:bottom w:val="single" w:sz="8" w:space="0" w:color="auto"/>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917"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99%</w:t>
            </w:r>
          </w:p>
        </w:tc>
        <w:tc>
          <w:tcPr>
            <w:tcW w:w="917" w:type="dxa"/>
            <w:tcBorders>
              <w:top w:val="nil"/>
              <w:left w:val="nil"/>
              <w:bottom w:val="single" w:sz="8" w:space="0" w:color="auto"/>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91%</w:t>
            </w:r>
          </w:p>
        </w:tc>
      </w:tr>
      <w:tr w:rsidR="007260F5" w:rsidRPr="007260F5" w:rsidTr="007260F5">
        <w:trPr>
          <w:trHeight w:val="255"/>
        </w:trPr>
        <w:tc>
          <w:tcPr>
            <w:tcW w:w="1640"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r>
      <w:tr w:rsidR="007260F5" w:rsidRPr="007260F5" w:rsidTr="007260F5">
        <w:trPr>
          <w:trHeight w:val="255"/>
        </w:trPr>
        <w:tc>
          <w:tcPr>
            <w:tcW w:w="1640"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eastAsia="zh-CN"/>
              </w:rPr>
            </w:pPr>
            <w:r w:rsidRPr="007260F5">
              <w:rPr>
                <w:rFonts w:ascii="Arial" w:hAnsi="Arial" w:cs="Arial"/>
                <w:b/>
                <w:bCs/>
                <w:color w:val="000000"/>
                <w:sz w:val="18"/>
                <w:szCs w:val="18"/>
                <w:lang w:val="en-US" w:eastAsia="zh-CN"/>
              </w:rPr>
              <w:t>Random Access Main 10</w:t>
            </w:r>
          </w:p>
        </w:tc>
      </w:tr>
      <w:tr w:rsidR="007260F5" w:rsidRPr="007260F5" w:rsidTr="007260F5">
        <w:trPr>
          <w:trHeight w:val="255"/>
        </w:trPr>
        <w:tc>
          <w:tcPr>
            <w:tcW w:w="1640"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eastAsia="zh-CN"/>
              </w:rPr>
            </w:pPr>
            <w:r w:rsidRPr="007260F5">
              <w:rPr>
                <w:rFonts w:ascii="Arial" w:hAnsi="Arial" w:cs="Arial"/>
                <w:b/>
                <w:bCs/>
                <w:color w:val="000000"/>
                <w:sz w:val="18"/>
                <w:szCs w:val="18"/>
                <w:lang w:val="en-US" w:eastAsia="zh-CN"/>
              </w:rPr>
              <w:t>Over VTM7.0</w:t>
            </w:r>
          </w:p>
        </w:tc>
      </w:tr>
      <w:tr w:rsidR="007260F5" w:rsidRPr="007260F5" w:rsidTr="007260F5">
        <w:trPr>
          <w:trHeight w:val="255"/>
        </w:trPr>
        <w:tc>
          <w:tcPr>
            <w:tcW w:w="1640"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Y</w:t>
            </w:r>
          </w:p>
        </w:tc>
        <w:tc>
          <w:tcPr>
            <w:tcW w:w="1122"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V</w:t>
            </w:r>
          </w:p>
        </w:tc>
        <w:tc>
          <w:tcPr>
            <w:tcW w:w="917"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roofErr w:type="spellStart"/>
            <w:r w:rsidRPr="007260F5">
              <w:rPr>
                <w:rFonts w:ascii="Arial" w:hAnsi="Arial" w:cs="Arial"/>
                <w:color w:val="000000"/>
                <w:sz w:val="18"/>
                <w:szCs w:val="18"/>
                <w:lang w:val="en-US"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roofErr w:type="spellStart"/>
            <w:r w:rsidRPr="007260F5">
              <w:rPr>
                <w:rFonts w:ascii="Arial" w:hAnsi="Arial" w:cs="Arial"/>
                <w:color w:val="000000"/>
                <w:sz w:val="18"/>
                <w:szCs w:val="18"/>
                <w:lang w:val="en-US" w:eastAsia="zh-CN"/>
              </w:rPr>
              <w:t>DecT</w:t>
            </w:r>
            <w:proofErr w:type="spellEnd"/>
          </w:p>
        </w:tc>
      </w:tr>
      <w:tr w:rsidR="007260F5" w:rsidRPr="007260F5" w:rsidTr="00726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A1</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103%</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98%</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A2</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0.11%</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0.08%</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97%</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96%</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B</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0.02%</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0.06%</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0.04%</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94%</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89%</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C</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0.02%</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0.07%</w:t>
            </w: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0.08%</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97%</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92%</w:t>
            </w:r>
          </w:p>
        </w:tc>
      </w:tr>
      <w:tr w:rsidR="007260F5" w:rsidRPr="007260F5" w:rsidTr="00726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E</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 </w:t>
            </w:r>
          </w:p>
        </w:tc>
        <w:tc>
          <w:tcPr>
            <w:tcW w:w="1122"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122" w:type="dxa"/>
            <w:tcBorders>
              <w:top w:val="nil"/>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 </w:t>
            </w:r>
          </w:p>
        </w:tc>
        <w:tc>
          <w:tcPr>
            <w:tcW w:w="917" w:type="dxa"/>
            <w:tcBorders>
              <w:top w:val="nil"/>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 </w:t>
            </w:r>
          </w:p>
        </w:tc>
        <w:tc>
          <w:tcPr>
            <w:tcW w:w="917" w:type="dxa"/>
            <w:tcBorders>
              <w:top w:val="nil"/>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 </w:t>
            </w:r>
          </w:p>
        </w:tc>
      </w:tr>
      <w:tr w:rsidR="007260F5" w:rsidRPr="007260F5" w:rsidTr="00726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eastAsia="zh-CN"/>
              </w:rPr>
            </w:pPr>
            <w:r w:rsidRPr="007260F5">
              <w:rPr>
                <w:rFonts w:ascii="Arial" w:hAnsi="Arial" w:cs="Arial"/>
                <w:b/>
                <w:bCs/>
                <w:color w:val="000000"/>
                <w:sz w:val="18"/>
                <w:szCs w:val="18"/>
                <w:lang w:val="en-US" w:eastAsia="zh-CN"/>
              </w:rPr>
              <w:t>Overall</w:t>
            </w:r>
          </w:p>
        </w:tc>
        <w:tc>
          <w:tcPr>
            <w:tcW w:w="1122"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0.06%</w:t>
            </w:r>
          </w:p>
        </w:tc>
        <w:tc>
          <w:tcPr>
            <w:tcW w:w="1122" w:type="dxa"/>
            <w:tcBorders>
              <w:top w:val="single" w:sz="8" w:space="0" w:color="auto"/>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0.05%</w:t>
            </w:r>
          </w:p>
        </w:tc>
        <w:tc>
          <w:tcPr>
            <w:tcW w:w="917"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97%</w:t>
            </w:r>
          </w:p>
        </w:tc>
        <w:tc>
          <w:tcPr>
            <w:tcW w:w="917" w:type="dxa"/>
            <w:tcBorders>
              <w:top w:val="single" w:sz="8" w:space="0" w:color="auto"/>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93%</w:t>
            </w:r>
          </w:p>
        </w:tc>
      </w:tr>
      <w:tr w:rsidR="007260F5" w:rsidRPr="007260F5" w:rsidTr="00726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lastRenderedPageBreak/>
              <w:t>Class D</w:t>
            </w:r>
          </w:p>
        </w:tc>
        <w:tc>
          <w:tcPr>
            <w:tcW w:w="1122"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-0.05%</w:t>
            </w:r>
          </w:p>
        </w:tc>
        <w:tc>
          <w:tcPr>
            <w:tcW w:w="1122"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-0.22%</w:t>
            </w:r>
          </w:p>
        </w:tc>
        <w:tc>
          <w:tcPr>
            <w:tcW w:w="1122" w:type="dxa"/>
            <w:tcBorders>
              <w:top w:val="single" w:sz="8" w:space="0" w:color="auto"/>
              <w:left w:val="nil"/>
              <w:bottom w:val="nil"/>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-0.06%</w:t>
            </w:r>
          </w:p>
        </w:tc>
        <w:tc>
          <w:tcPr>
            <w:tcW w:w="917" w:type="dxa"/>
            <w:tcBorders>
              <w:top w:val="single" w:sz="8" w:space="0" w:color="auto"/>
              <w:left w:val="nil"/>
              <w:bottom w:val="nil"/>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96%</w:t>
            </w:r>
          </w:p>
        </w:tc>
        <w:tc>
          <w:tcPr>
            <w:tcW w:w="917" w:type="dxa"/>
            <w:tcBorders>
              <w:top w:val="single" w:sz="8" w:space="0" w:color="auto"/>
              <w:left w:val="nil"/>
              <w:bottom w:val="nil"/>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92%</w:t>
            </w:r>
          </w:p>
        </w:tc>
      </w:tr>
      <w:tr w:rsidR="007260F5" w:rsidRPr="007260F5" w:rsidTr="007260F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Class F (optional)</w:t>
            </w:r>
          </w:p>
        </w:tc>
        <w:tc>
          <w:tcPr>
            <w:tcW w:w="1122"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0.01%</w:t>
            </w:r>
          </w:p>
        </w:tc>
        <w:tc>
          <w:tcPr>
            <w:tcW w:w="1122"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0.00%</w:t>
            </w:r>
          </w:p>
        </w:tc>
        <w:tc>
          <w:tcPr>
            <w:tcW w:w="1122" w:type="dxa"/>
            <w:tcBorders>
              <w:top w:val="nil"/>
              <w:left w:val="nil"/>
              <w:bottom w:val="single" w:sz="8" w:space="0" w:color="auto"/>
              <w:right w:val="single" w:sz="4"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-0.04%</w:t>
            </w:r>
          </w:p>
        </w:tc>
        <w:tc>
          <w:tcPr>
            <w:tcW w:w="917" w:type="dxa"/>
            <w:tcBorders>
              <w:top w:val="nil"/>
              <w:left w:val="nil"/>
              <w:bottom w:val="single" w:sz="8" w:space="0" w:color="auto"/>
              <w:right w:val="nil"/>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98%</w:t>
            </w:r>
          </w:p>
        </w:tc>
        <w:tc>
          <w:tcPr>
            <w:tcW w:w="917" w:type="dxa"/>
            <w:tcBorders>
              <w:top w:val="nil"/>
              <w:left w:val="nil"/>
              <w:bottom w:val="single" w:sz="8" w:space="0" w:color="auto"/>
              <w:right w:val="single" w:sz="8" w:space="0" w:color="auto"/>
            </w:tcBorders>
            <w:shd w:val="clear" w:color="auto" w:fill="auto"/>
            <w:noWrap/>
            <w:vAlign w:val="center"/>
            <w:hideMark/>
          </w:tcPr>
          <w:p w:rsidR="007260F5" w:rsidRPr="007260F5" w:rsidRDefault="007260F5" w:rsidP="00726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sidRPr="007260F5">
              <w:rPr>
                <w:rFonts w:ascii="Arial" w:hAnsi="Arial" w:cs="Arial"/>
                <w:color w:val="000000"/>
                <w:sz w:val="18"/>
                <w:szCs w:val="18"/>
                <w:lang w:val="en-US" w:eastAsia="zh-CN"/>
              </w:rPr>
              <w:t>99%</w:t>
            </w:r>
          </w:p>
        </w:tc>
      </w:tr>
    </w:tbl>
    <w:p w:rsidR="00292A65" w:rsidRPr="00A16BAE" w:rsidRDefault="00AB4EF3" w:rsidP="00A16BAE">
      <w:pPr>
        <w:jc w:val="center"/>
        <w:rPr>
          <w:b/>
        </w:rPr>
      </w:pPr>
      <w:proofErr w:type="gramStart"/>
      <w:r>
        <w:rPr>
          <w:b/>
        </w:rPr>
        <w:t>Table 2</w:t>
      </w:r>
      <w:r w:rsidR="00A16BAE" w:rsidRPr="00A16BAE">
        <w:rPr>
          <w:b/>
        </w:rPr>
        <w:t>.</w:t>
      </w:r>
      <w:proofErr w:type="gramEnd"/>
      <w:r w:rsidR="00A16BAE" w:rsidRPr="00A16BAE">
        <w:rPr>
          <w:b/>
        </w:rPr>
        <w:t xml:space="preserve"> Summary Results</w:t>
      </w:r>
    </w:p>
    <w:p w:rsidR="001E11CB" w:rsidRDefault="001E11CB" w:rsidP="001E11CB">
      <w:pPr>
        <w:pStyle w:val="Heading1"/>
        <w:numPr>
          <w:ilvl w:val="0"/>
          <w:numId w:val="1"/>
        </w:numPr>
        <w:tabs>
          <w:tab w:val="left" w:pos="720"/>
        </w:tabs>
      </w:pPr>
      <w:r>
        <w:t>Conclusion</w:t>
      </w:r>
    </w:p>
    <w:p w:rsidR="004D216E" w:rsidRDefault="001E11CB">
      <w:pPr>
        <w:rPr>
          <w:noProof/>
          <w:lang w:eastAsia="ko-KR"/>
        </w:rPr>
      </w:pPr>
      <w:r>
        <w:rPr>
          <w:noProof/>
          <w:lang w:eastAsia="ko-KR"/>
        </w:rPr>
        <w:t>It should be decided whether combinations of LFNST with transform skip will be allowed or not.  Allowing it for chroma tra</w:t>
      </w:r>
      <w:r w:rsidR="008F4698">
        <w:rPr>
          <w:noProof/>
          <w:lang w:eastAsia="ko-KR"/>
        </w:rPr>
        <w:t xml:space="preserve">nsform skip </w:t>
      </w:r>
      <w:r>
        <w:rPr>
          <w:noProof/>
          <w:lang w:eastAsia="ko-KR"/>
        </w:rPr>
        <w:t>and preventing it for luma transform skip, as currently defined, seems like an unusual choice. Given that the LFNST index is sent at the end of the CU, allowing mixed LFNST / transform-skip CUs introduces a significant increase in buffering. Therefore, the current contribution recommends preventing the use of LFNST with either luma or chroma transform skip.</w:t>
      </w:r>
    </w:p>
    <w:p w:rsidR="00AB4EF3" w:rsidRDefault="00AB4EF3" w:rsidP="00AB4EF3">
      <w:pPr>
        <w:pStyle w:val="Heading1"/>
        <w:numPr>
          <w:ilvl w:val="0"/>
          <w:numId w:val="1"/>
        </w:numPr>
        <w:tabs>
          <w:tab w:val="left" w:pos="720"/>
        </w:tabs>
      </w:pPr>
      <w:r>
        <w:t>Spec Text</w:t>
      </w:r>
    </w:p>
    <w:p w:rsidR="00AB4EF3" w:rsidRPr="00AB4EF3" w:rsidRDefault="00AB4EF3" w:rsidP="00AB4EF3">
      <w:r>
        <w:t xml:space="preserve">See changes in Table 1 (highlighted in yellow).  </w:t>
      </w:r>
    </w:p>
    <w:p w:rsidR="00AB4EF3" w:rsidRDefault="00AB4EF3"/>
    <w:p w:rsidR="00332B00" w:rsidRDefault="003D6612">
      <w:pPr>
        <w:pStyle w:val="Heading1"/>
        <w:numPr>
          <w:ilvl w:val="0"/>
          <w:numId w:val="1"/>
        </w:numPr>
        <w:tabs>
          <w:tab w:val="left" w:pos="720"/>
        </w:tabs>
      </w:pPr>
      <w:r>
        <w:t>References</w:t>
      </w:r>
    </w:p>
    <w:p w:rsidR="00332B00" w:rsidRDefault="003D6612">
      <w:r>
        <w:t>[1] Y.-K. Wang, B. Bross, V. Drugeon, “AHG2: Editorial input on VVC draft text”, document JVET-Q0041, JVET, Brussels, Belgium, January 2020.</w:t>
      </w:r>
    </w:p>
    <w:p w:rsidR="00BB5205" w:rsidRDefault="00BB5205" w:rsidP="00BB5205">
      <w:r>
        <w:t xml:space="preserve">[2] </w:t>
      </w:r>
      <w:r w:rsidR="00D068D0">
        <w:t xml:space="preserve">T. Tsukuba, M. Ikeda, Y. </w:t>
      </w:r>
      <w:proofErr w:type="spellStart"/>
      <w:r w:rsidR="00D068D0">
        <w:t>Yagasaki</w:t>
      </w:r>
      <w:proofErr w:type="spellEnd"/>
      <w:r w:rsidR="00D068D0">
        <w:t xml:space="preserve">, T. Suzuki, </w:t>
      </w:r>
      <w:r>
        <w:t>“</w:t>
      </w:r>
      <w:r w:rsidR="00D068D0" w:rsidRPr="00D068D0">
        <w:t>CE8-2.1: Transform Skip for Chroma with limiting maximum number of context-coded bin in TS residual coding</w:t>
      </w:r>
      <w:r>
        <w:t>”, document JVET-</w:t>
      </w:r>
      <w:r w:rsidR="00D068D0">
        <w:t>P0058</w:t>
      </w:r>
      <w:r>
        <w:t xml:space="preserve">, JVET, </w:t>
      </w:r>
      <w:r w:rsidR="00D068D0">
        <w:t>Geneva, Switzerland, October 2019.</w:t>
      </w:r>
    </w:p>
    <w:p w:rsidR="00D068D0" w:rsidRDefault="00D068D0" w:rsidP="00D068D0">
      <w:r>
        <w:t>[3] A. Ramasubramonian, B. Ray, G. Van der Auwera, V. Seregin, H. Egilmez, M. Karczewicz, “</w:t>
      </w:r>
      <w:r w:rsidRPr="00D068D0">
        <w:t>AHG15: Scaling matrices for LFNST-coded blocks</w:t>
      </w:r>
      <w:r>
        <w:t>”, document JVET-P0365, JVET, Geneva, Switzerland, October 2019.</w:t>
      </w:r>
    </w:p>
    <w:p w:rsidR="00D93174" w:rsidRDefault="00D93174" w:rsidP="00D93174">
      <w:pPr>
        <w:rPr>
          <w:rFonts w:ascii="Arial" w:hAnsi="Arial" w:cs="Arial"/>
        </w:rPr>
      </w:pPr>
      <w:r>
        <w:t xml:space="preserve">[4] </w:t>
      </w:r>
      <w:hyperlink r:id="rId13" w:history="1">
        <w:r w:rsidRPr="00D93174">
          <w:rPr>
            <w:rStyle w:val="Hyperlink"/>
            <w:color w:val="000000" w:themeColor="text1"/>
            <w:u w:val="none"/>
            <w:shd w:val="clear" w:color="auto" w:fill="FFFFFF"/>
          </w:rPr>
          <w:t>J. Boyce</w:t>
        </w:r>
      </w:hyperlink>
      <w:r w:rsidRPr="00D93174">
        <w:rPr>
          <w:color w:val="000000" w:themeColor="text1"/>
          <w:shd w:val="clear" w:color="auto" w:fill="FFFFFF"/>
        </w:rPr>
        <w:t>, </w:t>
      </w:r>
      <w:hyperlink r:id="rId14" w:history="1">
        <w:r w:rsidRPr="00D93174">
          <w:rPr>
            <w:rStyle w:val="Hyperlink"/>
            <w:color w:val="000000" w:themeColor="text1"/>
            <w:u w:val="none"/>
            <w:shd w:val="clear" w:color="auto" w:fill="FFFFFF"/>
          </w:rPr>
          <w:t>K. Suehring</w:t>
        </w:r>
      </w:hyperlink>
      <w:r w:rsidRPr="00D93174">
        <w:rPr>
          <w:color w:val="000000" w:themeColor="text1"/>
          <w:shd w:val="clear" w:color="auto" w:fill="FFFFFF"/>
        </w:rPr>
        <w:t>, </w:t>
      </w:r>
      <w:hyperlink r:id="rId15" w:history="1">
        <w:r w:rsidRPr="00D93174">
          <w:rPr>
            <w:rStyle w:val="Hyperlink"/>
            <w:color w:val="000000" w:themeColor="text1"/>
            <w:u w:val="none"/>
            <w:shd w:val="clear" w:color="auto" w:fill="FFFFFF"/>
          </w:rPr>
          <w:t>X. Li</w:t>
        </w:r>
      </w:hyperlink>
      <w:r w:rsidRPr="00D93174">
        <w:rPr>
          <w:color w:val="000000" w:themeColor="text1"/>
          <w:shd w:val="clear" w:color="auto" w:fill="FFFFFF"/>
        </w:rPr>
        <w:t xml:space="preserve"> and </w:t>
      </w:r>
      <w:hyperlink r:id="rId16" w:history="1">
        <w:r w:rsidRPr="00D93174">
          <w:rPr>
            <w:rStyle w:val="Hyperlink"/>
            <w:color w:val="000000" w:themeColor="text1"/>
            <w:u w:val="none"/>
            <w:shd w:val="clear" w:color="auto" w:fill="FFFFFF"/>
          </w:rPr>
          <w:t>V. Seregin</w:t>
        </w:r>
      </w:hyperlink>
      <w:r w:rsidRPr="00D93174">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t>Geneva</w:t>
      </w:r>
      <w:r w:rsidRPr="00B57A23">
        <w:t xml:space="preserve">, </w:t>
      </w:r>
      <w:r>
        <w:t>CH</w:t>
      </w:r>
    </w:p>
    <w:p w:rsidR="00332B00" w:rsidRDefault="00332B00"/>
    <w:p w:rsidR="00332B00" w:rsidRDefault="003D6612">
      <w:pPr>
        <w:pStyle w:val="Heading1"/>
        <w:numPr>
          <w:ilvl w:val="0"/>
          <w:numId w:val="1"/>
        </w:numPr>
        <w:tabs>
          <w:tab w:val="left" w:pos="720"/>
        </w:tabs>
      </w:pPr>
      <w:r>
        <w:t>Patent rights declaration(s)</w:t>
      </w:r>
    </w:p>
    <w:p w:rsidR="00332B00" w:rsidRDefault="003D6612">
      <w:r>
        <w:rPr>
          <w:b/>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332B00" w:rsidRDefault="00332B00">
      <w:bookmarkStart w:id="2" w:name="_heading=h.gjdgxs" w:colFirst="0" w:colLast="0"/>
      <w:bookmarkEnd w:id="2"/>
    </w:p>
    <w:sectPr w:rsidR="00332B00">
      <w:footerReference w:type="default" r:id="rId17"/>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39A" w:rsidRDefault="0065439A">
      <w:pPr>
        <w:spacing w:before="0"/>
      </w:pPr>
      <w:r>
        <w:separator/>
      </w:r>
    </w:p>
  </w:endnote>
  <w:endnote w:type="continuationSeparator" w:id="0">
    <w:p w:rsidR="0065439A" w:rsidRDefault="006543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0" w:rsidRDefault="003D6612">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884F99">
      <w:rPr>
        <w:noProof/>
        <w:color w:val="000000"/>
      </w:rPr>
      <w:t>4</w:t>
    </w:r>
    <w:r>
      <w:rPr>
        <w:color w:val="000000"/>
      </w:rPr>
      <w:fldChar w:fldCharType="end"/>
    </w:r>
    <w:r>
      <w:rPr>
        <w:color w:val="000000"/>
      </w:rPr>
      <w:tab/>
      <w:t>Date Saved: 2019-11-06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39A" w:rsidRDefault="0065439A">
      <w:pPr>
        <w:spacing w:before="0"/>
      </w:pPr>
      <w:r>
        <w:separator/>
      </w:r>
    </w:p>
  </w:footnote>
  <w:footnote w:type="continuationSeparator" w:id="0">
    <w:p w:rsidR="0065439A" w:rsidRDefault="0065439A">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66C5A"/>
    <w:multiLevelType w:val="multilevel"/>
    <w:tmpl w:val="DA044A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766978EC"/>
    <w:multiLevelType w:val="multilevel"/>
    <w:tmpl w:val="91700EB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32B00"/>
    <w:rsid w:val="000125AD"/>
    <w:rsid w:val="00026687"/>
    <w:rsid w:val="001E11CB"/>
    <w:rsid w:val="002441BD"/>
    <w:rsid w:val="00292A65"/>
    <w:rsid w:val="002B7FAA"/>
    <w:rsid w:val="00332B00"/>
    <w:rsid w:val="0036146E"/>
    <w:rsid w:val="003D6612"/>
    <w:rsid w:val="004129D4"/>
    <w:rsid w:val="00424A6E"/>
    <w:rsid w:val="00427721"/>
    <w:rsid w:val="004D216E"/>
    <w:rsid w:val="00504BD3"/>
    <w:rsid w:val="00530FE1"/>
    <w:rsid w:val="005C062E"/>
    <w:rsid w:val="0065439A"/>
    <w:rsid w:val="00654DEA"/>
    <w:rsid w:val="006C59D2"/>
    <w:rsid w:val="007260F5"/>
    <w:rsid w:val="00743328"/>
    <w:rsid w:val="007B5C24"/>
    <w:rsid w:val="008118F0"/>
    <w:rsid w:val="008263FE"/>
    <w:rsid w:val="0083714D"/>
    <w:rsid w:val="0086224B"/>
    <w:rsid w:val="00884F99"/>
    <w:rsid w:val="008F4698"/>
    <w:rsid w:val="0092446E"/>
    <w:rsid w:val="00950A2F"/>
    <w:rsid w:val="0096404B"/>
    <w:rsid w:val="00A16BAE"/>
    <w:rsid w:val="00AB4EF3"/>
    <w:rsid w:val="00AF16E7"/>
    <w:rsid w:val="00B81EA1"/>
    <w:rsid w:val="00BB5205"/>
    <w:rsid w:val="00C05674"/>
    <w:rsid w:val="00C77AE9"/>
    <w:rsid w:val="00CC6C8A"/>
    <w:rsid w:val="00D068D0"/>
    <w:rsid w:val="00D71752"/>
    <w:rsid w:val="00D93174"/>
    <w:rsid w:val="00DD5BDB"/>
    <w:rsid w:val="00EB2431"/>
    <w:rsid w:val="00EB60F1"/>
    <w:rsid w:val="00ED42F0"/>
    <w:rsid w:val="00FE4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syntax">
    <w:name w:val="table syntax"/>
    <w:basedOn w:val="Normal"/>
    <w:link w:val="tablesyntaxChar"/>
    <w:qFormat/>
    <w:rsid w:val="00530F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530FE1"/>
    <w:rPr>
      <w:rFonts w:eastAsia="Malgun Gothic"/>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syntax">
    <w:name w:val="table syntax"/>
    <w:basedOn w:val="Normal"/>
    <w:link w:val="tablesyntaxChar"/>
    <w:qFormat/>
    <w:rsid w:val="00530F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530FE1"/>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26523">
      <w:bodyDiv w:val="1"/>
      <w:marLeft w:val="0"/>
      <w:marRight w:val="0"/>
      <w:marTop w:val="0"/>
      <w:marBottom w:val="0"/>
      <w:divBdr>
        <w:top w:val="none" w:sz="0" w:space="0" w:color="auto"/>
        <w:left w:val="none" w:sz="0" w:space="0" w:color="auto"/>
        <w:bottom w:val="none" w:sz="0" w:space="0" w:color="auto"/>
        <w:right w:val="none" w:sz="0" w:space="0" w:color="auto"/>
      </w:divBdr>
    </w:div>
    <w:div w:id="1522207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ill.boyce@intel.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yperlink" Target="mailto:xlxiangli@tencent.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HFzrKA5LuvaJo71MCMWY2BwjyA==">AMUW2mV7psFWUOIX1pmoO4focDTrzua3WCvuMgiwn1eFVb4E8Xt1yUX6O8YlSCnFH2bE1iqqD0YU6+vaqj2Qj0xLe+/nBqLaUH4D/cFjhsWKlNU7LfteCHp90rTwGTsmoIPFsWgsaH4Y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50CCCD-7FDF-4206-9272-F0E384497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4</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Minhua Zhou</cp:lastModifiedBy>
  <cp:revision>27</cp:revision>
  <dcterms:created xsi:type="dcterms:W3CDTF">2019-11-01T13:47:00Z</dcterms:created>
  <dcterms:modified xsi:type="dcterms:W3CDTF">2019-12-31T19:19:00Z</dcterms:modified>
</cp:coreProperties>
</file>