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0D45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F3815">
              <w:rPr>
                <w:lang w:val="en-CA"/>
              </w:rPr>
              <w:t>0072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8A4DF7" w:rsidR="00E61DAC" w:rsidRPr="005B217D" w:rsidRDefault="007C32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3233">
              <w:rPr>
                <w:b/>
                <w:szCs w:val="22"/>
                <w:lang w:val="en-CA"/>
              </w:rPr>
              <w:t>CE</w:t>
            </w:r>
            <w:r w:rsidR="009A3D20">
              <w:rPr>
                <w:b/>
                <w:szCs w:val="22"/>
                <w:lang w:val="en-CA"/>
              </w:rPr>
              <w:t>3</w:t>
            </w:r>
            <w:r w:rsidRPr="007C3233">
              <w:rPr>
                <w:b/>
                <w:szCs w:val="22"/>
                <w:lang w:val="en-CA"/>
              </w:rPr>
              <w:t>-</w:t>
            </w:r>
            <w:r w:rsidR="00BB79D9">
              <w:rPr>
                <w:b/>
                <w:szCs w:val="22"/>
                <w:lang w:val="en-CA"/>
              </w:rPr>
              <w:t>2</w:t>
            </w:r>
            <w:r w:rsidRPr="007C3233">
              <w:rPr>
                <w:b/>
                <w:szCs w:val="22"/>
                <w:lang w:val="en-CA"/>
              </w:rPr>
              <w:t>.</w:t>
            </w:r>
            <w:r w:rsidR="00BB79D9">
              <w:rPr>
                <w:b/>
                <w:szCs w:val="22"/>
                <w:lang w:val="en-CA"/>
              </w:rPr>
              <w:t>1</w:t>
            </w:r>
            <w:r w:rsidR="00D13204">
              <w:rPr>
                <w:b/>
                <w:szCs w:val="22"/>
                <w:lang w:val="en-CA"/>
              </w:rPr>
              <w:t>1</w:t>
            </w:r>
            <w:r w:rsidRPr="007C3233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BB79D9" w:rsidRPr="00BB79D9">
              <w:rPr>
                <w:b/>
                <w:szCs w:val="22"/>
                <w:lang w:val="en-CA"/>
              </w:rPr>
              <w:t>Luma</w:t>
            </w:r>
            <w:proofErr w:type="spellEnd"/>
            <w:r w:rsidR="00BB79D9" w:rsidRPr="00BB79D9">
              <w:rPr>
                <w:b/>
                <w:szCs w:val="22"/>
                <w:lang w:val="en-CA"/>
              </w:rPr>
              <w:t xml:space="preserve"> </w:t>
            </w:r>
            <w:r w:rsidR="00272169">
              <w:rPr>
                <w:b/>
                <w:szCs w:val="22"/>
                <w:lang w:val="en-CA"/>
              </w:rPr>
              <w:t xml:space="preserve">and Chroma </w:t>
            </w:r>
            <w:r w:rsidR="00BB79D9" w:rsidRPr="00BB79D9">
              <w:rPr>
                <w:b/>
                <w:szCs w:val="22"/>
                <w:lang w:val="en-CA"/>
              </w:rPr>
              <w:t>BDPCM for lossless coding with RRC and residual rotation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9083580" w14:textId="77777777" w:rsidR="009F4874" w:rsidRDefault="009F4874" w:rsidP="009F4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r>
              <w:rPr>
                <w:szCs w:val="22"/>
                <w:lang w:val="de-DE" w:eastAsia="zh-TW"/>
              </w:rPr>
              <w:t xml:space="preserve">, Hong-Jheng Jhu, </w:t>
            </w:r>
            <w:r>
              <w:rPr>
                <w:szCs w:val="22"/>
                <w:lang w:val="en-CA"/>
              </w:rPr>
              <w:t>Xiaoyu Xiu, Yi-Wen Chen, Xianglin Wang</w:t>
            </w:r>
          </w:p>
          <w:p w14:paraId="0AF93855" w14:textId="59F4D587" w:rsidR="009F4874" w:rsidRDefault="009F4874" w:rsidP="009F4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 San Diego, CA 92122, USA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A5F71">
              <w:rPr>
                <w:szCs w:val="22"/>
                <w:lang w:val="en-CA"/>
              </w:rPr>
              <w:t>Alican Nalci, Hongtao Wang, Hilmi E. Egilmez Muhammed Coban, Marta Karczewicz</w:t>
            </w:r>
            <w:bookmarkStart w:id="0" w:name="_GoBack"/>
            <w:bookmarkEnd w:id="0"/>
          </w:p>
          <w:p w14:paraId="494C00DC" w14:textId="15F2DDA3" w:rsidR="00430421" w:rsidRPr="005B217D" w:rsidRDefault="009F4874" w:rsidP="009F4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49D81240" w14:textId="13D10A7B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63C5D43" w14:textId="59E547B4" w:rsidR="00E61DAC" w:rsidRDefault="009A3D20" w:rsidP="005952A5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Pr="00F129C3">
              <w:rPr>
                <w:szCs w:val="22"/>
                <w:lang w:val="en-CA" w:eastAsia="zh-TW"/>
              </w:rPr>
              <w:t>tsung-chuanma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Pr="00F129C3">
              <w:rPr>
                <w:szCs w:val="22"/>
                <w:lang w:val="en-CA" w:eastAsia="zh-TW"/>
              </w:rPr>
              <w:t>yiwenchen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t>xiaoyuxiu</w:t>
            </w:r>
            <w:proofErr w:type="spellEnd"/>
            <w:r>
              <w:t xml:space="preserve">, </w:t>
            </w:r>
            <w:proofErr w:type="spellStart"/>
            <w:r>
              <w:t>jhuhong-jheng</w:t>
            </w:r>
            <w:proofErr w:type="spellEnd"/>
            <w:r>
              <w:t xml:space="preserve">, </w:t>
            </w:r>
            <w:proofErr w:type="spellStart"/>
            <w:r w:rsidRPr="001D67A5">
              <w:t>xianglinwang</w:t>
            </w:r>
            <w:proofErr w:type="spellEnd"/>
            <w:r w:rsidRPr="001D67A5">
              <w:t>}@kwai.com</w:t>
            </w:r>
          </w:p>
          <w:p w14:paraId="27FF5C8F" w14:textId="77777777" w:rsidR="00A21481" w:rsidRDefault="00A21481" w:rsidP="00430421">
            <w:pPr>
              <w:spacing w:before="60" w:after="60"/>
              <w:rPr>
                <w:szCs w:val="22"/>
                <w:lang w:val="en-CA"/>
              </w:rPr>
            </w:pPr>
          </w:p>
          <w:p w14:paraId="55756AC9" w14:textId="77777777" w:rsidR="009F4874" w:rsidRDefault="009F4874" w:rsidP="00654A33">
            <w:pPr>
              <w:spacing w:before="60" w:after="60"/>
              <w:jc w:val="left"/>
            </w:pPr>
          </w:p>
          <w:p w14:paraId="0A8EABD9" w14:textId="001C36F8" w:rsidR="00654A33" w:rsidRDefault="00654A33" w:rsidP="00654A33">
            <w:pPr>
              <w:spacing w:before="60" w:after="60"/>
              <w:jc w:val="left"/>
            </w:pPr>
            <w:r w:rsidRPr="00FB0C07">
              <w:t>analci@qti.qualcomm.com</w:t>
            </w:r>
          </w:p>
          <w:p w14:paraId="32C2ABFD" w14:textId="3425C4E5" w:rsidR="00654A33" w:rsidRPr="005B217D" w:rsidRDefault="00654A33" w:rsidP="0043042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1269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21481">
              <w:rPr>
                <w:szCs w:val="22"/>
                <w:lang w:val="en-CA"/>
              </w:rPr>
              <w:t>Kwai</w:t>
            </w:r>
            <w:proofErr w:type="spellEnd"/>
            <w:r w:rsidRPr="00A21481">
              <w:rPr>
                <w:szCs w:val="22"/>
                <w:lang w:val="en-CA"/>
              </w:rPr>
              <w:t xml:space="preserve"> Inc.</w:t>
            </w:r>
            <w:r w:rsidR="00654A33">
              <w:rPr>
                <w:szCs w:val="22"/>
                <w:lang w:val="en-CA"/>
              </w:rPr>
              <w:t xml:space="preserve">, </w:t>
            </w:r>
            <w:r w:rsidR="00654A33" w:rsidRPr="008872D2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9684D5" w14:textId="58F48994" w:rsidR="00A5370B" w:rsidRDefault="005C12BD" w:rsidP="00A5370B">
      <w:pPr>
        <w:rPr>
          <w:lang w:val="en-CA"/>
        </w:rPr>
      </w:pPr>
      <w:r>
        <w:rPr>
          <w:lang w:val="en-CA"/>
        </w:rPr>
        <w:t xml:space="preserve">This contribution reports the results of Core Experiment (CE) </w:t>
      </w:r>
      <w:r w:rsidR="002B6D2F">
        <w:rPr>
          <w:lang w:val="en-CA" w:eastAsia="zh-TW"/>
        </w:rPr>
        <w:t>3</w:t>
      </w:r>
      <w:r>
        <w:rPr>
          <w:lang w:val="en-CA"/>
        </w:rPr>
        <w:t>-</w:t>
      </w:r>
      <w:r w:rsidR="00654A33">
        <w:rPr>
          <w:lang w:val="en-CA" w:eastAsia="zh-TW"/>
        </w:rPr>
        <w:t>2</w:t>
      </w:r>
      <w:r>
        <w:rPr>
          <w:lang w:val="en-CA"/>
        </w:rPr>
        <w:t>.</w:t>
      </w:r>
      <w:r w:rsidR="00654A33">
        <w:rPr>
          <w:lang w:val="en-CA" w:eastAsia="zh-TW"/>
        </w:rPr>
        <w:t>1</w:t>
      </w:r>
      <w:r w:rsidR="00D13204">
        <w:rPr>
          <w:lang w:val="en-CA" w:eastAsia="zh-TW"/>
        </w:rPr>
        <w:t>1</w:t>
      </w:r>
      <w:r w:rsidR="00A96B82">
        <w:rPr>
          <w:lang w:val="en-CA" w:eastAsia="zh-TW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_Ref19980144 \r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[1]</w:t>
      </w:r>
      <w:r w:rsidR="00A96B82">
        <w:rPr>
          <w:szCs w:val="22"/>
        </w:rPr>
        <w:fldChar w:fldCharType="end"/>
      </w:r>
      <w:r>
        <w:rPr>
          <w:lang w:val="en-CA"/>
        </w:rPr>
        <w:t>.</w:t>
      </w:r>
      <w:r w:rsidR="00D2258E">
        <w:rPr>
          <w:lang w:val="en-CA"/>
        </w:rPr>
        <w:t xml:space="preserve"> </w:t>
      </w:r>
      <w:r w:rsidR="002B6D2F">
        <w:rPr>
          <w:szCs w:val="22"/>
          <w:lang w:val="en-CA"/>
        </w:rPr>
        <w:t xml:space="preserve">In this CE test, </w:t>
      </w:r>
      <w:r w:rsidR="00A5370B">
        <w:rPr>
          <w:szCs w:val="22"/>
        </w:rPr>
        <w:t xml:space="preserve">it is proposed to test </w:t>
      </w:r>
      <w:r w:rsidR="004841B0">
        <w:rPr>
          <w:szCs w:val="22"/>
        </w:rPr>
        <w:t>the combination of CE3-1.4</w:t>
      </w:r>
      <w:r w:rsidR="00A5370B">
        <w:rPr>
          <w:szCs w:val="22"/>
        </w:rPr>
        <w:t xml:space="preserve"> </w:t>
      </w:r>
      <w:r w:rsidR="004841B0">
        <w:rPr>
          <w:szCs w:val="22"/>
        </w:rPr>
        <w:t>and</w:t>
      </w:r>
      <w:r w:rsidR="004C2186">
        <w:rPr>
          <w:szCs w:val="22"/>
        </w:rPr>
        <w:t xml:space="preserve"> CE3-2.</w:t>
      </w:r>
      <w:r w:rsidR="00D13204">
        <w:rPr>
          <w:szCs w:val="22"/>
        </w:rPr>
        <w:t>7</w:t>
      </w:r>
      <w:r w:rsidR="004C2186">
        <w:rPr>
          <w:szCs w:val="22"/>
        </w:rPr>
        <w:t xml:space="preserve"> [1]. </w:t>
      </w:r>
    </w:p>
    <w:p w14:paraId="46B1DE54" w14:textId="0A43CC9B" w:rsidR="00815313" w:rsidRDefault="004C2186" w:rsidP="00815313">
      <w:pPr>
        <w:rPr>
          <w:lang w:val="en-CA"/>
        </w:rPr>
      </w:pPr>
      <w:r>
        <w:rPr>
          <w:lang w:val="en-CA"/>
        </w:rPr>
        <w:t>Lossless r</w:t>
      </w:r>
      <w:r w:rsidR="00815313" w:rsidRPr="008E1222">
        <w:rPr>
          <w:lang w:val="en-CA"/>
        </w:rPr>
        <w:t>esults are reported as below:</w:t>
      </w:r>
    </w:p>
    <w:p w14:paraId="1F3CFC60" w14:textId="61835309" w:rsidR="00815313" w:rsidRDefault="00815313" w:rsidP="00D2258E">
      <w:r>
        <w:tab/>
        <w:t xml:space="preserve">CTC: </w:t>
      </w:r>
      <w:r w:rsidR="004C2186">
        <w:t>-</w:t>
      </w:r>
      <w:r w:rsidR="00D13204">
        <w:t>6.89</w:t>
      </w:r>
      <w:r>
        <w:t xml:space="preserve">% AI. </w:t>
      </w:r>
      <w:r w:rsidR="004C2186">
        <w:t>-</w:t>
      </w:r>
      <w:r w:rsidR="00D13204" w:rsidRPr="00D13204">
        <w:rPr>
          <w:highlight w:val="yellow"/>
        </w:rPr>
        <w:t>XXX</w:t>
      </w:r>
      <w:r>
        <w:t>% RA, -</w:t>
      </w:r>
      <w:r w:rsidR="00A5370B">
        <w:t>5.</w:t>
      </w:r>
      <w:r w:rsidR="00D13204">
        <w:t>49</w:t>
      </w:r>
      <w:r>
        <w:t xml:space="preserve">% LDB </w:t>
      </w:r>
    </w:p>
    <w:p w14:paraId="6EBA5F6B" w14:textId="0C9717C8" w:rsidR="00815313" w:rsidRDefault="00815313" w:rsidP="00D2258E">
      <w:r>
        <w:tab/>
        <w:t>Class F: -</w:t>
      </w:r>
      <w:r w:rsidR="00D13204">
        <w:t>7.26</w:t>
      </w:r>
      <w:r>
        <w:t xml:space="preserve">% AI, </w:t>
      </w:r>
      <w:r w:rsidR="004C2186">
        <w:t>-</w:t>
      </w:r>
      <w:r w:rsidR="00D13204">
        <w:t>4.97</w:t>
      </w:r>
      <w:r>
        <w:t>% RA, -</w:t>
      </w:r>
      <w:r w:rsidR="00D13204">
        <w:t>4.19</w:t>
      </w:r>
      <w:r>
        <w:t>% LDB</w:t>
      </w:r>
    </w:p>
    <w:p w14:paraId="450D951D" w14:textId="411D3FB4" w:rsidR="00815313" w:rsidRDefault="00815313" w:rsidP="00815313">
      <w:r>
        <w:tab/>
        <w:t xml:space="preserve">Class TGM: </w:t>
      </w:r>
      <w:r w:rsidR="00ED31CD">
        <w:t>-</w:t>
      </w:r>
      <w:r w:rsidR="00D13204">
        <w:rPr>
          <w:rFonts w:hint="eastAsia"/>
          <w:lang w:eastAsia="zh-TW"/>
        </w:rPr>
        <w:t>5.73</w:t>
      </w:r>
      <w:r>
        <w:t xml:space="preserve">% AI, </w:t>
      </w:r>
      <w:r w:rsidR="00ED31CD">
        <w:t>-</w:t>
      </w:r>
      <w:r w:rsidR="00D13204">
        <w:rPr>
          <w:rFonts w:hint="eastAsia"/>
          <w:lang w:eastAsia="zh-TW"/>
        </w:rPr>
        <w:t>2.62</w:t>
      </w:r>
      <w:r>
        <w:t xml:space="preserve">% RA, </w:t>
      </w:r>
      <w:r w:rsidR="00ED31CD">
        <w:t>-0.</w:t>
      </w:r>
      <w:r w:rsidR="00D13204">
        <w:rPr>
          <w:rFonts w:hint="eastAsia"/>
          <w:lang w:eastAsia="zh-TW"/>
        </w:rPr>
        <w:t>97</w:t>
      </w:r>
      <w:r>
        <w:t>% LDB</w:t>
      </w:r>
    </w:p>
    <w:p w14:paraId="6B09C5ED" w14:textId="351A741F" w:rsidR="00815313" w:rsidRDefault="00815313" w:rsidP="00D2258E">
      <w:r>
        <w:tab/>
      </w:r>
      <w:proofErr w:type="spellStart"/>
      <w:r>
        <w:t>EncT</w:t>
      </w:r>
      <w:proofErr w:type="spellEnd"/>
      <w:r w:rsidR="001323CD">
        <w:t xml:space="preserve"> (all class)</w:t>
      </w:r>
      <w:r>
        <w:t xml:space="preserve">: </w:t>
      </w:r>
      <w:r w:rsidR="00ED31CD">
        <w:t>1</w:t>
      </w:r>
      <w:r w:rsidR="00D13204">
        <w:rPr>
          <w:rFonts w:hint="eastAsia"/>
          <w:lang w:eastAsia="zh-TW"/>
        </w:rPr>
        <w:t>16</w:t>
      </w:r>
      <w:r>
        <w:t xml:space="preserve">% AI, </w:t>
      </w:r>
      <w:r w:rsidR="00D13204" w:rsidRPr="00D13204">
        <w:rPr>
          <w:highlight w:val="yellow"/>
        </w:rPr>
        <w:t>XXX</w:t>
      </w:r>
      <w:r w:rsidR="00D13204">
        <w:t xml:space="preserve"> </w:t>
      </w:r>
      <w:r>
        <w:t xml:space="preserve">% RA, </w:t>
      </w:r>
      <w:r w:rsidR="00A5370B">
        <w:t>10</w:t>
      </w:r>
      <w:r w:rsidR="00D13204">
        <w:t>4</w:t>
      </w:r>
      <w:r>
        <w:t>% LDB</w:t>
      </w:r>
    </w:p>
    <w:p w14:paraId="7EC2940B" w14:textId="4C05ACC4" w:rsidR="00815313" w:rsidRDefault="00815313" w:rsidP="00D2258E">
      <w:r>
        <w:tab/>
      </w:r>
      <w:proofErr w:type="spellStart"/>
      <w:r>
        <w:t>DecT</w:t>
      </w:r>
      <w:proofErr w:type="spellEnd"/>
      <w:r w:rsidR="001323CD">
        <w:t xml:space="preserve"> (all class)</w:t>
      </w:r>
      <w:r>
        <w:t xml:space="preserve">: </w:t>
      </w:r>
      <w:r w:rsidR="00ED31CD">
        <w:t>9</w:t>
      </w:r>
      <w:r w:rsidR="00D13204">
        <w:rPr>
          <w:rFonts w:hint="eastAsia"/>
          <w:lang w:eastAsia="zh-TW"/>
        </w:rPr>
        <w:t>4</w:t>
      </w:r>
      <w:r>
        <w:t xml:space="preserve">% AI, </w:t>
      </w:r>
      <w:r w:rsidR="00D13204" w:rsidRPr="00D13204">
        <w:rPr>
          <w:highlight w:val="yellow"/>
        </w:rPr>
        <w:t>XXX</w:t>
      </w:r>
      <w:r w:rsidR="00D13204">
        <w:t xml:space="preserve"> </w:t>
      </w:r>
      <w:r>
        <w:t>% RA, 1</w:t>
      </w:r>
      <w:r w:rsidR="00ED31CD">
        <w:t>0</w:t>
      </w:r>
      <w:r w:rsidR="00D13204">
        <w:t>4</w:t>
      </w:r>
      <w:r>
        <w:t>% LDB</w:t>
      </w:r>
    </w:p>
    <w:p w14:paraId="67B8FBB8" w14:textId="084F5A79" w:rsidR="00884405" w:rsidRDefault="00884405" w:rsidP="00D2258E">
      <w:r>
        <w:tab/>
      </w:r>
    </w:p>
    <w:p w14:paraId="674E82DC" w14:textId="3860797F" w:rsidR="004841B0" w:rsidRDefault="004841B0" w:rsidP="00D2258E">
      <w:r>
        <w:t>Additional result is provided. For this additional test, the anchor is CE3-2.</w:t>
      </w:r>
      <w:r w:rsidR="00172CDE">
        <w:t>7</w:t>
      </w:r>
      <w:r>
        <w:t xml:space="preserve"> and the test is CE 3-2.1</w:t>
      </w:r>
      <w:r w:rsidR="008B785C">
        <w:t>1</w:t>
      </w:r>
      <w:r>
        <w:t>.</w:t>
      </w:r>
    </w:p>
    <w:p w14:paraId="712EEB16" w14:textId="77777777" w:rsidR="004841B0" w:rsidRDefault="004841B0" w:rsidP="004841B0">
      <w:pPr>
        <w:rPr>
          <w:lang w:val="en-CA"/>
        </w:rPr>
      </w:pPr>
      <w:r>
        <w:rPr>
          <w:lang w:val="en-CA"/>
        </w:rPr>
        <w:t>Lossless r</w:t>
      </w:r>
      <w:r w:rsidRPr="008E1222">
        <w:rPr>
          <w:lang w:val="en-CA"/>
        </w:rPr>
        <w:t>esults are reported as below:</w:t>
      </w:r>
    </w:p>
    <w:p w14:paraId="2FFDAB32" w14:textId="39957621" w:rsidR="004841B0" w:rsidRDefault="004841B0" w:rsidP="004841B0">
      <w:r>
        <w:tab/>
        <w:t>CTC: -</w:t>
      </w:r>
      <w:r w:rsidRPr="004841B0">
        <w:rPr>
          <w:highlight w:val="yellow"/>
        </w:rPr>
        <w:t>XXX</w:t>
      </w:r>
      <w:r>
        <w:t>% AI. -</w:t>
      </w:r>
      <w:r w:rsidRPr="004841B0">
        <w:rPr>
          <w:highlight w:val="yellow"/>
        </w:rPr>
        <w:t xml:space="preserve"> XXX</w:t>
      </w:r>
      <w:r>
        <w:t xml:space="preserve"> % RA, -</w:t>
      </w:r>
      <w:r w:rsidRPr="004841B0">
        <w:rPr>
          <w:highlight w:val="yellow"/>
        </w:rPr>
        <w:t xml:space="preserve"> XXX</w:t>
      </w:r>
      <w:r>
        <w:t xml:space="preserve"> % LDB, </w:t>
      </w:r>
    </w:p>
    <w:p w14:paraId="319D6EE9" w14:textId="1006F29F" w:rsidR="004841B0" w:rsidRDefault="004841B0" w:rsidP="004841B0">
      <w:r>
        <w:tab/>
        <w:t>Class F: -</w:t>
      </w:r>
      <w:r w:rsidRPr="004841B0">
        <w:rPr>
          <w:highlight w:val="yellow"/>
        </w:rPr>
        <w:t xml:space="preserve"> XXX</w:t>
      </w:r>
      <w:r>
        <w:t xml:space="preserve"> % AI, -</w:t>
      </w:r>
      <w:r w:rsidRPr="004841B0">
        <w:rPr>
          <w:highlight w:val="yellow"/>
        </w:rPr>
        <w:t xml:space="preserve"> XXX</w:t>
      </w:r>
      <w:r>
        <w:t xml:space="preserve"> % RA, -</w:t>
      </w:r>
      <w:r w:rsidRPr="004841B0">
        <w:rPr>
          <w:highlight w:val="yellow"/>
        </w:rPr>
        <w:t xml:space="preserve"> XXX</w:t>
      </w:r>
      <w:r>
        <w:t xml:space="preserve"> % LDB</w:t>
      </w:r>
    </w:p>
    <w:p w14:paraId="7FB4C100" w14:textId="54447DAB" w:rsidR="004841B0" w:rsidRDefault="004841B0" w:rsidP="004841B0">
      <w:r>
        <w:tab/>
        <w:t>Class TGM: -</w:t>
      </w:r>
      <w:r w:rsidRPr="004841B0">
        <w:rPr>
          <w:highlight w:val="yellow"/>
        </w:rPr>
        <w:t xml:space="preserve"> XXX</w:t>
      </w:r>
      <w:r>
        <w:t xml:space="preserve"> % AI, -</w:t>
      </w:r>
      <w:r w:rsidRPr="004841B0">
        <w:rPr>
          <w:highlight w:val="yellow"/>
        </w:rPr>
        <w:t xml:space="preserve"> XXX</w:t>
      </w:r>
      <w:r>
        <w:t xml:space="preserve"> % RA, -</w:t>
      </w:r>
      <w:r w:rsidRPr="004841B0">
        <w:rPr>
          <w:highlight w:val="yellow"/>
        </w:rPr>
        <w:t xml:space="preserve"> XXX</w:t>
      </w:r>
      <w:r>
        <w:t xml:space="preserve"> % LDB</w:t>
      </w:r>
    </w:p>
    <w:p w14:paraId="545D0D77" w14:textId="5428DB96" w:rsidR="004841B0" w:rsidRDefault="004841B0" w:rsidP="004841B0">
      <w:r>
        <w:tab/>
      </w:r>
      <w:proofErr w:type="spellStart"/>
      <w:r>
        <w:t>EncT</w:t>
      </w:r>
      <w:proofErr w:type="spellEnd"/>
      <w:r>
        <w:t xml:space="preserve"> (all class): </w:t>
      </w:r>
      <w:r w:rsidRPr="004841B0">
        <w:rPr>
          <w:highlight w:val="yellow"/>
        </w:rPr>
        <w:t>XXX</w:t>
      </w:r>
      <w:r>
        <w:t xml:space="preserve"> % AI, </w:t>
      </w:r>
      <w:r w:rsidRPr="004841B0">
        <w:rPr>
          <w:highlight w:val="yellow"/>
        </w:rPr>
        <w:t>XXX</w:t>
      </w:r>
      <w:r>
        <w:t xml:space="preserve"> % RA, </w:t>
      </w:r>
      <w:r w:rsidRPr="004841B0">
        <w:rPr>
          <w:highlight w:val="yellow"/>
        </w:rPr>
        <w:t>XXX</w:t>
      </w:r>
      <w:r>
        <w:t xml:space="preserve"> % LDB</w:t>
      </w:r>
    </w:p>
    <w:p w14:paraId="731792B6" w14:textId="77777777" w:rsidR="004841B0" w:rsidRDefault="004841B0" w:rsidP="004841B0">
      <w:r>
        <w:tab/>
      </w:r>
      <w:proofErr w:type="spellStart"/>
      <w:r>
        <w:t>DecT</w:t>
      </w:r>
      <w:proofErr w:type="spellEnd"/>
      <w:r>
        <w:t xml:space="preserve"> (all class): </w:t>
      </w:r>
      <w:r w:rsidRPr="004841B0">
        <w:rPr>
          <w:highlight w:val="yellow"/>
        </w:rPr>
        <w:t>XXX</w:t>
      </w:r>
      <w:r>
        <w:t xml:space="preserve"> % AI, </w:t>
      </w:r>
      <w:r w:rsidRPr="004841B0">
        <w:rPr>
          <w:highlight w:val="yellow"/>
        </w:rPr>
        <w:t>XXX</w:t>
      </w:r>
      <w:r>
        <w:t xml:space="preserve"> % RA, </w:t>
      </w:r>
      <w:r w:rsidRPr="004841B0">
        <w:rPr>
          <w:highlight w:val="yellow"/>
        </w:rPr>
        <w:t>XXX</w:t>
      </w:r>
      <w:r>
        <w:t xml:space="preserve"> % LDB</w:t>
      </w:r>
    </w:p>
    <w:p w14:paraId="399A5801" w14:textId="6A6437BE" w:rsidR="004841B0" w:rsidRPr="00815313" w:rsidRDefault="004841B0" w:rsidP="00D2258E"/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1FB51FD" w:rsidR="001F2594" w:rsidRDefault="0080536C" w:rsidP="009234A5">
      <w:pPr>
        <w:rPr>
          <w:szCs w:val="22"/>
        </w:rPr>
      </w:pPr>
      <w:r>
        <w:rPr>
          <w:szCs w:val="22"/>
        </w:rPr>
        <w:t>In current VVC</w:t>
      </w:r>
      <w:r w:rsidR="00A96B82">
        <w:rPr>
          <w:szCs w:val="22"/>
        </w:rPr>
        <w:t xml:space="preserve"> </w:t>
      </w:r>
      <w:r w:rsidR="00A96B82">
        <w:rPr>
          <w:szCs w:val="22"/>
        </w:rPr>
        <w:fldChar w:fldCharType="begin"/>
      </w:r>
      <w:r w:rsidR="00A96B82">
        <w:rPr>
          <w:szCs w:val="22"/>
        </w:rPr>
        <w:instrText xml:space="preserve"> REF _Ref27585174 \n \h </w:instrText>
      </w:r>
      <w:r w:rsidR="00A96B82">
        <w:rPr>
          <w:szCs w:val="22"/>
        </w:rPr>
      </w:r>
      <w:r w:rsidR="00A96B82">
        <w:rPr>
          <w:szCs w:val="22"/>
        </w:rPr>
        <w:fldChar w:fldCharType="separate"/>
      </w:r>
      <w:r w:rsidR="00A96B82">
        <w:rPr>
          <w:szCs w:val="22"/>
        </w:rPr>
        <w:t>[3]</w:t>
      </w:r>
      <w:r w:rsidR="00A96B82">
        <w:rPr>
          <w:szCs w:val="22"/>
        </w:rPr>
        <w:fldChar w:fldCharType="end"/>
      </w:r>
      <w:r w:rsidR="00A66EA7">
        <w:rPr>
          <w:szCs w:val="22"/>
        </w:rPr>
        <w:t xml:space="preserve"> for lossless coding</w:t>
      </w:r>
      <w:r>
        <w:rPr>
          <w:szCs w:val="22"/>
        </w:rPr>
        <w:t xml:space="preserve">, </w:t>
      </w:r>
      <w:r w:rsidR="009A21FC">
        <w:rPr>
          <w:szCs w:val="22"/>
        </w:rPr>
        <w:t>it is forced to apply transform-skip residual coding</w:t>
      </w:r>
      <w:r w:rsidR="00FF4C9B">
        <w:rPr>
          <w:szCs w:val="22"/>
        </w:rPr>
        <w:t xml:space="preserve"> </w:t>
      </w:r>
      <w:r w:rsidR="004841B0">
        <w:rPr>
          <w:szCs w:val="22"/>
        </w:rPr>
        <w:t>while it is not optimal for lossless coding. In CE3-2.</w:t>
      </w:r>
      <w:r w:rsidR="00316C49">
        <w:rPr>
          <w:szCs w:val="22"/>
        </w:rPr>
        <w:t>7</w:t>
      </w:r>
      <w:r w:rsidR="004841B0">
        <w:rPr>
          <w:szCs w:val="22"/>
        </w:rPr>
        <w:t xml:space="preserve">, it is proposed to apply regular residual coding and enable BDPCM for </w:t>
      </w:r>
      <w:proofErr w:type="spellStart"/>
      <w:r w:rsidR="004841B0">
        <w:rPr>
          <w:szCs w:val="22"/>
        </w:rPr>
        <w:t>luma</w:t>
      </w:r>
      <w:proofErr w:type="spellEnd"/>
      <w:r w:rsidR="004841B0">
        <w:rPr>
          <w:szCs w:val="22"/>
        </w:rPr>
        <w:t xml:space="preserve"> </w:t>
      </w:r>
      <w:r w:rsidR="00DF09C1">
        <w:rPr>
          <w:szCs w:val="22"/>
        </w:rPr>
        <w:t xml:space="preserve">and chroma </w:t>
      </w:r>
      <w:r w:rsidR="004841B0">
        <w:rPr>
          <w:szCs w:val="22"/>
        </w:rPr>
        <w:t xml:space="preserve">for both natural and screen content. In CE3-1.4, it is proposed to apply residual rotation since it helps the residual coding performance. In this CE test, both </w:t>
      </w:r>
      <w:r w:rsidR="004841B0">
        <w:rPr>
          <w:rFonts w:hint="eastAsia"/>
          <w:szCs w:val="22"/>
          <w:lang w:eastAsia="zh-TW"/>
        </w:rPr>
        <w:t>CE</w:t>
      </w:r>
      <w:r w:rsidR="004841B0">
        <w:rPr>
          <w:rFonts w:hint="eastAsia"/>
          <w:szCs w:val="22"/>
        </w:rPr>
        <w:t>3</w:t>
      </w:r>
      <w:r w:rsidR="004841B0">
        <w:rPr>
          <w:szCs w:val="22"/>
        </w:rPr>
        <w:t>-1.4 and CE3-2.</w:t>
      </w:r>
      <w:r w:rsidR="00C52199">
        <w:rPr>
          <w:szCs w:val="22"/>
        </w:rPr>
        <w:t>7</w:t>
      </w:r>
      <w:r w:rsidR="004841B0">
        <w:rPr>
          <w:szCs w:val="22"/>
        </w:rPr>
        <w:t xml:space="preserve"> are applied together. </w:t>
      </w:r>
    </w:p>
    <w:p w14:paraId="38E16379" w14:textId="77777777" w:rsidR="00A25D36" w:rsidRDefault="00A25D36" w:rsidP="009234A5">
      <w:pPr>
        <w:rPr>
          <w:szCs w:val="22"/>
        </w:rPr>
      </w:pPr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254C96B0" w14:textId="0CBD69E2" w:rsidR="00A66EA7" w:rsidRDefault="00A66EA7" w:rsidP="00A66EA7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C93A7B">
        <w:rPr>
          <w:szCs w:val="22"/>
          <w:lang w:val="en-CA"/>
        </w:rPr>
        <w:t>this test</w:t>
      </w:r>
      <w:r>
        <w:rPr>
          <w:szCs w:val="22"/>
          <w:lang w:val="en-CA"/>
        </w:rPr>
        <w:t xml:space="preserve">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</w:t>
      </w:r>
    </w:p>
    <w:p w14:paraId="6CB08B01" w14:textId="0A98B6B9" w:rsidR="00F77048" w:rsidRDefault="00A96B82" w:rsidP="00F77048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 w:rsidR="00E90948">
        <w:rPr>
          <w:b/>
          <w:noProof/>
        </w:rPr>
        <w:t>1</w:t>
      </w:r>
      <w:r w:rsidR="00F77048" w:rsidRPr="000D3B1F">
        <w:rPr>
          <w:b/>
          <w:bCs/>
          <w:lang w:val="en-CA"/>
        </w:rPr>
        <w:t xml:space="preserve">: </w:t>
      </w:r>
      <w:r w:rsidR="00F77048" w:rsidRPr="00473A9F">
        <w:rPr>
          <w:b/>
          <w:bCs/>
          <w:lang w:val="en-CA"/>
        </w:rPr>
        <w:t xml:space="preserve">Results of </w:t>
      </w:r>
      <w:r w:rsidR="00A5370B">
        <w:rPr>
          <w:b/>
          <w:bCs/>
          <w:lang w:val="en-CA"/>
        </w:rPr>
        <w:t>test</w:t>
      </w:r>
      <w:r w:rsidR="00F77048">
        <w:rPr>
          <w:b/>
          <w:bCs/>
          <w:lang w:val="en-CA"/>
        </w:rPr>
        <w:t xml:space="preserve"> for </w:t>
      </w:r>
      <w:r w:rsidR="00A7191C">
        <w:rPr>
          <w:b/>
          <w:bCs/>
          <w:lang w:val="en-CA"/>
        </w:rPr>
        <w:t>VVC lossless</w:t>
      </w:r>
    </w:p>
    <w:tbl>
      <w:tblPr>
        <w:tblW w:w="856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48"/>
        <w:gridCol w:w="677"/>
        <w:gridCol w:w="923"/>
        <w:gridCol w:w="847"/>
        <w:gridCol w:w="677"/>
        <w:gridCol w:w="947"/>
        <w:gridCol w:w="848"/>
        <w:gridCol w:w="677"/>
        <w:gridCol w:w="923"/>
      </w:tblGrid>
      <w:tr w:rsidR="00F70765" w:rsidRPr="00F70765" w14:paraId="0CF54AD1" w14:textId="77777777" w:rsidTr="00F70765">
        <w:trPr>
          <w:trHeight w:val="29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6CF036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64809C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AC000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58A7D4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F70765" w:rsidRPr="00F70765" w14:paraId="46C77F5F" w14:textId="77777777" w:rsidTr="00F70765">
        <w:trPr>
          <w:trHeight w:val="29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943D99E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0043E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4392BDD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054936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7A6BEC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F12678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85D8516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F70765" w:rsidRPr="00F70765" w14:paraId="7B4AF713" w14:textId="77777777" w:rsidTr="00F70765">
        <w:trPr>
          <w:trHeight w:val="29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6E4C4E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7242A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273ACF3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ABECD8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4DF999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13549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DA1544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12A70BA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VTM7.0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332FA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AB7768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70765" w:rsidRPr="00F70765" w14:paraId="377BF6BC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F5928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03445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61D51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3977A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-6.14%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B00B65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B217B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44317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-6.66%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29F98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57317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12B37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70765" w:rsidRPr="00F70765" w14:paraId="4E3B8B08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B5529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2EC2A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EE38F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0B38D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-9.54%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9047ED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24354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1D9B86" w14:textId="4C54D942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</w:t>
            </w:r>
            <w:r w:rsidRPr="00F70765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E42158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E0199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43846A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70765" w:rsidRPr="00F70765" w14:paraId="74A24B9E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519868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50BA3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04305D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C0209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-5.58%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AF6BFE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CEC40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42B80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-4.36%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99BD3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FD431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04C91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-4.37%</w:t>
            </w:r>
          </w:p>
        </w:tc>
      </w:tr>
      <w:tr w:rsidR="00F70765" w:rsidRPr="00F70765" w14:paraId="63490B9F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3BE05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1936E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5C0D96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82334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-6.78%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F4C62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63F228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4DD6C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-5.91%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34650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13CEB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EE769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-5.80%</w:t>
            </w:r>
          </w:p>
        </w:tc>
      </w:tr>
      <w:tr w:rsidR="00F70765" w:rsidRPr="00F70765" w14:paraId="4F7695CB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4FC196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C23D6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BA952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F9A363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-7.87%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FDD4D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DA5D8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4394D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B27D0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73963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55B11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-5.66%</w:t>
            </w:r>
          </w:p>
        </w:tc>
      </w:tr>
      <w:tr w:rsidR="00F70765" w:rsidRPr="00F70765" w14:paraId="7B5D4114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5D649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E7C92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1B77D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D0405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-7.34%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40ACAE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2D8B1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3CEEC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A04B5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7616C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558F0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-6.97%</w:t>
            </w:r>
          </w:p>
        </w:tc>
      </w:tr>
      <w:tr w:rsidR="00F70765" w:rsidRPr="00F70765" w14:paraId="72279C90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96A34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030DA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2F62E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F1602D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-7.26%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0383A6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33.7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DE6753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35.1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2EA3D5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-4.97%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50038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50.7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A57558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51.5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93762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-4.19%</w:t>
            </w:r>
          </w:p>
        </w:tc>
      </w:tr>
      <w:tr w:rsidR="00F70765" w:rsidRPr="00F70765" w14:paraId="0AA3141D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AE3293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D731C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11.8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9C98C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9EA23A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-5.73%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C255E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107.1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672A2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109.7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CA12A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-2.62%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3B939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9A2E1F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124.8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E8376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</w:tr>
      <w:tr w:rsidR="00F70765" w:rsidRPr="00F70765" w14:paraId="21B77600" w14:textId="77777777" w:rsidTr="00F70765">
        <w:trPr>
          <w:trHeight w:val="29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4742FA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E12B44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459D4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AEA061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-6.89%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4B73F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ABC210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40ADA9" w14:textId="19D7C921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</w:t>
            </w:r>
            <w:r w:rsidRPr="00F70765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 xml:space="preserve"> XXX</w:t>
            </w: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53220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4D6D7D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6E336B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-5.49%</w:t>
            </w:r>
          </w:p>
        </w:tc>
      </w:tr>
      <w:tr w:rsidR="00F70765" w:rsidRPr="00F70765" w14:paraId="37015727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36A795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9C7C0D7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F3DDD69" w14:textId="1D4BC633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363CECC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70765" w:rsidRPr="00F70765" w14:paraId="452A6D7E" w14:textId="77777777" w:rsidTr="00F70765">
        <w:trPr>
          <w:trHeight w:val="29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79545A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EA5CAB9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95F06BB" w14:textId="2CAC6E12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D920082" w14:textId="77777777" w:rsidR="00F70765" w:rsidRPr="00F70765" w:rsidRDefault="00F70765" w:rsidP="00F707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70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2BD5B0EC" w14:textId="3FF11597" w:rsidR="002B17EE" w:rsidRDefault="002B17EE" w:rsidP="002B17EE">
      <w:pPr>
        <w:rPr>
          <w:b/>
          <w:bCs/>
          <w:lang w:val="en-CA"/>
        </w:rPr>
      </w:pPr>
    </w:p>
    <w:p w14:paraId="01B8D28E" w14:textId="1D192CF7" w:rsidR="002B17EE" w:rsidRDefault="002B17EE" w:rsidP="002B17E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additional test, it is implemented based on the VTM-7.0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test condition and evaluation criteria that are used in CE3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applied. The anchor is CE3-2.</w:t>
      </w:r>
      <w:r w:rsidR="00914056">
        <w:rPr>
          <w:szCs w:val="22"/>
          <w:lang w:val="en-CA"/>
        </w:rPr>
        <w:t>7</w:t>
      </w:r>
      <w:r>
        <w:rPr>
          <w:szCs w:val="22"/>
          <w:lang w:val="en-CA"/>
        </w:rPr>
        <w:t>. The test is CE3-2.1</w:t>
      </w:r>
      <w:r w:rsidR="0023093E">
        <w:rPr>
          <w:szCs w:val="22"/>
          <w:lang w:val="en-CA"/>
        </w:rPr>
        <w:t>1</w:t>
      </w:r>
      <w:r>
        <w:rPr>
          <w:szCs w:val="22"/>
          <w:lang w:val="en-CA"/>
        </w:rPr>
        <w:t xml:space="preserve">. </w:t>
      </w:r>
    </w:p>
    <w:p w14:paraId="1DAD2479" w14:textId="4AEFECEF" w:rsidR="008441BE" w:rsidRDefault="008441BE" w:rsidP="008441BE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>
        <w:rPr>
          <w:b/>
          <w:noProof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test for VVC lossless</w:t>
      </w:r>
      <w:r w:rsidR="002B17EE">
        <w:rPr>
          <w:b/>
          <w:bCs/>
          <w:lang w:val="en-CA"/>
        </w:rPr>
        <w:t xml:space="preserve"> with CE3-2.</w:t>
      </w:r>
      <w:r w:rsidR="005328EF">
        <w:rPr>
          <w:b/>
          <w:bCs/>
          <w:lang w:val="en-CA"/>
        </w:rPr>
        <w:t>7</w:t>
      </w:r>
      <w:r w:rsidR="002B17EE">
        <w:rPr>
          <w:b/>
          <w:bCs/>
          <w:lang w:val="en-CA"/>
        </w:rPr>
        <w:t xml:space="preserve"> as anchor</w:t>
      </w:r>
      <w:r w:rsidR="00007856">
        <w:rPr>
          <w:b/>
          <w:bCs/>
          <w:lang w:val="en-CA"/>
        </w:rPr>
        <w:t xml:space="preserve"> </w:t>
      </w:r>
      <w:r w:rsidR="00007856" w:rsidRPr="00007856">
        <w:rPr>
          <w:b/>
          <w:bCs/>
          <w:highlight w:val="yellow"/>
          <w:lang w:val="en-CA"/>
        </w:rPr>
        <w:t>(To-be updated)</w:t>
      </w:r>
    </w:p>
    <w:p w14:paraId="62227453" w14:textId="7BAB0484" w:rsidR="002B17EE" w:rsidRDefault="00D031E5" w:rsidP="00D031E5">
      <w:pPr>
        <w:pStyle w:val="Heading1"/>
        <w:rPr>
          <w:lang w:val="en-CA" w:eastAsia="zh-TW"/>
        </w:rPr>
      </w:pPr>
      <w:r w:rsidRPr="00D031E5">
        <w:rPr>
          <w:lang w:val="en-CA" w:eastAsia="zh-TW"/>
        </w:rPr>
        <w:t xml:space="preserve">Modification for </w:t>
      </w:r>
      <w:r w:rsidRPr="00D031E5">
        <w:rPr>
          <w:rFonts w:hint="eastAsia"/>
          <w:lang w:val="en-CA" w:eastAsia="zh-TW"/>
        </w:rPr>
        <w:t>Wo</w:t>
      </w:r>
      <w:r w:rsidRPr="00D031E5">
        <w:rPr>
          <w:lang w:val="en-CA" w:eastAsia="zh-TW"/>
        </w:rPr>
        <w:t xml:space="preserve">rking Draft </w:t>
      </w:r>
    </w:p>
    <w:p w14:paraId="6AD9339C" w14:textId="23BDFF21" w:rsidR="00D031E5" w:rsidRDefault="00D031E5" w:rsidP="00D031E5">
      <w:pPr>
        <w:rPr>
          <w:lang w:val="en-CA" w:eastAsia="zh-TW"/>
        </w:rPr>
      </w:pPr>
      <w:r>
        <w:rPr>
          <w:lang w:val="en-CA" w:eastAsia="zh-TW"/>
        </w:rPr>
        <w:t>For spec change, please refer to CE3-1.4 and CE3-2.</w:t>
      </w:r>
      <w:r w:rsidR="005328EF">
        <w:rPr>
          <w:lang w:val="en-CA" w:eastAsia="zh-TW"/>
        </w:rPr>
        <w:t>7</w:t>
      </w:r>
      <w:r>
        <w:rPr>
          <w:lang w:val="en-CA" w:eastAsia="zh-TW"/>
        </w:rPr>
        <w:t xml:space="preserve">. </w:t>
      </w:r>
    </w:p>
    <w:p w14:paraId="03F450D7" w14:textId="77777777" w:rsidR="00D031E5" w:rsidRPr="00D031E5" w:rsidRDefault="00D031E5" w:rsidP="00D031E5">
      <w:pPr>
        <w:rPr>
          <w:lang w:val="en-CA" w:eastAsia="zh-TW"/>
        </w:rPr>
      </w:pPr>
    </w:p>
    <w:p w14:paraId="3B6D2515" w14:textId="7834A8AD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40B39B" w14:textId="30F8ADC9" w:rsidR="00C65C93" w:rsidRDefault="00A66EA7" w:rsidP="00FB7A48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1" w:name="_Ref19980339"/>
      <w:bookmarkStart w:id="2" w:name="_Ref19980144"/>
      <w:bookmarkStart w:id="3" w:name="_Ref518292326"/>
      <w:r w:rsidRPr="00A66EA7">
        <w:rPr>
          <w:rFonts w:ascii="Times New Roman" w:hAnsi="Times New Roman" w:cs="Times New Roman"/>
          <w:szCs w:val="20"/>
          <w:lang w:val="de-DE"/>
        </w:rPr>
        <w:t>T. Nguyen T. C. Ma A. Nalci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“</w:t>
      </w:r>
      <w:r w:rsidRPr="00A66EA7">
        <w:rPr>
          <w:rFonts w:ascii="Times New Roman" w:hAnsi="Times New Roman" w:cs="Times New Roman"/>
          <w:szCs w:val="20"/>
          <w:lang w:val="de-DE"/>
        </w:rPr>
        <w:t>Description of Core Experiment 3 (CE3): Lossless Coding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”, JVET-</w:t>
      </w:r>
      <w:r w:rsidR="00FB7A48">
        <w:rPr>
          <w:rFonts w:ascii="Times New Roman" w:hAnsi="Times New Roman" w:cs="Times New Roman"/>
          <w:szCs w:val="20"/>
          <w:lang w:val="de-DE"/>
        </w:rPr>
        <w:t>P</w:t>
      </w:r>
      <w:r>
        <w:rPr>
          <w:rFonts w:ascii="Times New Roman" w:hAnsi="Times New Roman" w:cs="Times New Roman"/>
          <w:szCs w:val="20"/>
          <w:lang w:val="de-DE"/>
        </w:rPr>
        <w:t>2023</w:t>
      </w:r>
      <w:r w:rsidR="00A96B82" w:rsidRPr="009E5282">
        <w:rPr>
          <w:rFonts w:ascii="Times New Roman" w:hAnsi="Times New Roman" w:cs="Times New Roman"/>
          <w:szCs w:val="20"/>
          <w:lang w:val="de-DE"/>
        </w:rPr>
        <w:t>, 1</w:t>
      </w:r>
      <w:r w:rsidR="00A96B82">
        <w:rPr>
          <w:rFonts w:ascii="Times New Roman" w:hAnsi="Times New Roman" w:cs="Times New Roman"/>
          <w:szCs w:val="20"/>
          <w:lang w:val="de-DE"/>
        </w:rPr>
        <w:t>6</w:t>
      </w:r>
      <w:r w:rsidR="00A96B82"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bookmarkEnd w:id="1"/>
      <w:r w:rsidR="00A96B82" w:rsidRPr="00F700D1">
        <w:rPr>
          <w:rFonts w:ascii="Times New Roman" w:hAnsi="Times New Roman" w:cs="Times New Roman"/>
          <w:szCs w:val="20"/>
          <w:lang w:val="de-DE"/>
        </w:rPr>
        <w:t>Geneva, CH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>–1</w:t>
      </w:r>
      <w:r w:rsidR="00A96B82">
        <w:rPr>
          <w:rFonts w:ascii="Times New Roman" w:hAnsi="Times New Roman" w:cs="Times New Roman"/>
          <w:szCs w:val="20"/>
          <w:lang w:val="de-DE"/>
        </w:rPr>
        <w:t>1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 w:rsidR="00A96B82">
        <w:rPr>
          <w:rFonts w:ascii="Times New Roman" w:hAnsi="Times New Roman" w:cs="Times New Roman"/>
          <w:szCs w:val="20"/>
          <w:lang w:val="de-DE"/>
        </w:rPr>
        <w:t>October</w:t>
      </w:r>
      <w:r w:rsidR="00A96B82"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2"/>
    </w:p>
    <w:p w14:paraId="2D1FE3A6" w14:textId="38B5B6AA" w:rsid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" w:name="_Ref27585160"/>
      <w:bookmarkEnd w:id="3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.0, </w:t>
      </w:r>
      <w:hyperlink r:id="rId10" w:history="1">
        <w:r w:rsidR="00815313" w:rsidRPr="0027444B">
          <w:rPr>
            <w:rStyle w:val="Hyperlink"/>
            <w:rFonts w:ascii="Times New Roman" w:hAnsi="Times New Roman" w:cs="Times New Roman"/>
            <w:szCs w:val="20"/>
            <w:lang w:val="de-DE"/>
          </w:rPr>
          <w:t>https://vcgit.hhi.fraunhofer.de/jvet/VVCSoftware_VTM/tags/VTM-7.0</w:t>
        </w:r>
      </w:hyperlink>
      <w:r w:rsidRPr="00BE4055">
        <w:rPr>
          <w:rFonts w:ascii="Times New Roman" w:hAnsi="Times New Roman" w:cs="Times New Roman"/>
          <w:szCs w:val="20"/>
          <w:lang w:val="de-DE"/>
        </w:rPr>
        <w:t>.</w:t>
      </w:r>
      <w:bookmarkEnd w:id="4"/>
    </w:p>
    <w:p w14:paraId="41863E7F" w14:textId="3C84C386" w:rsidR="000272BB" w:rsidRPr="00C65C93" w:rsidRDefault="00A96B82" w:rsidP="009234A5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5" w:name="_Ref27585174"/>
      <w:r w:rsidRPr="00CF44F6">
        <w:rPr>
          <w:rFonts w:ascii="Times New Roman" w:hAnsi="Times New Roman" w:cs="Times New Roman"/>
          <w:szCs w:val="20"/>
          <w:lang w:val="de-DE"/>
        </w:rPr>
        <w:lastRenderedPageBreak/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BAA402" w:rsidR="00342FF4" w:rsidRPr="005B217D" w:rsidRDefault="00C65C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19AD11" w14:textId="77777777" w:rsidR="00654A33" w:rsidRDefault="00654A33" w:rsidP="00654A33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E9D30C4" w14:textId="77777777" w:rsidR="00FB7A48" w:rsidRPr="005B217D" w:rsidRDefault="00FB7A48" w:rsidP="00FB7A48">
      <w:pPr>
        <w:rPr>
          <w:szCs w:val="22"/>
          <w:lang w:val="en-CA"/>
        </w:rPr>
      </w:pPr>
    </w:p>
    <w:sectPr w:rsidR="00FB7A48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B9417" w14:textId="77777777" w:rsidR="004417B6" w:rsidRDefault="004417B6">
      <w:r>
        <w:separator/>
      </w:r>
    </w:p>
  </w:endnote>
  <w:endnote w:type="continuationSeparator" w:id="0">
    <w:p w14:paraId="659EAB9E" w14:textId="77777777" w:rsidR="004417B6" w:rsidRDefault="0044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7AE890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3815">
      <w:rPr>
        <w:rStyle w:val="PageNumber"/>
        <w:noProof/>
      </w:rPr>
      <w:t>2019-12-23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9D30D" w14:textId="77777777" w:rsidR="004417B6" w:rsidRDefault="004417B6">
      <w:r>
        <w:separator/>
      </w:r>
    </w:p>
  </w:footnote>
  <w:footnote w:type="continuationSeparator" w:id="0">
    <w:p w14:paraId="2633F2EF" w14:textId="77777777" w:rsidR="004417B6" w:rsidRDefault="0044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856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46152"/>
    <w:rsid w:val="00155526"/>
    <w:rsid w:val="001638EE"/>
    <w:rsid w:val="001670BB"/>
    <w:rsid w:val="00171371"/>
    <w:rsid w:val="00172CD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093E"/>
    <w:rsid w:val="002375C1"/>
    <w:rsid w:val="00247E1E"/>
    <w:rsid w:val="0025048A"/>
    <w:rsid w:val="00263398"/>
    <w:rsid w:val="00263B99"/>
    <w:rsid w:val="002647D8"/>
    <w:rsid w:val="00266F06"/>
    <w:rsid w:val="00272169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F164D"/>
    <w:rsid w:val="002F5B27"/>
    <w:rsid w:val="003021BC"/>
    <w:rsid w:val="00306206"/>
    <w:rsid w:val="00316C49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3815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417B6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6789"/>
    <w:rsid w:val="004F61E3"/>
    <w:rsid w:val="00502E10"/>
    <w:rsid w:val="00503C56"/>
    <w:rsid w:val="0051015C"/>
    <w:rsid w:val="00516CF1"/>
    <w:rsid w:val="00531AE9"/>
    <w:rsid w:val="005328EF"/>
    <w:rsid w:val="00536188"/>
    <w:rsid w:val="005405CA"/>
    <w:rsid w:val="00550A66"/>
    <w:rsid w:val="00567EC7"/>
    <w:rsid w:val="00570013"/>
    <w:rsid w:val="005753EC"/>
    <w:rsid w:val="005801A2"/>
    <w:rsid w:val="00594F20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4A6C"/>
    <w:rsid w:val="00876C65"/>
    <w:rsid w:val="00882F72"/>
    <w:rsid w:val="00884405"/>
    <w:rsid w:val="008A4B4C"/>
    <w:rsid w:val="008B3D7D"/>
    <w:rsid w:val="008B785C"/>
    <w:rsid w:val="008C239F"/>
    <w:rsid w:val="008D1569"/>
    <w:rsid w:val="008E480C"/>
    <w:rsid w:val="009017D3"/>
    <w:rsid w:val="00907757"/>
    <w:rsid w:val="00914056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63AA6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874"/>
    <w:rsid w:val="009F496B"/>
    <w:rsid w:val="00A01439"/>
    <w:rsid w:val="00A02E61"/>
    <w:rsid w:val="00A046A7"/>
    <w:rsid w:val="00A05CFF"/>
    <w:rsid w:val="00A13048"/>
    <w:rsid w:val="00A21481"/>
    <w:rsid w:val="00A25D36"/>
    <w:rsid w:val="00A46843"/>
    <w:rsid w:val="00A5370B"/>
    <w:rsid w:val="00A56B97"/>
    <w:rsid w:val="00A6093D"/>
    <w:rsid w:val="00A66EA7"/>
    <w:rsid w:val="00A7191C"/>
    <w:rsid w:val="00A767DC"/>
    <w:rsid w:val="00A76A6D"/>
    <w:rsid w:val="00A83253"/>
    <w:rsid w:val="00A863E1"/>
    <w:rsid w:val="00A96B82"/>
    <w:rsid w:val="00AA6E84"/>
    <w:rsid w:val="00AB1A1C"/>
    <w:rsid w:val="00AD05A8"/>
    <w:rsid w:val="00AE341B"/>
    <w:rsid w:val="00AF7125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42BA"/>
    <w:rsid w:val="00B8610A"/>
    <w:rsid w:val="00B94B06"/>
    <w:rsid w:val="00B94C28"/>
    <w:rsid w:val="00BA5F71"/>
    <w:rsid w:val="00BB79D9"/>
    <w:rsid w:val="00BC10BA"/>
    <w:rsid w:val="00BC5AFD"/>
    <w:rsid w:val="00BE4055"/>
    <w:rsid w:val="00C00DDE"/>
    <w:rsid w:val="00C020B1"/>
    <w:rsid w:val="00C04F43"/>
    <w:rsid w:val="00C0609D"/>
    <w:rsid w:val="00C115AB"/>
    <w:rsid w:val="00C21947"/>
    <w:rsid w:val="00C26CCB"/>
    <w:rsid w:val="00C30249"/>
    <w:rsid w:val="00C3723B"/>
    <w:rsid w:val="00C42466"/>
    <w:rsid w:val="00C509B0"/>
    <w:rsid w:val="00C52199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E5E02"/>
    <w:rsid w:val="00CF04E8"/>
    <w:rsid w:val="00CF34DB"/>
    <w:rsid w:val="00CF3917"/>
    <w:rsid w:val="00CF558F"/>
    <w:rsid w:val="00D010C0"/>
    <w:rsid w:val="00D031E5"/>
    <w:rsid w:val="00D073E2"/>
    <w:rsid w:val="00D13204"/>
    <w:rsid w:val="00D1555A"/>
    <w:rsid w:val="00D2258E"/>
    <w:rsid w:val="00D446EC"/>
    <w:rsid w:val="00D51BF0"/>
    <w:rsid w:val="00D531DB"/>
    <w:rsid w:val="00D55942"/>
    <w:rsid w:val="00D61399"/>
    <w:rsid w:val="00D807BF"/>
    <w:rsid w:val="00D82FCC"/>
    <w:rsid w:val="00DA17FC"/>
    <w:rsid w:val="00DA7887"/>
    <w:rsid w:val="00DB2C26"/>
    <w:rsid w:val="00DB4A05"/>
    <w:rsid w:val="00DC536D"/>
    <w:rsid w:val="00DD02F4"/>
    <w:rsid w:val="00DD6622"/>
    <w:rsid w:val="00DE1C7C"/>
    <w:rsid w:val="00DE6B43"/>
    <w:rsid w:val="00DF09C1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56E1"/>
    <w:rsid w:val="00EB7AB1"/>
    <w:rsid w:val="00EC32BD"/>
    <w:rsid w:val="00ED31CD"/>
    <w:rsid w:val="00EE678E"/>
    <w:rsid w:val="00EE7CD8"/>
    <w:rsid w:val="00EF37F6"/>
    <w:rsid w:val="00EF48CC"/>
    <w:rsid w:val="00F00801"/>
    <w:rsid w:val="00F01A2A"/>
    <w:rsid w:val="00F1726C"/>
    <w:rsid w:val="00F21AD6"/>
    <w:rsid w:val="00F2488D"/>
    <w:rsid w:val="00F601A0"/>
    <w:rsid w:val="00F700D1"/>
    <w:rsid w:val="00F70765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7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22B0C26-382E-490C-86AA-8315F33A1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64</cp:revision>
  <cp:lastPrinted>1900-01-01T08:00:00Z</cp:lastPrinted>
  <dcterms:created xsi:type="dcterms:W3CDTF">2019-12-23T07:40:00Z</dcterms:created>
  <dcterms:modified xsi:type="dcterms:W3CDTF">2019-12-24T20:23:00Z</dcterms:modified>
</cp:coreProperties>
</file>