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35A9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3E92">
              <w:rPr>
                <w:lang w:val="en-CA"/>
              </w:rPr>
              <w:t>0068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76725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-1.3: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A3D20" w:rsidRPr="009A3D20">
              <w:rPr>
                <w:b/>
                <w:szCs w:val="22"/>
                <w:lang w:val="en-CA"/>
              </w:rPr>
              <w:t>Using RRC for lossless coding without state transition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49A4A" w14:textId="77777777" w:rsidR="004019B5" w:rsidRDefault="009A3D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Xiaoyu Xiu, Yi-Wen Chen, Xianglin Wang</w:t>
            </w:r>
          </w:p>
          <w:p w14:paraId="5F27A9CB" w14:textId="77777777" w:rsidR="004019B5" w:rsidRDefault="004019B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A3D20">
              <w:rPr>
                <w:szCs w:val="22"/>
                <w:lang w:eastAsia="zh-TW"/>
              </w:rPr>
              <w:t xml:space="preserve">Zhi-Yi Lin, </w:t>
            </w:r>
            <w:r w:rsidR="009A3D20">
              <w:rPr>
                <w:lang w:val="en-GB" w:eastAsia="zh-TW"/>
              </w:rPr>
              <w:t>Tzu-Der Chuang,</w:t>
            </w:r>
            <w:r w:rsidR="009A3D20">
              <w:rPr>
                <w:lang w:val="en-GB" w:eastAsia="zh-TW"/>
              </w:rPr>
              <w:br/>
              <w:t>Ching-Yeh Chen, Chih-Wei Hsu,</w:t>
            </w:r>
            <w:r w:rsidR="009A3D20">
              <w:rPr>
                <w:lang w:val="en-GB" w:eastAsia="zh-TW"/>
              </w:rPr>
              <w:br/>
            </w:r>
            <w:r w:rsidR="009A3D20">
              <w:rPr>
                <w:szCs w:val="22"/>
              </w:rPr>
              <w:t>Yu-Wen Huang, Shaw-Min Lei</w:t>
            </w:r>
          </w:p>
          <w:p w14:paraId="494C00DC" w14:textId="0FA9B2AF" w:rsidR="00E61DAC" w:rsidRDefault="004019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70DBA72" w14:textId="7CAF8A32" w:rsidR="009A3D20" w:rsidRDefault="009A3D20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 Hilmi E. Egilmez,</w:t>
            </w:r>
            <w:r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t xml:space="preserve">Muhammed Coban, </w:t>
            </w:r>
            <w:r w:rsidRPr="008872D2">
              <w:t>Marta</w:t>
            </w:r>
            <w:r>
              <w:t xml:space="preserve"> </w:t>
            </w:r>
            <w:r w:rsidRPr="008872D2">
              <w:rPr>
                <w:szCs w:val="22"/>
                <w:lang w:val="en-CA"/>
              </w:rPr>
              <w:t>Karczewicz</w:t>
            </w:r>
          </w:p>
          <w:p w14:paraId="75559D97" w14:textId="708BACC1" w:rsidR="004019B5" w:rsidRDefault="004019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3A862C" w14:textId="77777777" w:rsidR="00A21481" w:rsidRDefault="00A21481">
            <w:pPr>
              <w:spacing w:before="60" w:after="60"/>
              <w:rPr>
                <w:szCs w:val="22"/>
                <w:lang w:val="en-CA"/>
              </w:rPr>
            </w:pPr>
          </w:p>
          <w:p w14:paraId="75A7B655" w14:textId="77777777" w:rsidR="00A21481" w:rsidRDefault="009A3D2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Mohammed Golam Sarwer,</w:t>
            </w:r>
            <w:r>
              <w:rPr>
                <w:szCs w:val="22"/>
                <w:lang w:val="de-DE"/>
              </w:rPr>
              <w:br/>
              <w:t>Ruling Liao, Jiancong Luo, Yan Ye</w:t>
            </w:r>
          </w:p>
          <w:p w14:paraId="3E0ACC65" w14:textId="77777777" w:rsidR="004019B5" w:rsidRDefault="004019B5" w:rsidP="004019B5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D81240" w14:textId="3F501FB9" w:rsidR="004019B5" w:rsidRPr="005B217D" w:rsidRDefault="004019B5" w:rsidP="004019B5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>Sunnyvale, CA</w:t>
            </w: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F129C3">
              <w:rPr>
                <w:szCs w:val="22"/>
                <w:lang w:val="en-CA" w:eastAsia="zh-TW"/>
              </w:rPr>
              <w:t xml:space="preserve">tsung-chuanma, yiwenchen, </w:t>
            </w:r>
            <w:r>
              <w:t xml:space="preserve">xiaoyuxiu, jhuhong-jheng, </w:t>
            </w:r>
            <w:r w:rsidRPr="001D67A5">
              <w:t>xianglinwang}@kwai.com</w:t>
            </w:r>
          </w:p>
          <w:p w14:paraId="367721C9" w14:textId="77777777" w:rsidR="009A3D20" w:rsidRDefault="009A3D20" w:rsidP="009A3D20">
            <w:pPr>
              <w:spacing w:before="60" w:after="60"/>
              <w:jc w:val="left"/>
              <w:rPr>
                <w:szCs w:val="22"/>
              </w:rPr>
            </w:pPr>
          </w:p>
          <w:p w14:paraId="1BEAB11A" w14:textId="77777777" w:rsidR="004019B5" w:rsidRDefault="004019B5" w:rsidP="009A3D20">
            <w:pPr>
              <w:spacing w:before="60" w:after="60"/>
              <w:jc w:val="left"/>
              <w:rPr>
                <w:szCs w:val="22"/>
              </w:rPr>
            </w:pPr>
          </w:p>
          <w:p w14:paraId="6023A2D8" w14:textId="1598EBC5" w:rsidR="009A3D20" w:rsidRDefault="009A3D20" w:rsidP="009A3D20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488E8906" w14:textId="77777777" w:rsidR="004019B5" w:rsidRDefault="004019B5" w:rsidP="009A3D20">
            <w:pPr>
              <w:spacing w:before="60" w:after="60"/>
              <w:jc w:val="left"/>
            </w:pPr>
          </w:p>
          <w:p w14:paraId="665842EE" w14:textId="77777777" w:rsidR="004019B5" w:rsidRDefault="004019B5" w:rsidP="009A3D20">
            <w:pPr>
              <w:spacing w:before="60" w:after="60"/>
              <w:jc w:val="left"/>
            </w:pPr>
          </w:p>
          <w:p w14:paraId="62ACB0FD" w14:textId="1F2B974E" w:rsidR="009A3D20" w:rsidRDefault="009A3D20" w:rsidP="009A3D20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72301AB" w14:textId="77777777" w:rsidR="009A3D20" w:rsidRDefault="009A3D20" w:rsidP="009A3D20">
            <w:pPr>
              <w:spacing w:before="60" w:after="60"/>
            </w:pPr>
          </w:p>
          <w:p w14:paraId="618CEDAE" w14:textId="77777777" w:rsidR="009A3D20" w:rsidRDefault="009A3D20" w:rsidP="009A3D20">
            <w:pPr>
              <w:spacing w:before="60" w:after="60"/>
            </w:pPr>
          </w:p>
          <w:p w14:paraId="75CE2E2B" w14:textId="77777777" w:rsidR="004019B5" w:rsidRDefault="004019B5" w:rsidP="009A3D20">
            <w:pPr>
              <w:spacing w:before="60" w:after="60"/>
            </w:pPr>
          </w:p>
          <w:p w14:paraId="5E338BE1" w14:textId="77777777" w:rsidR="004019B5" w:rsidRDefault="004019B5" w:rsidP="009A3D20">
            <w:pPr>
              <w:spacing w:before="60" w:after="60"/>
            </w:pPr>
          </w:p>
          <w:p w14:paraId="20B1CD74" w14:textId="01CE30D2" w:rsidR="009A3D20" w:rsidRPr="009A3D20" w:rsidRDefault="009A3D20" w:rsidP="009A3D20">
            <w:pPr>
              <w:spacing w:before="60" w:after="60"/>
            </w:pPr>
            <w:r w:rsidRPr="00FB0C07">
              <w:t>m.sarwer@alibaba-inc.com</w:t>
            </w:r>
          </w:p>
          <w:p w14:paraId="32C2ABFD" w14:textId="768725E4" w:rsidR="00A21481" w:rsidRPr="005B217D" w:rsidRDefault="00A2148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C09820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Inc.,</w:t>
            </w:r>
            <w:r>
              <w:rPr>
                <w:szCs w:val="22"/>
                <w:lang w:val="en-CA"/>
              </w:rPr>
              <w:t xml:space="preserve"> </w:t>
            </w:r>
            <w:r w:rsidR="009A3D20">
              <w:rPr>
                <w:szCs w:val="22"/>
              </w:rPr>
              <w:t xml:space="preserve">MediaTek Inc., </w:t>
            </w:r>
            <w:r w:rsidR="009A3D20" w:rsidRPr="008872D2">
              <w:rPr>
                <w:szCs w:val="22"/>
                <w:lang w:val="en-CA"/>
              </w:rPr>
              <w:t>Qualcomm Incorporated</w:t>
            </w:r>
            <w:r w:rsidR="009A3D20"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9FA1BE" w14:textId="58812DDF" w:rsidR="002B6D2F" w:rsidRDefault="005C12BD" w:rsidP="002B6D2F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D2258E">
        <w:rPr>
          <w:rFonts w:hint="eastAsia"/>
          <w:lang w:val="en-CA" w:eastAsia="zh-TW"/>
        </w:rPr>
        <w:t>1</w:t>
      </w:r>
      <w:r>
        <w:rPr>
          <w:lang w:val="en-CA"/>
        </w:rPr>
        <w:t>.</w:t>
      </w:r>
      <w:r w:rsidR="00D2258E">
        <w:rPr>
          <w:rFonts w:hint="eastAsia"/>
          <w:lang w:val="en-CA" w:eastAsia="zh-TW"/>
        </w:rPr>
        <w:t>3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two subtests are proposed to enable 1-bit high level syntax to select </w:t>
      </w:r>
      <w:r w:rsidR="0097091E">
        <w:rPr>
          <w:szCs w:val="22"/>
          <w:lang w:val="en-CA"/>
        </w:rPr>
        <w:t>regular residual coding (</w:t>
      </w:r>
      <w:r w:rsidR="002B6D2F">
        <w:rPr>
          <w:szCs w:val="22"/>
          <w:lang w:val="en-CA"/>
        </w:rPr>
        <w:t>RRC</w:t>
      </w:r>
      <w:r w:rsidR="0097091E">
        <w:rPr>
          <w:szCs w:val="22"/>
          <w:lang w:val="en-CA"/>
        </w:rPr>
        <w:t>) or transform-skip residual coding (</w:t>
      </w:r>
      <w:r w:rsidR="002B6D2F">
        <w:rPr>
          <w:szCs w:val="22"/>
          <w:lang w:val="en-CA"/>
        </w:rPr>
        <w:t>TSRC</w:t>
      </w:r>
      <w:r w:rsidR="0097091E">
        <w:rPr>
          <w:szCs w:val="22"/>
          <w:lang w:val="en-CA"/>
        </w:rPr>
        <w:t>)</w:t>
      </w:r>
      <w:r w:rsidR="002B6D2F">
        <w:rPr>
          <w:szCs w:val="22"/>
          <w:lang w:val="en-CA"/>
        </w:rPr>
        <w:t xml:space="preserve"> since the cu_transquant_bypass_mode is not </w:t>
      </w:r>
      <w:r w:rsidR="002B6D2F" w:rsidRPr="002743B7">
        <w:rPr>
          <w:szCs w:val="22"/>
          <w:lang w:val="en-CA"/>
        </w:rPr>
        <w:t>used in CE and the CE mandate</w:t>
      </w:r>
      <w:r w:rsidR="002B6D2F">
        <w:rPr>
          <w:szCs w:val="22"/>
          <w:lang w:val="en-CA"/>
        </w:rPr>
        <w:t>. In the first test, one PPS flag</w:t>
      </w:r>
      <w:r w:rsidR="00815313">
        <w:rPr>
          <w:szCs w:val="22"/>
          <w:lang w:val="en-CA"/>
        </w:rPr>
        <w:t xml:space="preserve"> </w:t>
      </w:r>
      <w:r w:rsidR="00FF4C9B">
        <w:rPr>
          <w:szCs w:val="22"/>
          <w:lang w:val="en-CA"/>
        </w:rPr>
        <w:t xml:space="preserve">and </w:t>
      </w:r>
      <w:r w:rsidR="00815313">
        <w:rPr>
          <w:szCs w:val="22"/>
          <w:lang w:val="en-CA"/>
        </w:rPr>
        <w:t>one slice flag are</w:t>
      </w:r>
      <w:r w:rsidR="002B6D2F">
        <w:rPr>
          <w:szCs w:val="22"/>
          <w:lang w:val="en-CA"/>
        </w:rPr>
        <w:t xml:space="preserve"> added to indicate which residual coding scheme is selected</w:t>
      </w:r>
      <w:r w:rsidR="00815313">
        <w:rPr>
          <w:szCs w:val="22"/>
          <w:lang w:val="en-CA"/>
        </w:rPr>
        <w:t xml:space="preserve"> with VTM7[2]</w:t>
      </w:r>
      <w:r w:rsidR="002B6D2F">
        <w:rPr>
          <w:szCs w:val="22"/>
          <w:lang w:val="en-CA"/>
        </w:rPr>
        <w:t>. In the second test, one syntax in picture header is added to indicate which residual coding scheme is selected</w:t>
      </w:r>
      <w:r w:rsidR="00815313">
        <w:rPr>
          <w:szCs w:val="22"/>
          <w:lang w:val="en-CA"/>
        </w:rPr>
        <w:t xml:space="preserve"> and implemented in VTM7.1 [3]. </w:t>
      </w:r>
    </w:p>
    <w:p w14:paraId="46B1DE54" w14:textId="77777777" w:rsidR="00815313" w:rsidRDefault="00815313" w:rsidP="00815313">
      <w:pPr>
        <w:rPr>
          <w:lang w:val="en-CA"/>
        </w:rPr>
      </w:pPr>
      <w:r w:rsidRPr="008E1222">
        <w:rPr>
          <w:lang w:val="en-CA"/>
        </w:rPr>
        <w:t>Results are reported as below:</w:t>
      </w:r>
    </w:p>
    <w:p w14:paraId="1071B3E1" w14:textId="473033B8" w:rsidR="002B6D2F" w:rsidRDefault="00815313" w:rsidP="00D2258E">
      <w:pPr>
        <w:rPr>
          <w:lang w:val="en-CA"/>
        </w:rPr>
      </w:pPr>
      <w:r>
        <w:rPr>
          <w:lang w:val="en-CA"/>
        </w:rPr>
        <w:t>Test 1: PPS and slice flag</w:t>
      </w:r>
    </w:p>
    <w:p w14:paraId="1F3CFC60" w14:textId="7637B49A" w:rsidR="00815313" w:rsidRDefault="00815313" w:rsidP="00D2258E">
      <w:r>
        <w:tab/>
        <w:t xml:space="preserve">CTC: -5.23% AI. -5.58% RA, -4.97% LDB, </w:t>
      </w:r>
    </w:p>
    <w:p w14:paraId="6EBA5F6B" w14:textId="5D85A4A2" w:rsidR="00815313" w:rsidRDefault="00815313" w:rsidP="00D2258E">
      <w:r>
        <w:tab/>
        <w:t>Class F: -1.33% AI, -2.35% RA, -2.36% LDB</w:t>
      </w:r>
    </w:p>
    <w:p w14:paraId="450D951D" w14:textId="2A151C16" w:rsidR="00815313" w:rsidRDefault="00815313" w:rsidP="00815313">
      <w:r>
        <w:tab/>
        <w:t>Class TGM: 0.00% AI, 0.00% RA, 0.00% LDB</w:t>
      </w:r>
    </w:p>
    <w:p w14:paraId="6B09C5ED" w14:textId="4F1BF63E" w:rsidR="00815313" w:rsidRDefault="00815313" w:rsidP="00D2258E">
      <w:r>
        <w:tab/>
        <w:t>EncT: 93% AI, 97% RA, 98% LDB</w:t>
      </w:r>
    </w:p>
    <w:p w14:paraId="7EC2940B" w14:textId="383A4656" w:rsidR="00815313" w:rsidRPr="00815313" w:rsidRDefault="00815313" w:rsidP="00D2258E">
      <w:r>
        <w:lastRenderedPageBreak/>
        <w:tab/>
        <w:t>DecT: 102% AI, 97% RA, 106% LDB</w:t>
      </w:r>
    </w:p>
    <w:p w14:paraId="2E2976DF" w14:textId="022D956F" w:rsidR="00815313" w:rsidRDefault="00815313" w:rsidP="00D2258E">
      <w:pPr>
        <w:rPr>
          <w:lang w:val="en-CA"/>
        </w:rPr>
      </w:pPr>
      <w:r>
        <w:rPr>
          <w:lang w:val="en-CA"/>
        </w:rPr>
        <w:t>Test 2: Picture Header syntax in VTM7.1 [3]</w:t>
      </w:r>
    </w:p>
    <w:p w14:paraId="2DF3EF3C" w14:textId="4AAE57AF" w:rsidR="00815313" w:rsidRDefault="00815313" w:rsidP="00D2258E">
      <w:pPr>
        <w:rPr>
          <w:lang w:val="en-CA"/>
        </w:rPr>
      </w:pPr>
      <w:r>
        <w:rPr>
          <w:lang w:val="en-CA"/>
        </w:rPr>
        <w:tab/>
        <w:t>CTC: -5.23% AI, -5.58% RA, -4.96% LDB</w:t>
      </w:r>
    </w:p>
    <w:p w14:paraId="1D66BAEE" w14:textId="608DE28C" w:rsidR="00815313" w:rsidRDefault="00815313" w:rsidP="00D2258E">
      <w:pPr>
        <w:rPr>
          <w:lang w:val="en-CA"/>
        </w:rPr>
      </w:pPr>
      <w:r>
        <w:rPr>
          <w:lang w:val="en-CA"/>
        </w:rPr>
        <w:tab/>
        <w:t>Class F: -1.46% AI, -2.39% RA, -2.36% LDB</w:t>
      </w:r>
    </w:p>
    <w:p w14:paraId="0E15435F" w14:textId="77777777" w:rsidR="00815313" w:rsidRDefault="00815313" w:rsidP="00815313">
      <w:r>
        <w:tab/>
        <w:t>Class TGM: 0.00% AI, 0.00% RA, 0.00% LDB</w:t>
      </w:r>
    </w:p>
    <w:p w14:paraId="60C64DCE" w14:textId="74DD6B98" w:rsidR="00815313" w:rsidRDefault="00815313" w:rsidP="00815313">
      <w:r>
        <w:tab/>
        <w:t xml:space="preserve">EncT: </w:t>
      </w:r>
      <w:r w:rsidR="000F4A5C">
        <w:t>89</w:t>
      </w:r>
      <w:r>
        <w:t>% AI, 9</w:t>
      </w:r>
      <w:r w:rsidR="000F4A5C">
        <w:t>7</w:t>
      </w:r>
      <w:r>
        <w:t>% RA, 9</w:t>
      </w:r>
      <w:r w:rsidR="000F4A5C">
        <w:t>7</w:t>
      </w:r>
      <w:r>
        <w:t>% LDB</w:t>
      </w:r>
    </w:p>
    <w:p w14:paraId="32A3BDD1" w14:textId="383A59B5" w:rsidR="00815313" w:rsidRPr="00815313" w:rsidRDefault="00815313" w:rsidP="00815313">
      <w:r>
        <w:tab/>
        <w:t xml:space="preserve">DecT: </w:t>
      </w:r>
      <w:r w:rsidR="000F4A5C">
        <w:t>98</w:t>
      </w:r>
      <w:r>
        <w:t>% AI, 9</w:t>
      </w:r>
      <w:r w:rsidR="000F4A5C">
        <w:t>6</w:t>
      </w:r>
      <w:r>
        <w:t>% RA, 10</w:t>
      </w:r>
      <w:r w:rsidR="000F4A5C">
        <w:t>4</w:t>
      </w:r>
      <w:r>
        <w:t>% LDB</w:t>
      </w:r>
    </w:p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7285AAB" w:rsidR="001F2594" w:rsidRDefault="0080536C" w:rsidP="009234A5">
      <w:pPr>
        <w:rPr>
          <w:lang w:val="en-CA"/>
        </w:rPr>
      </w:pPr>
      <w:r>
        <w:rPr>
          <w:szCs w:val="22"/>
        </w:rPr>
        <w:t>In current VVC</w:t>
      </w:r>
      <w:r w:rsidR="00A96B82">
        <w:rPr>
          <w:szCs w:val="22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_Ref27585174 \n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[3]</w:t>
      </w:r>
      <w:r w:rsidR="00A96B82">
        <w:rPr>
          <w:szCs w:val="22"/>
        </w:rPr>
        <w:fldChar w:fldCharType="end"/>
      </w:r>
      <w:r w:rsidR="00A66EA7">
        <w:rPr>
          <w:szCs w:val="22"/>
        </w:rPr>
        <w:t xml:space="preserve"> for lossless coding</w:t>
      </w:r>
      <w:r>
        <w:rPr>
          <w:szCs w:val="22"/>
        </w:rPr>
        <w:t xml:space="preserve">, </w:t>
      </w:r>
      <w:r w:rsidR="0097091E">
        <w:rPr>
          <w:szCs w:val="22"/>
        </w:rPr>
        <w:t>TSRC</w:t>
      </w:r>
      <w:r w:rsidR="00FF4C9B">
        <w:rPr>
          <w:szCs w:val="22"/>
        </w:rPr>
        <w:t xml:space="preserve"> is always applied since the lossless coding is achieved by forced transform skipped. However, it is asserted that </w:t>
      </w:r>
      <w:r w:rsidR="0097091E">
        <w:rPr>
          <w:szCs w:val="22"/>
        </w:rPr>
        <w:t>TSRC</w:t>
      </w:r>
      <w:r w:rsidR="00FF4C9B">
        <w:rPr>
          <w:szCs w:val="22"/>
        </w:rPr>
        <w:t xml:space="preserve"> is not optimal coding scheme for natural content. In this CE test, two </w:t>
      </w:r>
      <w:r w:rsidR="0025048A">
        <w:rPr>
          <w:szCs w:val="22"/>
        </w:rPr>
        <w:t>sub</w:t>
      </w:r>
      <w:r w:rsidR="00FF4C9B">
        <w:rPr>
          <w:szCs w:val="22"/>
        </w:rPr>
        <w:t>test</w:t>
      </w:r>
      <w:r w:rsidR="0025048A">
        <w:rPr>
          <w:szCs w:val="22"/>
        </w:rPr>
        <w:t>s</w:t>
      </w:r>
      <w:r w:rsidR="00FF4C9B">
        <w:rPr>
          <w:szCs w:val="22"/>
        </w:rPr>
        <w:t xml:space="preserve"> are implemented to select </w:t>
      </w:r>
      <w:r w:rsidR="0025048A">
        <w:rPr>
          <w:szCs w:val="22"/>
        </w:rPr>
        <w:t>RRC/TSRC</w:t>
      </w:r>
      <w:r w:rsidR="00FF4C9B">
        <w:rPr>
          <w:szCs w:val="22"/>
        </w:rPr>
        <w:t xml:space="preserve"> for VVC lossless. In the first subtest, a PPS flag and a slice flag are signaled to select residual coding scheme. In the second subtest, a picture header syntax is signaled and implemented in VTM7.1 [3]. </w:t>
      </w: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4EF339AD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FF4C9B">
        <w:rPr>
          <w:szCs w:val="22"/>
          <w:lang w:val="en-CA"/>
        </w:rPr>
        <w:t>sub</w:t>
      </w:r>
      <w:r>
        <w:rPr>
          <w:szCs w:val="22"/>
          <w:lang w:val="en-CA"/>
        </w:rPr>
        <w:t xml:space="preserve">test1,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049E6F69" w14:textId="3F171CAC" w:rsidR="00F77048" w:rsidRDefault="000E3D22" w:rsidP="00F77048">
      <w:pPr>
        <w:pStyle w:val="Heading2"/>
        <w:rPr>
          <w:lang w:val="en-CA" w:eastAsia="ko-KR"/>
        </w:rPr>
      </w:pPr>
      <w:r>
        <w:rPr>
          <w:lang w:val="en-CA" w:eastAsia="zh-TW"/>
        </w:rPr>
        <w:t xml:space="preserve">Test 1: </w:t>
      </w:r>
      <w:r w:rsidR="00A7191C">
        <w:rPr>
          <w:lang w:val="en-CA" w:eastAsia="zh-TW"/>
        </w:rPr>
        <w:t>PPS and Slice syntax</w:t>
      </w:r>
    </w:p>
    <w:p w14:paraId="6CB08B01" w14:textId="5E497283" w:rsidR="00F77048" w:rsidRPr="00F77048" w:rsidRDefault="00A96B82" w:rsidP="00F77048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026831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411EBC">
        <w:rPr>
          <w:b/>
          <w:bCs/>
          <w:lang w:val="en-CA"/>
        </w:rPr>
        <w:t>Subt</w:t>
      </w:r>
      <w:r w:rsidR="00503C56">
        <w:rPr>
          <w:b/>
          <w:bCs/>
          <w:lang w:val="en-CA"/>
        </w:rPr>
        <w:t>est1</w:t>
      </w:r>
      <w:r w:rsidR="00F77048">
        <w:rPr>
          <w:b/>
          <w:bCs/>
          <w:lang w:val="en-CA"/>
        </w:rPr>
        <w:t xml:space="preserve"> for </w:t>
      </w:r>
      <w:r w:rsidR="00A7191C">
        <w:rPr>
          <w:b/>
          <w:bCs/>
          <w:lang w:val="en-CA"/>
        </w:rPr>
        <w:t>VVC lossless</w:t>
      </w:r>
    </w:p>
    <w:tbl>
      <w:tblPr>
        <w:tblW w:w="8560" w:type="dxa"/>
        <w:tblLook w:val="04A0" w:firstRow="1" w:lastRow="0" w:firstColumn="1" w:lastColumn="0" w:noHBand="0" w:noVBand="1"/>
      </w:tblPr>
      <w:tblGrid>
        <w:gridCol w:w="1360"/>
        <w:gridCol w:w="847"/>
        <w:gridCol w:w="677"/>
        <w:gridCol w:w="944"/>
        <w:gridCol w:w="847"/>
        <w:gridCol w:w="677"/>
        <w:gridCol w:w="944"/>
        <w:gridCol w:w="847"/>
        <w:gridCol w:w="677"/>
        <w:gridCol w:w="944"/>
      </w:tblGrid>
      <w:tr w:rsidR="00411EBC" w:rsidRPr="00411EBC" w14:paraId="51127C61" w14:textId="77777777" w:rsidTr="00411EBC">
        <w:trPr>
          <w:trHeight w:val="29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1003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24AB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86D2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02684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11EBC" w:rsidRPr="00411EBC" w14:paraId="21D64018" w14:textId="77777777" w:rsidTr="00411EBC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A7AC4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8FC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8C0E8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15E69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3D479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3FFF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4192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11EBC" w:rsidRPr="00411EBC" w14:paraId="4F155C3D" w14:textId="77777777" w:rsidTr="00411EBC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5986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4B6C1" w14:textId="70E3F159" w:rsidR="00411EBC" w:rsidRPr="00411EBC" w:rsidRDefault="00EB565E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3F64F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D19A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D02BC" w14:textId="75FD56B7" w:rsidR="00411EBC" w:rsidRPr="00411EBC" w:rsidRDefault="00EB565E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EF0E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D1C5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545EB" w14:textId="4D92C0C6" w:rsidR="00411EBC" w:rsidRPr="00411EBC" w:rsidRDefault="00EB565E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81C1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98DE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1EBC" w:rsidRPr="00411EBC" w14:paraId="0DA9B0C0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0660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D6FA8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5DAAC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B2BE5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3C0E5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FF863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CD891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-6.25%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10C9F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1FD7D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A7991C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11EBC" w:rsidRPr="00411EBC" w14:paraId="5FD8B041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E669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E30C44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5A833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69A2C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96DAE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57A5C2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7EC9E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14BF9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06FCC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1CB1A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11EBC" w:rsidRPr="00411EBC" w14:paraId="54F177C6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EA43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1F0D2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4860F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BCCEB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539E1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E4E77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90BDE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-3.84%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D1786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0486B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B20EE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-3.85%</w:t>
            </w:r>
          </w:p>
        </w:tc>
      </w:tr>
      <w:tr w:rsidR="00411EBC" w:rsidRPr="00411EBC" w14:paraId="28169F53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CBCF2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397DD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D402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B1ED1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-4.97%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E20AB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C1C32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68A39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59557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3170A2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BAB09F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-5.29%</w:t>
            </w:r>
          </w:p>
        </w:tc>
      </w:tr>
      <w:tr w:rsidR="00411EBC" w:rsidRPr="00411EBC" w14:paraId="7176E652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B0BA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2A804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87D44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E748E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E50E6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67482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4726B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A4A5E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7C5E1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32586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-5.24%</w:t>
            </w:r>
          </w:p>
        </w:tc>
      </w:tr>
      <w:tr w:rsidR="00411EBC" w:rsidRPr="00411EBC" w14:paraId="5724401B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ED5B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0AC0E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97208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C7C73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33541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DC38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B315B2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54069C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8E6A5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91382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-6.41%</w:t>
            </w:r>
          </w:p>
        </w:tc>
      </w:tr>
      <w:tr w:rsidR="00411EBC" w:rsidRPr="00411EBC" w14:paraId="26B211BC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C230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98878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93300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6B0B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D7635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0991F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1500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D8E52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DCE31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019B5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-2.36%</w:t>
            </w:r>
          </w:p>
        </w:tc>
      </w:tr>
      <w:tr w:rsidR="00411EBC" w:rsidRPr="00411EBC" w14:paraId="1B68732E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F0FB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E9F49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57E412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D5636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5235BC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E461A9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836D9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10ABA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95DF24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9E27C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411EBC" w:rsidRPr="00411EBC" w14:paraId="2C58F096" w14:textId="77777777" w:rsidTr="00411EBC">
        <w:trPr>
          <w:trHeight w:val="29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7718C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6BC66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A810C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8593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-5.23%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A3724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6467F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605F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5093C6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41FD1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97B71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-4.97%</w:t>
            </w:r>
          </w:p>
        </w:tc>
      </w:tr>
      <w:tr w:rsidR="00411EBC" w:rsidRPr="00411EBC" w14:paraId="4CE439E3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2798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D952D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E0A481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3DBCE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11EBC" w:rsidRPr="00411EBC" w14:paraId="4C6B4574" w14:textId="77777777" w:rsidTr="00411EBC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DA15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7270D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F24A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EA20C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5E2DC5AF" w14:textId="21D688FC" w:rsidR="00503C56" w:rsidRDefault="00503C56" w:rsidP="00F77048">
      <w:pPr>
        <w:rPr>
          <w:rFonts w:eastAsia="Malgun Gothic"/>
          <w:lang w:val="en-CA" w:eastAsia="ko-KR"/>
        </w:rPr>
      </w:pPr>
    </w:p>
    <w:p w14:paraId="3E51FA86" w14:textId="66CF7C59" w:rsidR="00FF4C9B" w:rsidRPr="00FF4C9B" w:rsidRDefault="00FF4C9B" w:rsidP="00F77048">
      <w:pPr>
        <w:rPr>
          <w:szCs w:val="22"/>
          <w:lang w:val="en-CA"/>
        </w:rPr>
      </w:pPr>
      <w:r>
        <w:rPr>
          <w:szCs w:val="22"/>
          <w:lang w:val="en-CA"/>
        </w:rPr>
        <w:t xml:space="preserve">In subtest2, it is implemented based on the VTM-7.1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48A2FE03" w14:textId="530A9A4F" w:rsidR="00F77048" w:rsidRDefault="00503C56" w:rsidP="00F77048">
      <w:pPr>
        <w:pStyle w:val="Heading2"/>
        <w:rPr>
          <w:lang w:val="en-CA" w:eastAsia="ko-KR"/>
        </w:rPr>
      </w:pPr>
      <w:r>
        <w:rPr>
          <w:lang w:val="en-CA" w:eastAsia="zh-TW"/>
        </w:rPr>
        <w:t xml:space="preserve">Test 2: </w:t>
      </w:r>
      <w:r w:rsidR="00411EBC">
        <w:rPr>
          <w:lang w:val="en-CA" w:eastAsia="zh-TW"/>
        </w:rPr>
        <w:t>Picture header</w:t>
      </w:r>
    </w:p>
    <w:p w14:paraId="003D81C5" w14:textId="5229ADEC" w:rsidR="00503C56" w:rsidRPr="00F77048" w:rsidRDefault="00503C56" w:rsidP="00503C56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="00BE266A">
        <w:rPr>
          <w:b/>
          <w:noProof/>
        </w:rPr>
        <w:t>2</w:t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411EBC">
        <w:rPr>
          <w:b/>
          <w:bCs/>
          <w:lang w:val="en-CA"/>
        </w:rPr>
        <w:t>Subtest2</w:t>
      </w:r>
      <w:r>
        <w:rPr>
          <w:b/>
          <w:bCs/>
          <w:lang w:val="en-CA"/>
        </w:rPr>
        <w:t xml:space="preserve"> </w:t>
      </w:r>
    </w:p>
    <w:tbl>
      <w:tblPr>
        <w:tblW w:w="8730" w:type="dxa"/>
        <w:tblLook w:val="04A0" w:firstRow="1" w:lastRow="0" w:firstColumn="1" w:lastColumn="0" w:noHBand="0" w:noVBand="1"/>
      </w:tblPr>
      <w:tblGrid>
        <w:gridCol w:w="1360"/>
        <w:gridCol w:w="847"/>
        <w:gridCol w:w="677"/>
        <w:gridCol w:w="944"/>
        <w:gridCol w:w="847"/>
        <w:gridCol w:w="677"/>
        <w:gridCol w:w="944"/>
        <w:gridCol w:w="847"/>
        <w:gridCol w:w="677"/>
        <w:gridCol w:w="944"/>
      </w:tblGrid>
      <w:tr w:rsidR="00411EBC" w:rsidRPr="00411EBC" w14:paraId="621B6D58" w14:textId="77777777" w:rsidTr="00EB565E">
        <w:trPr>
          <w:trHeight w:val="29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45028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5405E4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2E33B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841B63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11EBC" w:rsidRPr="00411EBC" w14:paraId="3607E453" w14:textId="77777777" w:rsidTr="00EB565E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EB4A4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D217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1CA660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27B1FA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E39C62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5045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5B137F" w14:textId="77777777" w:rsidR="00411EBC" w:rsidRPr="00411EBC" w:rsidRDefault="00411EBC" w:rsidP="00411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EB565E" w:rsidRPr="00411EBC" w14:paraId="27B1FE4A" w14:textId="77777777" w:rsidTr="00EB565E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F214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CE542" w14:textId="2228B85A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</w:t>
            </w:r>
            <w:r w:rsidR="0080699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3D27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F0A7B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2014C" w14:textId="256BA8EC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</w:t>
            </w:r>
            <w:r w:rsidR="0080699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.1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8C10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25CD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0BDDB" w14:textId="57DE61E5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</w:t>
            </w:r>
            <w:r w:rsidR="0080699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0704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FEE9E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B565E" w:rsidRPr="00411EBC" w14:paraId="4D5B342C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51D0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E7353E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F238B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763F8A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70453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1BE55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8F1F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-6.25%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A6C07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331A4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840FB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B565E" w:rsidRPr="00411EBC" w14:paraId="29EEDD6B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D5646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13908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9D31E3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8FA1F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44512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AEEC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D75AC7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C26241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028E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6E4F8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B565E" w:rsidRPr="00411EBC" w14:paraId="0037AC56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11BC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2725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69220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4C8AF8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-4.01%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7C06C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1C494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34B603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-3.82%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375CEB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F4765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6BDE2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-3.83%</w:t>
            </w:r>
          </w:p>
        </w:tc>
      </w:tr>
      <w:tr w:rsidR="00EB565E" w:rsidRPr="00411EBC" w14:paraId="62210104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B220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B4542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0C876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B429BA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-4.97%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B1A93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B4E14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32E28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28C29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BEC0A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F1825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-5.29%</w:t>
            </w:r>
          </w:p>
        </w:tc>
      </w:tr>
      <w:tr w:rsidR="00EB565E" w:rsidRPr="00411EBC" w14:paraId="7496A279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0DB0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4EAC6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99D21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DB20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B4D6B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9D3E1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62A5A8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7A009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7468AE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E0C948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-5.24%</w:t>
            </w:r>
          </w:p>
        </w:tc>
      </w:tr>
      <w:tr w:rsidR="00EB565E" w:rsidRPr="00411EBC" w14:paraId="24BB3B2B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3FB8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3683A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65EC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5018A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F407E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EA22F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4BA3C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D82CBE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39484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965156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-6.41%</w:t>
            </w:r>
          </w:p>
        </w:tc>
      </w:tr>
      <w:tr w:rsidR="00EB565E" w:rsidRPr="00411EBC" w14:paraId="55F593B9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99BD1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3B676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FBE43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FECFA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E2ED1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AF578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BD1E98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-2.39%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4B9D8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E77553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CC1D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-2.36%</w:t>
            </w:r>
          </w:p>
        </w:tc>
      </w:tr>
      <w:tr w:rsidR="00EB565E" w:rsidRPr="00411EBC" w14:paraId="09F85B22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0FDA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7F69D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0B970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AE87A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968827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F21763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77F4E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FBF846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70568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B4E66A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EB565E" w:rsidRPr="00411EBC" w14:paraId="7775ABE5" w14:textId="77777777" w:rsidTr="00EB565E">
        <w:trPr>
          <w:trHeight w:val="29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CED1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B1292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83CEA6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9B9337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-5.23%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B87CF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460071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8BCCC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3C1DC6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4F1E35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4692AC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-4.96%</w:t>
            </w:r>
          </w:p>
        </w:tc>
      </w:tr>
      <w:tr w:rsidR="00EB565E" w:rsidRPr="00411EBC" w14:paraId="17BFCEFA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0611B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A3ED2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24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8DB6D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6B5F9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B565E" w:rsidRPr="00411EBC" w14:paraId="1D7DCFBB" w14:textId="77777777" w:rsidTr="00EB565E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4052B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70CE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5C770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0FA44" w14:textId="77777777" w:rsidR="00EB565E" w:rsidRPr="00411EBC" w:rsidRDefault="00EB565E" w:rsidP="00EB56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1E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B82DD75" w14:textId="77777777" w:rsidR="00503C56" w:rsidRPr="005B217D" w:rsidRDefault="00503C56" w:rsidP="00C65C93">
      <w:pPr>
        <w:rPr>
          <w:szCs w:val="22"/>
          <w:lang w:val="en-CA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1" w:name="_Ref19980339"/>
      <w:bookmarkStart w:id="2" w:name="_Ref19980144"/>
      <w:bookmarkStart w:id="3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2"/>
    </w:p>
    <w:p w14:paraId="2D1FE3A6" w14:textId="33EEFF20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" w:name="_Ref27585160"/>
      <w:bookmarkEnd w:id="3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r w:rsidR="00815313" w:rsidRPr="00F24343">
        <w:rPr>
          <w:rFonts w:ascii="Times New Roman" w:hAnsi="Times New Roman" w:cs="Times New Roman"/>
          <w:szCs w:val="20"/>
          <w:lang w:val="de-DE"/>
        </w:rPr>
        <w:t>https://vcgit.hhi.fraunhofer.de/jvet/VVCSoftware_VTM/tags/VTM-7.0</w:t>
      </w:r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4"/>
    </w:p>
    <w:p w14:paraId="6F65CD48" w14:textId="3910E4C7" w:rsidR="00815313" w:rsidRPr="00815313" w:rsidRDefault="00815313" w:rsidP="00815313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</w:t>
      </w:r>
      <w:r w:rsidR="007F642D">
        <w:rPr>
          <w:rFonts w:ascii="Times New Roman" w:hAnsi="Times New Roman" w:cs="Times New Roman"/>
          <w:szCs w:val="20"/>
          <w:lang w:val="de-DE"/>
        </w:rPr>
        <w:t>1</w:t>
      </w:r>
      <w:r w:rsidRPr="00BE4055">
        <w:rPr>
          <w:rFonts w:ascii="Times New Roman" w:hAnsi="Times New Roman" w:cs="Times New Roman"/>
          <w:szCs w:val="20"/>
          <w:lang w:val="de-DE"/>
        </w:rPr>
        <w:t>, https://vcgit.hhi.fraunhofer.de/jvet/VVCSoftware_VTM/tags/VTM-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BE4055">
        <w:rPr>
          <w:rFonts w:ascii="Times New Roman" w:hAnsi="Times New Roman" w:cs="Times New Roman"/>
          <w:szCs w:val="20"/>
          <w:lang w:val="de-DE"/>
        </w:rPr>
        <w:t>.</w:t>
      </w:r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5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2C8D999" w:rsidR="007F1F8B" w:rsidRDefault="00FB7A48" w:rsidP="00FB7A48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F6498B5" w14:textId="77777777" w:rsidR="00FB7A48" w:rsidRDefault="00FB7A48" w:rsidP="00FB7A48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B6E5764" w14:textId="77777777" w:rsidR="00FB7A48" w:rsidRDefault="00FB7A48" w:rsidP="00FB7A4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507F45" w14:textId="75754321" w:rsidR="00FB7A48" w:rsidRDefault="00FB7A48" w:rsidP="00FB7A48">
      <w:pPr>
        <w:rPr>
          <w:szCs w:val="22"/>
          <w:lang w:val="en-CA"/>
        </w:rPr>
      </w:pP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8F17" w14:textId="77777777" w:rsidR="00B25E8D" w:rsidRDefault="00B25E8D">
      <w:r>
        <w:separator/>
      </w:r>
    </w:p>
  </w:endnote>
  <w:endnote w:type="continuationSeparator" w:id="0">
    <w:p w14:paraId="406FA4C2" w14:textId="77777777" w:rsidR="00B25E8D" w:rsidRDefault="00B2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796A28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19B5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829C5" w14:textId="77777777" w:rsidR="00B25E8D" w:rsidRDefault="00B25E8D">
      <w:r>
        <w:separator/>
      </w:r>
    </w:p>
  </w:footnote>
  <w:footnote w:type="continuationSeparator" w:id="0">
    <w:p w14:paraId="18F31A4F" w14:textId="77777777" w:rsidR="00B25E8D" w:rsidRDefault="00B25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31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A5C"/>
    <w:rsid w:val="000F5B4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1F6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D2F"/>
    <w:rsid w:val="002D0AF6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20E4"/>
    <w:rsid w:val="003D6342"/>
    <w:rsid w:val="003E33A4"/>
    <w:rsid w:val="003E6F90"/>
    <w:rsid w:val="003E73ED"/>
    <w:rsid w:val="003F20D1"/>
    <w:rsid w:val="003F5D0F"/>
    <w:rsid w:val="004019B5"/>
    <w:rsid w:val="00411EB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020D"/>
    <w:rsid w:val="005952A5"/>
    <w:rsid w:val="005A33A1"/>
    <w:rsid w:val="005B217D"/>
    <w:rsid w:val="005C12BD"/>
    <w:rsid w:val="005C385F"/>
    <w:rsid w:val="005C7C26"/>
    <w:rsid w:val="005E1AC6"/>
    <w:rsid w:val="005E3F2B"/>
    <w:rsid w:val="005F6F1B"/>
    <w:rsid w:val="00600B8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20A"/>
    <w:rsid w:val="006C5D39"/>
    <w:rsid w:val="006D6D9B"/>
    <w:rsid w:val="006E2810"/>
    <w:rsid w:val="006E5417"/>
    <w:rsid w:val="006F0794"/>
    <w:rsid w:val="006F7528"/>
    <w:rsid w:val="007023DE"/>
    <w:rsid w:val="00707688"/>
    <w:rsid w:val="00712F60"/>
    <w:rsid w:val="00717158"/>
    <w:rsid w:val="00720E3B"/>
    <w:rsid w:val="0074393F"/>
    <w:rsid w:val="00745F6B"/>
    <w:rsid w:val="0075175B"/>
    <w:rsid w:val="0075585E"/>
    <w:rsid w:val="00770571"/>
    <w:rsid w:val="007768FF"/>
    <w:rsid w:val="007824D3"/>
    <w:rsid w:val="00782E6B"/>
    <w:rsid w:val="00796EE3"/>
    <w:rsid w:val="007A7D29"/>
    <w:rsid w:val="007B4AB8"/>
    <w:rsid w:val="007C3233"/>
    <w:rsid w:val="007D1181"/>
    <w:rsid w:val="007E01A3"/>
    <w:rsid w:val="007F1F8B"/>
    <w:rsid w:val="007F2C0D"/>
    <w:rsid w:val="007F6205"/>
    <w:rsid w:val="007F642D"/>
    <w:rsid w:val="007F67A1"/>
    <w:rsid w:val="0080536C"/>
    <w:rsid w:val="00806996"/>
    <w:rsid w:val="00811C05"/>
    <w:rsid w:val="00815313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3D20"/>
    <w:rsid w:val="009A3E92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481"/>
    <w:rsid w:val="00A46843"/>
    <w:rsid w:val="00A56B97"/>
    <w:rsid w:val="00A6093D"/>
    <w:rsid w:val="00A66EA7"/>
    <w:rsid w:val="00A7191C"/>
    <w:rsid w:val="00A767DC"/>
    <w:rsid w:val="00A76A6D"/>
    <w:rsid w:val="00A83253"/>
    <w:rsid w:val="00A96B82"/>
    <w:rsid w:val="00AA6E84"/>
    <w:rsid w:val="00AB1A1C"/>
    <w:rsid w:val="00AD05A8"/>
    <w:rsid w:val="00AE341B"/>
    <w:rsid w:val="00B01905"/>
    <w:rsid w:val="00B07CA7"/>
    <w:rsid w:val="00B1279A"/>
    <w:rsid w:val="00B25E8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66A"/>
    <w:rsid w:val="00BE40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C93"/>
    <w:rsid w:val="00C80288"/>
    <w:rsid w:val="00C84003"/>
    <w:rsid w:val="00C90650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A5AE0"/>
    <w:rsid w:val="00EB565E"/>
    <w:rsid w:val="00EB56E1"/>
    <w:rsid w:val="00EB7AB1"/>
    <w:rsid w:val="00EC32BD"/>
    <w:rsid w:val="00EE7CD8"/>
    <w:rsid w:val="00EF37F6"/>
    <w:rsid w:val="00EF48CC"/>
    <w:rsid w:val="00F00801"/>
    <w:rsid w:val="00F1726C"/>
    <w:rsid w:val="00F21AD6"/>
    <w:rsid w:val="00F24343"/>
    <w:rsid w:val="00F2488D"/>
    <w:rsid w:val="00F601A0"/>
    <w:rsid w:val="00F700D1"/>
    <w:rsid w:val="00F712E9"/>
    <w:rsid w:val="00F73032"/>
    <w:rsid w:val="00F77048"/>
    <w:rsid w:val="00F848FC"/>
    <w:rsid w:val="00F906F6"/>
    <w:rsid w:val="00F9282A"/>
    <w:rsid w:val="00F96BAD"/>
    <w:rsid w:val="00F976AD"/>
    <w:rsid w:val="00FA139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40</cp:revision>
  <cp:lastPrinted>1900-01-01T08:00:00Z</cp:lastPrinted>
  <dcterms:created xsi:type="dcterms:W3CDTF">2019-11-01T13:47:00Z</dcterms:created>
  <dcterms:modified xsi:type="dcterms:W3CDTF">2019-12-24T19:51:00Z</dcterms:modified>
</cp:coreProperties>
</file>