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32A64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04022">
              <w:rPr>
                <w:lang w:val="en-CA"/>
              </w:rPr>
              <w:t>0056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AB5EC0" w:rsidR="00E61DAC" w:rsidRPr="005B217D" w:rsidRDefault="0083620E" w:rsidP="009D7CE6">
            <w:pPr>
              <w:spacing w:before="60" w:after="60"/>
              <w:rPr>
                <w:b/>
                <w:szCs w:val="22"/>
                <w:lang w:val="en-CA"/>
              </w:rPr>
            </w:pPr>
            <w:r>
              <w:rPr>
                <w:b/>
                <w:szCs w:val="22"/>
                <w:lang w:val="en-CA"/>
              </w:rPr>
              <w:t>CE3-related: Level prediction for transform skip samples</w:t>
            </w:r>
            <w:r w:rsidR="00FF2DD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AF0F91" w:rsidR="00E61DAC" w:rsidRPr="005B217D" w:rsidRDefault="00FF2DDD">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BD895B" w14:textId="7570A688" w:rsidR="00AF722B" w:rsidRDefault="00476446" w:rsidP="00C00DDE">
      <w:pPr>
        <w:rPr>
          <w:lang w:val="en-CA"/>
        </w:rPr>
      </w:pPr>
      <w:r>
        <w:rPr>
          <w:lang w:val="en-CA"/>
        </w:rPr>
        <w:t xml:space="preserve">Current draft VVC standard uses level prediction for transform skip samples when entropy coding is in non-bypass mode. In the current approach, the absolute value of a transform skip sample is predicted by selecting the maximum of the absolute values of its top and left neighbors. In bypass mode </w:t>
      </w:r>
      <w:r w:rsidR="00DD2E12">
        <w:rPr>
          <w:lang w:val="en-CA"/>
        </w:rPr>
        <w:t>this</w:t>
      </w:r>
      <w:r>
        <w:rPr>
          <w:lang w:val="en-CA"/>
        </w:rPr>
        <w:t xml:space="preserve"> </w:t>
      </w:r>
      <w:r w:rsidR="00DD2E12">
        <w:rPr>
          <w:lang w:val="en-CA"/>
        </w:rPr>
        <w:t>“</w:t>
      </w:r>
      <w:proofErr w:type="spellStart"/>
      <w:r w:rsidR="00DD2E12">
        <w:rPr>
          <w:lang w:val="en-CA"/>
        </w:rPr>
        <w:t>absLevel</w:t>
      </w:r>
      <w:proofErr w:type="spellEnd"/>
      <w:r>
        <w:rPr>
          <w:lang w:val="en-CA"/>
        </w:rPr>
        <w:t xml:space="preserve"> prediction</w:t>
      </w:r>
      <w:r w:rsidR="00DD2E12">
        <w:rPr>
          <w:lang w:val="en-CA"/>
        </w:rPr>
        <w:t>”</w:t>
      </w:r>
      <w:r>
        <w:rPr>
          <w:lang w:val="en-CA"/>
        </w:rPr>
        <w:t xml:space="preserve"> is disabled as </w:t>
      </w:r>
      <w:r w:rsidR="00DB6694">
        <w:rPr>
          <w:lang w:val="en-CA"/>
        </w:rPr>
        <w:t xml:space="preserve">in that case </w:t>
      </w:r>
      <w:r>
        <w:rPr>
          <w:lang w:val="en-CA"/>
        </w:rPr>
        <w:t xml:space="preserve">the prediction process was </w:t>
      </w:r>
      <w:r w:rsidR="00DD2E12">
        <w:rPr>
          <w:lang w:val="en-CA"/>
        </w:rPr>
        <w:t xml:space="preserve">already earlier </w:t>
      </w:r>
      <w:r>
        <w:rPr>
          <w:lang w:val="en-CA"/>
        </w:rPr>
        <w:t>reported to have a negative impact on coding efficiency</w:t>
      </w:r>
      <w:r w:rsidR="009152BF">
        <w:rPr>
          <w:lang w:val="en-CA"/>
        </w:rPr>
        <w:t>.</w:t>
      </w:r>
    </w:p>
    <w:p w14:paraId="38EAB9B2" w14:textId="64FCA0DB" w:rsidR="005408B7" w:rsidRDefault="00476446" w:rsidP="00C00DDE">
      <w:pPr>
        <w:rPr>
          <w:lang w:val="en-CA"/>
        </w:rPr>
      </w:pPr>
      <w:r>
        <w:rPr>
          <w:lang w:val="en-CA"/>
        </w:rPr>
        <w:t>This contribution proposes to use an average based prediction for the values of transform skip coefficients when entropy coding engine is in bypass mode. This is reported to have -3.07 %, -1.05 % and -0.87 % BD-rate impact in lossless AI, RA and LD-B configurations, respectively. In lossy coding, for both standard QP range and low QP range, all configurations are reported have average coding efficiency impact within 0.01 % from the anchors</w:t>
      </w:r>
      <w:r w:rsidR="009152BF">
        <w:rPr>
          <w:lang w:val="en-CA"/>
        </w:rPr>
        <w:t>.</w:t>
      </w:r>
    </w:p>
    <w:p w14:paraId="4AB3DF2E" w14:textId="550A1D51" w:rsidR="00A4760E" w:rsidRDefault="00A4760E" w:rsidP="00C00DDE">
      <w:pPr>
        <w:rPr>
          <w:lang w:val="en-CA"/>
        </w:rPr>
      </w:pPr>
      <w:r>
        <w:rPr>
          <w:lang w:val="en-CA"/>
        </w:rPr>
        <w:t xml:space="preserve">Additional results with different configurations of the proposed change and CE3 tests are provided. For example, when the proposed change is applied together with CE3-2.8c and the VTM </w:t>
      </w:r>
      <w:proofErr w:type="spellStart"/>
      <w:r>
        <w:rPr>
          <w:lang w:val="en-CA"/>
        </w:rPr>
        <w:t>absLevel</w:t>
      </w:r>
      <w:proofErr w:type="spellEnd"/>
      <w:r>
        <w:rPr>
          <w:lang w:val="en-CA"/>
        </w:rPr>
        <w:t xml:space="preserve"> prediction for non-bypass transform skip samples is switched off, the lossless coding results are reported as -8.67 %, -5.20 % and -4.60 % for AI, RA and LD-B configurations, respectively.</w:t>
      </w:r>
    </w:p>
    <w:p w14:paraId="7D2AC1F0" w14:textId="0F38C21B" w:rsidR="00745F6B" w:rsidRPr="005B217D" w:rsidRDefault="005408B7" w:rsidP="00E11923">
      <w:pPr>
        <w:pStyle w:val="Heading1"/>
        <w:rPr>
          <w:lang w:val="en-CA"/>
        </w:rPr>
      </w:pPr>
      <w:r>
        <w:rPr>
          <w:lang w:val="en-CA"/>
        </w:rPr>
        <w:t>Proposed change</w:t>
      </w:r>
    </w:p>
    <w:p w14:paraId="7C900BF5" w14:textId="77777777" w:rsidR="00476446" w:rsidRDefault="00476446" w:rsidP="009234A5">
      <w:pPr>
        <w:rPr>
          <w:szCs w:val="22"/>
          <w:lang w:val="en-CA"/>
        </w:rPr>
      </w:pPr>
      <w:r>
        <w:rPr>
          <w:szCs w:val="22"/>
          <w:lang w:val="en-CA"/>
        </w:rPr>
        <w:t>It is proposed to apply average based sample value prediction for transform skip coefficients in the transform skip residual coding when operating in bypass mode. That is, when the scan position of a transform skip sample has exceeded the position of “</w:t>
      </w:r>
      <w:r w:rsidRPr="00AB1AB4">
        <w:rPr>
          <w:szCs w:val="22"/>
          <w:lang w:val="en-CA"/>
        </w:rPr>
        <w:t>lastScanPosPass1</w:t>
      </w:r>
      <w:r>
        <w:rPr>
          <w:szCs w:val="22"/>
          <w:lang w:val="en-CA"/>
        </w:rPr>
        <w:t>” in “</w:t>
      </w:r>
      <w:proofErr w:type="spellStart"/>
      <w:r w:rsidRPr="00AB1AB4">
        <w:rPr>
          <w:szCs w:val="22"/>
          <w:lang w:val="en-CA"/>
        </w:rPr>
        <w:t>residual_ts_coding</w:t>
      </w:r>
      <w:proofErr w:type="spellEnd"/>
      <w:r>
        <w:rPr>
          <w:szCs w:val="22"/>
          <w:lang w:val="en-CA"/>
        </w:rPr>
        <w:t>” function</w:t>
      </w:r>
      <w:r w:rsidR="005408B7">
        <w:rPr>
          <w:szCs w:val="22"/>
          <w:lang w:val="en-CA"/>
        </w:rPr>
        <w:t>.</w:t>
      </w:r>
    </w:p>
    <w:p w14:paraId="56182E5D" w14:textId="0208A19F" w:rsidR="005408B7" w:rsidRDefault="00476446" w:rsidP="009234A5">
      <w:pPr>
        <w:rPr>
          <w:szCs w:val="22"/>
          <w:lang w:val="en-CA"/>
        </w:rPr>
      </w:pPr>
      <w:r>
        <w:rPr>
          <w:szCs w:val="22"/>
          <w:lang w:val="en-CA"/>
        </w:rPr>
        <w:t xml:space="preserve">The proposed sample prediction process uses the same reference samples as the existing </w:t>
      </w:r>
      <w:proofErr w:type="spellStart"/>
      <w:r w:rsidR="00DB6694">
        <w:rPr>
          <w:szCs w:val="22"/>
          <w:lang w:val="en-CA"/>
        </w:rPr>
        <w:t>absL</w:t>
      </w:r>
      <w:r>
        <w:rPr>
          <w:szCs w:val="22"/>
          <w:lang w:val="en-CA"/>
        </w:rPr>
        <w:t>evel</w:t>
      </w:r>
      <w:proofErr w:type="spellEnd"/>
      <w:r>
        <w:rPr>
          <w:szCs w:val="22"/>
          <w:lang w:val="en-CA"/>
        </w:rPr>
        <w:t xml:space="preserve"> prediction process for the non-bypass samples. The proposed bypass sample prediction is enabled when the TU is coded in intra mode and when both the reference samples have the same sign.</w:t>
      </w:r>
      <w:r w:rsidR="005408B7">
        <w:rPr>
          <w:szCs w:val="22"/>
          <w:lang w:val="en-CA"/>
        </w:rPr>
        <w:t xml:space="preserve"> </w:t>
      </w:r>
    </w:p>
    <w:p w14:paraId="476603A7" w14:textId="275EF27C" w:rsidR="00FE28CF" w:rsidRDefault="00FE28CF" w:rsidP="00FE28CF">
      <w:pPr>
        <w:pStyle w:val="Heading1"/>
        <w:rPr>
          <w:lang w:val="en-CA"/>
        </w:rPr>
      </w:pPr>
      <w:r>
        <w:rPr>
          <w:lang w:val="en-CA"/>
        </w:rPr>
        <w:t>Proposed specification text</w:t>
      </w:r>
    </w:p>
    <w:p w14:paraId="008947CE" w14:textId="77777777" w:rsidR="00476446" w:rsidRPr="00476446" w:rsidRDefault="00476446" w:rsidP="0047644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476446" w:rsidRPr="00CF27BF" w14:paraId="2239E226" w14:textId="77777777" w:rsidTr="00492A0C">
        <w:trPr>
          <w:cantSplit/>
          <w:jc w:val="center"/>
        </w:trPr>
        <w:tc>
          <w:tcPr>
            <w:tcW w:w="7921" w:type="dxa"/>
          </w:tcPr>
          <w:p w14:paraId="62BDB0F0" w14:textId="77777777" w:rsidR="00476446" w:rsidRPr="00084198" w:rsidRDefault="00476446" w:rsidP="00492A0C">
            <w:pPr>
              <w:pStyle w:val="tablesyntax"/>
              <w:keepNext w:val="0"/>
              <w:rPr>
                <w:lang w:val="en-CA"/>
              </w:rPr>
            </w:pPr>
            <w:proofErr w:type="spellStart"/>
            <w:r w:rsidRPr="00084198">
              <w:rPr>
                <w:lang w:val="en-CA"/>
              </w:rPr>
              <w:t>residual_ts_</w:t>
            </w:r>
            <w:proofErr w:type="gramStart"/>
            <w:r w:rsidRPr="00084198">
              <w:rPr>
                <w:lang w:val="en-CA"/>
              </w:rPr>
              <w:t>coding</w:t>
            </w:r>
            <w:proofErr w:type="spellEnd"/>
            <w:r w:rsidRPr="00084198">
              <w:rPr>
                <w:lang w:val="en-CA"/>
              </w:rPr>
              <w:t>( x</w:t>
            </w:r>
            <w:proofErr w:type="gramEnd"/>
            <w:r w:rsidRPr="00084198">
              <w:rPr>
                <w:lang w:val="en-CA"/>
              </w:rPr>
              <w:t>0, y0, log2TbWidth, log2TbHeight, </w:t>
            </w:r>
            <w:proofErr w:type="spellStart"/>
            <w:r w:rsidRPr="00084198">
              <w:rPr>
                <w:lang w:val="en-CA"/>
              </w:rPr>
              <w:t>cIdx</w:t>
            </w:r>
            <w:proofErr w:type="spellEnd"/>
            <w:r w:rsidRPr="00084198">
              <w:rPr>
                <w:lang w:val="en-CA"/>
              </w:rPr>
              <w:t> ) {</w:t>
            </w:r>
          </w:p>
        </w:tc>
      </w:tr>
      <w:tr w:rsidR="00476446" w:rsidRPr="00084198" w14:paraId="657B1A0B" w14:textId="77777777" w:rsidTr="00492A0C">
        <w:trPr>
          <w:cantSplit/>
          <w:jc w:val="center"/>
        </w:trPr>
        <w:tc>
          <w:tcPr>
            <w:tcW w:w="7921" w:type="dxa"/>
          </w:tcPr>
          <w:p w14:paraId="21A5820E" w14:textId="77777777" w:rsidR="00476446" w:rsidRPr="00084198" w:rsidRDefault="00476446" w:rsidP="00492A0C">
            <w:pPr>
              <w:pStyle w:val="tablesyntax"/>
              <w:keepNext w:val="0"/>
              <w:rPr>
                <w:lang w:val="en-CA"/>
              </w:rPr>
            </w:pPr>
            <w:r w:rsidRPr="00084198">
              <w:rPr>
                <w:lang w:val="en-CA"/>
              </w:rPr>
              <w:tab/>
            </w:r>
            <w:r>
              <w:rPr>
                <w:lang w:val="en-CA"/>
              </w:rPr>
              <w:t>…</w:t>
            </w:r>
          </w:p>
        </w:tc>
      </w:tr>
      <w:tr w:rsidR="00476446" w:rsidRPr="00084198" w14:paraId="0C388F83" w14:textId="77777777" w:rsidTr="00492A0C">
        <w:trPr>
          <w:cantSplit/>
          <w:jc w:val="center"/>
        </w:trPr>
        <w:tc>
          <w:tcPr>
            <w:tcW w:w="7921" w:type="dxa"/>
          </w:tcPr>
          <w:p w14:paraId="3EA2F25C" w14:textId="77777777" w:rsidR="00476446" w:rsidRPr="00084198" w:rsidRDefault="00476446" w:rsidP="00492A0C">
            <w:pPr>
              <w:pStyle w:val="tablesyntax"/>
              <w:keepNext w:val="0"/>
              <w:rPr>
                <w:noProof/>
                <w:lang w:val="en-CA"/>
              </w:rPr>
            </w:pPr>
            <w:r w:rsidRPr="00084198">
              <w:rPr>
                <w:lang w:val="en-CA"/>
              </w:rPr>
              <w:tab/>
            </w:r>
            <w:r w:rsidRPr="00084198">
              <w:rPr>
                <w:lang w:val="en-CA"/>
              </w:rPr>
              <w:tab/>
            </w:r>
            <w:r w:rsidRPr="00084198">
              <w:rPr>
                <w:lang w:val="en-CA" w:eastAsia="zh-CN"/>
              </w:rPr>
              <w:t>/* remainder scan pass</w:t>
            </w:r>
            <w:r w:rsidRPr="00084198">
              <w:rPr>
                <w:lang w:val="en-CA"/>
              </w:rPr>
              <w:t xml:space="preserve"> */</w:t>
            </w:r>
          </w:p>
        </w:tc>
      </w:tr>
      <w:tr w:rsidR="00476446" w:rsidRPr="00CF27BF" w14:paraId="4EC35633" w14:textId="77777777" w:rsidTr="00492A0C">
        <w:trPr>
          <w:cantSplit/>
          <w:jc w:val="center"/>
        </w:trPr>
        <w:tc>
          <w:tcPr>
            <w:tcW w:w="7921" w:type="dxa"/>
          </w:tcPr>
          <w:p w14:paraId="70E65121" w14:textId="77777777" w:rsidR="00476446" w:rsidRPr="00084198" w:rsidRDefault="00476446" w:rsidP="00492A0C">
            <w:pPr>
              <w:pStyle w:val="tablesyntax"/>
              <w:keepNext w:val="0"/>
              <w:rPr>
                <w:rFonts w:eastAsia="SimSun"/>
                <w:lang w:val="en-CA" w:eastAsia="zh-CN"/>
              </w:rPr>
            </w:pPr>
            <w:r w:rsidRPr="00084198">
              <w:rPr>
                <w:lang w:val="en-CA"/>
              </w:rPr>
              <w:tab/>
            </w:r>
            <w:r w:rsidRPr="00084198">
              <w:rPr>
                <w:lang w:val="en-CA"/>
              </w:rPr>
              <w:tab/>
            </w:r>
            <w:proofErr w:type="gramStart"/>
            <w:r w:rsidRPr="00084198">
              <w:rPr>
                <w:lang w:val="en-CA"/>
              </w:rPr>
              <w:t>for( n</w:t>
            </w:r>
            <w:proofErr w:type="gramEnd"/>
            <w:r w:rsidRPr="00084198">
              <w:rPr>
                <w:lang w:val="en-CA"/>
              </w:rPr>
              <w:t xml:space="preserve"> = 0; n  &lt;=  </w:t>
            </w:r>
            <w:proofErr w:type="spellStart"/>
            <w:r w:rsidRPr="00084198">
              <w:rPr>
                <w:lang w:val="en-CA"/>
              </w:rPr>
              <w:t>numSbCoeff</w:t>
            </w:r>
            <w:proofErr w:type="spellEnd"/>
            <w:r w:rsidRPr="00084198">
              <w:rPr>
                <w:lang w:val="en-CA"/>
              </w:rPr>
              <w:t> − 1; n++ ) {</w:t>
            </w:r>
          </w:p>
        </w:tc>
      </w:tr>
      <w:tr w:rsidR="00476446" w:rsidRPr="00084198" w14:paraId="3411B457" w14:textId="77777777" w:rsidTr="00492A0C">
        <w:trPr>
          <w:cantSplit/>
          <w:jc w:val="center"/>
        </w:trPr>
        <w:tc>
          <w:tcPr>
            <w:tcW w:w="7921" w:type="dxa"/>
          </w:tcPr>
          <w:p w14:paraId="36CEBC11" w14:textId="77777777" w:rsidR="00476446" w:rsidRPr="00084198" w:rsidRDefault="00476446" w:rsidP="00492A0C">
            <w:pPr>
              <w:pStyle w:val="tablesyntax"/>
              <w:keepNext w:val="0"/>
              <w:rPr>
                <w:rFonts w:eastAsia="SimSun"/>
                <w:lang w:val="en-CA" w:eastAsia="zh-CN"/>
              </w:rPr>
            </w:pPr>
            <w:r w:rsidRPr="00084198">
              <w:rPr>
                <w:lang w:val="en-CA"/>
              </w:rPr>
              <w:tab/>
            </w:r>
            <w:r w:rsidRPr="00084198">
              <w:rPr>
                <w:lang w:val="en-CA"/>
              </w:rPr>
              <w:tab/>
            </w:r>
            <w:r w:rsidRPr="00084198">
              <w:rPr>
                <w:lang w:val="en-CA"/>
              </w:rPr>
              <w:tab/>
            </w:r>
            <w:r>
              <w:rPr>
                <w:lang w:val="en-CA"/>
              </w:rPr>
              <w:t>…</w:t>
            </w:r>
            <w:r w:rsidRPr="00084198">
              <w:rPr>
                <w:lang w:val="en-CA"/>
              </w:rPr>
              <w:t xml:space="preserve"> </w:t>
            </w:r>
          </w:p>
        </w:tc>
      </w:tr>
      <w:tr w:rsidR="00476446" w:rsidRPr="00CF27BF" w14:paraId="07A918A1"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2640311E" w14:textId="0BB076B2"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BdpcmFlag</w:t>
            </w:r>
            <w:proofErr w:type="spellEnd"/>
            <w:proofErr w:type="gramEnd"/>
            <w:r>
              <w:rPr>
                <w:lang w:val="en-CA"/>
              </w:rPr>
              <w:t>[ x0 ][ y0 ][ </w:t>
            </w:r>
            <w:proofErr w:type="spellStart"/>
            <w:r>
              <w:rPr>
                <w:lang w:val="en-CA"/>
              </w:rPr>
              <w:t>cIdx</w:t>
            </w:r>
            <w:proofErr w:type="spellEnd"/>
            <w:r>
              <w:rPr>
                <w:lang w:val="en-CA"/>
              </w:rPr>
              <w:t> ]</w:t>
            </w:r>
            <w:r w:rsidRPr="00084198">
              <w:rPr>
                <w:lang w:val="en-CA"/>
              </w:rPr>
              <w:t xml:space="preserve">  = =  0</w:t>
            </w:r>
            <w:r>
              <w:rPr>
                <w:lang w:val="en-CA"/>
              </w:rPr>
              <w:t xml:space="preserve">  &amp;&amp;  n &lt;= lastScanPosPass1</w:t>
            </w:r>
            <w:r w:rsidRPr="00084198">
              <w:rPr>
                <w:lang w:val="en-CA"/>
              </w:rPr>
              <w:t xml:space="preserve"> )  {</w:t>
            </w:r>
            <w:r w:rsidR="00A10546">
              <w:rPr>
                <w:lang w:val="en-CA"/>
              </w:rPr>
              <w:t xml:space="preserve">                   (*)</w:t>
            </w:r>
          </w:p>
        </w:tc>
      </w:tr>
      <w:tr w:rsidR="00476446" w:rsidRPr="00CF27BF" w14:paraId="31605467"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7D228BF6" w14:textId="77777777" w:rsidR="00476446" w:rsidRPr="00084198" w:rsidRDefault="00476446" w:rsidP="00492A0C">
            <w:pPr>
              <w:pStyle w:val="tablesyntax"/>
              <w:keepNext w:val="0"/>
              <w:tabs>
                <w:tab w:val="left" w:pos="240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abs</w:t>
            </w:r>
            <w:r>
              <w:rPr>
                <w:lang w:val="en-CA"/>
              </w:rPr>
              <w:t>Left</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xC</w:t>
            </w:r>
            <w:proofErr w:type="spellEnd"/>
            <w:r>
              <w:rPr>
                <w:lang w:val="en-CA"/>
              </w:rPr>
              <w:t xml:space="preserve"> &gt; 0  ?  </w:t>
            </w:r>
            <w:proofErr w:type="spellStart"/>
            <w:proofErr w:type="gramStart"/>
            <w:r>
              <w:rPr>
                <w:lang w:val="en-CA"/>
              </w:rPr>
              <w:t>AbsLevel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− 1 ][ </w:t>
            </w:r>
            <w:proofErr w:type="spellStart"/>
            <w:r w:rsidRPr="00084198">
              <w:rPr>
                <w:lang w:val="en-CA"/>
              </w:rPr>
              <w:t>yC</w:t>
            </w:r>
            <w:proofErr w:type="spellEnd"/>
            <w:r w:rsidRPr="00084198">
              <w:rPr>
                <w:lang w:val="en-CA"/>
              </w:rPr>
              <w:t xml:space="preserve"> ] ) </w:t>
            </w:r>
            <w:r>
              <w:rPr>
                <w:lang w:val="en-CA"/>
              </w:rPr>
              <w:t xml:space="preserve"> :  0</w:t>
            </w:r>
          </w:p>
        </w:tc>
      </w:tr>
      <w:tr w:rsidR="00476446" w:rsidRPr="00CF27BF" w14:paraId="35CDAF2B"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5792CCF5" w14:textId="77777777" w:rsidR="00476446" w:rsidRPr="00084198" w:rsidRDefault="00476446" w:rsidP="00492A0C">
            <w:pPr>
              <w:pStyle w:val="tablesyntax"/>
              <w:keepNext w:val="0"/>
              <w:tabs>
                <w:tab w:val="left" w:pos="2405"/>
                <w:tab w:val="left" w:pos="249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abs</w:t>
            </w:r>
            <w:r>
              <w:rPr>
                <w:lang w:val="en-CA"/>
              </w:rPr>
              <w:t>Above</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yC</w:t>
            </w:r>
            <w:proofErr w:type="spellEnd"/>
            <w:r>
              <w:rPr>
                <w:lang w:val="en-CA"/>
              </w:rPr>
              <w:t xml:space="preserve"> &gt; 0  ?  </w:t>
            </w:r>
            <w:proofErr w:type="spellStart"/>
            <w:proofErr w:type="gramStart"/>
            <w:r>
              <w:rPr>
                <w:lang w:val="en-CA"/>
              </w:rPr>
              <w:t>AbsLevel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− 1 ] ) </w:t>
            </w:r>
            <w:r>
              <w:rPr>
                <w:lang w:val="en-CA"/>
              </w:rPr>
              <w:t xml:space="preserve"> :  0</w:t>
            </w:r>
          </w:p>
        </w:tc>
      </w:tr>
      <w:tr w:rsidR="00476446" w:rsidRPr="00084198" w14:paraId="749B8D13"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2EC5C822" w14:textId="77777777" w:rsidR="00476446" w:rsidRPr="00084198" w:rsidRDefault="00476446" w:rsidP="00492A0C">
            <w:pPr>
              <w:pStyle w:val="tablesyntax"/>
              <w:keepNext w:val="0"/>
              <w:rPr>
                <w:lang w:val="en-CA"/>
              </w:rPr>
            </w:pPr>
            <w:r w:rsidRPr="00084198">
              <w:rPr>
                <w:lang w:val="en-CA"/>
              </w:rPr>
              <w:lastRenderedPageBreak/>
              <w:tab/>
            </w:r>
            <w:r w:rsidRPr="00084198">
              <w:rPr>
                <w:lang w:val="en-CA"/>
              </w:rPr>
              <w:tab/>
            </w:r>
            <w:r w:rsidRPr="00084198">
              <w:rPr>
                <w:lang w:val="en-CA"/>
              </w:rPr>
              <w:tab/>
            </w:r>
            <w:r w:rsidRPr="00084198">
              <w:rPr>
                <w:lang w:val="en-CA"/>
              </w:rPr>
              <w:tab/>
            </w:r>
            <w:proofErr w:type="spellStart"/>
            <w:r w:rsidRPr="00084198">
              <w:rPr>
                <w:lang w:val="en-CA"/>
              </w:rPr>
              <w:t>predCoeff</w:t>
            </w:r>
            <w:proofErr w:type="spellEnd"/>
            <w:r w:rsidRPr="00084198">
              <w:rPr>
                <w:lang w:val="en-CA"/>
              </w:rPr>
              <w:t xml:space="preserve"> = </w:t>
            </w:r>
            <w:proofErr w:type="gramStart"/>
            <w:r w:rsidRPr="00084198">
              <w:rPr>
                <w:lang w:val="en-CA"/>
              </w:rPr>
              <w:t xml:space="preserve">Max( </w:t>
            </w:r>
            <w:proofErr w:type="spellStart"/>
            <w:r w:rsidRPr="00084198">
              <w:rPr>
                <w:lang w:val="en-CA"/>
              </w:rPr>
              <w:t>abs</w:t>
            </w:r>
            <w:r>
              <w:rPr>
                <w:lang w:val="en-CA"/>
              </w:rPr>
              <w:t>Left</w:t>
            </w:r>
            <w:r w:rsidRPr="00084198">
              <w:rPr>
                <w:lang w:val="en-CA"/>
              </w:rPr>
              <w:t>Coeff</w:t>
            </w:r>
            <w:proofErr w:type="spellEnd"/>
            <w:proofErr w:type="gramEnd"/>
            <w:r w:rsidRPr="00084198">
              <w:rPr>
                <w:lang w:val="en-CA"/>
              </w:rPr>
              <w:t xml:space="preserve">, </w:t>
            </w:r>
            <w:proofErr w:type="spellStart"/>
            <w:r w:rsidRPr="00084198">
              <w:rPr>
                <w:lang w:val="en-CA"/>
              </w:rPr>
              <w:t>abs</w:t>
            </w:r>
            <w:r>
              <w:rPr>
                <w:lang w:val="en-CA"/>
              </w:rPr>
              <w:t>Above</w:t>
            </w:r>
            <w:r w:rsidRPr="00084198">
              <w:rPr>
                <w:lang w:val="en-CA"/>
              </w:rPr>
              <w:t>Coeff</w:t>
            </w:r>
            <w:proofErr w:type="spellEnd"/>
            <w:r w:rsidRPr="00084198">
              <w:rPr>
                <w:lang w:val="en-CA"/>
              </w:rPr>
              <w:t xml:space="preserve"> )</w:t>
            </w:r>
          </w:p>
        </w:tc>
      </w:tr>
      <w:tr w:rsidR="00476446" w:rsidRPr="00CF27BF" w14:paraId="6243678E"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0E80121C"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AbsLevel</w:t>
            </w:r>
            <w:proofErr w:type="spellEnd"/>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 =  1  &amp;&amp;  </w:t>
            </w:r>
            <w:proofErr w:type="spellStart"/>
            <w:r w:rsidRPr="00084198">
              <w:rPr>
                <w:lang w:val="en-CA"/>
              </w:rPr>
              <w:t>predCoeff</w:t>
            </w:r>
            <w:proofErr w:type="spellEnd"/>
            <w:r w:rsidRPr="00084198">
              <w:rPr>
                <w:lang w:val="en-CA"/>
              </w:rPr>
              <w:t xml:space="preserve"> &gt; 0 )</w:t>
            </w:r>
          </w:p>
        </w:tc>
      </w:tr>
      <w:tr w:rsidR="00476446" w:rsidRPr="00084198" w14:paraId="4B5A1805"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4EE892F1"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Abs</w:t>
            </w:r>
            <w:r w:rsidRPr="00084198">
              <w:rPr>
                <w:lang w:val="en-CA"/>
              </w:rPr>
              <w:t>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 </w:t>
            </w:r>
            <w:proofErr w:type="spellStart"/>
            <w:r w:rsidRPr="00084198">
              <w:rPr>
                <w:lang w:val="en-CA"/>
              </w:rPr>
              <w:t>predCoeff</w:t>
            </w:r>
            <w:proofErr w:type="spellEnd"/>
          </w:p>
        </w:tc>
      </w:tr>
      <w:tr w:rsidR="00476446" w:rsidRPr="00CF27BF" w14:paraId="07336360"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5A5843F1"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 xml:space="preserve">else </w:t>
            </w:r>
            <w:proofErr w:type="gramStart"/>
            <w:r w:rsidRPr="00084198">
              <w:rPr>
                <w:lang w:val="en-CA"/>
              </w:rPr>
              <w:t>if(</w:t>
            </w:r>
            <w:r>
              <w:rPr>
                <w:lang w:val="en-CA"/>
              </w:rPr>
              <w:t xml:space="preserve"> </w:t>
            </w:r>
            <w:proofErr w:type="spellStart"/>
            <w:r w:rsidRPr="00084198">
              <w:rPr>
                <w:lang w:val="en-CA"/>
              </w:rPr>
              <w:t>AbsLevel</w:t>
            </w:r>
            <w:proofErr w:type="spellEnd"/>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w:t>
            </w:r>
            <w:r>
              <w:rPr>
                <w:lang w:val="en-CA"/>
              </w:rPr>
              <w:t xml:space="preserve">  &gt;  0  &amp;&amp;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proofErr w:type="spellStart"/>
            <w:r w:rsidRPr="00084198">
              <w:rPr>
                <w:lang w:val="en-CA"/>
              </w:rPr>
              <w:t>AbsLevel</w:t>
            </w:r>
            <w:proofErr w:type="spell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&lt;=  </w:t>
            </w:r>
            <w:proofErr w:type="spellStart"/>
            <w:r w:rsidRPr="00084198">
              <w:rPr>
                <w:lang w:val="en-CA"/>
              </w:rPr>
              <w:t>predCoeff</w:t>
            </w:r>
            <w:proofErr w:type="spellEnd"/>
            <w:r w:rsidRPr="00084198">
              <w:rPr>
                <w:lang w:val="en-CA"/>
              </w:rPr>
              <w:t xml:space="preserve"> )</w:t>
            </w:r>
          </w:p>
        </w:tc>
      </w:tr>
      <w:tr w:rsidR="00476446" w:rsidRPr="00084198" w14:paraId="6B9CBEC6"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5977FFCA"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Abs</w:t>
            </w:r>
            <w:r w:rsidRPr="00084198">
              <w:rPr>
                <w:lang w:val="en-CA"/>
              </w:rPr>
              <w:t>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 −= 1</w:t>
            </w:r>
          </w:p>
        </w:tc>
      </w:tr>
      <w:tr w:rsidR="00476446" w:rsidRPr="00084198" w14:paraId="442D19A8"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774F9C53"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t>}</w:t>
            </w:r>
          </w:p>
        </w:tc>
      </w:tr>
      <w:tr w:rsidR="00476446" w:rsidRPr="00CF27BF" w14:paraId="182FFB22"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3E2577"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proofErr w:type="gramStart"/>
            <w:r w:rsidRPr="00084198">
              <w:rPr>
                <w:lang w:val="en-CA"/>
              </w:rPr>
              <w:t>if(</w:t>
            </w:r>
            <w:r>
              <w:rPr>
                <w:lang w:val="en-CA"/>
              </w:rPr>
              <w:t xml:space="preserve"> </w:t>
            </w:r>
            <w:r w:rsidRPr="00224486">
              <w:rPr>
                <w:noProof/>
                <w:lang w:val="en-CA"/>
              </w:rPr>
              <w:t>CuPredMode</w:t>
            </w:r>
            <w:proofErr w:type="gramEnd"/>
            <w:r w:rsidRPr="00224486">
              <w:rPr>
                <w:noProof/>
                <w:lang w:val="en-CA"/>
              </w:rPr>
              <w:t>[</w:t>
            </w:r>
            <w:r>
              <w:rPr>
                <w:noProof/>
                <w:lang w:val="en-CA"/>
              </w:rPr>
              <w:t> </w:t>
            </w:r>
            <w:r w:rsidRPr="00224486">
              <w:rPr>
                <w:noProof/>
                <w:lang w:val="en-CA"/>
              </w:rPr>
              <w:t>chType</w:t>
            </w:r>
            <w:r>
              <w:rPr>
                <w:noProof/>
                <w:lang w:val="en-CA"/>
              </w:rPr>
              <w:t> </w:t>
            </w:r>
            <w:r w:rsidRPr="00224486">
              <w:rPr>
                <w:noProof/>
                <w:lang w:val="en-CA"/>
              </w:rPr>
              <w:t xml:space="preserve">][x0][y0] </w:t>
            </w:r>
            <w:r>
              <w:rPr>
                <w:noProof/>
                <w:lang w:val="en-CA"/>
              </w:rPr>
              <w:t xml:space="preserve"> </w:t>
            </w:r>
            <w:r w:rsidRPr="00224486">
              <w:rPr>
                <w:noProof/>
                <w:lang w:val="en-CA"/>
              </w:rPr>
              <w:t>=</w:t>
            </w:r>
            <w:r>
              <w:rPr>
                <w:noProof/>
                <w:lang w:val="en-CA"/>
              </w:rPr>
              <w:t xml:space="preserve"> </w:t>
            </w:r>
            <w:r w:rsidRPr="00224486">
              <w:rPr>
                <w:noProof/>
                <w:lang w:val="en-CA"/>
              </w:rPr>
              <w:t>=</w:t>
            </w:r>
            <w:r>
              <w:rPr>
                <w:noProof/>
                <w:lang w:val="en-CA"/>
              </w:rPr>
              <w:t xml:space="preserve"> </w:t>
            </w:r>
            <w:r w:rsidRPr="00224486">
              <w:rPr>
                <w:noProof/>
                <w:lang w:val="en-CA"/>
              </w:rPr>
              <w:t xml:space="preserve"> MODE_INTRA</w:t>
            </w:r>
            <w:r>
              <w:rPr>
                <w:noProof/>
                <w:lang w:val="en-CA"/>
              </w:rPr>
              <w:t xml:space="preserve"> &amp;&amp; </w:t>
            </w:r>
            <w:r>
              <w:rPr>
                <w:lang w:val="en-CA"/>
              </w:rPr>
              <w:t>n &gt; lastScanPosPass1</w:t>
            </w:r>
            <w:r w:rsidRPr="00084198">
              <w:rPr>
                <w:lang w:val="en-CA"/>
              </w:rPr>
              <w:t>)  {</w:t>
            </w:r>
          </w:p>
        </w:tc>
      </w:tr>
      <w:tr w:rsidR="00476446" w:rsidRPr="00CF27BF" w14:paraId="451F18E9"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C203F9" w14:textId="77777777" w:rsidR="00476446" w:rsidRPr="00084198" w:rsidRDefault="00476446" w:rsidP="00492A0C">
            <w:pPr>
              <w:pStyle w:val="tablesyntax"/>
              <w:keepNext w:val="0"/>
              <w:tabs>
                <w:tab w:val="left" w:pos="240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left</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xC</w:t>
            </w:r>
            <w:proofErr w:type="spellEnd"/>
            <w:r>
              <w:rPr>
                <w:lang w:val="en-CA"/>
              </w:rPr>
              <w:t xml:space="preserve"> &gt; 0  ?  </w:t>
            </w:r>
            <w:proofErr w:type="spellStart"/>
            <w:proofErr w:type="gramStart"/>
            <w:r w:rsidRPr="00084198">
              <w:rPr>
                <w:rFonts w:eastAsia="SimSun"/>
                <w:lang w:val="en-CA" w:eastAsia="zh-CN"/>
              </w:rPr>
              <w:t>TransCoeffLevel</w:t>
            </w:r>
            <w:proofErr w:type="spellEnd"/>
            <w:r w:rsidRPr="00084198">
              <w:rPr>
                <w:rFonts w:eastAsia="SimSun"/>
                <w:lang w:val="en-CA" w:eastAsia="zh-CN"/>
              </w:rPr>
              <w:t>[</w:t>
            </w:r>
            <w:proofErr w:type="gram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lang w:val="en-CA"/>
              </w:rPr>
              <w:t>xC</w:t>
            </w:r>
            <w:proofErr w:type="spellEnd"/>
            <w:r w:rsidRPr="00084198">
              <w:rPr>
                <w:lang w:val="en-CA"/>
              </w:rPr>
              <w:t> − 1</w:t>
            </w:r>
            <w:r w:rsidRPr="00084198">
              <w:rPr>
                <w:rFonts w:eastAsia="SimSun"/>
                <w:lang w:val="en-CA" w:eastAsia="zh-CN"/>
              </w:rPr>
              <w:t> ][ </w:t>
            </w:r>
            <w:proofErr w:type="spellStart"/>
            <w:r w:rsidRPr="00084198">
              <w:rPr>
                <w:rFonts w:eastAsia="SimSun"/>
                <w:lang w:val="en-CA" w:eastAsia="zh-CN"/>
              </w:rPr>
              <w:t>yC</w:t>
            </w:r>
            <w:proofErr w:type="spellEnd"/>
            <w:r w:rsidRPr="00084198">
              <w:rPr>
                <w:rFonts w:eastAsia="SimSun"/>
                <w:lang w:val="en-CA" w:eastAsia="zh-CN"/>
              </w:rPr>
              <w:t> ]</w:t>
            </w:r>
            <w:r w:rsidRPr="00084198">
              <w:rPr>
                <w:lang w:val="en-CA"/>
              </w:rPr>
              <w:t xml:space="preserve"> </w:t>
            </w:r>
            <w:r>
              <w:rPr>
                <w:lang w:val="en-CA"/>
              </w:rPr>
              <w:t xml:space="preserve"> :  0</w:t>
            </w:r>
          </w:p>
        </w:tc>
      </w:tr>
      <w:tr w:rsidR="00476446" w:rsidRPr="00CF27BF" w14:paraId="3406FA7B"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0B77FD" w14:textId="77777777" w:rsidR="00476446" w:rsidRPr="00084198" w:rsidRDefault="00476446" w:rsidP="00492A0C">
            <w:pPr>
              <w:pStyle w:val="tablesyntax"/>
              <w:keepNext w:val="0"/>
              <w:tabs>
                <w:tab w:val="left" w:pos="2405"/>
                <w:tab w:val="left" w:pos="2495"/>
              </w:tabs>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a</w:t>
            </w:r>
            <w:r>
              <w:rPr>
                <w:lang w:val="en-CA"/>
              </w:rPr>
              <w:t>bove</w:t>
            </w:r>
            <w:r w:rsidRPr="00084198">
              <w:rPr>
                <w:lang w:val="en-CA"/>
              </w:rPr>
              <w:t>Coeff</w:t>
            </w:r>
            <w:proofErr w:type="spellEnd"/>
            <w:r w:rsidRPr="00084198">
              <w:rPr>
                <w:lang w:val="en-CA"/>
              </w:rPr>
              <w:t xml:space="preserve">  =</w:t>
            </w:r>
            <w:proofErr w:type="gramEnd"/>
            <w:r w:rsidRPr="00084198">
              <w:rPr>
                <w:lang w:val="en-CA"/>
              </w:rPr>
              <w:t xml:space="preserve">  </w:t>
            </w:r>
            <w:proofErr w:type="spellStart"/>
            <w:r>
              <w:rPr>
                <w:lang w:val="en-CA"/>
              </w:rPr>
              <w:t>yC</w:t>
            </w:r>
            <w:proofErr w:type="spellEnd"/>
            <w:r>
              <w:rPr>
                <w:lang w:val="en-CA"/>
              </w:rPr>
              <w:t xml:space="preserve"> &gt; 0  ?  </w:t>
            </w:r>
            <w:proofErr w:type="spellStart"/>
            <w:proofErr w:type="gramStart"/>
            <w:r w:rsidRPr="00084198">
              <w:rPr>
                <w:rFonts w:eastAsia="SimSun"/>
                <w:lang w:val="en-CA" w:eastAsia="zh-CN"/>
              </w:rPr>
              <w:t>TransCoeffLevel</w:t>
            </w:r>
            <w:proofErr w:type="spellEnd"/>
            <w:r w:rsidRPr="00084198">
              <w:rPr>
                <w:rFonts w:eastAsia="SimSun"/>
                <w:lang w:val="en-CA" w:eastAsia="zh-CN"/>
              </w:rPr>
              <w:t>[</w:t>
            </w:r>
            <w:proofErr w:type="gram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lang w:val="en-CA"/>
              </w:rPr>
              <w:t>xC</w:t>
            </w:r>
            <w:proofErr w:type="spellEnd"/>
            <w:r w:rsidRPr="00084198">
              <w:rPr>
                <w:rFonts w:eastAsia="SimSun"/>
                <w:lang w:val="en-CA" w:eastAsia="zh-CN"/>
              </w:rPr>
              <w:t> ][ </w:t>
            </w:r>
            <w:proofErr w:type="spellStart"/>
            <w:r w:rsidRPr="00084198">
              <w:rPr>
                <w:rFonts w:eastAsia="SimSun"/>
                <w:lang w:val="en-CA" w:eastAsia="zh-CN"/>
              </w:rPr>
              <w:t>yC</w:t>
            </w:r>
            <w:proofErr w:type="spellEnd"/>
            <w:r w:rsidRPr="00084198">
              <w:rPr>
                <w:lang w:val="en-CA"/>
              </w:rPr>
              <w:t> − 1</w:t>
            </w:r>
            <w:r w:rsidRPr="00084198">
              <w:rPr>
                <w:rFonts w:eastAsia="SimSun"/>
                <w:lang w:val="en-CA" w:eastAsia="zh-CN"/>
              </w:rPr>
              <w:t> ]</w:t>
            </w:r>
            <w:r w:rsidRPr="00084198">
              <w:rPr>
                <w:lang w:val="en-CA"/>
              </w:rPr>
              <w:t xml:space="preserve"> </w:t>
            </w:r>
            <w:r>
              <w:rPr>
                <w:lang w:val="en-CA"/>
              </w:rPr>
              <w:t xml:space="preserve">  :  0</w:t>
            </w:r>
          </w:p>
        </w:tc>
      </w:tr>
      <w:tr w:rsidR="00476446" w:rsidRPr="00CF27BF" w14:paraId="1CF8BDDC"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C404CC"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084198">
              <w:rPr>
                <w:lang w:val="en-CA"/>
              </w:rPr>
              <w:t>predCoeff</w:t>
            </w:r>
            <w:proofErr w:type="spellEnd"/>
            <w:r w:rsidRPr="00084198">
              <w:rPr>
                <w:lang w:val="en-CA"/>
              </w:rPr>
              <w:t xml:space="preserve"> </w:t>
            </w:r>
            <w:r>
              <w:rPr>
                <w:lang w:val="en-CA"/>
              </w:rPr>
              <w:t xml:space="preserve"> </w:t>
            </w:r>
            <w:r w:rsidRPr="00084198">
              <w:rPr>
                <w:lang w:val="en-CA"/>
              </w:rPr>
              <w:t>=</w:t>
            </w:r>
            <w:proofErr w:type="gramEnd"/>
            <w:r w:rsidRPr="00084198">
              <w:rPr>
                <w:lang w:val="en-CA"/>
              </w:rPr>
              <w:t xml:space="preserve"> </w:t>
            </w:r>
            <w:r>
              <w:rPr>
                <w:lang w:val="en-CA"/>
              </w:rPr>
              <w:t xml:space="preserve"> </w:t>
            </w:r>
            <w:proofErr w:type="spellStart"/>
            <w:r>
              <w:rPr>
                <w:lang w:val="en-CA"/>
              </w:rPr>
              <w:t>left</w:t>
            </w:r>
            <w:r w:rsidRPr="00084198">
              <w:rPr>
                <w:lang w:val="en-CA"/>
              </w:rPr>
              <w:t>Coeff</w:t>
            </w:r>
            <w:proofErr w:type="spellEnd"/>
            <w:r>
              <w:rPr>
                <w:lang w:val="en-CA"/>
              </w:rPr>
              <w:t xml:space="preserve">  </w:t>
            </w:r>
            <w:r w:rsidRPr="00084198">
              <w:rPr>
                <w:lang w:val="en-CA"/>
              </w:rPr>
              <w:t>*</w:t>
            </w:r>
            <w:r>
              <w:rPr>
                <w:lang w:val="en-CA"/>
              </w:rPr>
              <w:t xml:space="preserve"> </w:t>
            </w:r>
            <w:r w:rsidRPr="00084198">
              <w:rPr>
                <w:lang w:val="en-CA"/>
              </w:rPr>
              <w:t xml:space="preserve"> </w:t>
            </w:r>
            <w:proofErr w:type="spellStart"/>
            <w:r w:rsidRPr="00084198">
              <w:rPr>
                <w:lang w:val="en-CA"/>
              </w:rPr>
              <w:t>a</w:t>
            </w:r>
            <w:r>
              <w:rPr>
                <w:lang w:val="en-CA"/>
              </w:rPr>
              <w:t>bove</w:t>
            </w:r>
            <w:r w:rsidRPr="00084198">
              <w:rPr>
                <w:lang w:val="en-CA"/>
              </w:rPr>
              <w:t>Coeff</w:t>
            </w:r>
            <w:proofErr w:type="spellEnd"/>
            <w:r w:rsidRPr="00084198">
              <w:rPr>
                <w:lang w:val="en-CA"/>
              </w:rPr>
              <w:t xml:space="preserve"> </w:t>
            </w:r>
            <w:r>
              <w:rPr>
                <w:lang w:val="en-CA"/>
              </w:rPr>
              <w:t xml:space="preserve"> &gt;=  0  ?  </w:t>
            </w:r>
            <w:proofErr w:type="gramStart"/>
            <w:r>
              <w:rPr>
                <w:lang w:val="en-CA"/>
              </w:rPr>
              <w:t xml:space="preserve">( </w:t>
            </w:r>
            <w:proofErr w:type="spellStart"/>
            <w:r>
              <w:rPr>
                <w:lang w:val="en-CA"/>
              </w:rPr>
              <w:t>left</w:t>
            </w:r>
            <w:r w:rsidRPr="00084198">
              <w:rPr>
                <w:lang w:val="en-CA"/>
              </w:rPr>
              <w:t>Coeff</w:t>
            </w:r>
            <w:proofErr w:type="spellEnd"/>
            <w:proofErr w:type="gramEnd"/>
            <w:r>
              <w:rPr>
                <w:lang w:val="en-CA"/>
              </w:rPr>
              <w:t xml:space="preserve">  + </w:t>
            </w:r>
            <w:r w:rsidRPr="00084198">
              <w:rPr>
                <w:lang w:val="en-CA"/>
              </w:rPr>
              <w:t xml:space="preserve"> </w:t>
            </w:r>
            <w:proofErr w:type="spellStart"/>
            <w:r w:rsidRPr="00084198">
              <w:rPr>
                <w:lang w:val="en-CA"/>
              </w:rPr>
              <w:t>a</w:t>
            </w:r>
            <w:r>
              <w:rPr>
                <w:lang w:val="en-CA"/>
              </w:rPr>
              <w:t>bove</w:t>
            </w:r>
            <w:r w:rsidRPr="00084198">
              <w:rPr>
                <w:lang w:val="en-CA"/>
              </w:rPr>
              <w:t>Coeff</w:t>
            </w:r>
            <w:proofErr w:type="spellEnd"/>
            <w:r w:rsidRPr="00084198">
              <w:rPr>
                <w:lang w:val="en-CA"/>
              </w:rPr>
              <w:t xml:space="preserve"> )</w:t>
            </w:r>
            <w:r>
              <w:rPr>
                <w:lang w:val="en-CA"/>
              </w:rPr>
              <w:t xml:space="preserve"> / 2  :  0</w:t>
            </w:r>
          </w:p>
        </w:tc>
      </w:tr>
      <w:tr w:rsidR="00476446" w:rsidRPr="00CF27BF" w14:paraId="28B9956B"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9859CC"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Pr>
                <w:lang w:val="en-CA"/>
              </w:rPr>
              <w:t>level</w:t>
            </w:r>
            <w:r w:rsidRPr="00084198">
              <w:rPr>
                <w:lang w:val="en-CA"/>
              </w:rPr>
              <w:t xml:space="preserve">  =</w:t>
            </w:r>
            <w:proofErr w:type="gramEnd"/>
            <w:r>
              <w:rPr>
                <w:lang w:val="en-CA"/>
              </w:rPr>
              <w:t xml:space="preserve">  </w:t>
            </w:r>
            <w:proofErr w:type="spellStart"/>
            <w:r w:rsidRPr="00084198">
              <w:rPr>
                <w:lang w:val="en-CA"/>
              </w:rPr>
              <w:t>predCoeff</w:t>
            </w:r>
            <w:proofErr w:type="spellEnd"/>
            <w:r>
              <w:rPr>
                <w:lang w:val="en-CA"/>
              </w:rPr>
              <w:t xml:space="preserve"> </w:t>
            </w:r>
            <w:r w:rsidRPr="00084198">
              <w:rPr>
                <w:lang w:val="en-CA"/>
              </w:rPr>
              <w:t> </w:t>
            </w:r>
            <w:r>
              <w:rPr>
                <w:lang w:val="en-CA"/>
              </w:rPr>
              <w:t xml:space="preserve">+  ( </w:t>
            </w:r>
            <w:r w:rsidRPr="00084198">
              <w:rPr>
                <w:lang w:val="en-CA"/>
              </w:rPr>
              <w:t xml:space="preserve">1 − 2 * </w:t>
            </w:r>
            <w:proofErr w:type="spellStart"/>
            <w:r w:rsidRPr="00084198">
              <w:rPr>
                <w:lang w:val="en-CA"/>
              </w:rPr>
              <w:t>coeff_sign_flag</w:t>
            </w:r>
            <w:proofErr w:type="spellEnd"/>
            <w:r w:rsidRPr="00084198">
              <w:rPr>
                <w:lang w:val="en-CA"/>
              </w:rPr>
              <w:t xml:space="preserve">[ n ] ) * </w:t>
            </w:r>
            <w:proofErr w:type="spellStart"/>
            <w:r>
              <w:rPr>
                <w:lang w:val="en-CA"/>
              </w:rPr>
              <w:t>Abs</w:t>
            </w:r>
            <w:r w:rsidRPr="00084198">
              <w:rPr>
                <w:lang w:val="en-CA"/>
              </w:rPr>
              <w:t>Level</w:t>
            </w:r>
            <w:proofErr w:type="spell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w:t>
            </w:r>
            <w:r>
              <w:rPr>
                <w:lang w:val="en-CA"/>
              </w:rPr>
              <w:t xml:space="preserve"> </w:t>
            </w:r>
          </w:p>
        </w:tc>
      </w:tr>
      <w:tr w:rsidR="00476446" w:rsidRPr="00CF27BF" w14:paraId="619F2031"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A5E716"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Pr>
                <w:lang w:val="en-CA"/>
              </w:rPr>
              <w:t>Abs</w:t>
            </w:r>
            <w:r w:rsidRPr="00084198">
              <w:rPr>
                <w:lang w:val="en-CA"/>
              </w:rPr>
              <w:t>Level</w:t>
            </w:r>
            <w:proofErr w:type="spellEnd"/>
            <w:r w:rsidRPr="00084198">
              <w:rPr>
                <w:lang w:val="en-CA"/>
              </w:rPr>
              <w:t>[</w:t>
            </w:r>
            <w:proofErr w:type="gram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w:t>
            </w:r>
            <w:r>
              <w:rPr>
                <w:lang w:val="en-CA"/>
              </w:rPr>
              <w:t xml:space="preserve"> </w:t>
            </w:r>
            <w:r w:rsidRPr="00084198">
              <w:rPr>
                <w:lang w:val="en-CA"/>
              </w:rPr>
              <w:t xml:space="preserve"> = </w:t>
            </w:r>
            <w:r>
              <w:rPr>
                <w:lang w:val="en-CA"/>
              </w:rPr>
              <w:t xml:space="preserve"> abs( level )</w:t>
            </w:r>
          </w:p>
        </w:tc>
      </w:tr>
      <w:tr w:rsidR="00476446" w:rsidRPr="00084198" w14:paraId="7173D0B2"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A2D28A"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coeff_sign_</w:t>
            </w:r>
            <w:proofErr w:type="gramStart"/>
            <w:r w:rsidRPr="00084198">
              <w:rPr>
                <w:lang w:val="en-CA"/>
              </w:rPr>
              <w:t>flag</w:t>
            </w:r>
            <w:proofErr w:type="spellEnd"/>
            <w:r w:rsidRPr="00084198">
              <w:rPr>
                <w:lang w:val="en-CA"/>
              </w:rPr>
              <w:t>[</w:t>
            </w:r>
            <w:proofErr w:type="gramEnd"/>
            <w:r w:rsidRPr="00084198">
              <w:rPr>
                <w:lang w:val="en-CA"/>
              </w:rPr>
              <w:t> n ] </w:t>
            </w:r>
            <w:r>
              <w:rPr>
                <w:lang w:val="en-CA"/>
              </w:rPr>
              <w:t xml:space="preserve">= level &lt; 0  ?  </w:t>
            </w:r>
            <w:proofErr w:type="gramStart"/>
            <w:r>
              <w:rPr>
                <w:lang w:val="en-CA"/>
              </w:rPr>
              <w:t>1 :</w:t>
            </w:r>
            <w:proofErr w:type="gramEnd"/>
            <w:r>
              <w:rPr>
                <w:lang w:val="en-CA"/>
              </w:rPr>
              <w:t xml:space="preserve">  0</w:t>
            </w:r>
          </w:p>
        </w:tc>
      </w:tr>
      <w:tr w:rsidR="00476446" w:rsidRPr="00084198" w14:paraId="1EE33650"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1A3155" w14:textId="77777777" w:rsidR="00476446" w:rsidRPr="00084198" w:rsidRDefault="00476446" w:rsidP="00492A0C">
            <w:pPr>
              <w:pStyle w:val="tablesyntax"/>
              <w:keepNext w:val="0"/>
              <w:rPr>
                <w:lang w:val="en-CA"/>
              </w:rPr>
            </w:pPr>
            <w:r w:rsidRPr="00084198">
              <w:rPr>
                <w:lang w:val="en-CA"/>
              </w:rPr>
              <w:tab/>
            </w:r>
            <w:r w:rsidRPr="00084198">
              <w:rPr>
                <w:lang w:val="en-CA"/>
              </w:rPr>
              <w:tab/>
            </w:r>
            <w:r w:rsidRPr="00084198">
              <w:rPr>
                <w:lang w:val="en-CA"/>
              </w:rPr>
              <w:tab/>
              <w:t>}</w:t>
            </w:r>
          </w:p>
        </w:tc>
      </w:tr>
      <w:tr w:rsidR="00476446" w:rsidRPr="00CF27BF" w14:paraId="6A961D9A" w14:textId="77777777" w:rsidTr="00492A0C">
        <w:trPr>
          <w:cantSplit/>
          <w:jc w:val="center"/>
        </w:trPr>
        <w:tc>
          <w:tcPr>
            <w:tcW w:w="7921" w:type="dxa"/>
          </w:tcPr>
          <w:p w14:paraId="0DA769E5" w14:textId="77777777" w:rsidR="00476446" w:rsidRPr="00084198" w:rsidRDefault="00476446" w:rsidP="00492A0C">
            <w:pPr>
              <w:pStyle w:val="tablesyntax"/>
              <w:keepNext w:val="0"/>
              <w:tabs>
                <w:tab w:val="left" w:pos="4565"/>
              </w:tabs>
              <w:rPr>
                <w:lang w:val="en-CA"/>
              </w:rPr>
            </w:pPr>
            <w:r w:rsidRPr="00084198">
              <w:rPr>
                <w:lang w:val="en-CA" w:eastAsia="zh-CN"/>
              </w:rPr>
              <w:tab/>
            </w:r>
            <w:r w:rsidRPr="00084198">
              <w:rPr>
                <w:lang w:val="en-CA" w:eastAsia="zh-CN"/>
              </w:rPr>
              <w:tab/>
            </w:r>
            <w:r w:rsidRPr="00084198">
              <w:rPr>
                <w:lang w:val="en-CA"/>
              </w:rPr>
              <w:tab/>
            </w:r>
            <w:proofErr w:type="spellStart"/>
            <w:proofErr w:type="gramStart"/>
            <w:r w:rsidRPr="00084198">
              <w:rPr>
                <w:rFonts w:eastAsia="SimSun"/>
                <w:lang w:val="en-CA" w:eastAsia="zh-CN"/>
              </w:rPr>
              <w:t>TransCoeffLevel</w:t>
            </w:r>
            <w:proofErr w:type="spellEnd"/>
            <w:r w:rsidRPr="00084198">
              <w:rPr>
                <w:rFonts w:eastAsia="SimSun"/>
                <w:lang w:val="en-CA" w:eastAsia="zh-CN"/>
              </w:rPr>
              <w:t>[</w:t>
            </w:r>
            <w:proofErr w:type="gram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rFonts w:eastAsia="SimSun"/>
                <w:lang w:val="en-CA" w:eastAsia="zh-CN"/>
              </w:rPr>
              <w:t>xC</w:t>
            </w:r>
            <w:proofErr w:type="spellEnd"/>
            <w:r w:rsidRPr="00084198">
              <w:rPr>
                <w:rFonts w:eastAsia="SimSun"/>
                <w:lang w:val="en-CA" w:eastAsia="zh-CN"/>
              </w:rPr>
              <w:t> ][ </w:t>
            </w:r>
            <w:proofErr w:type="spellStart"/>
            <w:r w:rsidRPr="00084198">
              <w:rPr>
                <w:rFonts w:eastAsia="SimSun"/>
                <w:lang w:val="en-CA" w:eastAsia="zh-CN"/>
              </w:rPr>
              <w:t>yC</w:t>
            </w:r>
            <w:proofErr w:type="spellEnd"/>
            <w:r w:rsidRPr="00084198">
              <w:rPr>
                <w:rFonts w:eastAsia="SimSun"/>
                <w:lang w:val="en-CA" w:eastAsia="zh-CN"/>
              </w:rPr>
              <w:t> ]</w:t>
            </w:r>
            <w:r>
              <w:rPr>
                <w:noProof/>
                <w:color w:val="000000" w:themeColor="text1"/>
                <w:lang w:val="en-CA"/>
              </w:rPr>
              <w:t xml:space="preserve"> = </w:t>
            </w:r>
            <w:r w:rsidRPr="00084198">
              <w:rPr>
                <w:lang w:val="en-CA"/>
              </w:rPr>
              <w:t xml:space="preserve">( 1 − 2 * </w:t>
            </w:r>
            <w:proofErr w:type="spellStart"/>
            <w:r w:rsidRPr="00084198">
              <w:rPr>
                <w:lang w:val="en-CA"/>
              </w:rPr>
              <w:t>coeff_sign_flag</w:t>
            </w:r>
            <w:proofErr w:type="spellEnd"/>
            <w:r w:rsidRPr="00084198">
              <w:rPr>
                <w:lang w:val="en-CA"/>
              </w:rPr>
              <w:t xml:space="preserve">[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noProof/>
                <w:color w:val="000000" w:themeColor="text1"/>
                <w:lang w:val="en-CA"/>
              </w:rPr>
              <w:t>AbsLevel[ xC ][ yC ]</w:t>
            </w:r>
          </w:p>
        </w:tc>
      </w:tr>
      <w:tr w:rsidR="00476446" w:rsidRPr="00084198" w14:paraId="75CAEABC" w14:textId="77777777" w:rsidTr="00492A0C">
        <w:trPr>
          <w:cantSplit/>
          <w:jc w:val="center"/>
        </w:trPr>
        <w:tc>
          <w:tcPr>
            <w:tcW w:w="7921" w:type="dxa"/>
          </w:tcPr>
          <w:p w14:paraId="1BFA8B9E" w14:textId="77777777" w:rsidR="00476446" w:rsidRPr="00084198" w:rsidRDefault="00476446" w:rsidP="00492A0C">
            <w:pPr>
              <w:pStyle w:val="tablesyntax"/>
              <w:keepNext w:val="0"/>
              <w:rPr>
                <w:rFonts w:eastAsia="SimSun"/>
                <w:lang w:val="en-CA" w:eastAsia="zh-CN"/>
              </w:rPr>
            </w:pPr>
            <w:r w:rsidRPr="00084198">
              <w:rPr>
                <w:lang w:val="en-CA"/>
              </w:rPr>
              <w:tab/>
            </w:r>
            <w:r w:rsidRPr="00084198">
              <w:rPr>
                <w:lang w:val="en-CA"/>
              </w:rPr>
              <w:tab/>
              <w:t>}</w:t>
            </w:r>
          </w:p>
        </w:tc>
      </w:tr>
      <w:tr w:rsidR="00476446" w:rsidRPr="00084198" w14:paraId="7768ADF8" w14:textId="77777777" w:rsidTr="00492A0C">
        <w:trPr>
          <w:cantSplit/>
          <w:jc w:val="center"/>
        </w:trPr>
        <w:tc>
          <w:tcPr>
            <w:tcW w:w="7921" w:type="dxa"/>
          </w:tcPr>
          <w:p w14:paraId="049C334C" w14:textId="77777777" w:rsidR="00476446" w:rsidRPr="00084198" w:rsidRDefault="00476446" w:rsidP="00492A0C">
            <w:pPr>
              <w:pStyle w:val="tablesyntax"/>
              <w:keepNext w:val="0"/>
              <w:rPr>
                <w:lang w:val="en-CA" w:eastAsia="zh-CN"/>
              </w:rPr>
            </w:pPr>
            <w:r w:rsidRPr="00084198">
              <w:rPr>
                <w:lang w:val="en-CA" w:eastAsia="zh-CN"/>
              </w:rPr>
              <w:tab/>
              <w:t>}</w:t>
            </w:r>
          </w:p>
        </w:tc>
      </w:tr>
      <w:tr w:rsidR="00476446" w:rsidRPr="00084198" w14:paraId="06689B1F" w14:textId="77777777" w:rsidTr="00492A0C">
        <w:trPr>
          <w:cantSplit/>
          <w:jc w:val="center"/>
        </w:trPr>
        <w:tc>
          <w:tcPr>
            <w:tcW w:w="7921" w:type="dxa"/>
          </w:tcPr>
          <w:p w14:paraId="05E6E840" w14:textId="77777777" w:rsidR="00476446" w:rsidRPr="00084198" w:rsidRDefault="00476446" w:rsidP="00492A0C">
            <w:pPr>
              <w:pStyle w:val="tablesyntax"/>
              <w:keepNext w:val="0"/>
              <w:rPr>
                <w:lang w:val="en-CA" w:eastAsia="zh-CN"/>
              </w:rPr>
            </w:pPr>
            <w:r w:rsidRPr="00084198">
              <w:rPr>
                <w:lang w:val="en-CA" w:eastAsia="zh-CN"/>
              </w:rPr>
              <w:t>}</w:t>
            </w:r>
          </w:p>
        </w:tc>
      </w:tr>
    </w:tbl>
    <w:p w14:paraId="795E07D2" w14:textId="77777777" w:rsidR="00476446" w:rsidRDefault="00476446" w:rsidP="00FE28CF">
      <w:pPr>
        <w:rPr>
          <w:szCs w:val="22"/>
          <w:lang w:val="en-CA"/>
        </w:rPr>
      </w:pPr>
    </w:p>
    <w:p w14:paraId="076C48F7" w14:textId="19D89482" w:rsidR="009152BF" w:rsidRPr="005B217D" w:rsidRDefault="00FE28CF" w:rsidP="009152BF">
      <w:pPr>
        <w:pStyle w:val="Heading1"/>
        <w:rPr>
          <w:lang w:val="en-CA"/>
        </w:rPr>
      </w:pPr>
      <w:r>
        <w:rPr>
          <w:lang w:val="en-CA"/>
        </w:rPr>
        <w:t>Objective results</w:t>
      </w:r>
      <w:r w:rsidR="00476446">
        <w:rPr>
          <w:lang w:val="en-CA"/>
        </w:rPr>
        <w:t xml:space="preserve"> (lossless)</w:t>
      </w:r>
    </w:p>
    <w:p w14:paraId="742D904A" w14:textId="273D1077" w:rsidR="00A10546" w:rsidRDefault="00A10546" w:rsidP="00A10546">
      <w:pPr>
        <w:pStyle w:val="Heading2"/>
        <w:rPr>
          <w:lang w:val="en-CA"/>
        </w:rPr>
      </w:pPr>
      <w:r>
        <w:rPr>
          <w:lang w:val="en-CA"/>
        </w:rPr>
        <w:t>Proposed approach</w:t>
      </w:r>
    </w:p>
    <w:p w14:paraId="1539A21D" w14:textId="15A84A0D" w:rsidR="001F2594" w:rsidRDefault="00476446" w:rsidP="009234A5">
      <w:pPr>
        <w:rPr>
          <w:szCs w:val="22"/>
          <w:lang w:val="en-CA"/>
        </w:rPr>
      </w:pPr>
      <w:r>
        <w:rPr>
          <w:szCs w:val="22"/>
          <w:lang w:val="en-CA"/>
        </w:rPr>
        <w:t>Summary of results according to the CE3 test conditions for lossless coding are provided below. Detailed results can be found in the attached spreadsheet</w:t>
      </w:r>
      <w:r w:rsidR="00786148">
        <w:rPr>
          <w:szCs w:val="22"/>
          <w:lang w:val="en-CA"/>
        </w:rPr>
        <w:t>.</w:t>
      </w:r>
    </w:p>
    <w:p w14:paraId="27BD8EC5" w14:textId="4A7C649F" w:rsidR="005A57CD" w:rsidRDefault="005A57CD" w:rsidP="009234A5">
      <w:pPr>
        <w:rPr>
          <w:szCs w:val="22"/>
          <w:lang w:val="en-CA"/>
        </w:rPr>
      </w:pPr>
    </w:p>
    <w:tbl>
      <w:tblPr>
        <w:tblW w:w="0" w:type="auto"/>
        <w:tblLook w:val="04A0" w:firstRow="1" w:lastRow="0" w:firstColumn="1" w:lastColumn="0" w:noHBand="0" w:noVBand="1"/>
      </w:tblPr>
      <w:tblGrid>
        <w:gridCol w:w="1247"/>
        <w:gridCol w:w="697"/>
        <w:gridCol w:w="567"/>
        <w:gridCol w:w="1367"/>
        <w:gridCol w:w="697"/>
        <w:gridCol w:w="667"/>
        <w:gridCol w:w="1367"/>
        <w:gridCol w:w="697"/>
        <w:gridCol w:w="667"/>
        <w:gridCol w:w="1367"/>
      </w:tblGrid>
      <w:tr w:rsidR="00DB6694" w:rsidRPr="00DB6694" w14:paraId="75D4F9A5" w14:textId="77777777" w:rsidTr="00DB6694">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F3A5CC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D06A81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All</w:t>
            </w:r>
            <w:proofErr w:type="spellEnd"/>
            <w:r w:rsidRPr="00DB6694">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336A899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Random</w:t>
            </w:r>
            <w:proofErr w:type="spellEnd"/>
            <w:r w:rsidRPr="00DB6694">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92D319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Low</w:t>
            </w:r>
            <w:proofErr w:type="spellEnd"/>
            <w:r w:rsidRPr="00DB6694">
              <w:rPr>
                <w:rFonts w:ascii="Arial" w:hAnsi="Arial" w:cs="Arial"/>
                <w:b/>
                <w:bCs/>
                <w:color w:val="000000"/>
                <w:sz w:val="18"/>
                <w:szCs w:val="18"/>
                <w:lang w:val="fi-FI" w:eastAsia="en-GB"/>
              </w:rPr>
              <w:t xml:space="preserve"> </w:t>
            </w:r>
            <w:proofErr w:type="spellStart"/>
            <w:r w:rsidRPr="00DB6694">
              <w:rPr>
                <w:rFonts w:ascii="Arial" w:hAnsi="Arial" w:cs="Arial"/>
                <w:b/>
                <w:bCs/>
                <w:color w:val="000000"/>
                <w:sz w:val="18"/>
                <w:szCs w:val="18"/>
                <w:lang w:val="fi-FI" w:eastAsia="en-GB"/>
              </w:rPr>
              <w:t>delay</w:t>
            </w:r>
            <w:proofErr w:type="spellEnd"/>
            <w:r w:rsidRPr="00DB6694">
              <w:rPr>
                <w:rFonts w:ascii="Arial" w:hAnsi="Arial" w:cs="Arial"/>
                <w:b/>
                <w:bCs/>
                <w:color w:val="000000"/>
                <w:sz w:val="18"/>
                <w:szCs w:val="18"/>
                <w:lang w:val="fi-FI" w:eastAsia="en-GB"/>
              </w:rPr>
              <w:t xml:space="preserve"> B</w:t>
            </w:r>
          </w:p>
        </w:tc>
      </w:tr>
      <w:tr w:rsidR="00DB6694" w:rsidRPr="00DB6694" w14:paraId="20DB953D" w14:textId="77777777" w:rsidTr="00DB6694">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67A363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97DA40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40AA38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bit-rate</w:t>
            </w:r>
            <w:proofErr w:type="spellEnd"/>
            <w:r w:rsidRPr="00DB6694">
              <w:rPr>
                <w:rFonts w:ascii="Arial" w:hAnsi="Arial" w:cs="Arial"/>
                <w:color w:val="000000"/>
                <w:sz w:val="18"/>
                <w:szCs w:val="18"/>
                <w:lang w:val="fi-FI" w:eastAsia="en-GB"/>
              </w:rPr>
              <w:t xml:space="preserve"> </w:t>
            </w:r>
            <w:proofErr w:type="spellStart"/>
            <w:r w:rsidRPr="00DB6694">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72FEC4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48813C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bit-rate</w:t>
            </w:r>
            <w:proofErr w:type="spellEnd"/>
            <w:r w:rsidRPr="00DB6694">
              <w:rPr>
                <w:rFonts w:ascii="Arial" w:hAnsi="Arial" w:cs="Arial"/>
                <w:color w:val="000000"/>
                <w:sz w:val="18"/>
                <w:szCs w:val="18"/>
                <w:lang w:val="fi-FI" w:eastAsia="en-GB"/>
              </w:rPr>
              <w:t xml:space="preserve"> </w:t>
            </w:r>
            <w:proofErr w:type="spellStart"/>
            <w:r w:rsidRPr="00DB6694">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236C2ED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84D845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bit-rate</w:t>
            </w:r>
            <w:proofErr w:type="spellEnd"/>
            <w:r w:rsidRPr="00DB6694">
              <w:rPr>
                <w:rFonts w:ascii="Arial" w:hAnsi="Arial" w:cs="Arial"/>
                <w:color w:val="000000"/>
                <w:sz w:val="18"/>
                <w:szCs w:val="18"/>
                <w:lang w:val="fi-FI" w:eastAsia="en-GB"/>
              </w:rPr>
              <w:t xml:space="preserve"> </w:t>
            </w:r>
            <w:proofErr w:type="spellStart"/>
            <w:r w:rsidRPr="00DB6694">
              <w:rPr>
                <w:rFonts w:ascii="Arial" w:hAnsi="Arial" w:cs="Arial"/>
                <w:color w:val="000000"/>
                <w:sz w:val="18"/>
                <w:szCs w:val="18"/>
                <w:lang w:val="fi-FI" w:eastAsia="en-GB"/>
              </w:rPr>
              <w:t>savings</w:t>
            </w:r>
            <w:proofErr w:type="spellEnd"/>
          </w:p>
        </w:tc>
      </w:tr>
      <w:tr w:rsidR="00DB6694" w:rsidRPr="00DB6694" w14:paraId="2D9B6860" w14:textId="77777777" w:rsidTr="00DB6694">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F91A8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497A9C6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7FD0126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C600A6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3B7D238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AC9F9B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417CE5D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6F8A9AE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3365B7C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047628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DB6694" w:rsidRPr="00DB6694" w14:paraId="2AE618C7"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DFFFF7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20F87B3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779B673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8" w:space="0" w:color="auto"/>
            </w:tcBorders>
            <w:shd w:val="clear" w:color="auto" w:fill="auto"/>
            <w:noWrap/>
            <w:vAlign w:val="bottom"/>
            <w:hideMark/>
          </w:tcPr>
          <w:p w14:paraId="1FD35CF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-1.85 %</w:t>
            </w:r>
          </w:p>
        </w:tc>
        <w:tc>
          <w:tcPr>
            <w:tcW w:w="0" w:type="auto"/>
            <w:tcBorders>
              <w:top w:val="nil"/>
              <w:left w:val="nil"/>
              <w:bottom w:val="single" w:sz="4" w:space="0" w:color="auto"/>
              <w:right w:val="single" w:sz="4" w:space="0" w:color="auto"/>
            </w:tcBorders>
            <w:shd w:val="clear" w:color="auto" w:fill="auto"/>
            <w:noWrap/>
            <w:vAlign w:val="bottom"/>
            <w:hideMark/>
          </w:tcPr>
          <w:p w14:paraId="0AA2E56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26482AB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8" w:space="0" w:color="auto"/>
            </w:tcBorders>
            <w:shd w:val="clear" w:color="auto" w:fill="auto"/>
            <w:noWrap/>
            <w:vAlign w:val="bottom"/>
            <w:hideMark/>
          </w:tcPr>
          <w:p w14:paraId="399B771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-1.39 %</w:t>
            </w:r>
          </w:p>
        </w:tc>
        <w:tc>
          <w:tcPr>
            <w:tcW w:w="0" w:type="auto"/>
            <w:tcBorders>
              <w:top w:val="nil"/>
              <w:left w:val="nil"/>
              <w:bottom w:val="single" w:sz="4" w:space="0" w:color="auto"/>
              <w:right w:val="single" w:sz="4" w:space="0" w:color="auto"/>
            </w:tcBorders>
            <w:shd w:val="clear" w:color="auto" w:fill="auto"/>
            <w:noWrap/>
            <w:vAlign w:val="bottom"/>
            <w:hideMark/>
          </w:tcPr>
          <w:p w14:paraId="1C346135"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081FC6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35BCE69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r>
      <w:tr w:rsidR="00DB6694" w:rsidRPr="00DB6694" w14:paraId="52CAA18A"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851447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40BB54B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6DAE4DD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1.6</w:t>
            </w:r>
          </w:p>
        </w:tc>
        <w:tc>
          <w:tcPr>
            <w:tcW w:w="0" w:type="auto"/>
            <w:tcBorders>
              <w:top w:val="nil"/>
              <w:left w:val="nil"/>
              <w:bottom w:val="single" w:sz="4" w:space="0" w:color="auto"/>
              <w:right w:val="single" w:sz="8" w:space="0" w:color="auto"/>
            </w:tcBorders>
            <w:shd w:val="clear" w:color="auto" w:fill="auto"/>
            <w:noWrap/>
            <w:vAlign w:val="bottom"/>
            <w:hideMark/>
          </w:tcPr>
          <w:p w14:paraId="52EC3A7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-2.51 %</w:t>
            </w:r>
          </w:p>
        </w:tc>
        <w:tc>
          <w:tcPr>
            <w:tcW w:w="0" w:type="auto"/>
            <w:tcBorders>
              <w:top w:val="nil"/>
              <w:left w:val="nil"/>
              <w:bottom w:val="single" w:sz="4" w:space="0" w:color="auto"/>
              <w:right w:val="single" w:sz="4" w:space="0" w:color="auto"/>
            </w:tcBorders>
            <w:shd w:val="clear" w:color="auto" w:fill="auto"/>
            <w:noWrap/>
            <w:vAlign w:val="bottom"/>
            <w:hideMark/>
          </w:tcPr>
          <w:p w14:paraId="4B8CDF7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7664F2E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1.7</w:t>
            </w:r>
          </w:p>
        </w:tc>
        <w:tc>
          <w:tcPr>
            <w:tcW w:w="0" w:type="auto"/>
            <w:tcBorders>
              <w:top w:val="nil"/>
              <w:left w:val="nil"/>
              <w:bottom w:val="single" w:sz="4" w:space="0" w:color="auto"/>
              <w:right w:val="single" w:sz="8" w:space="0" w:color="auto"/>
            </w:tcBorders>
            <w:shd w:val="clear" w:color="auto" w:fill="auto"/>
            <w:noWrap/>
            <w:vAlign w:val="bottom"/>
            <w:hideMark/>
          </w:tcPr>
          <w:p w14:paraId="19C8582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-0.43 %</w:t>
            </w:r>
          </w:p>
        </w:tc>
        <w:tc>
          <w:tcPr>
            <w:tcW w:w="0" w:type="auto"/>
            <w:tcBorders>
              <w:top w:val="nil"/>
              <w:left w:val="nil"/>
              <w:bottom w:val="single" w:sz="4" w:space="0" w:color="auto"/>
              <w:right w:val="single" w:sz="4" w:space="0" w:color="auto"/>
            </w:tcBorders>
            <w:shd w:val="clear" w:color="auto" w:fill="auto"/>
            <w:noWrap/>
            <w:vAlign w:val="bottom"/>
            <w:hideMark/>
          </w:tcPr>
          <w:p w14:paraId="35E9780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AD709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10C438F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r>
      <w:tr w:rsidR="00DB6694" w:rsidRPr="00DB6694" w14:paraId="7C0841C8"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2A4195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2C6D72F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7DDFCBA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D94139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-3.62 %</w:t>
            </w:r>
          </w:p>
        </w:tc>
        <w:tc>
          <w:tcPr>
            <w:tcW w:w="0" w:type="auto"/>
            <w:tcBorders>
              <w:top w:val="nil"/>
              <w:left w:val="nil"/>
              <w:bottom w:val="single" w:sz="4" w:space="0" w:color="auto"/>
              <w:right w:val="single" w:sz="4" w:space="0" w:color="auto"/>
            </w:tcBorders>
            <w:shd w:val="clear" w:color="auto" w:fill="auto"/>
            <w:noWrap/>
            <w:vAlign w:val="bottom"/>
            <w:hideMark/>
          </w:tcPr>
          <w:p w14:paraId="04C1615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09C0821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394AFE9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-1.37 %</w:t>
            </w:r>
          </w:p>
        </w:tc>
        <w:tc>
          <w:tcPr>
            <w:tcW w:w="0" w:type="auto"/>
            <w:tcBorders>
              <w:top w:val="nil"/>
              <w:left w:val="nil"/>
              <w:bottom w:val="single" w:sz="4" w:space="0" w:color="auto"/>
              <w:right w:val="single" w:sz="4" w:space="0" w:color="auto"/>
            </w:tcBorders>
            <w:shd w:val="clear" w:color="auto" w:fill="auto"/>
            <w:noWrap/>
            <w:vAlign w:val="bottom"/>
            <w:hideMark/>
          </w:tcPr>
          <w:p w14:paraId="0D1527E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7FA9260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1724DB9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-1.25 %</w:t>
            </w:r>
          </w:p>
        </w:tc>
      </w:tr>
      <w:tr w:rsidR="00DB6694" w:rsidRPr="00DB6694" w14:paraId="1281D873"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3D09C6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550BFF7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48555ED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E241E5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-3.09 %</w:t>
            </w:r>
          </w:p>
        </w:tc>
        <w:tc>
          <w:tcPr>
            <w:tcW w:w="0" w:type="auto"/>
            <w:tcBorders>
              <w:top w:val="nil"/>
              <w:left w:val="nil"/>
              <w:bottom w:val="single" w:sz="4" w:space="0" w:color="auto"/>
              <w:right w:val="single" w:sz="4" w:space="0" w:color="auto"/>
            </w:tcBorders>
            <w:shd w:val="clear" w:color="auto" w:fill="auto"/>
            <w:noWrap/>
            <w:vAlign w:val="bottom"/>
            <w:hideMark/>
          </w:tcPr>
          <w:p w14:paraId="1AABFCD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530EAD4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2.5</w:t>
            </w:r>
          </w:p>
        </w:tc>
        <w:tc>
          <w:tcPr>
            <w:tcW w:w="0" w:type="auto"/>
            <w:tcBorders>
              <w:top w:val="nil"/>
              <w:left w:val="nil"/>
              <w:bottom w:val="single" w:sz="4" w:space="0" w:color="auto"/>
              <w:right w:val="single" w:sz="8" w:space="0" w:color="auto"/>
            </w:tcBorders>
            <w:shd w:val="clear" w:color="auto" w:fill="auto"/>
            <w:noWrap/>
            <w:vAlign w:val="bottom"/>
            <w:hideMark/>
          </w:tcPr>
          <w:p w14:paraId="751A3DF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-0.85 %</w:t>
            </w:r>
          </w:p>
        </w:tc>
        <w:tc>
          <w:tcPr>
            <w:tcW w:w="0" w:type="auto"/>
            <w:tcBorders>
              <w:top w:val="nil"/>
              <w:left w:val="nil"/>
              <w:bottom w:val="single" w:sz="4" w:space="0" w:color="auto"/>
              <w:right w:val="single" w:sz="4" w:space="0" w:color="auto"/>
            </w:tcBorders>
            <w:shd w:val="clear" w:color="auto" w:fill="auto"/>
            <w:noWrap/>
            <w:vAlign w:val="bottom"/>
            <w:hideMark/>
          </w:tcPr>
          <w:p w14:paraId="0AC8A11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4DD8161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75D549E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-0.68 %</w:t>
            </w:r>
          </w:p>
        </w:tc>
      </w:tr>
      <w:tr w:rsidR="00DB6694" w:rsidRPr="00DB6694" w14:paraId="39DBAAE8"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A59750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74EBE27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185CB7C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803AD4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-3.79 %</w:t>
            </w:r>
          </w:p>
        </w:tc>
        <w:tc>
          <w:tcPr>
            <w:tcW w:w="0" w:type="auto"/>
            <w:tcBorders>
              <w:top w:val="nil"/>
              <w:left w:val="nil"/>
              <w:bottom w:val="single" w:sz="4" w:space="0" w:color="auto"/>
              <w:right w:val="single" w:sz="4" w:space="0" w:color="auto"/>
            </w:tcBorders>
            <w:shd w:val="clear" w:color="auto" w:fill="auto"/>
            <w:noWrap/>
            <w:vAlign w:val="bottom"/>
            <w:hideMark/>
          </w:tcPr>
          <w:p w14:paraId="001A6D8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10E8C8D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8" w:space="0" w:color="auto"/>
            </w:tcBorders>
            <w:shd w:val="clear" w:color="auto" w:fill="auto"/>
            <w:noWrap/>
            <w:vAlign w:val="bottom"/>
            <w:hideMark/>
          </w:tcPr>
          <w:p w14:paraId="4D6E5A3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-0.75 %</w:t>
            </w:r>
          </w:p>
        </w:tc>
        <w:tc>
          <w:tcPr>
            <w:tcW w:w="0" w:type="auto"/>
            <w:tcBorders>
              <w:top w:val="nil"/>
              <w:left w:val="nil"/>
              <w:bottom w:val="single" w:sz="4" w:space="0" w:color="auto"/>
              <w:right w:val="single" w:sz="4" w:space="0" w:color="auto"/>
            </w:tcBorders>
            <w:shd w:val="clear" w:color="auto" w:fill="auto"/>
            <w:noWrap/>
            <w:vAlign w:val="bottom"/>
            <w:hideMark/>
          </w:tcPr>
          <w:p w14:paraId="1D87E45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014F293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8" w:space="0" w:color="auto"/>
            </w:tcBorders>
            <w:shd w:val="clear" w:color="auto" w:fill="auto"/>
            <w:noWrap/>
            <w:vAlign w:val="bottom"/>
            <w:hideMark/>
          </w:tcPr>
          <w:p w14:paraId="54ED978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-0.48 %</w:t>
            </w:r>
          </w:p>
        </w:tc>
      </w:tr>
      <w:tr w:rsidR="00DB6694" w:rsidRPr="00DB6694" w14:paraId="73BCB325"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B384B7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79B2FAA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6245BE6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8A5DC5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DB6694">
              <w:rPr>
                <w:rFonts w:ascii="Arial" w:hAnsi="Arial" w:cs="Arial"/>
                <w:sz w:val="18"/>
                <w:szCs w:val="18"/>
                <w:lang w:val="fi-FI" w:eastAsia="en-GB"/>
              </w:rPr>
              <w:t>-3.88 %</w:t>
            </w:r>
          </w:p>
        </w:tc>
        <w:tc>
          <w:tcPr>
            <w:tcW w:w="0" w:type="auto"/>
            <w:tcBorders>
              <w:top w:val="nil"/>
              <w:left w:val="nil"/>
              <w:bottom w:val="single" w:sz="4" w:space="0" w:color="auto"/>
              <w:right w:val="single" w:sz="4" w:space="0" w:color="auto"/>
            </w:tcBorders>
            <w:shd w:val="clear" w:color="auto" w:fill="auto"/>
            <w:noWrap/>
            <w:vAlign w:val="bottom"/>
            <w:hideMark/>
          </w:tcPr>
          <w:p w14:paraId="7E01EF0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B3BFD6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3775C0E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B76E96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5BE54C8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3.1</w:t>
            </w:r>
          </w:p>
        </w:tc>
        <w:tc>
          <w:tcPr>
            <w:tcW w:w="0" w:type="auto"/>
            <w:tcBorders>
              <w:top w:val="nil"/>
              <w:left w:val="nil"/>
              <w:bottom w:val="single" w:sz="4" w:space="0" w:color="auto"/>
              <w:right w:val="single" w:sz="8" w:space="0" w:color="auto"/>
            </w:tcBorders>
            <w:shd w:val="clear" w:color="auto" w:fill="auto"/>
            <w:noWrap/>
            <w:vAlign w:val="bottom"/>
            <w:hideMark/>
          </w:tcPr>
          <w:p w14:paraId="06B548F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-0.49 %</w:t>
            </w:r>
          </w:p>
        </w:tc>
      </w:tr>
      <w:tr w:rsidR="00DB6694" w:rsidRPr="00DB6694" w14:paraId="522BE154"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93191F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6DB9B6ED"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08AB882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5.5</w:t>
            </w:r>
          </w:p>
        </w:tc>
        <w:tc>
          <w:tcPr>
            <w:tcW w:w="0" w:type="auto"/>
            <w:tcBorders>
              <w:top w:val="nil"/>
              <w:left w:val="nil"/>
              <w:bottom w:val="single" w:sz="4" w:space="0" w:color="auto"/>
              <w:right w:val="single" w:sz="8" w:space="0" w:color="auto"/>
            </w:tcBorders>
            <w:shd w:val="clear" w:color="auto" w:fill="auto"/>
            <w:noWrap/>
            <w:vAlign w:val="bottom"/>
            <w:hideMark/>
          </w:tcPr>
          <w:p w14:paraId="379302E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-2.68 %</w:t>
            </w:r>
          </w:p>
        </w:tc>
        <w:tc>
          <w:tcPr>
            <w:tcW w:w="0" w:type="auto"/>
            <w:tcBorders>
              <w:top w:val="nil"/>
              <w:left w:val="nil"/>
              <w:bottom w:val="single" w:sz="4" w:space="0" w:color="auto"/>
              <w:right w:val="single" w:sz="4" w:space="0" w:color="auto"/>
            </w:tcBorders>
            <w:shd w:val="clear" w:color="auto" w:fill="auto"/>
            <w:noWrap/>
            <w:vAlign w:val="bottom"/>
            <w:hideMark/>
          </w:tcPr>
          <w:p w14:paraId="1DE4383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574E0C1E"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33.9</w:t>
            </w:r>
          </w:p>
        </w:tc>
        <w:tc>
          <w:tcPr>
            <w:tcW w:w="0" w:type="auto"/>
            <w:tcBorders>
              <w:top w:val="nil"/>
              <w:left w:val="nil"/>
              <w:bottom w:val="single" w:sz="4" w:space="0" w:color="auto"/>
              <w:right w:val="single" w:sz="8" w:space="0" w:color="auto"/>
            </w:tcBorders>
            <w:shd w:val="clear" w:color="auto" w:fill="auto"/>
            <w:noWrap/>
            <w:vAlign w:val="bottom"/>
            <w:hideMark/>
          </w:tcPr>
          <w:p w14:paraId="6833CF2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-0.68 %</w:t>
            </w:r>
          </w:p>
        </w:tc>
        <w:tc>
          <w:tcPr>
            <w:tcW w:w="0" w:type="auto"/>
            <w:tcBorders>
              <w:top w:val="nil"/>
              <w:left w:val="nil"/>
              <w:bottom w:val="single" w:sz="4" w:space="0" w:color="auto"/>
              <w:right w:val="single" w:sz="4" w:space="0" w:color="auto"/>
            </w:tcBorders>
            <w:shd w:val="clear" w:color="auto" w:fill="auto"/>
            <w:noWrap/>
            <w:vAlign w:val="bottom"/>
            <w:hideMark/>
          </w:tcPr>
          <w:p w14:paraId="26A03AA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6BF801A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50.9</w:t>
            </w:r>
          </w:p>
        </w:tc>
        <w:tc>
          <w:tcPr>
            <w:tcW w:w="0" w:type="auto"/>
            <w:tcBorders>
              <w:top w:val="nil"/>
              <w:left w:val="nil"/>
              <w:bottom w:val="single" w:sz="4" w:space="0" w:color="auto"/>
              <w:right w:val="single" w:sz="8" w:space="0" w:color="auto"/>
            </w:tcBorders>
            <w:shd w:val="clear" w:color="auto" w:fill="auto"/>
            <w:noWrap/>
            <w:vAlign w:val="bottom"/>
            <w:hideMark/>
          </w:tcPr>
          <w:p w14:paraId="246502D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-0.52 %</w:t>
            </w:r>
          </w:p>
        </w:tc>
      </w:tr>
      <w:tr w:rsidR="00DB6694" w:rsidRPr="00DB6694" w14:paraId="7164B1ED" w14:textId="77777777" w:rsidTr="00DB6694">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787035D2"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03CD9F1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025E160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11.9</w:t>
            </w:r>
          </w:p>
        </w:tc>
        <w:tc>
          <w:tcPr>
            <w:tcW w:w="0" w:type="auto"/>
            <w:tcBorders>
              <w:top w:val="nil"/>
              <w:left w:val="nil"/>
              <w:bottom w:val="nil"/>
              <w:right w:val="single" w:sz="8" w:space="0" w:color="auto"/>
            </w:tcBorders>
            <w:shd w:val="clear" w:color="auto" w:fill="auto"/>
            <w:noWrap/>
            <w:vAlign w:val="bottom"/>
            <w:hideMark/>
          </w:tcPr>
          <w:p w14:paraId="6E807D2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-0.04 %</w:t>
            </w:r>
          </w:p>
        </w:tc>
        <w:tc>
          <w:tcPr>
            <w:tcW w:w="0" w:type="auto"/>
            <w:tcBorders>
              <w:top w:val="nil"/>
              <w:left w:val="nil"/>
              <w:bottom w:val="nil"/>
              <w:right w:val="single" w:sz="4" w:space="0" w:color="auto"/>
            </w:tcBorders>
            <w:shd w:val="clear" w:color="auto" w:fill="auto"/>
            <w:noWrap/>
            <w:vAlign w:val="bottom"/>
            <w:hideMark/>
          </w:tcPr>
          <w:p w14:paraId="524E6D9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25CEB5E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106.9</w:t>
            </w:r>
          </w:p>
        </w:tc>
        <w:tc>
          <w:tcPr>
            <w:tcW w:w="0" w:type="auto"/>
            <w:tcBorders>
              <w:top w:val="nil"/>
              <w:left w:val="nil"/>
              <w:bottom w:val="nil"/>
              <w:right w:val="single" w:sz="8" w:space="0" w:color="auto"/>
            </w:tcBorders>
            <w:shd w:val="clear" w:color="auto" w:fill="auto"/>
            <w:noWrap/>
            <w:vAlign w:val="bottom"/>
            <w:hideMark/>
          </w:tcPr>
          <w:p w14:paraId="0624874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0.08 %</w:t>
            </w:r>
          </w:p>
        </w:tc>
        <w:tc>
          <w:tcPr>
            <w:tcW w:w="0" w:type="auto"/>
            <w:tcBorders>
              <w:top w:val="nil"/>
              <w:left w:val="nil"/>
              <w:bottom w:val="nil"/>
              <w:right w:val="single" w:sz="4" w:space="0" w:color="auto"/>
            </w:tcBorders>
            <w:shd w:val="clear" w:color="auto" w:fill="auto"/>
            <w:noWrap/>
            <w:vAlign w:val="bottom"/>
            <w:hideMark/>
          </w:tcPr>
          <w:p w14:paraId="42658E8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4D197036"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124.7</w:t>
            </w:r>
          </w:p>
        </w:tc>
        <w:tc>
          <w:tcPr>
            <w:tcW w:w="0" w:type="auto"/>
            <w:tcBorders>
              <w:top w:val="nil"/>
              <w:left w:val="nil"/>
              <w:bottom w:val="nil"/>
              <w:right w:val="single" w:sz="8" w:space="0" w:color="auto"/>
            </w:tcBorders>
            <w:shd w:val="clear" w:color="auto" w:fill="auto"/>
            <w:noWrap/>
            <w:vAlign w:val="bottom"/>
            <w:hideMark/>
          </w:tcPr>
          <w:p w14:paraId="63F2B709"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0.10 %</w:t>
            </w:r>
          </w:p>
        </w:tc>
      </w:tr>
      <w:tr w:rsidR="00DB6694" w:rsidRPr="00DB6694" w14:paraId="5AD35AD0" w14:textId="77777777" w:rsidTr="00DB6694">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0AD34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DB6694">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1D57055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E755C5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2.2</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7650944"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DB6694">
              <w:rPr>
                <w:rFonts w:ascii="Arial" w:hAnsi="Arial" w:cs="Arial"/>
                <w:b/>
                <w:bCs/>
                <w:sz w:val="18"/>
                <w:szCs w:val="18"/>
                <w:lang w:val="fi-FI" w:eastAsia="en-GB"/>
              </w:rPr>
              <w:t>-3.07 %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A21595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C6DE83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F72CFA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-1.05 %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2966BE0"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0FB5619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C6DC961"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DB6694">
              <w:rPr>
                <w:rFonts w:ascii="Arial" w:hAnsi="Arial" w:cs="Arial"/>
                <w:b/>
                <w:bCs/>
                <w:color w:val="000000"/>
                <w:sz w:val="18"/>
                <w:szCs w:val="18"/>
                <w:lang w:val="fi-FI" w:eastAsia="en-GB"/>
              </w:rPr>
              <w:t>-0.87 %</w:t>
            </w:r>
          </w:p>
        </w:tc>
      </w:tr>
      <w:tr w:rsidR="00DB6694" w:rsidRPr="00DB6694" w14:paraId="7665BD14" w14:textId="77777777" w:rsidTr="00DB6694">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94FCFD3"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 xml:space="preserve">Enc </w:t>
            </w:r>
            <w:proofErr w:type="gramStart"/>
            <w:r w:rsidRPr="00DB6694">
              <w:rPr>
                <w:rFonts w:ascii="Arial" w:hAnsi="Arial" w:cs="Arial"/>
                <w:color w:val="000000"/>
                <w:sz w:val="18"/>
                <w:szCs w:val="18"/>
                <w:lang w:val="fi-FI" w:eastAsia="en-GB"/>
              </w:rPr>
              <w:t>Time[</w:t>
            </w:r>
            <w:proofErr w:type="gramEnd"/>
            <w:r w:rsidRPr="00DB6694">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5E4D1EF"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101 %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656701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101 %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D176AB7"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99 %</w:t>
            </w:r>
          </w:p>
        </w:tc>
      </w:tr>
      <w:tr w:rsidR="00DB6694" w:rsidRPr="00DB6694" w14:paraId="46836CF4" w14:textId="77777777" w:rsidTr="00DB6694">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81396DC"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DB6694">
              <w:rPr>
                <w:rFonts w:ascii="Arial" w:hAnsi="Arial" w:cs="Arial"/>
                <w:color w:val="000000"/>
                <w:sz w:val="18"/>
                <w:szCs w:val="18"/>
                <w:lang w:val="fi-FI" w:eastAsia="en-GB"/>
              </w:rPr>
              <w:t>Dec</w:t>
            </w:r>
            <w:proofErr w:type="spellEnd"/>
            <w:r w:rsidRPr="00DB6694">
              <w:rPr>
                <w:rFonts w:ascii="Arial" w:hAnsi="Arial" w:cs="Arial"/>
                <w:color w:val="000000"/>
                <w:sz w:val="18"/>
                <w:szCs w:val="18"/>
                <w:lang w:val="fi-FI" w:eastAsia="en-GB"/>
              </w:rPr>
              <w:t xml:space="preserve"> </w:t>
            </w:r>
            <w:proofErr w:type="gramStart"/>
            <w:r w:rsidRPr="00DB6694">
              <w:rPr>
                <w:rFonts w:ascii="Arial" w:hAnsi="Arial" w:cs="Arial"/>
                <w:color w:val="000000"/>
                <w:sz w:val="18"/>
                <w:szCs w:val="18"/>
                <w:lang w:val="fi-FI" w:eastAsia="en-GB"/>
              </w:rPr>
              <w:t>Time[</w:t>
            </w:r>
            <w:proofErr w:type="gramEnd"/>
            <w:r w:rsidRPr="00DB6694">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28F53A8"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96 %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F8936CA"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102 %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E07A64B" w14:textId="77777777" w:rsidR="00DB6694" w:rsidRPr="00DB6694" w:rsidRDefault="00DB6694" w:rsidP="00DB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DB6694">
              <w:rPr>
                <w:rFonts w:ascii="Arial" w:hAnsi="Arial" w:cs="Arial"/>
                <w:color w:val="000000"/>
                <w:sz w:val="18"/>
                <w:szCs w:val="18"/>
                <w:lang w:val="fi-FI" w:eastAsia="en-GB"/>
              </w:rPr>
              <w:t>94 %</w:t>
            </w:r>
          </w:p>
        </w:tc>
      </w:tr>
    </w:tbl>
    <w:p w14:paraId="27F9661B" w14:textId="77777777" w:rsidR="00DB6694" w:rsidRDefault="00DB6694" w:rsidP="009234A5">
      <w:pPr>
        <w:rPr>
          <w:szCs w:val="22"/>
          <w:lang w:val="en-CA"/>
        </w:rPr>
      </w:pPr>
    </w:p>
    <w:p w14:paraId="5F9E4D4C" w14:textId="77777777" w:rsidR="00A10546" w:rsidRDefault="00A10546" w:rsidP="00A10546">
      <w:pPr>
        <w:pStyle w:val="Heading2"/>
        <w:rPr>
          <w:lang w:val="en-CA"/>
        </w:rPr>
      </w:pPr>
      <w:r>
        <w:rPr>
          <w:lang w:val="en-CA"/>
        </w:rPr>
        <w:t>Extra test 1: Proposed + CE3-2.8c</w:t>
      </w:r>
    </w:p>
    <w:p w14:paraId="38ECC579" w14:textId="6A03CA23" w:rsidR="003024A8" w:rsidRDefault="00A10546" w:rsidP="00A10546">
      <w:pPr>
        <w:rPr>
          <w:lang w:val="en-CA"/>
        </w:rPr>
      </w:pPr>
      <w:r>
        <w:rPr>
          <w:lang w:val="en-CA"/>
        </w:rPr>
        <w:t>In this experiment the proposed change is applied in CE3-2.8c software.</w:t>
      </w:r>
    </w:p>
    <w:p w14:paraId="0AA42D29" w14:textId="77777777" w:rsidR="003024A8" w:rsidRDefault="003024A8" w:rsidP="00A10546">
      <w:pPr>
        <w:rPr>
          <w:lang w:val="en-CA"/>
        </w:rPr>
      </w:pPr>
    </w:p>
    <w:tbl>
      <w:tblPr>
        <w:tblW w:w="0" w:type="auto"/>
        <w:tblLook w:val="04A0" w:firstRow="1" w:lastRow="0" w:firstColumn="1" w:lastColumn="0" w:noHBand="0" w:noVBand="1"/>
      </w:tblPr>
      <w:tblGrid>
        <w:gridCol w:w="1247"/>
        <w:gridCol w:w="697"/>
        <w:gridCol w:w="567"/>
        <w:gridCol w:w="1375"/>
        <w:gridCol w:w="697"/>
        <w:gridCol w:w="667"/>
        <w:gridCol w:w="1363"/>
        <w:gridCol w:w="697"/>
        <w:gridCol w:w="667"/>
        <w:gridCol w:w="1363"/>
      </w:tblGrid>
      <w:tr w:rsidR="003024A8" w:rsidRPr="003024A8" w14:paraId="4791275A" w14:textId="77777777" w:rsidTr="003024A8">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5E386A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lastRenderedPageBreak/>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74B2822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All</w:t>
            </w:r>
            <w:proofErr w:type="spellEnd"/>
            <w:r w:rsidRPr="003024A8">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7F38BE5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Random</w:t>
            </w:r>
            <w:proofErr w:type="spellEnd"/>
            <w:r w:rsidRPr="003024A8">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EEA8F8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Low</w:t>
            </w:r>
            <w:proofErr w:type="spellEnd"/>
            <w:r w:rsidRPr="003024A8">
              <w:rPr>
                <w:rFonts w:ascii="Arial" w:hAnsi="Arial" w:cs="Arial"/>
                <w:b/>
                <w:bCs/>
                <w:color w:val="000000"/>
                <w:sz w:val="18"/>
                <w:szCs w:val="18"/>
                <w:lang w:val="fi-FI" w:eastAsia="en-GB"/>
              </w:rPr>
              <w:t xml:space="preserve"> </w:t>
            </w:r>
            <w:proofErr w:type="spellStart"/>
            <w:r w:rsidRPr="003024A8">
              <w:rPr>
                <w:rFonts w:ascii="Arial" w:hAnsi="Arial" w:cs="Arial"/>
                <w:b/>
                <w:bCs/>
                <w:color w:val="000000"/>
                <w:sz w:val="18"/>
                <w:szCs w:val="18"/>
                <w:lang w:val="fi-FI" w:eastAsia="en-GB"/>
              </w:rPr>
              <w:t>delay</w:t>
            </w:r>
            <w:proofErr w:type="spellEnd"/>
            <w:r w:rsidRPr="003024A8">
              <w:rPr>
                <w:rFonts w:ascii="Arial" w:hAnsi="Arial" w:cs="Arial"/>
                <w:b/>
                <w:bCs/>
                <w:color w:val="000000"/>
                <w:sz w:val="18"/>
                <w:szCs w:val="18"/>
                <w:lang w:val="fi-FI" w:eastAsia="en-GB"/>
              </w:rPr>
              <w:t xml:space="preserve"> B</w:t>
            </w:r>
          </w:p>
        </w:tc>
      </w:tr>
      <w:tr w:rsidR="003024A8" w:rsidRPr="003024A8" w14:paraId="62E26CA5" w14:textId="77777777" w:rsidTr="003024A8">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69F847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0A9516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0AA4882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bit-rate</w:t>
            </w:r>
            <w:proofErr w:type="spellEnd"/>
            <w:r w:rsidRPr="003024A8">
              <w:rPr>
                <w:rFonts w:ascii="Arial" w:hAnsi="Arial" w:cs="Arial"/>
                <w:color w:val="000000"/>
                <w:sz w:val="18"/>
                <w:szCs w:val="18"/>
                <w:lang w:val="fi-FI" w:eastAsia="en-GB"/>
              </w:rPr>
              <w:t xml:space="preserve"> </w:t>
            </w:r>
            <w:proofErr w:type="spellStart"/>
            <w:r w:rsidRPr="003024A8">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6509032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5CBFDF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bit-rate</w:t>
            </w:r>
            <w:proofErr w:type="spellEnd"/>
            <w:r w:rsidRPr="003024A8">
              <w:rPr>
                <w:rFonts w:ascii="Arial" w:hAnsi="Arial" w:cs="Arial"/>
                <w:color w:val="000000"/>
                <w:sz w:val="18"/>
                <w:szCs w:val="18"/>
                <w:lang w:val="fi-FI" w:eastAsia="en-GB"/>
              </w:rPr>
              <w:t xml:space="preserve"> </w:t>
            </w:r>
            <w:proofErr w:type="spellStart"/>
            <w:r w:rsidRPr="003024A8">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DD9AE3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42FC44A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bit-rate</w:t>
            </w:r>
            <w:proofErr w:type="spellEnd"/>
            <w:r w:rsidRPr="003024A8">
              <w:rPr>
                <w:rFonts w:ascii="Arial" w:hAnsi="Arial" w:cs="Arial"/>
                <w:color w:val="000000"/>
                <w:sz w:val="18"/>
                <w:szCs w:val="18"/>
                <w:lang w:val="fi-FI" w:eastAsia="en-GB"/>
              </w:rPr>
              <w:t xml:space="preserve"> </w:t>
            </w:r>
            <w:proofErr w:type="spellStart"/>
            <w:r w:rsidRPr="003024A8">
              <w:rPr>
                <w:rFonts w:ascii="Arial" w:hAnsi="Arial" w:cs="Arial"/>
                <w:color w:val="000000"/>
                <w:sz w:val="18"/>
                <w:szCs w:val="18"/>
                <w:lang w:val="fi-FI" w:eastAsia="en-GB"/>
              </w:rPr>
              <w:t>savings</w:t>
            </w:r>
            <w:proofErr w:type="spellEnd"/>
          </w:p>
        </w:tc>
      </w:tr>
      <w:tr w:rsidR="003024A8" w:rsidRPr="003024A8" w14:paraId="7EFE9381" w14:textId="77777777" w:rsidTr="003024A8">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6ED5B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6E09131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6D2F064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40104A8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4C07DF3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650AB6A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70D88D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0D489DF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35DFF29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B6AE5C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3024A8" w:rsidRPr="003024A8" w14:paraId="5F15FAFA"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76DB85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1744F06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4AC6F48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4DA0EFA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-6.70 %</w:t>
            </w:r>
          </w:p>
        </w:tc>
        <w:tc>
          <w:tcPr>
            <w:tcW w:w="0" w:type="auto"/>
            <w:tcBorders>
              <w:top w:val="nil"/>
              <w:left w:val="nil"/>
              <w:bottom w:val="single" w:sz="4" w:space="0" w:color="auto"/>
              <w:right w:val="single" w:sz="4" w:space="0" w:color="auto"/>
            </w:tcBorders>
            <w:shd w:val="clear" w:color="auto" w:fill="auto"/>
            <w:noWrap/>
            <w:vAlign w:val="bottom"/>
            <w:hideMark/>
          </w:tcPr>
          <w:p w14:paraId="3217EF5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5B4552C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0D85F11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-6.16 %</w:t>
            </w:r>
          </w:p>
        </w:tc>
        <w:tc>
          <w:tcPr>
            <w:tcW w:w="0" w:type="auto"/>
            <w:tcBorders>
              <w:top w:val="nil"/>
              <w:left w:val="nil"/>
              <w:bottom w:val="single" w:sz="4" w:space="0" w:color="auto"/>
              <w:right w:val="single" w:sz="4" w:space="0" w:color="auto"/>
            </w:tcBorders>
            <w:shd w:val="clear" w:color="auto" w:fill="auto"/>
            <w:noWrap/>
            <w:vAlign w:val="bottom"/>
            <w:hideMark/>
          </w:tcPr>
          <w:p w14:paraId="667ED3C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A902E2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7847370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r>
      <w:tr w:rsidR="003024A8" w:rsidRPr="003024A8" w14:paraId="4B2909EA"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94A2BF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5D84EF0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4FD2D30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5F5CA0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-11.43 %</w:t>
            </w:r>
          </w:p>
        </w:tc>
        <w:tc>
          <w:tcPr>
            <w:tcW w:w="0" w:type="auto"/>
            <w:tcBorders>
              <w:top w:val="nil"/>
              <w:left w:val="nil"/>
              <w:bottom w:val="single" w:sz="4" w:space="0" w:color="auto"/>
              <w:right w:val="single" w:sz="4" w:space="0" w:color="auto"/>
            </w:tcBorders>
            <w:shd w:val="clear" w:color="auto" w:fill="auto"/>
            <w:noWrap/>
            <w:vAlign w:val="bottom"/>
            <w:hideMark/>
          </w:tcPr>
          <w:p w14:paraId="2154EB6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51D88FD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13CDE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-7.38 %</w:t>
            </w:r>
          </w:p>
        </w:tc>
        <w:tc>
          <w:tcPr>
            <w:tcW w:w="0" w:type="auto"/>
            <w:tcBorders>
              <w:top w:val="nil"/>
              <w:left w:val="nil"/>
              <w:bottom w:val="single" w:sz="4" w:space="0" w:color="auto"/>
              <w:right w:val="single" w:sz="4" w:space="0" w:color="auto"/>
            </w:tcBorders>
            <w:shd w:val="clear" w:color="auto" w:fill="auto"/>
            <w:noWrap/>
            <w:vAlign w:val="bottom"/>
            <w:hideMark/>
          </w:tcPr>
          <w:p w14:paraId="1ECEEEB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3A977A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175FA42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r>
      <w:tr w:rsidR="003024A8" w:rsidRPr="003024A8" w14:paraId="53DC01B6"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06E341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1ED2422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033FE70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58E99E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-6.81 %</w:t>
            </w:r>
          </w:p>
        </w:tc>
        <w:tc>
          <w:tcPr>
            <w:tcW w:w="0" w:type="auto"/>
            <w:tcBorders>
              <w:top w:val="nil"/>
              <w:left w:val="nil"/>
              <w:bottom w:val="single" w:sz="4" w:space="0" w:color="auto"/>
              <w:right w:val="single" w:sz="4" w:space="0" w:color="auto"/>
            </w:tcBorders>
            <w:shd w:val="clear" w:color="auto" w:fill="auto"/>
            <w:noWrap/>
            <w:vAlign w:val="bottom"/>
            <w:hideMark/>
          </w:tcPr>
          <w:p w14:paraId="0AB2DE0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0AFD17C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A84ECB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-3.05 %</w:t>
            </w:r>
          </w:p>
        </w:tc>
        <w:tc>
          <w:tcPr>
            <w:tcW w:w="0" w:type="auto"/>
            <w:tcBorders>
              <w:top w:val="nil"/>
              <w:left w:val="nil"/>
              <w:bottom w:val="single" w:sz="4" w:space="0" w:color="auto"/>
              <w:right w:val="single" w:sz="4" w:space="0" w:color="auto"/>
            </w:tcBorders>
            <w:shd w:val="clear" w:color="auto" w:fill="auto"/>
            <w:noWrap/>
            <w:vAlign w:val="bottom"/>
            <w:hideMark/>
          </w:tcPr>
          <w:p w14:paraId="487A7C7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1E0542A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nil"/>
              <w:bottom w:val="single" w:sz="4" w:space="0" w:color="auto"/>
              <w:right w:val="single" w:sz="8" w:space="0" w:color="auto"/>
            </w:tcBorders>
            <w:shd w:val="clear" w:color="auto" w:fill="auto"/>
            <w:noWrap/>
            <w:vAlign w:val="bottom"/>
            <w:hideMark/>
          </w:tcPr>
          <w:p w14:paraId="4ADB230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-2.96 %</w:t>
            </w:r>
          </w:p>
        </w:tc>
      </w:tr>
      <w:tr w:rsidR="003024A8" w:rsidRPr="003024A8" w14:paraId="349DB82A"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A3A7D1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70DE546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1C595E0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B78B4D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-7.77 %</w:t>
            </w:r>
          </w:p>
        </w:tc>
        <w:tc>
          <w:tcPr>
            <w:tcW w:w="0" w:type="auto"/>
            <w:tcBorders>
              <w:top w:val="nil"/>
              <w:left w:val="nil"/>
              <w:bottom w:val="single" w:sz="4" w:space="0" w:color="auto"/>
              <w:right w:val="single" w:sz="4" w:space="0" w:color="auto"/>
            </w:tcBorders>
            <w:shd w:val="clear" w:color="auto" w:fill="auto"/>
            <w:noWrap/>
            <w:vAlign w:val="bottom"/>
            <w:hideMark/>
          </w:tcPr>
          <w:p w14:paraId="50BF745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5BDE7F8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1CF1CB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-3.57 %</w:t>
            </w:r>
          </w:p>
        </w:tc>
        <w:tc>
          <w:tcPr>
            <w:tcW w:w="0" w:type="auto"/>
            <w:tcBorders>
              <w:top w:val="nil"/>
              <w:left w:val="nil"/>
              <w:bottom w:val="single" w:sz="4" w:space="0" w:color="auto"/>
              <w:right w:val="single" w:sz="4" w:space="0" w:color="auto"/>
            </w:tcBorders>
            <w:shd w:val="clear" w:color="auto" w:fill="auto"/>
            <w:noWrap/>
            <w:vAlign w:val="bottom"/>
            <w:hideMark/>
          </w:tcPr>
          <w:p w14:paraId="018C39B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7B8F210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F2406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-3.36 %</w:t>
            </w:r>
          </w:p>
        </w:tc>
      </w:tr>
      <w:tr w:rsidR="003024A8" w:rsidRPr="003024A8" w14:paraId="448CC880"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1AEE9B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4E47FB4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3A7E98D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5B9909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-10.04 %</w:t>
            </w:r>
          </w:p>
        </w:tc>
        <w:tc>
          <w:tcPr>
            <w:tcW w:w="0" w:type="auto"/>
            <w:tcBorders>
              <w:top w:val="nil"/>
              <w:left w:val="nil"/>
              <w:bottom w:val="single" w:sz="4" w:space="0" w:color="auto"/>
              <w:right w:val="single" w:sz="4" w:space="0" w:color="auto"/>
            </w:tcBorders>
            <w:shd w:val="clear" w:color="auto" w:fill="auto"/>
            <w:noWrap/>
            <w:vAlign w:val="bottom"/>
            <w:hideMark/>
          </w:tcPr>
          <w:p w14:paraId="5AEC1A8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2EC2F06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78CA7B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-3.79 %</w:t>
            </w:r>
          </w:p>
        </w:tc>
        <w:tc>
          <w:tcPr>
            <w:tcW w:w="0" w:type="auto"/>
            <w:tcBorders>
              <w:top w:val="nil"/>
              <w:left w:val="nil"/>
              <w:bottom w:val="single" w:sz="4" w:space="0" w:color="auto"/>
              <w:right w:val="single" w:sz="4" w:space="0" w:color="auto"/>
            </w:tcBorders>
            <w:shd w:val="clear" w:color="auto" w:fill="auto"/>
            <w:noWrap/>
            <w:vAlign w:val="bottom"/>
            <w:hideMark/>
          </w:tcPr>
          <w:p w14:paraId="3A09B46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21598B8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349E2C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-3.37 %</w:t>
            </w:r>
          </w:p>
        </w:tc>
      </w:tr>
      <w:tr w:rsidR="003024A8" w:rsidRPr="003024A8" w14:paraId="73CE9742"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7F4ADC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30BC26A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3D24A43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1BBFAD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-10.07 %</w:t>
            </w:r>
          </w:p>
        </w:tc>
        <w:tc>
          <w:tcPr>
            <w:tcW w:w="0" w:type="auto"/>
            <w:tcBorders>
              <w:top w:val="nil"/>
              <w:left w:val="nil"/>
              <w:bottom w:val="single" w:sz="4" w:space="0" w:color="auto"/>
              <w:right w:val="single" w:sz="4" w:space="0" w:color="auto"/>
            </w:tcBorders>
            <w:shd w:val="clear" w:color="auto" w:fill="auto"/>
            <w:noWrap/>
            <w:vAlign w:val="bottom"/>
            <w:hideMark/>
          </w:tcPr>
          <w:p w14:paraId="6392DA6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D27D0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0D12A7C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FBAF59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626BED6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17F82E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-5.10 %</w:t>
            </w:r>
          </w:p>
        </w:tc>
      </w:tr>
      <w:tr w:rsidR="003024A8" w:rsidRPr="003024A8" w14:paraId="648086B5"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78DC50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74CC4F5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5D0DC155"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6.0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3BEC13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-9.76 %</w:t>
            </w:r>
          </w:p>
        </w:tc>
        <w:tc>
          <w:tcPr>
            <w:tcW w:w="0" w:type="auto"/>
            <w:tcBorders>
              <w:top w:val="nil"/>
              <w:left w:val="nil"/>
              <w:bottom w:val="single" w:sz="4" w:space="0" w:color="auto"/>
              <w:right w:val="single" w:sz="4" w:space="0" w:color="auto"/>
            </w:tcBorders>
            <w:shd w:val="clear" w:color="auto" w:fill="auto"/>
            <w:noWrap/>
            <w:vAlign w:val="bottom"/>
            <w:hideMark/>
          </w:tcPr>
          <w:p w14:paraId="7806D43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3908F4D0"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36.1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7A4A28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-5.40 %</w:t>
            </w:r>
          </w:p>
        </w:tc>
        <w:tc>
          <w:tcPr>
            <w:tcW w:w="0" w:type="auto"/>
            <w:tcBorders>
              <w:top w:val="nil"/>
              <w:left w:val="nil"/>
              <w:bottom w:val="single" w:sz="4" w:space="0" w:color="auto"/>
              <w:right w:val="single" w:sz="4" w:space="0" w:color="auto"/>
            </w:tcBorders>
            <w:shd w:val="clear" w:color="auto" w:fill="auto"/>
            <w:noWrap/>
            <w:vAlign w:val="bottom"/>
            <w:hideMark/>
          </w:tcPr>
          <w:p w14:paraId="71FB31F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4CB98BC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53.3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535300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-4.75 %</w:t>
            </w:r>
          </w:p>
        </w:tc>
      </w:tr>
      <w:tr w:rsidR="003024A8" w:rsidRPr="003024A8" w14:paraId="1D6D9728" w14:textId="77777777" w:rsidTr="003024A8">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31BCCBD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32E5854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2A378E4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13.0</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05AE3B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-8.63 %</w:t>
            </w:r>
          </w:p>
        </w:tc>
        <w:tc>
          <w:tcPr>
            <w:tcW w:w="0" w:type="auto"/>
            <w:tcBorders>
              <w:top w:val="nil"/>
              <w:left w:val="nil"/>
              <w:bottom w:val="nil"/>
              <w:right w:val="single" w:sz="4" w:space="0" w:color="auto"/>
            </w:tcBorders>
            <w:shd w:val="clear" w:color="auto" w:fill="auto"/>
            <w:noWrap/>
            <w:vAlign w:val="bottom"/>
            <w:hideMark/>
          </w:tcPr>
          <w:p w14:paraId="29DE786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56BD3B7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118.5</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349E30D9"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-8.18 %</w:t>
            </w:r>
          </w:p>
        </w:tc>
        <w:tc>
          <w:tcPr>
            <w:tcW w:w="0" w:type="auto"/>
            <w:tcBorders>
              <w:top w:val="nil"/>
              <w:left w:val="nil"/>
              <w:bottom w:val="nil"/>
              <w:right w:val="single" w:sz="4" w:space="0" w:color="auto"/>
            </w:tcBorders>
            <w:shd w:val="clear" w:color="auto" w:fill="auto"/>
            <w:noWrap/>
            <w:vAlign w:val="bottom"/>
            <w:hideMark/>
          </w:tcPr>
          <w:p w14:paraId="33C4C3A8"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1E92E12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137.4</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03D4FFFF"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3024A8">
              <w:rPr>
                <w:rFonts w:ascii="Arial" w:hAnsi="Arial" w:cs="Arial"/>
                <w:sz w:val="18"/>
                <w:szCs w:val="18"/>
                <w:lang w:val="fi-FI" w:eastAsia="en-GB"/>
              </w:rPr>
              <w:t>-7.57 %</w:t>
            </w:r>
          </w:p>
        </w:tc>
      </w:tr>
      <w:tr w:rsidR="003024A8" w:rsidRPr="003024A8" w14:paraId="511BA00E" w14:textId="77777777" w:rsidTr="003024A8">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4C91E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3024A8">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4852EF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468A05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CDBE9D2"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3024A8">
              <w:rPr>
                <w:rFonts w:ascii="Arial" w:hAnsi="Arial" w:cs="Arial"/>
                <w:b/>
                <w:bCs/>
                <w:sz w:val="18"/>
                <w:szCs w:val="18"/>
                <w:lang w:val="fi-FI" w:eastAsia="en-GB"/>
              </w:rPr>
              <w:t>-8.32 %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BA5EA5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671AF4C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02D377C"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3024A8">
              <w:rPr>
                <w:rFonts w:ascii="Arial" w:hAnsi="Arial" w:cs="Arial"/>
                <w:b/>
                <w:bCs/>
                <w:sz w:val="18"/>
                <w:szCs w:val="18"/>
                <w:lang w:val="fi-FI" w:eastAsia="en-GB"/>
              </w:rPr>
              <w:t>-4.67 %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1B64493"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8717B8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3024A8">
              <w:rPr>
                <w:rFonts w:ascii="Arial" w:hAnsi="Arial" w:cs="Arial"/>
                <w:b/>
                <w:bCs/>
                <w:color w:val="000000"/>
                <w:sz w:val="18"/>
                <w:szCs w:val="18"/>
                <w:lang w:val="fi-FI" w:eastAsia="en-GB"/>
              </w:rPr>
              <w:t>2.7</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49D498D"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3024A8">
              <w:rPr>
                <w:rFonts w:ascii="Arial" w:hAnsi="Arial" w:cs="Arial"/>
                <w:b/>
                <w:bCs/>
                <w:sz w:val="18"/>
                <w:szCs w:val="18"/>
                <w:lang w:val="fi-FI" w:eastAsia="en-GB"/>
              </w:rPr>
              <w:t>-3.63 %</w:t>
            </w:r>
          </w:p>
        </w:tc>
      </w:tr>
      <w:tr w:rsidR="003024A8" w:rsidRPr="003024A8" w14:paraId="10908B9C" w14:textId="77777777" w:rsidTr="003024A8">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BD8206A"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 xml:space="preserve">Enc </w:t>
            </w:r>
            <w:proofErr w:type="gramStart"/>
            <w:r w:rsidRPr="003024A8">
              <w:rPr>
                <w:rFonts w:ascii="Arial" w:hAnsi="Arial" w:cs="Arial"/>
                <w:color w:val="000000"/>
                <w:sz w:val="18"/>
                <w:szCs w:val="18"/>
                <w:lang w:val="fi-FI" w:eastAsia="en-GB"/>
              </w:rPr>
              <w:t>Time[</w:t>
            </w:r>
            <w:proofErr w:type="gramEnd"/>
            <w:r w:rsidRPr="003024A8">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D60487E"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123 %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1C9D647"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112 %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72E26BB"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108 %</w:t>
            </w:r>
          </w:p>
        </w:tc>
      </w:tr>
      <w:tr w:rsidR="003024A8" w:rsidRPr="003024A8" w14:paraId="5F570FF9" w14:textId="77777777" w:rsidTr="003024A8">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4489194"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3024A8">
              <w:rPr>
                <w:rFonts w:ascii="Arial" w:hAnsi="Arial" w:cs="Arial"/>
                <w:color w:val="000000"/>
                <w:sz w:val="18"/>
                <w:szCs w:val="18"/>
                <w:lang w:val="fi-FI" w:eastAsia="en-GB"/>
              </w:rPr>
              <w:t>Dec</w:t>
            </w:r>
            <w:proofErr w:type="spellEnd"/>
            <w:r w:rsidRPr="003024A8">
              <w:rPr>
                <w:rFonts w:ascii="Arial" w:hAnsi="Arial" w:cs="Arial"/>
                <w:color w:val="000000"/>
                <w:sz w:val="18"/>
                <w:szCs w:val="18"/>
                <w:lang w:val="fi-FI" w:eastAsia="en-GB"/>
              </w:rPr>
              <w:t xml:space="preserve"> </w:t>
            </w:r>
            <w:proofErr w:type="gramStart"/>
            <w:r w:rsidRPr="003024A8">
              <w:rPr>
                <w:rFonts w:ascii="Arial" w:hAnsi="Arial" w:cs="Arial"/>
                <w:color w:val="000000"/>
                <w:sz w:val="18"/>
                <w:szCs w:val="18"/>
                <w:lang w:val="fi-FI" w:eastAsia="en-GB"/>
              </w:rPr>
              <w:t>Time[</w:t>
            </w:r>
            <w:proofErr w:type="gramEnd"/>
            <w:r w:rsidRPr="003024A8">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F058D3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94 %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53067401"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99 %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99D3716" w14:textId="77777777" w:rsidR="003024A8" w:rsidRPr="003024A8" w:rsidRDefault="003024A8" w:rsidP="00302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3024A8">
              <w:rPr>
                <w:rFonts w:ascii="Arial" w:hAnsi="Arial" w:cs="Arial"/>
                <w:color w:val="000000"/>
                <w:sz w:val="18"/>
                <w:szCs w:val="18"/>
                <w:lang w:val="fi-FI" w:eastAsia="en-GB"/>
              </w:rPr>
              <w:t>101 %</w:t>
            </w:r>
          </w:p>
        </w:tc>
      </w:tr>
    </w:tbl>
    <w:p w14:paraId="2B286D56" w14:textId="77777777" w:rsidR="00A10546" w:rsidRPr="00AC207D" w:rsidRDefault="00A10546" w:rsidP="00A10546"/>
    <w:p w14:paraId="48F73DF4" w14:textId="35117CB5" w:rsidR="00A10546" w:rsidRDefault="00A10546" w:rsidP="00A10546">
      <w:pPr>
        <w:pStyle w:val="Heading2"/>
        <w:rPr>
          <w:lang w:val="en-CA"/>
        </w:rPr>
      </w:pPr>
      <w:r>
        <w:rPr>
          <w:lang w:val="en-CA"/>
        </w:rPr>
        <w:t xml:space="preserve">Extra test 2: Proposed + CE3-2.8c + </w:t>
      </w:r>
      <w:proofErr w:type="spellStart"/>
      <w:r>
        <w:rPr>
          <w:lang w:val="en-CA"/>
        </w:rPr>
        <w:t>trSkip</w:t>
      </w:r>
      <w:proofErr w:type="spellEnd"/>
      <w:r>
        <w:rPr>
          <w:lang w:val="en-CA"/>
        </w:rPr>
        <w:t xml:space="preserve"> </w:t>
      </w:r>
      <w:proofErr w:type="spellStart"/>
      <w:r>
        <w:rPr>
          <w:lang w:val="en-CA"/>
        </w:rPr>
        <w:t>absLevel</w:t>
      </w:r>
      <w:proofErr w:type="spellEnd"/>
      <w:r>
        <w:rPr>
          <w:lang w:val="en-CA"/>
        </w:rPr>
        <w:t xml:space="preserve"> prediction off</w:t>
      </w:r>
    </w:p>
    <w:p w14:paraId="4AB39602" w14:textId="7DB1AF9B" w:rsidR="00A10546" w:rsidRDefault="00A10546" w:rsidP="00A10546">
      <w:pPr>
        <w:rPr>
          <w:lang w:val="en-CA"/>
        </w:rPr>
      </w:pPr>
      <w:r w:rsidRPr="00A4760E">
        <w:rPr>
          <w:lang w:val="en-CA"/>
        </w:rPr>
        <w:t>In this experiment the proposed change is applied in CE3-2.8c software</w:t>
      </w:r>
      <w:r>
        <w:rPr>
          <w:lang w:val="en-CA"/>
        </w:rPr>
        <w:t xml:space="preserve">, and in addition the VTM </w:t>
      </w:r>
      <w:proofErr w:type="spellStart"/>
      <w:r>
        <w:rPr>
          <w:lang w:val="en-CA"/>
        </w:rPr>
        <w:t>absLevel</w:t>
      </w:r>
      <w:proofErr w:type="spellEnd"/>
      <w:r>
        <w:rPr>
          <w:lang w:val="en-CA"/>
        </w:rPr>
        <w:t xml:space="preserve"> prediction for non-bypass transform skip samples is switched off. Switching the </w:t>
      </w:r>
      <w:proofErr w:type="spellStart"/>
      <w:r>
        <w:rPr>
          <w:lang w:val="en-CA"/>
        </w:rPr>
        <w:t>absLevel</w:t>
      </w:r>
      <w:proofErr w:type="spellEnd"/>
      <w:r>
        <w:rPr>
          <w:lang w:val="en-CA"/>
        </w:rPr>
        <w:t xml:space="preserve"> prediction off could be implemented with the following change in the table given in the specification text section (substituting the line marked with (*)) and setting variable </w:t>
      </w:r>
      <w:proofErr w:type="spellStart"/>
      <w:r>
        <w:rPr>
          <w:lang w:val="en-CA"/>
        </w:rPr>
        <w:t>absLevelPredictionEnabled</w:t>
      </w:r>
      <w:proofErr w:type="spellEnd"/>
      <w:r>
        <w:rPr>
          <w:lang w:val="en-CA"/>
        </w:rPr>
        <w:t xml:space="preserve"> to false based on e.g. SPS level signalling:</w:t>
      </w:r>
    </w:p>
    <w:p w14:paraId="2E50BC7C" w14:textId="6A5BBA0F" w:rsidR="00A10546" w:rsidRDefault="00A10546" w:rsidP="00A1054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A10546" w:rsidRPr="00084198" w14:paraId="1CCAC7CE"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74F620DF" w14:textId="77777777" w:rsidR="00A10546" w:rsidRDefault="00A10546" w:rsidP="00492A0C">
            <w:pPr>
              <w:pStyle w:val="tablesyntax"/>
              <w:keepNext w:val="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BdpcmFlag</w:t>
            </w:r>
            <w:proofErr w:type="spellEnd"/>
            <w:proofErr w:type="gramEnd"/>
            <w:r>
              <w:rPr>
                <w:lang w:val="en-CA"/>
              </w:rPr>
              <w:t>[ x0 ][ y0 ][ </w:t>
            </w:r>
            <w:proofErr w:type="spellStart"/>
            <w:r>
              <w:rPr>
                <w:lang w:val="en-CA"/>
              </w:rPr>
              <w:t>cIdx</w:t>
            </w:r>
            <w:proofErr w:type="spellEnd"/>
            <w:r>
              <w:rPr>
                <w:lang w:val="en-CA"/>
              </w:rPr>
              <w:t> ]</w:t>
            </w:r>
            <w:r w:rsidRPr="00084198">
              <w:rPr>
                <w:lang w:val="en-CA"/>
              </w:rPr>
              <w:t xml:space="preserve">  = =  0</w:t>
            </w:r>
            <w:r>
              <w:rPr>
                <w:lang w:val="en-CA"/>
              </w:rPr>
              <w:t xml:space="preserve">  &amp;&amp;  n &lt;= lastScanPosPass1</w:t>
            </w:r>
            <w:r w:rsidRPr="00084198">
              <w:rPr>
                <w:lang w:val="en-CA"/>
              </w:rPr>
              <w:t xml:space="preserve"> </w:t>
            </w:r>
            <w:r w:rsidRPr="00A10546">
              <w:rPr>
                <w:shd w:val="clear" w:color="auto" w:fill="E2EFD9" w:themeFill="accent6" w:themeFillTint="33"/>
                <w:lang w:val="en-CA"/>
              </w:rPr>
              <w:t>&amp;&amp;</w:t>
            </w:r>
          </w:p>
          <w:p w14:paraId="322A534F" w14:textId="61BFE7DA" w:rsidR="00A10546" w:rsidRPr="00084198" w:rsidRDefault="00A10546" w:rsidP="00492A0C">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spellStart"/>
            <w:proofErr w:type="gramStart"/>
            <w:r w:rsidRPr="00A10546">
              <w:rPr>
                <w:shd w:val="clear" w:color="auto" w:fill="E2EFD9" w:themeFill="accent6" w:themeFillTint="33"/>
                <w:lang w:val="en-CA"/>
              </w:rPr>
              <w:t>absLevelPredictionEnabled</w:t>
            </w:r>
            <w:proofErr w:type="spellEnd"/>
            <w:r>
              <w:rPr>
                <w:lang w:val="en-CA"/>
              </w:rPr>
              <w:t xml:space="preserve"> </w:t>
            </w:r>
            <w:r w:rsidRPr="00084198">
              <w:rPr>
                <w:lang w:val="en-CA"/>
              </w:rPr>
              <w:t>)</w:t>
            </w:r>
            <w:proofErr w:type="gramEnd"/>
            <w:r w:rsidRPr="00084198">
              <w:rPr>
                <w:lang w:val="en-CA"/>
              </w:rPr>
              <w:t xml:space="preserve">  {</w:t>
            </w:r>
          </w:p>
        </w:tc>
      </w:tr>
    </w:tbl>
    <w:p w14:paraId="50109EF1" w14:textId="3635D831" w:rsidR="00A10546" w:rsidRDefault="00A10546" w:rsidP="00A10546">
      <w:pPr>
        <w:rPr>
          <w:lang w:val="en-CA"/>
        </w:rPr>
      </w:pPr>
      <w:r>
        <w:rPr>
          <w:lang w:val="en-CA"/>
        </w:rPr>
        <w:t xml:space="preserve">Switching the VTM level prediction off seems to provide on average 0.5 – 1 % improvement in natural lossless video, but 1 – 4 % loss in lossless TGM category. </w:t>
      </w:r>
    </w:p>
    <w:p w14:paraId="28AE7392" w14:textId="77777777" w:rsidR="00A10546" w:rsidRDefault="00A10546" w:rsidP="00A10546">
      <w:pPr>
        <w:rPr>
          <w:lang w:val="en-CA"/>
        </w:rPr>
      </w:pPr>
    </w:p>
    <w:tbl>
      <w:tblPr>
        <w:tblW w:w="0" w:type="auto"/>
        <w:tblLook w:val="04A0" w:firstRow="1" w:lastRow="0" w:firstColumn="1" w:lastColumn="0" w:noHBand="0" w:noVBand="1"/>
      </w:tblPr>
      <w:tblGrid>
        <w:gridCol w:w="1247"/>
        <w:gridCol w:w="697"/>
        <w:gridCol w:w="567"/>
        <w:gridCol w:w="1375"/>
        <w:gridCol w:w="697"/>
        <w:gridCol w:w="667"/>
        <w:gridCol w:w="1363"/>
        <w:gridCol w:w="697"/>
        <w:gridCol w:w="667"/>
        <w:gridCol w:w="1363"/>
      </w:tblGrid>
      <w:tr w:rsidR="00873495" w:rsidRPr="00873495" w14:paraId="0C2AC740" w14:textId="77777777" w:rsidTr="00873495">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60317B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873495">
              <w:rPr>
                <w:rFonts w:ascii="Arial" w:hAnsi="Arial" w:cs="Arial"/>
                <w:color w:val="000000"/>
                <w:sz w:val="18"/>
                <w:szCs w:val="18"/>
                <w:lang w:eastAsia="en-GB"/>
              </w:rPr>
              <w:t> </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4FB0991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All</w:t>
            </w:r>
            <w:proofErr w:type="spellEnd"/>
            <w:r w:rsidRPr="00873495">
              <w:rPr>
                <w:rFonts w:ascii="Arial" w:hAnsi="Arial" w:cs="Arial"/>
                <w:b/>
                <w:bCs/>
                <w:color w:val="000000"/>
                <w:sz w:val="18"/>
                <w:szCs w:val="18"/>
                <w:lang w:val="fi-FI" w:eastAsia="en-GB"/>
              </w:rPr>
              <w:t xml:space="preserve">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44EF207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Random</w:t>
            </w:r>
            <w:proofErr w:type="spellEnd"/>
            <w:r w:rsidRPr="00873495">
              <w:rPr>
                <w:rFonts w:ascii="Arial" w:hAnsi="Arial" w:cs="Arial"/>
                <w:b/>
                <w:bCs/>
                <w:color w:val="000000"/>
                <w:sz w:val="18"/>
                <w:szCs w:val="18"/>
                <w:lang w:val="fi-FI" w:eastAsia="en-GB"/>
              </w:rPr>
              <w:t xml:space="preserve"> Access</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4BD45C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Low</w:t>
            </w:r>
            <w:proofErr w:type="spellEnd"/>
            <w:r w:rsidRPr="00873495">
              <w:rPr>
                <w:rFonts w:ascii="Arial" w:hAnsi="Arial" w:cs="Arial"/>
                <w:b/>
                <w:bCs/>
                <w:color w:val="000000"/>
                <w:sz w:val="18"/>
                <w:szCs w:val="18"/>
                <w:lang w:val="fi-FI" w:eastAsia="en-GB"/>
              </w:rPr>
              <w:t xml:space="preserve"> </w:t>
            </w:r>
            <w:proofErr w:type="spellStart"/>
            <w:r w:rsidRPr="00873495">
              <w:rPr>
                <w:rFonts w:ascii="Arial" w:hAnsi="Arial" w:cs="Arial"/>
                <w:b/>
                <w:bCs/>
                <w:color w:val="000000"/>
                <w:sz w:val="18"/>
                <w:szCs w:val="18"/>
                <w:lang w:val="fi-FI" w:eastAsia="en-GB"/>
              </w:rPr>
              <w:t>delay</w:t>
            </w:r>
            <w:proofErr w:type="spellEnd"/>
            <w:r w:rsidRPr="00873495">
              <w:rPr>
                <w:rFonts w:ascii="Arial" w:hAnsi="Arial" w:cs="Arial"/>
                <w:b/>
                <w:bCs/>
                <w:color w:val="000000"/>
                <w:sz w:val="18"/>
                <w:szCs w:val="18"/>
                <w:lang w:val="fi-FI" w:eastAsia="en-GB"/>
              </w:rPr>
              <w:t xml:space="preserve"> B</w:t>
            </w:r>
          </w:p>
        </w:tc>
      </w:tr>
      <w:tr w:rsidR="00873495" w:rsidRPr="00873495" w14:paraId="5C4F9583" w14:textId="77777777" w:rsidTr="00873495">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2AA19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E84FDC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F09C8A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bit-rate</w:t>
            </w:r>
            <w:proofErr w:type="spellEnd"/>
            <w:r w:rsidRPr="00873495">
              <w:rPr>
                <w:rFonts w:ascii="Arial" w:hAnsi="Arial" w:cs="Arial"/>
                <w:color w:val="000000"/>
                <w:sz w:val="18"/>
                <w:szCs w:val="18"/>
                <w:lang w:val="fi-FI" w:eastAsia="en-GB"/>
              </w:rPr>
              <w:t xml:space="preserve"> </w:t>
            </w:r>
            <w:proofErr w:type="spellStart"/>
            <w:r w:rsidRPr="00873495">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562F84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0DB4DD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bit-rate</w:t>
            </w:r>
            <w:proofErr w:type="spellEnd"/>
            <w:r w:rsidRPr="00873495">
              <w:rPr>
                <w:rFonts w:ascii="Arial" w:hAnsi="Arial" w:cs="Arial"/>
                <w:color w:val="000000"/>
                <w:sz w:val="18"/>
                <w:szCs w:val="18"/>
                <w:lang w:val="fi-FI" w:eastAsia="en-GB"/>
              </w:rPr>
              <w:t xml:space="preserve"> </w:t>
            </w:r>
            <w:proofErr w:type="spellStart"/>
            <w:r w:rsidRPr="00873495">
              <w:rPr>
                <w:rFonts w:ascii="Arial" w:hAnsi="Arial" w:cs="Arial"/>
                <w:color w:val="000000"/>
                <w:sz w:val="18"/>
                <w:szCs w:val="18"/>
                <w:lang w:val="fi-FI" w:eastAsia="en-GB"/>
              </w:rPr>
              <w:t>savings</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846756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ratio</w:t>
            </w:r>
            <w:proofErr w:type="spellEnd"/>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2135FD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bit-rate</w:t>
            </w:r>
            <w:proofErr w:type="spellEnd"/>
            <w:r w:rsidRPr="00873495">
              <w:rPr>
                <w:rFonts w:ascii="Arial" w:hAnsi="Arial" w:cs="Arial"/>
                <w:color w:val="000000"/>
                <w:sz w:val="18"/>
                <w:szCs w:val="18"/>
                <w:lang w:val="fi-FI" w:eastAsia="en-GB"/>
              </w:rPr>
              <w:t xml:space="preserve"> </w:t>
            </w:r>
            <w:proofErr w:type="spellStart"/>
            <w:r w:rsidRPr="00873495">
              <w:rPr>
                <w:rFonts w:ascii="Arial" w:hAnsi="Arial" w:cs="Arial"/>
                <w:color w:val="000000"/>
                <w:sz w:val="18"/>
                <w:szCs w:val="18"/>
                <w:lang w:val="fi-FI" w:eastAsia="en-GB"/>
              </w:rPr>
              <w:t>savings</w:t>
            </w:r>
            <w:proofErr w:type="spellEnd"/>
          </w:p>
        </w:tc>
      </w:tr>
      <w:tr w:rsidR="00873495" w:rsidRPr="00873495" w14:paraId="5953C28E" w14:textId="77777777" w:rsidTr="00873495">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27B27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31F6139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485B311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6D77555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16129CF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631D656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79C83C4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c>
          <w:tcPr>
            <w:tcW w:w="0" w:type="auto"/>
            <w:tcBorders>
              <w:top w:val="nil"/>
              <w:left w:val="nil"/>
              <w:bottom w:val="single" w:sz="8" w:space="0" w:color="auto"/>
              <w:right w:val="nil"/>
            </w:tcBorders>
            <w:shd w:val="clear" w:color="auto" w:fill="auto"/>
            <w:noWrap/>
            <w:vAlign w:val="bottom"/>
            <w:hideMark/>
          </w:tcPr>
          <w:p w14:paraId="11BCF5B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VTM7</w:t>
            </w:r>
          </w:p>
        </w:tc>
        <w:tc>
          <w:tcPr>
            <w:tcW w:w="0" w:type="auto"/>
            <w:tcBorders>
              <w:top w:val="nil"/>
              <w:left w:val="nil"/>
              <w:bottom w:val="single" w:sz="8" w:space="0" w:color="auto"/>
              <w:right w:val="nil"/>
            </w:tcBorders>
            <w:shd w:val="clear" w:color="auto" w:fill="auto"/>
            <w:noWrap/>
            <w:vAlign w:val="bottom"/>
            <w:hideMark/>
          </w:tcPr>
          <w:p w14:paraId="192B2E7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Test</w:t>
            </w:r>
            <w:proofErr w:type="spellEnd"/>
          </w:p>
        </w:tc>
        <w:tc>
          <w:tcPr>
            <w:tcW w:w="0" w:type="auto"/>
            <w:vMerge/>
            <w:tcBorders>
              <w:top w:val="nil"/>
              <w:left w:val="single" w:sz="4" w:space="0" w:color="auto"/>
              <w:bottom w:val="single" w:sz="8" w:space="0" w:color="000000"/>
              <w:right w:val="single" w:sz="8" w:space="0" w:color="auto"/>
            </w:tcBorders>
            <w:vAlign w:val="center"/>
            <w:hideMark/>
          </w:tcPr>
          <w:p w14:paraId="28A1916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
        </w:tc>
      </w:tr>
      <w:tr w:rsidR="00873495" w:rsidRPr="00873495" w14:paraId="3B03A138"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7D5BACE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A1</w:t>
            </w:r>
          </w:p>
        </w:tc>
        <w:tc>
          <w:tcPr>
            <w:tcW w:w="0" w:type="auto"/>
            <w:tcBorders>
              <w:top w:val="nil"/>
              <w:left w:val="nil"/>
              <w:bottom w:val="single" w:sz="4" w:space="0" w:color="auto"/>
              <w:right w:val="single" w:sz="4" w:space="0" w:color="auto"/>
            </w:tcBorders>
            <w:shd w:val="clear" w:color="auto" w:fill="auto"/>
            <w:noWrap/>
            <w:vAlign w:val="bottom"/>
            <w:hideMark/>
          </w:tcPr>
          <w:p w14:paraId="41043823"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59EA6F0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11B34BD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-6.87 %</w:t>
            </w:r>
          </w:p>
        </w:tc>
        <w:tc>
          <w:tcPr>
            <w:tcW w:w="0" w:type="auto"/>
            <w:tcBorders>
              <w:top w:val="nil"/>
              <w:left w:val="nil"/>
              <w:bottom w:val="single" w:sz="4" w:space="0" w:color="auto"/>
              <w:right w:val="single" w:sz="4" w:space="0" w:color="auto"/>
            </w:tcBorders>
            <w:shd w:val="clear" w:color="auto" w:fill="auto"/>
            <w:noWrap/>
            <w:vAlign w:val="bottom"/>
            <w:hideMark/>
          </w:tcPr>
          <w:p w14:paraId="26717C8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6AC41A5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single" w:sz="4" w:space="0" w:color="auto"/>
              <w:bottom w:val="single" w:sz="4" w:space="0" w:color="auto"/>
              <w:right w:val="single" w:sz="8" w:space="0" w:color="auto"/>
            </w:tcBorders>
            <w:shd w:val="clear" w:color="000000" w:fill="CCFFCC"/>
            <w:noWrap/>
            <w:vAlign w:val="bottom"/>
            <w:hideMark/>
          </w:tcPr>
          <w:p w14:paraId="0032814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-6.33 %</w:t>
            </w:r>
          </w:p>
        </w:tc>
        <w:tc>
          <w:tcPr>
            <w:tcW w:w="0" w:type="auto"/>
            <w:tcBorders>
              <w:top w:val="nil"/>
              <w:left w:val="nil"/>
              <w:bottom w:val="single" w:sz="4" w:space="0" w:color="auto"/>
              <w:right w:val="single" w:sz="4" w:space="0" w:color="auto"/>
            </w:tcBorders>
            <w:shd w:val="clear" w:color="auto" w:fill="auto"/>
            <w:noWrap/>
            <w:vAlign w:val="bottom"/>
            <w:hideMark/>
          </w:tcPr>
          <w:p w14:paraId="2C95366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35542E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28F430D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r>
      <w:tr w:rsidR="00873495" w:rsidRPr="00873495" w14:paraId="22F3E2BD"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54CC2C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A2</w:t>
            </w:r>
          </w:p>
        </w:tc>
        <w:tc>
          <w:tcPr>
            <w:tcW w:w="0" w:type="auto"/>
            <w:tcBorders>
              <w:top w:val="nil"/>
              <w:left w:val="nil"/>
              <w:bottom w:val="single" w:sz="4" w:space="0" w:color="auto"/>
              <w:right w:val="single" w:sz="4" w:space="0" w:color="auto"/>
            </w:tcBorders>
            <w:shd w:val="clear" w:color="auto" w:fill="auto"/>
            <w:noWrap/>
            <w:vAlign w:val="bottom"/>
            <w:hideMark/>
          </w:tcPr>
          <w:p w14:paraId="3CD81EA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1.6</w:t>
            </w:r>
          </w:p>
        </w:tc>
        <w:tc>
          <w:tcPr>
            <w:tcW w:w="0" w:type="auto"/>
            <w:tcBorders>
              <w:top w:val="nil"/>
              <w:left w:val="nil"/>
              <w:bottom w:val="single" w:sz="4" w:space="0" w:color="auto"/>
              <w:right w:val="single" w:sz="4" w:space="0" w:color="auto"/>
            </w:tcBorders>
            <w:shd w:val="clear" w:color="auto" w:fill="auto"/>
            <w:noWrap/>
            <w:vAlign w:val="bottom"/>
            <w:hideMark/>
          </w:tcPr>
          <w:p w14:paraId="4A1DFEB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BC23FF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-11.50 %</w:t>
            </w:r>
          </w:p>
        </w:tc>
        <w:tc>
          <w:tcPr>
            <w:tcW w:w="0" w:type="auto"/>
            <w:tcBorders>
              <w:top w:val="nil"/>
              <w:left w:val="nil"/>
              <w:bottom w:val="single" w:sz="4" w:space="0" w:color="auto"/>
              <w:right w:val="single" w:sz="4" w:space="0" w:color="auto"/>
            </w:tcBorders>
            <w:shd w:val="clear" w:color="auto" w:fill="auto"/>
            <w:noWrap/>
            <w:vAlign w:val="bottom"/>
            <w:hideMark/>
          </w:tcPr>
          <w:p w14:paraId="661E015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1.7</w:t>
            </w:r>
          </w:p>
        </w:tc>
        <w:tc>
          <w:tcPr>
            <w:tcW w:w="0" w:type="auto"/>
            <w:tcBorders>
              <w:top w:val="nil"/>
              <w:left w:val="nil"/>
              <w:bottom w:val="single" w:sz="4" w:space="0" w:color="auto"/>
              <w:right w:val="single" w:sz="4" w:space="0" w:color="auto"/>
            </w:tcBorders>
            <w:shd w:val="clear" w:color="auto" w:fill="auto"/>
            <w:noWrap/>
            <w:vAlign w:val="bottom"/>
            <w:hideMark/>
          </w:tcPr>
          <w:p w14:paraId="2826291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1.8</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024F6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-7.47 %</w:t>
            </w:r>
          </w:p>
        </w:tc>
        <w:tc>
          <w:tcPr>
            <w:tcW w:w="0" w:type="auto"/>
            <w:tcBorders>
              <w:top w:val="nil"/>
              <w:left w:val="nil"/>
              <w:bottom w:val="single" w:sz="4" w:space="0" w:color="auto"/>
              <w:right w:val="single" w:sz="4" w:space="0" w:color="auto"/>
            </w:tcBorders>
            <w:shd w:val="clear" w:color="auto" w:fill="auto"/>
            <w:noWrap/>
            <w:vAlign w:val="bottom"/>
            <w:hideMark/>
          </w:tcPr>
          <w:p w14:paraId="02AE428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239CE9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2EB64EA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r>
      <w:tr w:rsidR="00873495" w:rsidRPr="00873495" w14:paraId="06B2F4D4"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14E3B7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B</w:t>
            </w:r>
          </w:p>
        </w:tc>
        <w:tc>
          <w:tcPr>
            <w:tcW w:w="0" w:type="auto"/>
            <w:tcBorders>
              <w:top w:val="nil"/>
              <w:left w:val="nil"/>
              <w:bottom w:val="single" w:sz="4" w:space="0" w:color="auto"/>
              <w:right w:val="single" w:sz="4" w:space="0" w:color="auto"/>
            </w:tcBorders>
            <w:shd w:val="clear" w:color="auto" w:fill="auto"/>
            <w:noWrap/>
            <w:vAlign w:val="bottom"/>
            <w:hideMark/>
          </w:tcPr>
          <w:p w14:paraId="314CE12F"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2.2</w:t>
            </w:r>
          </w:p>
        </w:tc>
        <w:tc>
          <w:tcPr>
            <w:tcW w:w="0" w:type="auto"/>
            <w:tcBorders>
              <w:top w:val="nil"/>
              <w:left w:val="nil"/>
              <w:bottom w:val="single" w:sz="4" w:space="0" w:color="auto"/>
              <w:right w:val="single" w:sz="4" w:space="0" w:color="auto"/>
            </w:tcBorders>
            <w:shd w:val="clear" w:color="auto" w:fill="auto"/>
            <w:noWrap/>
            <w:vAlign w:val="bottom"/>
            <w:hideMark/>
          </w:tcPr>
          <w:p w14:paraId="6D67997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A7699C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-7.19 %</w:t>
            </w:r>
          </w:p>
        </w:tc>
        <w:tc>
          <w:tcPr>
            <w:tcW w:w="0" w:type="auto"/>
            <w:tcBorders>
              <w:top w:val="nil"/>
              <w:left w:val="nil"/>
              <w:bottom w:val="single" w:sz="4" w:space="0" w:color="auto"/>
              <w:right w:val="single" w:sz="4" w:space="0" w:color="auto"/>
            </w:tcBorders>
            <w:shd w:val="clear" w:color="auto" w:fill="auto"/>
            <w:noWrap/>
            <w:vAlign w:val="bottom"/>
            <w:hideMark/>
          </w:tcPr>
          <w:p w14:paraId="72F6EE3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061D9C4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9014A0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-3.61 %</w:t>
            </w:r>
          </w:p>
        </w:tc>
        <w:tc>
          <w:tcPr>
            <w:tcW w:w="0" w:type="auto"/>
            <w:tcBorders>
              <w:top w:val="nil"/>
              <w:left w:val="nil"/>
              <w:bottom w:val="single" w:sz="4" w:space="0" w:color="auto"/>
              <w:right w:val="single" w:sz="4" w:space="0" w:color="auto"/>
            </w:tcBorders>
            <w:shd w:val="clear" w:color="auto" w:fill="auto"/>
            <w:noWrap/>
            <w:vAlign w:val="bottom"/>
            <w:hideMark/>
          </w:tcPr>
          <w:p w14:paraId="0180C5A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442B87D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506F35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-3.53 %</w:t>
            </w:r>
          </w:p>
        </w:tc>
      </w:tr>
      <w:tr w:rsidR="00873495" w:rsidRPr="00873495" w14:paraId="756376FF"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A672BC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C</w:t>
            </w:r>
          </w:p>
        </w:tc>
        <w:tc>
          <w:tcPr>
            <w:tcW w:w="0" w:type="auto"/>
            <w:tcBorders>
              <w:top w:val="nil"/>
              <w:left w:val="nil"/>
              <w:bottom w:val="single" w:sz="4" w:space="0" w:color="auto"/>
              <w:right w:val="single" w:sz="4" w:space="0" w:color="auto"/>
            </w:tcBorders>
            <w:shd w:val="clear" w:color="auto" w:fill="auto"/>
            <w:noWrap/>
            <w:vAlign w:val="bottom"/>
            <w:hideMark/>
          </w:tcPr>
          <w:p w14:paraId="0307451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48F1538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D1D236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-8.21 %</w:t>
            </w:r>
          </w:p>
        </w:tc>
        <w:tc>
          <w:tcPr>
            <w:tcW w:w="0" w:type="auto"/>
            <w:tcBorders>
              <w:top w:val="nil"/>
              <w:left w:val="nil"/>
              <w:bottom w:val="single" w:sz="4" w:space="0" w:color="auto"/>
              <w:right w:val="single" w:sz="4" w:space="0" w:color="auto"/>
            </w:tcBorders>
            <w:shd w:val="clear" w:color="auto" w:fill="auto"/>
            <w:noWrap/>
            <w:vAlign w:val="bottom"/>
            <w:hideMark/>
          </w:tcPr>
          <w:p w14:paraId="11E4F9D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1851A70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2.6</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F810C3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-4.64 %</w:t>
            </w:r>
          </w:p>
        </w:tc>
        <w:tc>
          <w:tcPr>
            <w:tcW w:w="0" w:type="auto"/>
            <w:tcBorders>
              <w:top w:val="nil"/>
              <w:left w:val="nil"/>
              <w:bottom w:val="single" w:sz="4" w:space="0" w:color="auto"/>
              <w:right w:val="single" w:sz="4" w:space="0" w:color="auto"/>
            </w:tcBorders>
            <w:shd w:val="clear" w:color="auto" w:fill="auto"/>
            <w:noWrap/>
            <w:vAlign w:val="bottom"/>
            <w:hideMark/>
          </w:tcPr>
          <w:p w14:paraId="64BF341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2.4</w:t>
            </w:r>
          </w:p>
        </w:tc>
        <w:tc>
          <w:tcPr>
            <w:tcW w:w="0" w:type="auto"/>
            <w:tcBorders>
              <w:top w:val="nil"/>
              <w:left w:val="nil"/>
              <w:bottom w:val="single" w:sz="4" w:space="0" w:color="auto"/>
              <w:right w:val="single" w:sz="4" w:space="0" w:color="auto"/>
            </w:tcBorders>
            <w:shd w:val="clear" w:color="auto" w:fill="auto"/>
            <w:noWrap/>
            <w:vAlign w:val="bottom"/>
            <w:hideMark/>
          </w:tcPr>
          <w:p w14:paraId="163E051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2.5</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456EA3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-4.43 %</w:t>
            </w:r>
          </w:p>
        </w:tc>
      </w:tr>
      <w:tr w:rsidR="00873495" w:rsidRPr="00873495" w14:paraId="73D5C611"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3D917F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D</w:t>
            </w:r>
          </w:p>
        </w:tc>
        <w:tc>
          <w:tcPr>
            <w:tcW w:w="0" w:type="auto"/>
            <w:tcBorders>
              <w:top w:val="nil"/>
              <w:left w:val="nil"/>
              <w:bottom w:val="single" w:sz="4" w:space="0" w:color="auto"/>
              <w:right w:val="single" w:sz="4" w:space="0" w:color="auto"/>
            </w:tcBorders>
            <w:shd w:val="clear" w:color="auto" w:fill="auto"/>
            <w:noWrap/>
            <w:vAlign w:val="bottom"/>
            <w:hideMark/>
          </w:tcPr>
          <w:p w14:paraId="3A7A086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1.9</w:t>
            </w:r>
          </w:p>
        </w:tc>
        <w:tc>
          <w:tcPr>
            <w:tcW w:w="0" w:type="auto"/>
            <w:tcBorders>
              <w:top w:val="nil"/>
              <w:left w:val="nil"/>
              <w:bottom w:val="single" w:sz="4" w:space="0" w:color="auto"/>
              <w:right w:val="single" w:sz="4" w:space="0" w:color="auto"/>
            </w:tcBorders>
            <w:shd w:val="clear" w:color="auto" w:fill="auto"/>
            <w:noWrap/>
            <w:vAlign w:val="bottom"/>
            <w:hideMark/>
          </w:tcPr>
          <w:p w14:paraId="76A1E3F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BB32E3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-10.24 %</w:t>
            </w:r>
          </w:p>
        </w:tc>
        <w:tc>
          <w:tcPr>
            <w:tcW w:w="0" w:type="auto"/>
            <w:tcBorders>
              <w:top w:val="nil"/>
              <w:left w:val="nil"/>
              <w:bottom w:val="single" w:sz="4" w:space="0" w:color="auto"/>
              <w:right w:val="single" w:sz="4" w:space="0" w:color="auto"/>
            </w:tcBorders>
            <w:shd w:val="clear" w:color="auto" w:fill="auto"/>
            <w:noWrap/>
            <w:vAlign w:val="bottom"/>
            <w:hideMark/>
          </w:tcPr>
          <w:p w14:paraId="6400790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012ED55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BBF48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-4.88 %</w:t>
            </w:r>
          </w:p>
        </w:tc>
        <w:tc>
          <w:tcPr>
            <w:tcW w:w="0" w:type="auto"/>
            <w:tcBorders>
              <w:top w:val="nil"/>
              <w:left w:val="nil"/>
              <w:bottom w:val="single" w:sz="4" w:space="0" w:color="auto"/>
              <w:right w:val="single" w:sz="4" w:space="0" w:color="auto"/>
            </w:tcBorders>
            <w:shd w:val="clear" w:color="auto" w:fill="auto"/>
            <w:noWrap/>
            <w:vAlign w:val="bottom"/>
            <w:hideMark/>
          </w:tcPr>
          <w:p w14:paraId="51A0AB2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2.7</w:t>
            </w:r>
          </w:p>
        </w:tc>
        <w:tc>
          <w:tcPr>
            <w:tcW w:w="0" w:type="auto"/>
            <w:tcBorders>
              <w:top w:val="nil"/>
              <w:left w:val="nil"/>
              <w:bottom w:val="single" w:sz="4" w:space="0" w:color="auto"/>
              <w:right w:val="single" w:sz="4" w:space="0" w:color="auto"/>
            </w:tcBorders>
            <w:shd w:val="clear" w:color="auto" w:fill="auto"/>
            <w:noWrap/>
            <w:vAlign w:val="bottom"/>
            <w:hideMark/>
          </w:tcPr>
          <w:p w14:paraId="1BD38AF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2.9</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D878A6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-4.48 %</w:t>
            </w:r>
          </w:p>
        </w:tc>
      </w:tr>
      <w:tr w:rsidR="00873495" w:rsidRPr="00873495" w14:paraId="1FFF65AE"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B1C77E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E</w:t>
            </w:r>
          </w:p>
        </w:tc>
        <w:tc>
          <w:tcPr>
            <w:tcW w:w="0" w:type="auto"/>
            <w:tcBorders>
              <w:top w:val="nil"/>
              <w:left w:val="nil"/>
              <w:bottom w:val="single" w:sz="4" w:space="0" w:color="auto"/>
              <w:right w:val="single" w:sz="4" w:space="0" w:color="auto"/>
            </w:tcBorders>
            <w:shd w:val="clear" w:color="auto" w:fill="auto"/>
            <w:noWrap/>
            <w:vAlign w:val="bottom"/>
            <w:hideMark/>
          </w:tcPr>
          <w:p w14:paraId="3E30D15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2.8</w:t>
            </w:r>
          </w:p>
        </w:tc>
        <w:tc>
          <w:tcPr>
            <w:tcW w:w="0" w:type="auto"/>
            <w:tcBorders>
              <w:top w:val="nil"/>
              <w:left w:val="nil"/>
              <w:bottom w:val="single" w:sz="4" w:space="0" w:color="auto"/>
              <w:right w:val="single" w:sz="4" w:space="0" w:color="auto"/>
            </w:tcBorders>
            <w:shd w:val="clear" w:color="auto" w:fill="auto"/>
            <w:noWrap/>
            <w:vAlign w:val="bottom"/>
            <w:hideMark/>
          </w:tcPr>
          <w:p w14:paraId="71DB5975"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703C47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-10.69 %</w:t>
            </w:r>
          </w:p>
        </w:tc>
        <w:tc>
          <w:tcPr>
            <w:tcW w:w="0" w:type="auto"/>
            <w:tcBorders>
              <w:top w:val="nil"/>
              <w:left w:val="nil"/>
              <w:bottom w:val="single" w:sz="4" w:space="0" w:color="auto"/>
              <w:right w:val="single" w:sz="4" w:space="0" w:color="auto"/>
            </w:tcBorders>
            <w:shd w:val="clear" w:color="auto" w:fill="auto"/>
            <w:noWrap/>
            <w:vAlign w:val="bottom"/>
            <w:hideMark/>
          </w:tcPr>
          <w:p w14:paraId="3694862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AEB9B9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8" w:space="0" w:color="auto"/>
            </w:tcBorders>
            <w:shd w:val="clear" w:color="auto" w:fill="auto"/>
            <w:noWrap/>
            <w:vAlign w:val="bottom"/>
            <w:hideMark/>
          </w:tcPr>
          <w:p w14:paraId="3BBC379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EAD3F9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3.1</w:t>
            </w:r>
          </w:p>
        </w:tc>
        <w:tc>
          <w:tcPr>
            <w:tcW w:w="0" w:type="auto"/>
            <w:tcBorders>
              <w:top w:val="nil"/>
              <w:left w:val="nil"/>
              <w:bottom w:val="single" w:sz="4" w:space="0" w:color="auto"/>
              <w:right w:val="single" w:sz="4" w:space="0" w:color="auto"/>
            </w:tcBorders>
            <w:shd w:val="clear" w:color="auto" w:fill="auto"/>
            <w:noWrap/>
            <w:vAlign w:val="bottom"/>
            <w:hideMark/>
          </w:tcPr>
          <w:p w14:paraId="176D9CB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3.3</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321BA9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-6.63 %</w:t>
            </w:r>
          </w:p>
        </w:tc>
      </w:tr>
      <w:tr w:rsidR="00873495" w:rsidRPr="00873495" w14:paraId="4A3756C2"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3EC9A9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Class F</w:t>
            </w:r>
          </w:p>
        </w:tc>
        <w:tc>
          <w:tcPr>
            <w:tcW w:w="0" w:type="auto"/>
            <w:tcBorders>
              <w:top w:val="nil"/>
              <w:left w:val="nil"/>
              <w:bottom w:val="single" w:sz="4" w:space="0" w:color="auto"/>
              <w:right w:val="single" w:sz="4" w:space="0" w:color="auto"/>
            </w:tcBorders>
            <w:shd w:val="clear" w:color="auto" w:fill="auto"/>
            <w:noWrap/>
            <w:vAlign w:val="bottom"/>
            <w:hideMark/>
          </w:tcPr>
          <w:p w14:paraId="46F3F05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5.3</w:t>
            </w:r>
          </w:p>
        </w:tc>
        <w:tc>
          <w:tcPr>
            <w:tcW w:w="0" w:type="auto"/>
            <w:tcBorders>
              <w:top w:val="nil"/>
              <w:left w:val="nil"/>
              <w:bottom w:val="single" w:sz="4" w:space="0" w:color="auto"/>
              <w:right w:val="single" w:sz="4" w:space="0" w:color="auto"/>
            </w:tcBorders>
            <w:shd w:val="clear" w:color="auto" w:fill="auto"/>
            <w:noWrap/>
            <w:vAlign w:val="bottom"/>
            <w:hideMark/>
          </w:tcPr>
          <w:p w14:paraId="1758371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6.0</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E47108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-9.97 %</w:t>
            </w:r>
          </w:p>
        </w:tc>
        <w:tc>
          <w:tcPr>
            <w:tcW w:w="0" w:type="auto"/>
            <w:tcBorders>
              <w:top w:val="nil"/>
              <w:left w:val="nil"/>
              <w:bottom w:val="single" w:sz="4" w:space="0" w:color="auto"/>
              <w:right w:val="single" w:sz="4" w:space="0" w:color="auto"/>
            </w:tcBorders>
            <w:shd w:val="clear" w:color="auto" w:fill="auto"/>
            <w:noWrap/>
            <w:vAlign w:val="bottom"/>
            <w:hideMark/>
          </w:tcPr>
          <w:p w14:paraId="7751DF5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33.7</w:t>
            </w:r>
          </w:p>
        </w:tc>
        <w:tc>
          <w:tcPr>
            <w:tcW w:w="0" w:type="auto"/>
            <w:tcBorders>
              <w:top w:val="nil"/>
              <w:left w:val="nil"/>
              <w:bottom w:val="single" w:sz="4" w:space="0" w:color="auto"/>
              <w:right w:val="single" w:sz="4" w:space="0" w:color="auto"/>
            </w:tcBorders>
            <w:shd w:val="clear" w:color="auto" w:fill="auto"/>
            <w:noWrap/>
            <w:vAlign w:val="bottom"/>
            <w:hideMark/>
          </w:tcPr>
          <w:p w14:paraId="1AF1CD5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36.1</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5F8069"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-6.14 %</w:t>
            </w:r>
          </w:p>
        </w:tc>
        <w:tc>
          <w:tcPr>
            <w:tcW w:w="0" w:type="auto"/>
            <w:tcBorders>
              <w:top w:val="nil"/>
              <w:left w:val="nil"/>
              <w:bottom w:val="single" w:sz="4" w:space="0" w:color="auto"/>
              <w:right w:val="single" w:sz="4" w:space="0" w:color="auto"/>
            </w:tcBorders>
            <w:shd w:val="clear" w:color="auto" w:fill="auto"/>
            <w:noWrap/>
            <w:vAlign w:val="bottom"/>
            <w:hideMark/>
          </w:tcPr>
          <w:p w14:paraId="6FCE150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50.7</w:t>
            </w:r>
          </w:p>
        </w:tc>
        <w:tc>
          <w:tcPr>
            <w:tcW w:w="0" w:type="auto"/>
            <w:tcBorders>
              <w:top w:val="nil"/>
              <w:left w:val="nil"/>
              <w:bottom w:val="single" w:sz="4" w:space="0" w:color="auto"/>
              <w:right w:val="single" w:sz="4" w:space="0" w:color="auto"/>
            </w:tcBorders>
            <w:shd w:val="clear" w:color="auto" w:fill="auto"/>
            <w:noWrap/>
            <w:vAlign w:val="bottom"/>
            <w:hideMark/>
          </w:tcPr>
          <w:p w14:paraId="5008D7E6"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53.2</w:t>
            </w:r>
          </w:p>
        </w:tc>
        <w:tc>
          <w:tcPr>
            <w:tcW w:w="0" w:type="auto"/>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4F7B3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-5.46 %</w:t>
            </w:r>
          </w:p>
        </w:tc>
      </w:tr>
      <w:tr w:rsidR="00873495" w:rsidRPr="00873495" w14:paraId="6D6D2518" w14:textId="77777777" w:rsidTr="00873495">
        <w:trPr>
          <w:trHeight w:val="290"/>
        </w:trPr>
        <w:tc>
          <w:tcPr>
            <w:tcW w:w="0" w:type="auto"/>
            <w:tcBorders>
              <w:top w:val="nil"/>
              <w:left w:val="single" w:sz="8" w:space="0" w:color="auto"/>
              <w:bottom w:val="nil"/>
              <w:right w:val="single" w:sz="8" w:space="0" w:color="auto"/>
            </w:tcBorders>
            <w:shd w:val="clear" w:color="auto" w:fill="auto"/>
            <w:noWrap/>
            <w:vAlign w:val="bottom"/>
            <w:hideMark/>
          </w:tcPr>
          <w:p w14:paraId="48081F87"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TGM</w:t>
            </w:r>
          </w:p>
        </w:tc>
        <w:tc>
          <w:tcPr>
            <w:tcW w:w="0" w:type="auto"/>
            <w:tcBorders>
              <w:top w:val="nil"/>
              <w:left w:val="nil"/>
              <w:bottom w:val="nil"/>
              <w:right w:val="single" w:sz="4" w:space="0" w:color="auto"/>
            </w:tcBorders>
            <w:shd w:val="clear" w:color="auto" w:fill="auto"/>
            <w:noWrap/>
            <w:vAlign w:val="bottom"/>
            <w:hideMark/>
          </w:tcPr>
          <w:p w14:paraId="7AAE49B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11.8</w:t>
            </w:r>
          </w:p>
        </w:tc>
        <w:tc>
          <w:tcPr>
            <w:tcW w:w="0" w:type="auto"/>
            <w:tcBorders>
              <w:top w:val="nil"/>
              <w:left w:val="nil"/>
              <w:bottom w:val="nil"/>
              <w:right w:val="single" w:sz="4" w:space="0" w:color="auto"/>
            </w:tcBorders>
            <w:shd w:val="clear" w:color="auto" w:fill="auto"/>
            <w:noWrap/>
            <w:vAlign w:val="bottom"/>
            <w:hideMark/>
          </w:tcPr>
          <w:p w14:paraId="0B4F033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12.8</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713B3A0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-7.48 %</w:t>
            </w:r>
          </w:p>
        </w:tc>
        <w:tc>
          <w:tcPr>
            <w:tcW w:w="0" w:type="auto"/>
            <w:tcBorders>
              <w:top w:val="nil"/>
              <w:left w:val="nil"/>
              <w:bottom w:val="nil"/>
              <w:right w:val="single" w:sz="4" w:space="0" w:color="auto"/>
            </w:tcBorders>
            <w:shd w:val="clear" w:color="auto" w:fill="auto"/>
            <w:noWrap/>
            <w:vAlign w:val="bottom"/>
            <w:hideMark/>
          </w:tcPr>
          <w:p w14:paraId="082F2C9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107.1</w:t>
            </w:r>
          </w:p>
        </w:tc>
        <w:tc>
          <w:tcPr>
            <w:tcW w:w="0" w:type="auto"/>
            <w:tcBorders>
              <w:top w:val="nil"/>
              <w:left w:val="nil"/>
              <w:bottom w:val="nil"/>
              <w:right w:val="single" w:sz="4" w:space="0" w:color="auto"/>
            </w:tcBorders>
            <w:shd w:val="clear" w:color="auto" w:fill="auto"/>
            <w:noWrap/>
            <w:vAlign w:val="bottom"/>
            <w:hideMark/>
          </w:tcPr>
          <w:p w14:paraId="14CD655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112.1</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26B6341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-4.60 %</w:t>
            </w:r>
          </w:p>
        </w:tc>
        <w:tc>
          <w:tcPr>
            <w:tcW w:w="0" w:type="auto"/>
            <w:tcBorders>
              <w:top w:val="nil"/>
              <w:left w:val="nil"/>
              <w:bottom w:val="nil"/>
              <w:right w:val="single" w:sz="4" w:space="0" w:color="auto"/>
            </w:tcBorders>
            <w:shd w:val="clear" w:color="auto" w:fill="auto"/>
            <w:noWrap/>
            <w:vAlign w:val="bottom"/>
            <w:hideMark/>
          </w:tcPr>
          <w:p w14:paraId="36FA377E"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124.9</w:t>
            </w:r>
          </w:p>
        </w:tc>
        <w:tc>
          <w:tcPr>
            <w:tcW w:w="0" w:type="auto"/>
            <w:tcBorders>
              <w:top w:val="nil"/>
              <w:left w:val="nil"/>
              <w:bottom w:val="nil"/>
              <w:right w:val="single" w:sz="4" w:space="0" w:color="auto"/>
            </w:tcBorders>
            <w:shd w:val="clear" w:color="auto" w:fill="auto"/>
            <w:noWrap/>
            <w:vAlign w:val="bottom"/>
            <w:hideMark/>
          </w:tcPr>
          <w:p w14:paraId="382FB963"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128.1</w:t>
            </w:r>
          </w:p>
        </w:tc>
        <w:tc>
          <w:tcPr>
            <w:tcW w:w="0" w:type="auto"/>
            <w:tcBorders>
              <w:top w:val="single" w:sz="4" w:space="0" w:color="auto"/>
              <w:left w:val="single" w:sz="4" w:space="0" w:color="auto"/>
              <w:bottom w:val="nil"/>
              <w:right w:val="single" w:sz="8" w:space="0" w:color="auto"/>
            </w:tcBorders>
            <w:shd w:val="clear" w:color="000000" w:fill="CCFFCC"/>
            <w:noWrap/>
            <w:vAlign w:val="bottom"/>
            <w:hideMark/>
          </w:tcPr>
          <w:p w14:paraId="19E7D1E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eastAsia="en-GB"/>
              </w:rPr>
            </w:pPr>
            <w:r w:rsidRPr="00873495">
              <w:rPr>
                <w:rFonts w:ascii="Arial" w:hAnsi="Arial" w:cs="Arial"/>
                <w:sz w:val="18"/>
                <w:szCs w:val="18"/>
                <w:lang w:val="fi-FI" w:eastAsia="en-GB"/>
              </w:rPr>
              <w:t>-3.26 %</w:t>
            </w:r>
          </w:p>
        </w:tc>
      </w:tr>
      <w:tr w:rsidR="00873495" w:rsidRPr="00873495" w14:paraId="627B0188" w14:textId="77777777" w:rsidTr="00873495">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350C2C"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fi-FI" w:eastAsia="en-GB"/>
              </w:rPr>
            </w:pPr>
            <w:proofErr w:type="spellStart"/>
            <w:r w:rsidRPr="0087349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0120B09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2.1</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E23DBC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0B29D3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73495">
              <w:rPr>
                <w:rFonts w:ascii="Arial" w:hAnsi="Arial" w:cs="Arial"/>
                <w:b/>
                <w:bCs/>
                <w:sz w:val="18"/>
                <w:szCs w:val="18"/>
                <w:lang w:val="fi-FI" w:eastAsia="en-GB"/>
              </w:rPr>
              <w:t>-8.67 %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F44F51A"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2.2</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137BEF4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2.3</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496D142"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73495">
              <w:rPr>
                <w:rFonts w:ascii="Arial" w:hAnsi="Arial" w:cs="Arial"/>
                <w:b/>
                <w:bCs/>
                <w:sz w:val="18"/>
                <w:szCs w:val="18"/>
                <w:lang w:val="fi-FI" w:eastAsia="en-GB"/>
              </w:rPr>
              <w:t>-5.20 %</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78E68460"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2.6</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E7147F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873495">
              <w:rPr>
                <w:rFonts w:ascii="Arial" w:hAnsi="Arial" w:cs="Arial"/>
                <w:b/>
                <w:bCs/>
                <w:color w:val="000000"/>
                <w:sz w:val="18"/>
                <w:szCs w:val="18"/>
                <w:lang w:val="fi-FI" w:eastAsia="en-GB"/>
              </w:rPr>
              <w:t>2.7</w:t>
            </w:r>
          </w:p>
        </w:tc>
        <w:tc>
          <w:tcPr>
            <w:tcW w:w="0" w:type="auto"/>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AE1C62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i-FI" w:eastAsia="en-GB"/>
              </w:rPr>
            </w:pPr>
            <w:r w:rsidRPr="00873495">
              <w:rPr>
                <w:rFonts w:ascii="Arial" w:hAnsi="Arial" w:cs="Arial"/>
                <w:b/>
                <w:bCs/>
                <w:sz w:val="18"/>
                <w:szCs w:val="18"/>
                <w:lang w:val="fi-FI" w:eastAsia="en-GB"/>
              </w:rPr>
              <w:t>-4.60 %</w:t>
            </w:r>
          </w:p>
        </w:tc>
      </w:tr>
      <w:tr w:rsidR="00873495" w:rsidRPr="00873495" w14:paraId="71D1CBBB" w14:textId="77777777" w:rsidTr="00873495">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3F6AFED"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 xml:space="preserve">Enc </w:t>
            </w:r>
            <w:proofErr w:type="gramStart"/>
            <w:r w:rsidRPr="00873495">
              <w:rPr>
                <w:rFonts w:ascii="Arial" w:hAnsi="Arial" w:cs="Arial"/>
                <w:color w:val="000000"/>
                <w:sz w:val="18"/>
                <w:szCs w:val="18"/>
                <w:lang w:val="fi-FI" w:eastAsia="en-GB"/>
              </w:rPr>
              <w:t>Time[</w:t>
            </w:r>
            <w:proofErr w:type="gramEnd"/>
            <w:r w:rsidRPr="00873495">
              <w:rPr>
                <w:rFonts w:ascii="Arial" w:hAnsi="Arial" w:cs="Arial"/>
                <w:color w:val="000000"/>
                <w:sz w:val="18"/>
                <w:szCs w:val="18"/>
                <w:lang w:val="fi-FI" w:eastAsia="en-GB"/>
              </w:rPr>
              <w:t>%]</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9C7D1B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120 %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1C44EC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109 %</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30F6CE8"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104 %</w:t>
            </w:r>
          </w:p>
        </w:tc>
      </w:tr>
      <w:tr w:rsidR="00873495" w:rsidRPr="00873495" w14:paraId="32CA1A13" w14:textId="77777777" w:rsidTr="00873495">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881C1C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proofErr w:type="spellStart"/>
            <w:r w:rsidRPr="00873495">
              <w:rPr>
                <w:rFonts w:ascii="Arial" w:hAnsi="Arial" w:cs="Arial"/>
                <w:color w:val="000000"/>
                <w:sz w:val="18"/>
                <w:szCs w:val="18"/>
                <w:lang w:val="fi-FI" w:eastAsia="en-GB"/>
              </w:rPr>
              <w:t>Dec</w:t>
            </w:r>
            <w:proofErr w:type="spellEnd"/>
            <w:r w:rsidRPr="00873495">
              <w:rPr>
                <w:rFonts w:ascii="Arial" w:hAnsi="Arial" w:cs="Arial"/>
                <w:color w:val="000000"/>
                <w:sz w:val="18"/>
                <w:szCs w:val="18"/>
                <w:lang w:val="fi-FI" w:eastAsia="en-GB"/>
              </w:rPr>
              <w:t xml:space="preserve"> </w:t>
            </w:r>
            <w:proofErr w:type="gramStart"/>
            <w:r w:rsidRPr="00873495">
              <w:rPr>
                <w:rFonts w:ascii="Arial" w:hAnsi="Arial" w:cs="Arial"/>
                <w:color w:val="000000"/>
                <w:sz w:val="18"/>
                <w:szCs w:val="18"/>
                <w:lang w:val="fi-FI" w:eastAsia="en-GB"/>
              </w:rPr>
              <w:t>Time[</w:t>
            </w:r>
            <w:proofErr w:type="gramEnd"/>
            <w:r w:rsidRPr="00873495">
              <w:rPr>
                <w:rFonts w:ascii="Arial" w:hAnsi="Arial" w:cs="Arial"/>
                <w:color w:val="000000"/>
                <w:sz w:val="18"/>
                <w:szCs w:val="18"/>
                <w:lang w:val="fi-FI" w:eastAsia="en-GB"/>
              </w:rPr>
              <w:t>%]</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4F3475B"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92 %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4054F04"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100 %</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1AB527F1" w14:textId="77777777" w:rsidR="00873495" w:rsidRPr="00873495" w:rsidRDefault="00873495" w:rsidP="00873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873495">
              <w:rPr>
                <w:rFonts w:ascii="Arial" w:hAnsi="Arial" w:cs="Arial"/>
                <w:color w:val="000000"/>
                <w:sz w:val="18"/>
                <w:szCs w:val="18"/>
                <w:lang w:val="fi-FI" w:eastAsia="en-GB"/>
              </w:rPr>
              <w:t>102 %</w:t>
            </w:r>
          </w:p>
        </w:tc>
      </w:tr>
    </w:tbl>
    <w:p w14:paraId="3035B4D2" w14:textId="77777777" w:rsidR="00A10546" w:rsidRPr="00A4760E" w:rsidRDefault="00A10546" w:rsidP="00A10546">
      <w:pPr>
        <w:rPr>
          <w:lang w:val="en-CA"/>
        </w:rPr>
      </w:pPr>
    </w:p>
    <w:p w14:paraId="348B508F" w14:textId="77777777" w:rsidR="00A10546" w:rsidRDefault="00A10546" w:rsidP="009234A5">
      <w:pPr>
        <w:rPr>
          <w:szCs w:val="22"/>
          <w:lang w:val="en-CA"/>
        </w:rPr>
      </w:pPr>
    </w:p>
    <w:p w14:paraId="0F48B5F8" w14:textId="480E2602" w:rsidR="00AC207D" w:rsidRPr="005B217D" w:rsidRDefault="00AC207D" w:rsidP="00AC207D">
      <w:pPr>
        <w:pStyle w:val="Heading1"/>
        <w:rPr>
          <w:lang w:val="en-CA"/>
        </w:rPr>
      </w:pPr>
      <w:r>
        <w:rPr>
          <w:lang w:val="en-CA"/>
        </w:rPr>
        <w:t>Objective results (lossy)</w:t>
      </w:r>
    </w:p>
    <w:p w14:paraId="7379B74B" w14:textId="37EAA6BF" w:rsidR="00AC207D" w:rsidRDefault="00AC207D" w:rsidP="00AC207D">
      <w:pPr>
        <w:rPr>
          <w:szCs w:val="22"/>
          <w:lang w:val="en-CA"/>
        </w:rPr>
      </w:pPr>
      <w:r>
        <w:rPr>
          <w:szCs w:val="22"/>
          <w:lang w:val="en-CA"/>
        </w:rPr>
        <w:t>Results according to the JVET CTC are provided in the attached spreadsheets, separately for normal CTC QP range (22, 27, 32, 37) and the low QP range specified in the CE3 description (2, 7, 12, 17). The proposed approach appears to have negligible impact in both coding efficiency and runtimes for lossy coding. Summary of the results is provided below.</w:t>
      </w:r>
    </w:p>
    <w:p w14:paraId="1F79AE09" w14:textId="56591A1A" w:rsidR="00AC207D" w:rsidRDefault="00AC207D" w:rsidP="00AC207D">
      <w:pPr>
        <w:pStyle w:val="Heading2"/>
      </w:pPr>
      <w:r>
        <w:t>CTC – Lossy – Normal QP range (22, 27, 32, 37)</w:t>
      </w:r>
    </w:p>
    <w:p w14:paraId="334B3F86" w14:textId="06E1A9F8" w:rsidR="00AC207D" w:rsidRDefault="00AC207D" w:rsidP="00AC207D"/>
    <w:tbl>
      <w:tblPr>
        <w:tblW w:w="0" w:type="auto"/>
        <w:jc w:val="center"/>
        <w:tblLook w:val="04A0" w:firstRow="1" w:lastRow="0" w:firstColumn="1" w:lastColumn="0" w:noHBand="0" w:noVBand="1"/>
      </w:tblPr>
      <w:tblGrid>
        <w:gridCol w:w="937"/>
        <w:gridCol w:w="837"/>
        <w:gridCol w:w="837"/>
        <w:gridCol w:w="837"/>
        <w:gridCol w:w="727"/>
        <w:gridCol w:w="727"/>
      </w:tblGrid>
      <w:tr w:rsidR="00F12AD5" w:rsidRPr="00F12AD5" w14:paraId="06C9CAE2"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6C74EAA1" w14:textId="77777777" w:rsidR="00F12AD5" w:rsidRPr="00C04022"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C5A14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All</w:t>
            </w:r>
            <w:proofErr w:type="spellEnd"/>
            <w:r w:rsidRPr="00F12AD5">
              <w:rPr>
                <w:rFonts w:ascii="Arial" w:hAnsi="Arial" w:cs="Arial"/>
                <w:b/>
                <w:bCs/>
                <w:color w:val="000000"/>
                <w:sz w:val="18"/>
                <w:szCs w:val="18"/>
                <w:lang w:val="fi-FI" w:eastAsia="en-GB"/>
              </w:rPr>
              <w:t xml:space="preserve"> Intra</w:t>
            </w:r>
          </w:p>
        </w:tc>
      </w:tr>
      <w:tr w:rsidR="00F12AD5" w:rsidRPr="00F12AD5" w14:paraId="1B2AA18F"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678EBB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7F774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w:t>
            </w:r>
          </w:p>
        </w:tc>
      </w:tr>
      <w:tr w:rsidR="00F12AD5" w:rsidRPr="00F12AD5" w14:paraId="104E963B"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D84B8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79B60C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1EDCB3D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3EC418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699BC77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40FDA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70908D4B"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E6044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603E6C5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55CEEB9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7E31039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39632B0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C771C9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7D83E559"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89582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4089F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9E6384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400A1BB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5ED5209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3150A2D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59FB4AD6"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027F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22F411A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085615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6979189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65B0BC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4843540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439CC4D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72D9B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091749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D78FA2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nil"/>
              <w:right w:val="single" w:sz="4" w:space="0" w:color="auto"/>
            </w:tcBorders>
            <w:shd w:val="clear" w:color="auto" w:fill="auto"/>
            <w:noWrap/>
            <w:vAlign w:val="center"/>
            <w:hideMark/>
          </w:tcPr>
          <w:p w14:paraId="0521685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0.08 %</w:t>
            </w:r>
          </w:p>
        </w:tc>
        <w:tc>
          <w:tcPr>
            <w:tcW w:w="0" w:type="auto"/>
            <w:tcBorders>
              <w:top w:val="nil"/>
              <w:left w:val="nil"/>
              <w:bottom w:val="nil"/>
              <w:right w:val="nil"/>
            </w:tcBorders>
            <w:shd w:val="clear" w:color="auto" w:fill="auto"/>
            <w:noWrap/>
            <w:vAlign w:val="center"/>
            <w:hideMark/>
          </w:tcPr>
          <w:p w14:paraId="6DAD621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2F9A0AC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1C7DE1C3"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37732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1A4A326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2B7B938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3ED73ED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291A82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08ED8E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7F0D80AC"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4ABA7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r w:rsidRPr="00F12AD5">
              <w:rPr>
                <w:rFonts w:ascii="Arial" w:hAnsi="Arial" w:cs="Arial"/>
                <w:b/>
                <w:bCs/>
                <w:color w:val="000000"/>
                <w:sz w:val="18"/>
                <w:szCs w:val="18"/>
                <w:lang w:val="fi-FI" w:eastAsia="en-GB"/>
              </w:rPr>
              <w:t xml:space="preserve"> </w:t>
            </w:r>
          </w:p>
        </w:tc>
        <w:tc>
          <w:tcPr>
            <w:tcW w:w="0" w:type="auto"/>
            <w:tcBorders>
              <w:top w:val="single" w:sz="8" w:space="0" w:color="auto"/>
              <w:left w:val="nil"/>
              <w:bottom w:val="nil"/>
              <w:right w:val="nil"/>
            </w:tcBorders>
            <w:shd w:val="clear" w:color="auto" w:fill="auto"/>
            <w:noWrap/>
            <w:vAlign w:val="center"/>
            <w:hideMark/>
          </w:tcPr>
          <w:p w14:paraId="61E09C7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00E0037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2CF0909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23E8C85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345A161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616BE12E"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40E3DA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1603F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1469750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single" w:sz="8" w:space="0" w:color="auto"/>
              <w:left w:val="nil"/>
              <w:bottom w:val="nil"/>
              <w:right w:val="single" w:sz="4" w:space="0" w:color="auto"/>
            </w:tcBorders>
            <w:shd w:val="clear" w:color="auto" w:fill="auto"/>
            <w:noWrap/>
            <w:vAlign w:val="center"/>
            <w:hideMark/>
          </w:tcPr>
          <w:p w14:paraId="2CBBFB7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42A9ECB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0BEB6AC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11ADEA6C"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2AA84D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2B711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single" w:sz="8" w:space="0" w:color="auto"/>
              <w:right w:val="nil"/>
            </w:tcBorders>
            <w:shd w:val="clear" w:color="auto" w:fill="auto"/>
            <w:noWrap/>
            <w:vAlign w:val="center"/>
            <w:hideMark/>
          </w:tcPr>
          <w:p w14:paraId="2434F2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1E35BD8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0.07 %</w:t>
            </w:r>
          </w:p>
        </w:tc>
        <w:tc>
          <w:tcPr>
            <w:tcW w:w="0" w:type="auto"/>
            <w:tcBorders>
              <w:top w:val="nil"/>
              <w:left w:val="nil"/>
              <w:bottom w:val="single" w:sz="8" w:space="0" w:color="auto"/>
              <w:right w:val="nil"/>
            </w:tcBorders>
            <w:shd w:val="clear" w:color="auto" w:fill="auto"/>
            <w:noWrap/>
            <w:vAlign w:val="center"/>
            <w:hideMark/>
          </w:tcPr>
          <w:p w14:paraId="0EB3B1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1EBB476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072A0B5C"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806DBB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1A27FB5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single" w:sz="8" w:space="0" w:color="auto"/>
              <w:right w:val="nil"/>
            </w:tcBorders>
            <w:shd w:val="clear" w:color="auto" w:fill="auto"/>
            <w:noWrap/>
            <w:vAlign w:val="center"/>
            <w:hideMark/>
          </w:tcPr>
          <w:p w14:paraId="0AE0DAE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single" w:sz="8" w:space="0" w:color="auto"/>
              <w:right w:val="single" w:sz="4" w:space="0" w:color="auto"/>
            </w:tcBorders>
            <w:shd w:val="clear" w:color="auto" w:fill="auto"/>
            <w:noWrap/>
            <w:vAlign w:val="center"/>
            <w:hideMark/>
          </w:tcPr>
          <w:p w14:paraId="6F3A4AD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nil"/>
            </w:tcBorders>
            <w:shd w:val="clear" w:color="auto" w:fill="auto"/>
            <w:noWrap/>
            <w:vAlign w:val="center"/>
            <w:hideMark/>
          </w:tcPr>
          <w:p w14:paraId="2A554D0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2577FCC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3941746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7302757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center"/>
            <w:hideMark/>
          </w:tcPr>
          <w:p w14:paraId="4060C35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5B330FD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50F465A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AECA5B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739F16F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r>
      <w:tr w:rsidR="00F12AD5" w:rsidRPr="00F12AD5" w14:paraId="27B71CF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1F1C39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E86D5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Random</w:t>
            </w:r>
            <w:proofErr w:type="spellEnd"/>
            <w:r w:rsidRPr="00F12AD5">
              <w:rPr>
                <w:rFonts w:ascii="Arial" w:hAnsi="Arial" w:cs="Arial"/>
                <w:b/>
                <w:bCs/>
                <w:color w:val="000000"/>
                <w:sz w:val="18"/>
                <w:szCs w:val="18"/>
                <w:lang w:val="fi-FI" w:eastAsia="en-GB"/>
              </w:rPr>
              <w:t xml:space="preserve"> Access</w:t>
            </w:r>
          </w:p>
        </w:tc>
      </w:tr>
      <w:tr w:rsidR="00F12AD5" w:rsidRPr="00F12AD5" w14:paraId="762A9780"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36DFD7D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46873A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w:t>
            </w:r>
          </w:p>
        </w:tc>
      </w:tr>
      <w:tr w:rsidR="00F12AD5" w:rsidRPr="00F12AD5" w14:paraId="6692DCA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B02F9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C30EBD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1BD36A7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8A86A9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100EEDE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7C90A0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3AEE85F0"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8B7C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541F52D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0B8E9A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60E786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D2C357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140C679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11CA86A7"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95149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144AF5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530865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0.09 %</w:t>
            </w:r>
          </w:p>
        </w:tc>
        <w:tc>
          <w:tcPr>
            <w:tcW w:w="0" w:type="auto"/>
            <w:tcBorders>
              <w:top w:val="nil"/>
              <w:left w:val="nil"/>
              <w:bottom w:val="nil"/>
              <w:right w:val="single" w:sz="4" w:space="0" w:color="auto"/>
            </w:tcBorders>
            <w:shd w:val="clear" w:color="auto" w:fill="auto"/>
            <w:noWrap/>
            <w:vAlign w:val="center"/>
            <w:hideMark/>
          </w:tcPr>
          <w:p w14:paraId="0418295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DF5BA4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46F721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60FB69D3"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9C7AA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0B1A252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0510CDE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70B88E6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0.08 %</w:t>
            </w:r>
          </w:p>
        </w:tc>
        <w:tc>
          <w:tcPr>
            <w:tcW w:w="0" w:type="auto"/>
            <w:tcBorders>
              <w:top w:val="nil"/>
              <w:left w:val="nil"/>
              <w:bottom w:val="nil"/>
              <w:right w:val="nil"/>
            </w:tcBorders>
            <w:shd w:val="clear" w:color="auto" w:fill="auto"/>
            <w:noWrap/>
            <w:vAlign w:val="center"/>
            <w:hideMark/>
          </w:tcPr>
          <w:p w14:paraId="733C040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074194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6AE097BC"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17AF1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2FA53E0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714A6F1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-0.11 %</w:t>
            </w:r>
          </w:p>
        </w:tc>
        <w:tc>
          <w:tcPr>
            <w:tcW w:w="0" w:type="auto"/>
            <w:tcBorders>
              <w:top w:val="nil"/>
              <w:left w:val="nil"/>
              <w:bottom w:val="nil"/>
              <w:right w:val="single" w:sz="4" w:space="0" w:color="auto"/>
            </w:tcBorders>
            <w:shd w:val="clear" w:color="auto" w:fill="auto"/>
            <w:noWrap/>
            <w:vAlign w:val="center"/>
            <w:hideMark/>
          </w:tcPr>
          <w:p w14:paraId="4F955EB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-0.14 %</w:t>
            </w:r>
          </w:p>
        </w:tc>
        <w:tc>
          <w:tcPr>
            <w:tcW w:w="0" w:type="auto"/>
            <w:tcBorders>
              <w:top w:val="nil"/>
              <w:left w:val="nil"/>
              <w:bottom w:val="nil"/>
              <w:right w:val="nil"/>
            </w:tcBorders>
            <w:shd w:val="clear" w:color="auto" w:fill="auto"/>
            <w:noWrap/>
            <w:vAlign w:val="center"/>
            <w:hideMark/>
          </w:tcPr>
          <w:p w14:paraId="305F485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526795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54CC8ED0"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2A07E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787CEA8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6B3E01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44D8F24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1D2E2D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2255E8B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31EAC46D"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8FAA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108B561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4C72BF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6933B55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7FC1B7F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single" w:sz="4" w:space="0" w:color="auto"/>
              <w:bottom w:val="nil"/>
              <w:right w:val="single" w:sz="8" w:space="0" w:color="auto"/>
            </w:tcBorders>
            <w:shd w:val="clear" w:color="auto" w:fill="auto"/>
            <w:noWrap/>
            <w:vAlign w:val="center"/>
            <w:hideMark/>
          </w:tcPr>
          <w:p w14:paraId="45BAFF8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104FED5A"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67E5B4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nil"/>
              <w:bottom w:val="nil"/>
              <w:right w:val="nil"/>
            </w:tcBorders>
            <w:shd w:val="clear" w:color="auto" w:fill="auto"/>
            <w:noWrap/>
            <w:vAlign w:val="center"/>
            <w:hideMark/>
          </w:tcPr>
          <w:p w14:paraId="08803F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3B0F39B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-0.26 %</w:t>
            </w:r>
          </w:p>
        </w:tc>
        <w:tc>
          <w:tcPr>
            <w:tcW w:w="0" w:type="auto"/>
            <w:tcBorders>
              <w:top w:val="single" w:sz="8" w:space="0" w:color="auto"/>
              <w:left w:val="nil"/>
              <w:bottom w:val="nil"/>
              <w:right w:val="single" w:sz="4" w:space="0" w:color="auto"/>
            </w:tcBorders>
            <w:shd w:val="clear" w:color="auto" w:fill="auto"/>
            <w:noWrap/>
            <w:vAlign w:val="center"/>
            <w:hideMark/>
          </w:tcPr>
          <w:p w14:paraId="522686A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-0.10 %</w:t>
            </w:r>
          </w:p>
        </w:tc>
        <w:tc>
          <w:tcPr>
            <w:tcW w:w="0" w:type="auto"/>
            <w:tcBorders>
              <w:top w:val="single" w:sz="8" w:space="0" w:color="auto"/>
              <w:left w:val="nil"/>
              <w:bottom w:val="nil"/>
              <w:right w:val="nil"/>
            </w:tcBorders>
            <w:shd w:val="clear" w:color="auto" w:fill="auto"/>
            <w:noWrap/>
            <w:vAlign w:val="center"/>
            <w:hideMark/>
          </w:tcPr>
          <w:p w14:paraId="2B09D9E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33F9C6E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46D5352C"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55144F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nil"/>
              <w:bottom w:val="single" w:sz="8" w:space="0" w:color="auto"/>
              <w:right w:val="nil"/>
            </w:tcBorders>
            <w:shd w:val="clear" w:color="auto" w:fill="auto"/>
            <w:noWrap/>
            <w:vAlign w:val="center"/>
            <w:hideMark/>
          </w:tcPr>
          <w:p w14:paraId="79CFF5E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single" w:sz="8" w:space="0" w:color="auto"/>
              <w:right w:val="nil"/>
            </w:tcBorders>
            <w:shd w:val="clear" w:color="auto" w:fill="auto"/>
            <w:noWrap/>
            <w:vAlign w:val="center"/>
            <w:hideMark/>
          </w:tcPr>
          <w:p w14:paraId="3A1952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0.11 %</w:t>
            </w:r>
          </w:p>
        </w:tc>
        <w:tc>
          <w:tcPr>
            <w:tcW w:w="0" w:type="auto"/>
            <w:tcBorders>
              <w:top w:val="nil"/>
              <w:left w:val="nil"/>
              <w:bottom w:val="single" w:sz="8" w:space="0" w:color="auto"/>
              <w:right w:val="single" w:sz="4" w:space="0" w:color="auto"/>
            </w:tcBorders>
            <w:shd w:val="clear" w:color="auto" w:fill="auto"/>
            <w:noWrap/>
            <w:vAlign w:val="center"/>
            <w:hideMark/>
          </w:tcPr>
          <w:p w14:paraId="78807E2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nil"/>
            </w:tcBorders>
            <w:shd w:val="clear" w:color="auto" w:fill="auto"/>
            <w:noWrap/>
            <w:vAlign w:val="center"/>
            <w:hideMark/>
          </w:tcPr>
          <w:p w14:paraId="747582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5B28C9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6BF3EB07"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65A58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nil"/>
              <w:bottom w:val="single" w:sz="8" w:space="0" w:color="auto"/>
              <w:right w:val="nil"/>
            </w:tcBorders>
            <w:shd w:val="clear" w:color="auto" w:fill="auto"/>
            <w:noWrap/>
            <w:vAlign w:val="center"/>
            <w:hideMark/>
          </w:tcPr>
          <w:p w14:paraId="628D513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nil"/>
            </w:tcBorders>
            <w:shd w:val="clear" w:color="auto" w:fill="auto"/>
            <w:noWrap/>
            <w:vAlign w:val="center"/>
            <w:hideMark/>
          </w:tcPr>
          <w:p w14:paraId="627184F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single" w:sz="8" w:space="0" w:color="auto"/>
              <w:right w:val="single" w:sz="4" w:space="0" w:color="auto"/>
            </w:tcBorders>
            <w:shd w:val="clear" w:color="auto" w:fill="auto"/>
            <w:noWrap/>
            <w:vAlign w:val="center"/>
            <w:hideMark/>
          </w:tcPr>
          <w:p w14:paraId="3806FDB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nil"/>
            </w:tcBorders>
            <w:shd w:val="clear" w:color="auto" w:fill="auto"/>
            <w:noWrap/>
            <w:vAlign w:val="center"/>
            <w:hideMark/>
          </w:tcPr>
          <w:p w14:paraId="7F3FB3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49D7841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751C7DFE"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78C68F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bottom"/>
            <w:hideMark/>
          </w:tcPr>
          <w:p w14:paraId="30A3F4F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CFA9AA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550ACA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A0B9E6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AC7FC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r>
      <w:tr w:rsidR="00F12AD5" w:rsidRPr="00F12AD5" w14:paraId="371576D1"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611A77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F5CD2F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Low</w:t>
            </w:r>
            <w:proofErr w:type="spellEnd"/>
            <w:r w:rsidRPr="00F12AD5">
              <w:rPr>
                <w:rFonts w:ascii="Arial" w:hAnsi="Arial" w:cs="Arial"/>
                <w:b/>
                <w:bCs/>
                <w:color w:val="000000"/>
                <w:sz w:val="18"/>
                <w:szCs w:val="18"/>
                <w:lang w:val="fi-FI" w:eastAsia="en-GB"/>
              </w:rPr>
              <w:t xml:space="preserve"> </w:t>
            </w:r>
            <w:proofErr w:type="spellStart"/>
            <w:r w:rsidRPr="00F12AD5">
              <w:rPr>
                <w:rFonts w:ascii="Arial" w:hAnsi="Arial" w:cs="Arial"/>
                <w:b/>
                <w:bCs/>
                <w:color w:val="000000"/>
                <w:sz w:val="18"/>
                <w:szCs w:val="18"/>
                <w:lang w:val="fi-FI" w:eastAsia="en-GB"/>
              </w:rPr>
              <w:t>delay</w:t>
            </w:r>
            <w:proofErr w:type="spellEnd"/>
            <w:r w:rsidRPr="00F12AD5">
              <w:rPr>
                <w:rFonts w:ascii="Arial" w:hAnsi="Arial" w:cs="Arial"/>
                <w:b/>
                <w:bCs/>
                <w:color w:val="000000"/>
                <w:sz w:val="18"/>
                <w:szCs w:val="18"/>
                <w:lang w:val="fi-FI" w:eastAsia="en-GB"/>
              </w:rPr>
              <w:t xml:space="preserve"> B</w:t>
            </w:r>
          </w:p>
        </w:tc>
      </w:tr>
      <w:tr w:rsidR="00F12AD5" w:rsidRPr="00F12AD5" w14:paraId="49A50320"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D7BEEC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684A4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w:t>
            </w:r>
          </w:p>
        </w:tc>
      </w:tr>
      <w:tr w:rsidR="00F12AD5" w:rsidRPr="00F12AD5" w14:paraId="25688EA3"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A75C36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2D746D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47C6D9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328504E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341B09E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C57F54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55FBFA6D"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34DCC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0205B44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2FE1CB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4" w:space="0" w:color="auto"/>
            </w:tcBorders>
            <w:shd w:val="clear" w:color="auto" w:fill="auto"/>
            <w:noWrap/>
            <w:vAlign w:val="center"/>
            <w:hideMark/>
          </w:tcPr>
          <w:p w14:paraId="04413C1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5AA22A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7B004FA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6617431D"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C31C1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E1A495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17B9EE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6E8B4AF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0C80A7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454794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3A349CD7"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769DF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529775F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179609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-0.23 %</w:t>
            </w:r>
          </w:p>
        </w:tc>
        <w:tc>
          <w:tcPr>
            <w:tcW w:w="0" w:type="auto"/>
            <w:tcBorders>
              <w:top w:val="nil"/>
              <w:left w:val="nil"/>
              <w:bottom w:val="nil"/>
              <w:right w:val="single" w:sz="4" w:space="0" w:color="auto"/>
            </w:tcBorders>
            <w:shd w:val="clear" w:color="auto" w:fill="auto"/>
            <w:noWrap/>
            <w:vAlign w:val="center"/>
            <w:hideMark/>
          </w:tcPr>
          <w:p w14:paraId="71EB123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622770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1E15824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45288778"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71A7E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1643A4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3C0EBE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-0.10 %</w:t>
            </w:r>
          </w:p>
        </w:tc>
        <w:tc>
          <w:tcPr>
            <w:tcW w:w="0" w:type="auto"/>
            <w:tcBorders>
              <w:top w:val="nil"/>
              <w:left w:val="nil"/>
              <w:bottom w:val="nil"/>
              <w:right w:val="single" w:sz="4" w:space="0" w:color="auto"/>
            </w:tcBorders>
            <w:shd w:val="clear" w:color="auto" w:fill="auto"/>
            <w:noWrap/>
            <w:vAlign w:val="center"/>
            <w:hideMark/>
          </w:tcPr>
          <w:p w14:paraId="1C9CE5B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-0.20 %</w:t>
            </w:r>
          </w:p>
        </w:tc>
        <w:tc>
          <w:tcPr>
            <w:tcW w:w="0" w:type="auto"/>
            <w:tcBorders>
              <w:top w:val="nil"/>
              <w:left w:val="nil"/>
              <w:bottom w:val="nil"/>
              <w:right w:val="nil"/>
            </w:tcBorders>
            <w:shd w:val="clear" w:color="auto" w:fill="auto"/>
            <w:noWrap/>
            <w:vAlign w:val="center"/>
            <w:hideMark/>
          </w:tcPr>
          <w:p w14:paraId="4A2568C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1831AF8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54B7537C"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E1D8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7949810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13E8F01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c>
          <w:tcPr>
            <w:tcW w:w="0" w:type="auto"/>
            <w:tcBorders>
              <w:top w:val="nil"/>
              <w:left w:val="nil"/>
              <w:bottom w:val="nil"/>
              <w:right w:val="single" w:sz="4" w:space="0" w:color="auto"/>
            </w:tcBorders>
            <w:shd w:val="clear" w:color="auto" w:fill="auto"/>
            <w:noWrap/>
            <w:vAlign w:val="center"/>
            <w:hideMark/>
          </w:tcPr>
          <w:p w14:paraId="6A4EB14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-0.46 %</w:t>
            </w:r>
          </w:p>
        </w:tc>
        <w:tc>
          <w:tcPr>
            <w:tcW w:w="0" w:type="auto"/>
            <w:tcBorders>
              <w:top w:val="nil"/>
              <w:left w:val="nil"/>
              <w:bottom w:val="nil"/>
              <w:right w:val="nil"/>
            </w:tcBorders>
            <w:shd w:val="clear" w:color="auto" w:fill="auto"/>
            <w:noWrap/>
            <w:vAlign w:val="center"/>
            <w:hideMark/>
          </w:tcPr>
          <w:p w14:paraId="67F43A0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1F63DA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3AA72CB7"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0A9E4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A66E8A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single" w:sz="8" w:space="0" w:color="auto"/>
              <w:right w:val="nil"/>
            </w:tcBorders>
            <w:shd w:val="clear" w:color="auto" w:fill="auto"/>
            <w:noWrap/>
            <w:vAlign w:val="center"/>
            <w:hideMark/>
          </w:tcPr>
          <w:p w14:paraId="08F826D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0.12 %</w:t>
            </w:r>
          </w:p>
        </w:tc>
        <w:tc>
          <w:tcPr>
            <w:tcW w:w="0" w:type="auto"/>
            <w:tcBorders>
              <w:top w:val="single" w:sz="8" w:space="0" w:color="auto"/>
              <w:left w:val="nil"/>
              <w:bottom w:val="nil"/>
              <w:right w:val="nil"/>
            </w:tcBorders>
            <w:shd w:val="clear" w:color="auto" w:fill="auto"/>
            <w:noWrap/>
            <w:vAlign w:val="center"/>
            <w:hideMark/>
          </w:tcPr>
          <w:p w14:paraId="32F797B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-0.16 %</w:t>
            </w:r>
          </w:p>
        </w:tc>
        <w:tc>
          <w:tcPr>
            <w:tcW w:w="0" w:type="auto"/>
            <w:tcBorders>
              <w:top w:val="single" w:sz="8" w:space="0" w:color="auto"/>
              <w:left w:val="single" w:sz="4" w:space="0" w:color="auto"/>
              <w:bottom w:val="nil"/>
              <w:right w:val="nil"/>
            </w:tcBorders>
            <w:shd w:val="clear" w:color="auto" w:fill="auto"/>
            <w:noWrap/>
            <w:vAlign w:val="center"/>
            <w:hideMark/>
          </w:tcPr>
          <w:p w14:paraId="5F853B5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42B1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2F2BB729"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A6B2D6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CBA19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4A72C1C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0.45 %</w:t>
            </w:r>
          </w:p>
        </w:tc>
        <w:tc>
          <w:tcPr>
            <w:tcW w:w="0" w:type="auto"/>
            <w:tcBorders>
              <w:top w:val="single" w:sz="8" w:space="0" w:color="auto"/>
              <w:left w:val="nil"/>
              <w:bottom w:val="nil"/>
              <w:right w:val="single" w:sz="4" w:space="0" w:color="auto"/>
            </w:tcBorders>
            <w:shd w:val="clear" w:color="auto" w:fill="auto"/>
            <w:noWrap/>
            <w:vAlign w:val="center"/>
            <w:hideMark/>
          </w:tcPr>
          <w:p w14:paraId="2F802EA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6389B9B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35A5A80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11FA251F"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B1E769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AB8386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single" w:sz="8" w:space="0" w:color="auto"/>
              <w:right w:val="nil"/>
            </w:tcBorders>
            <w:shd w:val="clear" w:color="auto" w:fill="auto"/>
            <w:noWrap/>
            <w:vAlign w:val="center"/>
            <w:hideMark/>
          </w:tcPr>
          <w:p w14:paraId="28588E1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-0.37 %</w:t>
            </w:r>
          </w:p>
        </w:tc>
        <w:tc>
          <w:tcPr>
            <w:tcW w:w="0" w:type="auto"/>
            <w:tcBorders>
              <w:top w:val="nil"/>
              <w:left w:val="nil"/>
              <w:bottom w:val="single" w:sz="8" w:space="0" w:color="auto"/>
              <w:right w:val="single" w:sz="4" w:space="0" w:color="auto"/>
            </w:tcBorders>
            <w:shd w:val="clear" w:color="auto" w:fill="auto"/>
            <w:noWrap/>
            <w:vAlign w:val="center"/>
            <w:hideMark/>
          </w:tcPr>
          <w:p w14:paraId="684F53C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0.24 %</w:t>
            </w:r>
          </w:p>
        </w:tc>
        <w:tc>
          <w:tcPr>
            <w:tcW w:w="0" w:type="auto"/>
            <w:tcBorders>
              <w:top w:val="nil"/>
              <w:left w:val="nil"/>
              <w:bottom w:val="single" w:sz="8" w:space="0" w:color="auto"/>
              <w:right w:val="nil"/>
            </w:tcBorders>
            <w:shd w:val="clear" w:color="auto" w:fill="auto"/>
            <w:noWrap/>
            <w:vAlign w:val="center"/>
            <w:hideMark/>
          </w:tcPr>
          <w:p w14:paraId="464CFFA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12F9BDF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6C8096AB"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46ECF0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6A0A402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-0.07 %</w:t>
            </w:r>
          </w:p>
        </w:tc>
        <w:tc>
          <w:tcPr>
            <w:tcW w:w="0" w:type="auto"/>
            <w:tcBorders>
              <w:top w:val="nil"/>
              <w:left w:val="nil"/>
              <w:bottom w:val="single" w:sz="8" w:space="0" w:color="auto"/>
              <w:right w:val="nil"/>
            </w:tcBorders>
            <w:shd w:val="clear" w:color="auto" w:fill="auto"/>
            <w:noWrap/>
            <w:vAlign w:val="center"/>
            <w:hideMark/>
          </w:tcPr>
          <w:p w14:paraId="264BD98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-0.20 %</w:t>
            </w:r>
          </w:p>
        </w:tc>
        <w:tc>
          <w:tcPr>
            <w:tcW w:w="0" w:type="auto"/>
            <w:tcBorders>
              <w:top w:val="nil"/>
              <w:left w:val="nil"/>
              <w:bottom w:val="single" w:sz="8" w:space="0" w:color="auto"/>
              <w:right w:val="single" w:sz="4" w:space="0" w:color="auto"/>
            </w:tcBorders>
            <w:shd w:val="clear" w:color="auto" w:fill="auto"/>
            <w:noWrap/>
            <w:vAlign w:val="center"/>
            <w:hideMark/>
          </w:tcPr>
          <w:p w14:paraId="46E412B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-0.12 %</w:t>
            </w:r>
          </w:p>
        </w:tc>
        <w:tc>
          <w:tcPr>
            <w:tcW w:w="0" w:type="auto"/>
            <w:tcBorders>
              <w:top w:val="nil"/>
              <w:left w:val="nil"/>
              <w:bottom w:val="single" w:sz="8" w:space="0" w:color="auto"/>
              <w:right w:val="nil"/>
            </w:tcBorders>
            <w:shd w:val="clear" w:color="auto" w:fill="auto"/>
            <w:noWrap/>
            <w:vAlign w:val="center"/>
            <w:hideMark/>
          </w:tcPr>
          <w:p w14:paraId="36ADC8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c>
          <w:tcPr>
            <w:tcW w:w="0" w:type="auto"/>
            <w:tcBorders>
              <w:top w:val="nil"/>
              <w:left w:val="nil"/>
              <w:bottom w:val="single" w:sz="8" w:space="0" w:color="auto"/>
              <w:right w:val="single" w:sz="8" w:space="0" w:color="auto"/>
            </w:tcBorders>
            <w:shd w:val="clear" w:color="auto" w:fill="auto"/>
            <w:noWrap/>
            <w:vAlign w:val="center"/>
            <w:hideMark/>
          </w:tcPr>
          <w:p w14:paraId="43E6135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bl>
    <w:p w14:paraId="1A4231DD" w14:textId="484A90F2" w:rsidR="00AA0ECF" w:rsidRDefault="00AA0ECF" w:rsidP="00AC207D"/>
    <w:p w14:paraId="6FA77F5C" w14:textId="32E614FB" w:rsidR="00AA0ECF" w:rsidRDefault="00AA0ECF" w:rsidP="00AA0ECF">
      <w:pPr>
        <w:pStyle w:val="Heading2"/>
      </w:pPr>
      <w:r>
        <w:lastRenderedPageBreak/>
        <w:t>CTC – Lossy – Low QP range (2, 7, 12, 17)</w:t>
      </w:r>
    </w:p>
    <w:p w14:paraId="3FBFA8F7" w14:textId="0804D066" w:rsidR="00AA0ECF" w:rsidRDefault="00AA0ECF" w:rsidP="00AA0ECF"/>
    <w:tbl>
      <w:tblPr>
        <w:tblW w:w="0" w:type="auto"/>
        <w:jc w:val="center"/>
        <w:tblLook w:val="04A0" w:firstRow="1" w:lastRow="0" w:firstColumn="1" w:lastColumn="0" w:noHBand="0" w:noVBand="1"/>
      </w:tblPr>
      <w:tblGrid>
        <w:gridCol w:w="937"/>
        <w:gridCol w:w="837"/>
        <w:gridCol w:w="837"/>
        <w:gridCol w:w="837"/>
        <w:gridCol w:w="727"/>
        <w:gridCol w:w="727"/>
      </w:tblGrid>
      <w:tr w:rsidR="00F12AD5" w:rsidRPr="00F12AD5" w14:paraId="4B5160E2"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425F86A" w14:textId="77777777" w:rsidR="00F12AD5" w:rsidRPr="00DB6694"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B7DAC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All</w:t>
            </w:r>
            <w:proofErr w:type="spellEnd"/>
            <w:r w:rsidRPr="00F12AD5">
              <w:rPr>
                <w:rFonts w:ascii="Arial" w:hAnsi="Arial" w:cs="Arial"/>
                <w:b/>
                <w:bCs/>
                <w:color w:val="000000"/>
                <w:sz w:val="18"/>
                <w:szCs w:val="18"/>
                <w:lang w:val="fi-FI" w:eastAsia="en-GB"/>
              </w:rPr>
              <w:t xml:space="preserve"> Intra</w:t>
            </w:r>
          </w:p>
        </w:tc>
      </w:tr>
      <w:tr w:rsidR="00F12AD5" w:rsidRPr="00F12AD5" w14:paraId="2580D418"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BFE8E5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FA7DAC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 </w:t>
            </w:r>
            <w:proofErr w:type="spellStart"/>
            <w:r w:rsidRPr="00F12AD5">
              <w:rPr>
                <w:rFonts w:ascii="Arial" w:hAnsi="Arial" w:cs="Arial"/>
                <w:b/>
                <w:bCs/>
                <w:color w:val="000000"/>
                <w:sz w:val="18"/>
                <w:szCs w:val="18"/>
                <w:lang w:val="fi-FI" w:eastAsia="en-GB"/>
              </w:rPr>
              <w:t>LowQP</w:t>
            </w:r>
            <w:proofErr w:type="spellEnd"/>
          </w:p>
        </w:tc>
      </w:tr>
      <w:tr w:rsidR="00F12AD5" w:rsidRPr="00F12AD5" w14:paraId="6ADA6092"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A55615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884A23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3350271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24F89B0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705F8D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CB1C4D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711D0803"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B7BE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621E5D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41FA25E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348CEEE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1DB5E18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59A72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57EBDC11"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C95F5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255B570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C25CFB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119F07E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1CFF3A5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066E7E3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7F77CFFD"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664FD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0611D8E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75B9E7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77E6DFC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6F247A5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5761E5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69344A3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7326E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06A9426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665C11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28AC538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760C941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5B9B205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96 %</w:t>
            </w:r>
          </w:p>
        </w:tc>
      </w:tr>
      <w:tr w:rsidR="00F12AD5" w:rsidRPr="00F12AD5" w14:paraId="2807128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0F60E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6704E6E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421B81E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3453BE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0BCDB10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6D0D085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417C64F9"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5DD19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r w:rsidRPr="00F12AD5">
              <w:rPr>
                <w:rFonts w:ascii="Arial" w:hAnsi="Arial" w:cs="Arial"/>
                <w:b/>
                <w:bCs/>
                <w:color w:val="000000"/>
                <w:sz w:val="18"/>
                <w:szCs w:val="18"/>
                <w:lang w:val="fi-FI" w:eastAsia="en-GB"/>
              </w:rPr>
              <w:t xml:space="preserve"> </w:t>
            </w:r>
          </w:p>
        </w:tc>
        <w:tc>
          <w:tcPr>
            <w:tcW w:w="0" w:type="auto"/>
            <w:tcBorders>
              <w:top w:val="single" w:sz="8" w:space="0" w:color="auto"/>
              <w:left w:val="nil"/>
              <w:bottom w:val="nil"/>
              <w:right w:val="nil"/>
            </w:tcBorders>
            <w:shd w:val="clear" w:color="auto" w:fill="auto"/>
            <w:noWrap/>
            <w:vAlign w:val="center"/>
            <w:hideMark/>
          </w:tcPr>
          <w:p w14:paraId="543DF82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6864C9E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single" w:sz="4" w:space="0" w:color="auto"/>
            </w:tcBorders>
            <w:shd w:val="clear" w:color="auto" w:fill="auto"/>
            <w:noWrap/>
            <w:vAlign w:val="center"/>
            <w:hideMark/>
          </w:tcPr>
          <w:p w14:paraId="7DA27A6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5D3FD42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74BAE8A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31361B45"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C3A8C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D33E27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5A833D8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77DD3A0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7D07859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249CDF7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91 %</w:t>
            </w:r>
          </w:p>
        </w:tc>
      </w:tr>
      <w:tr w:rsidR="00F12AD5" w:rsidRPr="00F12AD5" w14:paraId="788A20CF"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3C0F8A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D0F658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-0.17 %</w:t>
            </w:r>
          </w:p>
        </w:tc>
        <w:tc>
          <w:tcPr>
            <w:tcW w:w="0" w:type="auto"/>
            <w:tcBorders>
              <w:top w:val="nil"/>
              <w:left w:val="nil"/>
              <w:bottom w:val="single" w:sz="8" w:space="0" w:color="auto"/>
              <w:right w:val="nil"/>
            </w:tcBorders>
            <w:shd w:val="clear" w:color="auto" w:fill="auto"/>
            <w:noWrap/>
            <w:vAlign w:val="center"/>
            <w:hideMark/>
          </w:tcPr>
          <w:p w14:paraId="72B5A2A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0.05 %</w:t>
            </w:r>
          </w:p>
        </w:tc>
        <w:tc>
          <w:tcPr>
            <w:tcW w:w="0" w:type="auto"/>
            <w:tcBorders>
              <w:top w:val="nil"/>
              <w:left w:val="nil"/>
              <w:bottom w:val="single" w:sz="8" w:space="0" w:color="auto"/>
              <w:right w:val="single" w:sz="4" w:space="0" w:color="auto"/>
            </w:tcBorders>
            <w:shd w:val="clear" w:color="auto" w:fill="auto"/>
            <w:noWrap/>
            <w:vAlign w:val="center"/>
            <w:hideMark/>
          </w:tcPr>
          <w:p w14:paraId="3D2D177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0.03 %</w:t>
            </w:r>
          </w:p>
        </w:tc>
        <w:tc>
          <w:tcPr>
            <w:tcW w:w="0" w:type="auto"/>
            <w:tcBorders>
              <w:top w:val="nil"/>
              <w:left w:val="nil"/>
              <w:bottom w:val="single" w:sz="8" w:space="0" w:color="auto"/>
              <w:right w:val="nil"/>
            </w:tcBorders>
            <w:shd w:val="clear" w:color="auto" w:fill="auto"/>
            <w:noWrap/>
            <w:vAlign w:val="center"/>
            <w:hideMark/>
          </w:tcPr>
          <w:p w14:paraId="05E9F86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7BEAC4B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94 %</w:t>
            </w:r>
          </w:p>
        </w:tc>
      </w:tr>
      <w:tr w:rsidR="00F12AD5" w:rsidRPr="00F12AD5" w14:paraId="3A863212"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6198E2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7D701A4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0.38 %</w:t>
            </w:r>
          </w:p>
        </w:tc>
        <w:tc>
          <w:tcPr>
            <w:tcW w:w="0" w:type="auto"/>
            <w:tcBorders>
              <w:top w:val="nil"/>
              <w:left w:val="nil"/>
              <w:bottom w:val="single" w:sz="8" w:space="0" w:color="auto"/>
              <w:right w:val="nil"/>
            </w:tcBorders>
            <w:shd w:val="clear" w:color="auto" w:fill="auto"/>
            <w:noWrap/>
            <w:vAlign w:val="center"/>
            <w:hideMark/>
          </w:tcPr>
          <w:p w14:paraId="50AC1B8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0.30 %</w:t>
            </w:r>
          </w:p>
        </w:tc>
        <w:tc>
          <w:tcPr>
            <w:tcW w:w="0" w:type="auto"/>
            <w:tcBorders>
              <w:top w:val="nil"/>
              <w:left w:val="nil"/>
              <w:bottom w:val="single" w:sz="8" w:space="0" w:color="auto"/>
              <w:right w:val="single" w:sz="4" w:space="0" w:color="auto"/>
            </w:tcBorders>
            <w:shd w:val="clear" w:color="auto" w:fill="auto"/>
            <w:noWrap/>
            <w:vAlign w:val="center"/>
            <w:hideMark/>
          </w:tcPr>
          <w:p w14:paraId="75A839A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0.30 %</w:t>
            </w:r>
          </w:p>
        </w:tc>
        <w:tc>
          <w:tcPr>
            <w:tcW w:w="0" w:type="auto"/>
            <w:tcBorders>
              <w:top w:val="nil"/>
              <w:left w:val="nil"/>
              <w:bottom w:val="single" w:sz="8" w:space="0" w:color="auto"/>
              <w:right w:val="nil"/>
            </w:tcBorders>
            <w:shd w:val="clear" w:color="auto" w:fill="auto"/>
            <w:noWrap/>
            <w:vAlign w:val="center"/>
            <w:hideMark/>
          </w:tcPr>
          <w:p w14:paraId="51B84C9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265F8BE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146C262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493BB5A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center"/>
            <w:hideMark/>
          </w:tcPr>
          <w:p w14:paraId="12B3BA3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13FB392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27CB717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2CCD1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6826BB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r>
      <w:tr w:rsidR="00F12AD5" w:rsidRPr="00F12AD5" w14:paraId="35E4FD49"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1401512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92557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Random</w:t>
            </w:r>
            <w:proofErr w:type="spellEnd"/>
            <w:r w:rsidRPr="00F12AD5">
              <w:rPr>
                <w:rFonts w:ascii="Arial" w:hAnsi="Arial" w:cs="Arial"/>
                <w:b/>
                <w:bCs/>
                <w:color w:val="000000"/>
                <w:sz w:val="18"/>
                <w:szCs w:val="18"/>
                <w:lang w:val="fi-FI" w:eastAsia="en-GB"/>
              </w:rPr>
              <w:t xml:space="preserve"> Access</w:t>
            </w:r>
          </w:p>
        </w:tc>
      </w:tr>
      <w:tr w:rsidR="00F12AD5" w:rsidRPr="00F12AD5" w14:paraId="16135EBC"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2CD5B19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D09A53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 </w:t>
            </w:r>
            <w:proofErr w:type="spellStart"/>
            <w:r w:rsidRPr="00F12AD5">
              <w:rPr>
                <w:rFonts w:ascii="Arial" w:hAnsi="Arial" w:cs="Arial"/>
                <w:b/>
                <w:bCs/>
                <w:color w:val="000000"/>
                <w:sz w:val="18"/>
                <w:szCs w:val="18"/>
                <w:lang w:val="fi-FI" w:eastAsia="en-GB"/>
              </w:rPr>
              <w:t>LowQP</w:t>
            </w:r>
            <w:proofErr w:type="spellEnd"/>
          </w:p>
        </w:tc>
      </w:tr>
      <w:tr w:rsidR="00F12AD5" w:rsidRPr="00F12AD5" w14:paraId="478A841E"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02617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0618FF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49DC4B6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234656E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5C80F8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DC11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42533A45"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FB5E4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715C621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002B20B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1191B2D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1D85BC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E926C5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52A82C1E"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EF3BC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2DD57C3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720C116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540506D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5FE55A1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7CBF51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1BF60465"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B1670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68CA08C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29BF8B9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345AFCC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19FCE0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0AAFF92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101 %</w:t>
            </w:r>
          </w:p>
        </w:tc>
      </w:tr>
      <w:tr w:rsidR="00F12AD5" w:rsidRPr="00F12AD5" w14:paraId="662755FC"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13452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26508DF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7B62D0F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18F748D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61B2CB2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3288FF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7F64412F"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1A964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2D04646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C8BD2B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3B1FFC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51BB13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226B09D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3116DEA0"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2592F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7085224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3E807E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single" w:sz="4" w:space="0" w:color="auto"/>
            </w:tcBorders>
            <w:shd w:val="clear" w:color="auto" w:fill="auto"/>
            <w:noWrap/>
            <w:vAlign w:val="center"/>
            <w:hideMark/>
          </w:tcPr>
          <w:p w14:paraId="62836D7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single" w:sz="8" w:space="0" w:color="auto"/>
              <w:left w:val="nil"/>
              <w:bottom w:val="nil"/>
              <w:right w:val="nil"/>
            </w:tcBorders>
            <w:shd w:val="clear" w:color="auto" w:fill="auto"/>
            <w:noWrap/>
            <w:vAlign w:val="center"/>
            <w:hideMark/>
          </w:tcPr>
          <w:p w14:paraId="670A64C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single" w:sz="8" w:space="0" w:color="auto"/>
              <w:left w:val="single" w:sz="4" w:space="0" w:color="auto"/>
              <w:bottom w:val="nil"/>
              <w:right w:val="single" w:sz="8" w:space="0" w:color="auto"/>
            </w:tcBorders>
            <w:shd w:val="clear" w:color="auto" w:fill="auto"/>
            <w:noWrap/>
            <w:vAlign w:val="center"/>
            <w:hideMark/>
          </w:tcPr>
          <w:p w14:paraId="14CA547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r>
      <w:tr w:rsidR="00F12AD5" w:rsidRPr="00F12AD5" w14:paraId="05E3F7C0"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677CF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nil"/>
              <w:bottom w:val="nil"/>
              <w:right w:val="nil"/>
            </w:tcBorders>
            <w:shd w:val="clear" w:color="auto" w:fill="auto"/>
            <w:noWrap/>
            <w:vAlign w:val="center"/>
            <w:hideMark/>
          </w:tcPr>
          <w:p w14:paraId="7E31C53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566836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single" w:sz="8" w:space="0" w:color="auto"/>
              <w:left w:val="nil"/>
              <w:bottom w:val="nil"/>
              <w:right w:val="single" w:sz="4" w:space="0" w:color="auto"/>
            </w:tcBorders>
            <w:shd w:val="clear" w:color="auto" w:fill="auto"/>
            <w:noWrap/>
            <w:vAlign w:val="center"/>
            <w:hideMark/>
          </w:tcPr>
          <w:p w14:paraId="76FD1D9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-0.09 %</w:t>
            </w:r>
          </w:p>
        </w:tc>
        <w:tc>
          <w:tcPr>
            <w:tcW w:w="0" w:type="auto"/>
            <w:tcBorders>
              <w:top w:val="single" w:sz="8" w:space="0" w:color="auto"/>
              <w:left w:val="nil"/>
              <w:bottom w:val="nil"/>
              <w:right w:val="nil"/>
            </w:tcBorders>
            <w:shd w:val="clear" w:color="auto" w:fill="auto"/>
            <w:noWrap/>
            <w:vAlign w:val="center"/>
            <w:hideMark/>
          </w:tcPr>
          <w:p w14:paraId="6765C8F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6DC20D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0472E259"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443F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nil"/>
              <w:bottom w:val="single" w:sz="8" w:space="0" w:color="auto"/>
              <w:right w:val="nil"/>
            </w:tcBorders>
            <w:shd w:val="clear" w:color="auto" w:fill="auto"/>
            <w:noWrap/>
            <w:vAlign w:val="center"/>
            <w:hideMark/>
          </w:tcPr>
          <w:p w14:paraId="59D00B9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-0.85 %</w:t>
            </w:r>
          </w:p>
        </w:tc>
        <w:tc>
          <w:tcPr>
            <w:tcW w:w="0" w:type="auto"/>
            <w:tcBorders>
              <w:top w:val="nil"/>
              <w:left w:val="nil"/>
              <w:bottom w:val="single" w:sz="8" w:space="0" w:color="auto"/>
              <w:right w:val="nil"/>
            </w:tcBorders>
            <w:shd w:val="clear" w:color="auto" w:fill="auto"/>
            <w:noWrap/>
            <w:vAlign w:val="center"/>
            <w:hideMark/>
          </w:tcPr>
          <w:p w14:paraId="1D593D7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0.10 %</w:t>
            </w:r>
          </w:p>
        </w:tc>
        <w:tc>
          <w:tcPr>
            <w:tcW w:w="0" w:type="auto"/>
            <w:tcBorders>
              <w:top w:val="nil"/>
              <w:left w:val="nil"/>
              <w:bottom w:val="single" w:sz="8" w:space="0" w:color="auto"/>
              <w:right w:val="single" w:sz="4" w:space="0" w:color="auto"/>
            </w:tcBorders>
            <w:shd w:val="clear" w:color="auto" w:fill="auto"/>
            <w:noWrap/>
            <w:vAlign w:val="center"/>
            <w:hideMark/>
          </w:tcPr>
          <w:p w14:paraId="03975B5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single" w:sz="8" w:space="0" w:color="auto"/>
              <w:right w:val="nil"/>
            </w:tcBorders>
            <w:shd w:val="clear" w:color="auto" w:fill="auto"/>
            <w:noWrap/>
            <w:vAlign w:val="center"/>
            <w:hideMark/>
          </w:tcPr>
          <w:p w14:paraId="6096F38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1A09C90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r>
      <w:tr w:rsidR="00F12AD5" w:rsidRPr="00F12AD5" w14:paraId="1A0486E3" w14:textId="77777777" w:rsidTr="00F12AD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6236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nil"/>
              <w:bottom w:val="single" w:sz="8" w:space="0" w:color="auto"/>
              <w:right w:val="nil"/>
            </w:tcBorders>
            <w:shd w:val="clear" w:color="auto" w:fill="auto"/>
            <w:noWrap/>
            <w:vAlign w:val="center"/>
            <w:hideMark/>
          </w:tcPr>
          <w:p w14:paraId="40BF0E7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0.33 %</w:t>
            </w:r>
          </w:p>
        </w:tc>
        <w:tc>
          <w:tcPr>
            <w:tcW w:w="0" w:type="auto"/>
            <w:tcBorders>
              <w:top w:val="nil"/>
              <w:left w:val="nil"/>
              <w:bottom w:val="single" w:sz="8" w:space="0" w:color="auto"/>
              <w:right w:val="nil"/>
            </w:tcBorders>
            <w:shd w:val="clear" w:color="auto" w:fill="auto"/>
            <w:noWrap/>
            <w:vAlign w:val="center"/>
            <w:hideMark/>
          </w:tcPr>
          <w:p w14:paraId="7C9A00D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0.30 %</w:t>
            </w:r>
          </w:p>
        </w:tc>
        <w:tc>
          <w:tcPr>
            <w:tcW w:w="0" w:type="auto"/>
            <w:tcBorders>
              <w:top w:val="nil"/>
              <w:left w:val="nil"/>
              <w:bottom w:val="single" w:sz="8" w:space="0" w:color="auto"/>
              <w:right w:val="single" w:sz="4" w:space="0" w:color="auto"/>
            </w:tcBorders>
            <w:shd w:val="clear" w:color="auto" w:fill="auto"/>
            <w:noWrap/>
            <w:vAlign w:val="center"/>
            <w:hideMark/>
          </w:tcPr>
          <w:p w14:paraId="3B1EC7E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0.31 %</w:t>
            </w:r>
          </w:p>
        </w:tc>
        <w:tc>
          <w:tcPr>
            <w:tcW w:w="0" w:type="auto"/>
            <w:tcBorders>
              <w:top w:val="nil"/>
              <w:left w:val="nil"/>
              <w:bottom w:val="single" w:sz="8" w:space="0" w:color="auto"/>
              <w:right w:val="nil"/>
            </w:tcBorders>
            <w:shd w:val="clear" w:color="auto" w:fill="auto"/>
            <w:noWrap/>
            <w:vAlign w:val="center"/>
            <w:hideMark/>
          </w:tcPr>
          <w:p w14:paraId="26E8427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374981C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98 %</w:t>
            </w:r>
          </w:p>
        </w:tc>
      </w:tr>
      <w:tr w:rsidR="00F12AD5" w:rsidRPr="00F12AD5" w14:paraId="19CAA781"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3AB772E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bottom"/>
            <w:hideMark/>
          </w:tcPr>
          <w:p w14:paraId="2ABFE9D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F7B13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F9BB46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23640A4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FEB87E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r>
      <w:tr w:rsidR="00F12AD5" w:rsidRPr="00F12AD5" w14:paraId="78D66198"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E88C4E0"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FF5840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Low</w:t>
            </w:r>
            <w:proofErr w:type="spellEnd"/>
            <w:r w:rsidRPr="00F12AD5">
              <w:rPr>
                <w:rFonts w:ascii="Arial" w:hAnsi="Arial" w:cs="Arial"/>
                <w:b/>
                <w:bCs/>
                <w:color w:val="000000"/>
                <w:sz w:val="18"/>
                <w:szCs w:val="18"/>
                <w:lang w:val="fi-FI" w:eastAsia="en-GB"/>
              </w:rPr>
              <w:t xml:space="preserve"> </w:t>
            </w:r>
            <w:proofErr w:type="spellStart"/>
            <w:r w:rsidRPr="00F12AD5">
              <w:rPr>
                <w:rFonts w:ascii="Arial" w:hAnsi="Arial" w:cs="Arial"/>
                <w:b/>
                <w:bCs/>
                <w:color w:val="000000"/>
                <w:sz w:val="18"/>
                <w:szCs w:val="18"/>
                <w:lang w:val="fi-FI" w:eastAsia="en-GB"/>
              </w:rPr>
              <w:t>delay</w:t>
            </w:r>
            <w:proofErr w:type="spellEnd"/>
            <w:r w:rsidRPr="00F12AD5">
              <w:rPr>
                <w:rFonts w:ascii="Arial" w:hAnsi="Arial" w:cs="Arial"/>
                <w:b/>
                <w:bCs/>
                <w:color w:val="000000"/>
                <w:sz w:val="18"/>
                <w:szCs w:val="18"/>
                <w:lang w:val="fi-FI" w:eastAsia="en-GB"/>
              </w:rPr>
              <w:t xml:space="preserve"> B</w:t>
            </w:r>
          </w:p>
        </w:tc>
      </w:tr>
      <w:tr w:rsidR="00F12AD5" w:rsidRPr="00F12AD5" w14:paraId="5F3EC865"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536B03B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B7B96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w:t>
            </w:r>
            <w:proofErr w:type="spellEnd"/>
            <w:r w:rsidRPr="00F12AD5">
              <w:rPr>
                <w:rFonts w:ascii="Arial" w:hAnsi="Arial" w:cs="Arial"/>
                <w:b/>
                <w:bCs/>
                <w:color w:val="000000"/>
                <w:sz w:val="18"/>
                <w:szCs w:val="18"/>
                <w:lang w:val="fi-FI" w:eastAsia="en-GB"/>
              </w:rPr>
              <w:t xml:space="preserve"> VTM-7.0 </w:t>
            </w:r>
            <w:proofErr w:type="spellStart"/>
            <w:r w:rsidRPr="00F12AD5">
              <w:rPr>
                <w:rFonts w:ascii="Arial" w:hAnsi="Arial" w:cs="Arial"/>
                <w:b/>
                <w:bCs/>
                <w:color w:val="000000"/>
                <w:sz w:val="18"/>
                <w:szCs w:val="18"/>
                <w:lang w:val="fi-FI" w:eastAsia="en-GB"/>
              </w:rPr>
              <w:t>LowQP</w:t>
            </w:r>
            <w:proofErr w:type="spellEnd"/>
          </w:p>
        </w:tc>
      </w:tr>
      <w:tr w:rsidR="00F12AD5" w:rsidRPr="00F12AD5" w14:paraId="72EF88ED" w14:textId="77777777" w:rsidTr="00F12AD5">
        <w:trPr>
          <w:trHeight w:val="255"/>
          <w:jc w:val="center"/>
        </w:trPr>
        <w:tc>
          <w:tcPr>
            <w:tcW w:w="0" w:type="auto"/>
            <w:tcBorders>
              <w:top w:val="nil"/>
              <w:left w:val="nil"/>
              <w:bottom w:val="nil"/>
              <w:right w:val="nil"/>
            </w:tcBorders>
            <w:shd w:val="clear" w:color="auto" w:fill="auto"/>
            <w:noWrap/>
            <w:vAlign w:val="center"/>
            <w:hideMark/>
          </w:tcPr>
          <w:p w14:paraId="069AB3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7EB6CF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1DBFB19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E0BFB4A"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0CB42A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6C15BE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F12AD5">
              <w:rPr>
                <w:rFonts w:ascii="Arial" w:hAnsi="Arial" w:cs="Arial"/>
                <w:color w:val="000000"/>
                <w:sz w:val="18"/>
                <w:szCs w:val="18"/>
                <w:lang w:val="fi-FI" w:eastAsia="en-GB"/>
              </w:rPr>
              <w:t>DecT</w:t>
            </w:r>
            <w:proofErr w:type="spellEnd"/>
          </w:p>
        </w:tc>
      </w:tr>
      <w:tr w:rsidR="00F12AD5" w:rsidRPr="00F12AD5" w14:paraId="6E58F2FE"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64EE6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3D1A941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FB0632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4" w:space="0" w:color="auto"/>
            </w:tcBorders>
            <w:shd w:val="clear" w:color="auto" w:fill="auto"/>
            <w:noWrap/>
            <w:vAlign w:val="center"/>
            <w:hideMark/>
          </w:tcPr>
          <w:p w14:paraId="6CD830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CD0131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15796D0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4D63712A"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6EFCB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6DE2282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82C914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00CD3FF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5D1B6F9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00941E8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 </w:t>
            </w:r>
          </w:p>
        </w:tc>
      </w:tr>
      <w:tr w:rsidR="00F12AD5" w:rsidRPr="00F12AD5" w14:paraId="0B21F3F9"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F92F7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449F2AB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937A98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5770104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012CC13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2CFD43E2"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r w:rsidR="00F12AD5" w:rsidRPr="00F12AD5" w14:paraId="1E0B990F"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993F4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021D889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420E8387"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41D8B2B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314DE9E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15133CA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93 %</w:t>
            </w:r>
          </w:p>
        </w:tc>
      </w:tr>
      <w:tr w:rsidR="00F12AD5" w:rsidRPr="00F12AD5" w14:paraId="5AA84082" w14:textId="77777777" w:rsidTr="00F12A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FB909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76E7D1C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36673A46"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313362D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1B6318D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43BD927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95 %</w:t>
            </w:r>
          </w:p>
        </w:tc>
      </w:tr>
      <w:tr w:rsidR="00F12AD5" w:rsidRPr="00F12AD5" w14:paraId="03AA60D1" w14:textId="77777777" w:rsidTr="00F12A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BFA94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F12AD5">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ACE9BE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single" w:sz="8" w:space="0" w:color="auto"/>
              <w:right w:val="nil"/>
            </w:tcBorders>
            <w:shd w:val="clear" w:color="auto" w:fill="auto"/>
            <w:noWrap/>
            <w:vAlign w:val="center"/>
            <w:hideMark/>
          </w:tcPr>
          <w:p w14:paraId="1340D2B4"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38E003C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0.02 %</w:t>
            </w:r>
          </w:p>
        </w:tc>
        <w:tc>
          <w:tcPr>
            <w:tcW w:w="0" w:type="auto"/>
            <w:tcBorders>
              <w:top w:val="single" w:sz="8" w:space="0" w:color="auto"/>
              <w:left w:val="single" w:sz="4" w:space="0" w:color="auto"/>
              <w:bottom w:val="nil"/>
              <w:right w:val="nil"/>
            </w:tcBorders>
            <w:shd w:val="clear" w:color="auto" w:fill="auto"/>
            <w:noWrap/>
            <w:vAlign w:val="center"/>
            <w:hideMark/>
          </w:tcPr>
          <w:p w14:paraId="04FCDE1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3E06C5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95 %</w:t>
            </w:r>
          </w:p>
        </w:tc>
      </w:tr>
      <w:tr w:rsidR="00F12AD5" w:rsidRPr="00F12AD5" w14:paraId="642412F2" w14:textId="77777777" w:rsidTr="00F12AD5">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A50DF6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B977C6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0D8D9E7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0D061E6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single" w:sz="8" w:space="0" w:color="auto"/>
              <w:left w:val="nil"/>
              <w:bottom w:val="nil"/>
              <w:right w:val="nil"/>
            </w:tcBorders>
            <w:shd w:val="clear" w:color="auto" w:fill="auto"/>
            <w:noWrap/>
            <w:vAlign w:val="center"/>
            <w:hideMark/>
          </w:tcPr>
          <w:p w14:paraId="3EC8BB45"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35C510D9"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92 %</w:t>
            </w:r>
          </w:p>
        </w:tc>
      </w:tr>
      <w:tr w:rsidR="00F12AD5" w:rsidRPr="00F12AD5" w14:paraId="273FC860"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6F7BE0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941225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nil"/>
            </w:tcBorders>
            <w:shd w:val="clear" w:color="auto" w:fill="auto"/>
            <w:noWrap/>
            <w:vAlign w:val="center"/>
            <w:hideMark/>
          </w:tcPr>
          <w:p w14:paraId="52D099EF"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27AE56BE"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-0.12 %</w:t>
            </w:r>
          </w:p>
        </w:tc>
        <w:tc>
          <w:tcPr>
            <w:tcW w:w="0" w:type="auto"/>
            <w:tcBorders>
              <w:top w:val="nil"/>
              <w:left w:val="nil"/>
              <w:bottom w:val="single" w:sz="8" w:space="0" w:color="auto"/>
              <w:right w:val="nil"/>
            </w:tcBorders>
            <w:shd w:val="clear" w:color="auto" w:fill="auto"/>
            <w:noWrap/>
            <w:vAlign w:val="center"/>
            <w:hideMark/>
          </w:tcPr>
          <w:p w14:paraId="66428698"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213271AD"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93 %</w:t>
            </w:r>
          </w:p>
        </w:tc>
      </w:tr>
      <w:tr w:rsidR="00F12AD5" w:rsidRPr="00F12AD5" w14:paraId="0640DB9C" w14:textId="77777777" w:rsidTr="00F12AD5">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4F6CC2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TGM</w:t>
            </w:r>
          </w:p>
        </w:tc>
        <w:tc>
          <w:tcPr>
            <w:tcW w:w="0" w:type="auto"/>
            <w:tcBorders>
              <w:top w:val="nil"/>
              <w:left w:val="single" w:sz="8" w:space="0" w:color="auto"/>
              <w:bottom w:val="single" w:sz="8" w:space="0" w:color="auto"/>
              <w:right w:val="nil"/>
            </w:tcBorders>
            <w:shd w:val="clear" w:color="auto" w:fill="auto"/>
            <w:noWrap/>
            <w:vAlign w:val="center"/>
            <w:hideMark/>
          </w:tcPr>
          <w:p w14:paraId="1B023C93"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3FDA8F6C"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3EBCE8A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0.07 %</w:t>
            </w:r>
          </w:p>
        </w:tc>
        <w:tc>
          <w:tcPr>
            <w:tcW w:w="0" w:type="auto"/>
            <w:tcBorders>
              <w:top w:val="nil"/>
              <w:left w:val="nil"/>
              <w:bottom w:val="single" w:sz="8" w:space="0" w:color="auto"/>
              <w:right w:val="nil"/>
            </w:tcBorders>
            <w:shd w:val="clear" w:color="auto" w:fill="auto"/>
            <w:noWrap/>
            <w:vAlign w:val="center"/>
            <w:hideMark/>
          </w:tcPr>
          <w:p w14:paraId="7036B811"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7E405D1B" w14:textId="77777777" w:rsidR="00F12AD5" w:rsidRPr="00F12AD5" w:rsidRDefault="00F12AD5" w:rsidP="00F12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F12AD5">
              <w:rPr>
                <w:rFonts w:ascii="Arial" w:hAnsi="Arial" w:cs="Arial"/>
                <w:color w:val="000000"/>
                <w:sz w:val="18"/>
                <w:szCs w:val="18"/>
                <w:lang w:val="fi-FI" w:eastAsia="en-GB"/>
              </w:rPr>
              <w:t>97 %</w:t>
            </w:r>
          </w:p>
        </w:tc>
      </w:tr>
    </w:tbl>
    <w:p w14:paraId="55F2BFC2" w14:textId="5CB36591" w:rsidR="00F07F2D" w:rsidRDefault="00F07F2D" w:rsidP="00AA0ECF"/>
    <w:p w14:paraId="324C7A00" w14:textId="77777777" w:rsidR="00F07F2D" w:rsidRDefault="00F07F2D" w:rsidP="00F07F2D">
      <w:pPr>
        <w:pStyle w:val="Heading1"/>
        <w:rPr>
          <w:lang w:val="en-CA"/>
        </w:rPr>
      </w:pPr>
      <w:r>
        <w:rPr>
          <w:lang w:val="en-CA"/>
        </w:rPr>
        <w:t>Software</w:t>
      </w:r>
    </w:p>
    <w:p w14:paraId="3AF11C68" w14:textId="4EDB836B" w:rsidR="00F07F2D" w:rsidRDefault="00F07F2D" w:rsidP="00F07F2D">
      <w:pPr>
        <w:rPr>
          <w:lang w:val="en-CA"/>
        </w:rPr>
      </w:pPr>
      <w:r>
        <w:rPr>
          <w:lang w:val="en-CA"/>
        </w:rPr>
        <w:t xml:space="preserve">Software implementing the proposed change on top of the CE3-1.1/CE3-2.8 software package is provided as an attachment. In order to compile the software in different configurations, the following settings should be made in the </w:t>
      </w:r>
      <w:proofErr w:type="spellStart"/>
      <w:r>
        <w:rPr>
          <w:lang w:val="en-CA"/>
        </w:rPr>
        <w:t>TypeDef.h</w:t>
      </w:r>
      <w:proofErr w:type="spellEnd"/>
      <w:r>
        <w:rPr>
          <w:lang w:val="en-CA"/>
        </w:rPr>
        <w:t xml:space="preserve"> file.</w:t>
      </w:r>
    </w:p>
    <w:p w14:paraId="3D1DA2AE" w14:textId="77777777" w:rsidR="00F07F2D" w:rsidRDefault="00F07F2D" w:rsidP="00F07F2D">
      <w:pPr>
        <w:rPr>
          <w:lang w:val="en-CA"/>
        </w:rPr>
      </w:pPr>
    </w:p>
    <w:p w14:paraId="7B0B2636" w14:textId="77777777" w:rsidR="00F07F2D" w:rsidRDefault="00F07F2D" w:rsidP="00F07F2D">
      <w:pPr>
        <w:rPr>
          <w:lang w:val="en-CA"/>
        </w:rPr>
      </w:pPr>
    </w:p>
    <w:p w14:paraId="67282A28" w14:textId="40628540" w:rsidR="00F07F2D" w:rsidRPr="00F07F2D" w:rsidRDefault="00F07F2D" w:rsidP="00F07F2D">
      <w:pPr>
        <w:rPr>
          <w:b/>
          <w:bCs/>
          <w:lang w:val="en-CA"/>
        </w:rPr>
      </w:pPr>
      <w:r w:rsidRPr="00F07F2D">
        <w:rPr>
          <w:b/>
          <w:bCs/>
          <w:lang w:val="en-CA"/>
        </w:rPr>
        <w:lastRenderedPageBreak/>
        <w:t xml:space="preserve">Enable the proposed change </w:t>
      </w:r>
      <w:r w:rsidRPr="00F07F2D">
        <w:rPr>
          <w:lang w:val="en-CA"/>
        </w:rPr>
        <w:t>(default configuration in the software):</w:t>
      </w:r>
    </w:p>
    <w:p w14:paraId="71562FF7" w14:textId="7777777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lang w:val="en-CA"/>
        </w:rPr>
      </w:pPr>
    </w:p>
    <w:p w14:paraId="2371F0E4" w14:textId="0A1966FB"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TS_CODING_BYPASS_DELTA                            </w:t>
      </w:r>
      <w:r w:rsidRPr="00F07F2D">
        <w:rPr>
          <w:rFonts w:ascii="Menlo" w:hAnsi="Menlo" w:cs="Menlo"/>
          <w:color w:val="1C00CF"/>
          <w:sz w:val="20"/>
          <w:lang w:val="en-GB"/>
        </w:rPr>
        <w:t>1</w:t>
      </w:r>
      <w:r w:rsidRPr="00F07F2D">
        <w:rPr>
          <w:rFonts w:ascii="Menlo" w:hAnsi="Menlo" w:cs="Menlo"/>
          <w:color w:val="1E0097"/>
          <w:sz w:val="20"/>
          <w:lang w:val="en-GB"/>
        </w:rPr>
        <w:t xml:space="preserve"> </w:t>
      </w:r>
      <w:r w:rsidRPr="00F07F2D">
        <w:rPr>
          <w:rFonts w:ascii="Menlo" w:hAnsi="Menlo" w:cs="Menlo"/>
          <w:color w:val="007400"/>
          <w:sz w:val="20"/>
          <w:lang w:val="en-GB"/>
        </w:rPr>
        <w:t>// JVET-Q0056</w:t>
      </w:r>
    </w:p>
    <w:p w14:paraId="65332BAC" w14:textId="49C0CA3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ENABLE_CHROMA_BDPCM                               </w:t>
      </w:r>
      <w:r w:rsidRPr="00F07F2D">
        <w:rPr>
          <w:rFonts w:ascii="Menlo" w:hAnsi="Menlo" w:cs="Menlo"/>
          <w:color w:val="1C00CF"/>
          <w:sz w:val="20"/>
          <w:lang w:val="en-GB"/>
        </w:rPr>
        <w:t>0</w:t>
      </w:r>
      <w:r>
        <w:rPr>
          <w:rFonts w:ascii="Menlo" w:hAnsi="Menlo" w:cs="Menlo"/>
          <w:color w:val="1C00CF"/>
          <w:sz w:val="20"/>
          <w:lang w:val="en-GB"/>
        </w:rPr>
        <w:t xml:space="preserve"> </w:t>
      </w:r>
    </w:p>
    <w:p w14:paraId="771F654F" w14:textId="041A7E9E"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TS_CODING_VTM_PRED_OFF                            </w:t>
      </w:r>
      <w:r w:rsidRPr="00F07F2D">
        <w:rPr>
          <w:rFonts w:ascii="Menlo" w:hAnsi="Menlo" w:cs="Menlo"/>
          <w:color w:val="1C00CF"/>
          <w:sz w:val="20"/>
          <w:lang w:val="en-GB"/>
        </w:rPr>
        <w:t>0</w:t>
      </w:r>
      <w:r w:rsidRPr="00F07F2D">
        <w:rPr>
          <w:rFonts w:ascii="Menlo" w:hAnsi="Menlo" w:cs="Menlo"/>
          <w:color w:val="1E0097"/>
          <w:sz w:val="20"/>
          <w:lang w:val="en-GB"/>
        </w:rPr>
        <w:t xml:space="preserve"> </w:t>
      </w:r>
    </w:p>
    <w:p w14:paraId="7A5D7498" w14:textId="0B469EDB"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CE3_1_1_c                                         </w:t>
      </w:r>
      <w:r w:rsidRPr="00F07F2D">
        <w:rPr>
          <w:rFonts w:ascii="Menlo" w:hAnsi="Menlo" w:cs="Menlo"/>
          <w:color w:val="1C00CF"/>
          <w:sz w:val="20"/>
          <w:lang w:val="en-GB"/>
        </w:rPr>
        <w:t>0</w:t>
      </w:r>
      <w:r>
        <w:rPr>
          <w:rFonts w:ascii="Menlo" w:hAnsi="Menlo" w:cs="Menlo"/>
          <w:color w:val="1C00CF"/>
          <w:sz w:val="20"/>
          <w:lang w:val="en-GB"/>
        </w:rPr>
        <w:t xml:space="preserve"> </w:t>
      </w:r>
    </w:p>
    <w:p w14:paraId="2F48E245"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p>
    <w:p w14:paraId="6D5414D8" w14:textId="127B0BFF" w:rsidR="00F07F2D" w:rsidRPr="00F07F2D" w:rsidRDefault="00F07F2D" w:rsidP="00F07F2D">
      <w:pPr>
        <w:rPr>
          <w:b/>
          <w:bCs/>
          <w:lang w:val="en-CA"/>
        </w:rPr>
      </w:pPr>
      <w:r w:rsidRPr="00F07F2D">
        <w:rPr>
          <w:b/>
          <w:bCs/>
          <w:lang w:val="en-CA"/>
        </w:rPr>
        <w:t>E</w:t>
      </w:r>
      <w:r w:rsidRPr="00F07F2D">
        <w:rPr>
          <w:b/>
          <w:bCs/>
          <w:lang w:val="en-CA"/>
        </w:rPr>
        <w:t>xtra test 1: Proposed + CE3-2.8c</w:t>
      </w:r>
    </w:p>
    <w:p w14:paraId="1B937D5D" w14:textId="7777777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20"/>
          <w:lang w:val="en-GB"/>
        </w:rPr>
      </w:pPr>
    </w:p>
    <w:p w14:paraId="7E243901" w14:textId="3D3BA32E"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TS_CODING_BYPASS_DELTA                            </w:t>
      </w:r>
      <w:r w:rsidRPr="00F07F2D">
        <w:rPr>
          <w:rFonts w:ascii="Menlo" w:hAnsi="Menlo" w:cs="Menlo"/>
          <w:color w:val="1C00CF"/>
          <w:sz w:val="20"/>
          <w:lang w:val="en-GB"/>
        </w:rPr>
        <w:t>1</w:t>
      </w:r>
      <w:r w:rsidRPr="00F07F2D">
        <w:rPr>
          <w:rFonts w:ascii="Menlo" w:hAnsi="Menlo" w:cs="Menlo"/>
          <w:color w:val="1E0097"/>
          <w:sz w:val="20"/>
          <w:lang w:val="en-GB"/>
        </w:rPr>
        <w:t xml:space="preserve"> </w:t>
      </w:r>
      <w:r w:rsidRPr="00F07F2D">
        <w:rPr>
          <w:rFonts w:ascii="Menlo" w:hAnsi="Menlo" w:cs="Menlo"/>
          <w:color w:val="007400"/>
          <w:sz w:val="20"/>
          <w:lang w:val="en-GB"/>
        </w:rPr>
        <w:t>// JVET-Q0056</w:t>
      </w:r>
    </w:p>
    <w:p w14:paraId="4EABD7AB" w14:textId="3CD552BD"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ENABLE_CHROMA_BDPCM                               </w:t>
      </w:r>
      <w:r>
        <w:rPr>
          <w:rFonts w:ascii="Menlo" w:hAnsi="Menlo" w:cs="Menlo"/>
          <w:color w:val="1C00CF"/>
          <w:sz w:val="20"/>
          <w:lang w:val="en-GB"/>
        </w:rPr>
        <w:t>1</w:t>
      </w:r>
      <w:r>
        <w:rPr>
          <w:rFonts w:ascii="Menlo" w:hAnsi="Menlo" w:cs="Menlo"/>
          <w:color w:val="1C00CF"/>
          <w:sz w:val="20"/>
          <w:lang w:val="en-GB"/>
        </w:rPr>
        <w:t xml:space="preserve"> </w:t>
      </w:r>
    </w:p>
    <w:p w14:paraId="317DA226"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TS_CODING_VTM_PRED_OFF                            </w:t>
      </w:r>
      <w:r w:rsidRPr="00F07F2D">
        <w:rPr>
          <w:rFonts w:ascii="Menlo" w:hAnsi="Menlo" w:cs="Menlo"/>
          <w:color w:val="1C00CF"/>
          <w:sz w:val="20"/>
          <w:lang w:val="en-GB"/>
        </w:rPr>
        <w:t>0</w:t>
      </w:r>
      <w:r w:rsidRPr="00F07F2D">
        <w:rPr>
          <w:rFonts w:ascii="Menlo" w:hAnsi="Menlo" w:cs="Menlo"/>
          <w:color w:val="1E0097"/>
          <w:sz w:val="20"/>
          <w:lang w:val="en-GB"/>
        </w:rPr>
        <w:t xml:space="preserve"> </w:t>
      </w:r>
    </w:p>
    <w:p w14:paraId="3BC25C47" w14:textId="6615845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C00CF"/>
          <w:sz w:val="20"/>
          <w:lang w:val="en-GB"/>
        </w:rPr>
      </w:pPr>
      <w:r w:rsidRPr="00F07F2D">
        <w:rPr>
          <w:rFonts w:ascii="Menlo" w:hAnsi="Menlo" w:cs="Menlo"/>
          <w:color w:val="1E0097"/>
          <w:sz w:val="20"/>
          <w:lang w:val="en-GB"/>
        </w:rPr>
        <w:t xml:space="preserve">#define CE3_1_1_c                                         </w:t>
      </w:r>
      <w:r>
        <w:rPr>
          <w:rFonts w:ascii="Menlo" w:hAnsi="Menlo" w:cs="Menlo"/>
          <w:color w:val="1C00CF"/>
          <w:sz w:val="20"/>
          <w:lang w:val="en-GB"/>
        </w:rPr>
        <w:t>1</w:t>
      </w:r>
      <w:r>
        <w:rPr>
          <w:rFonts w:ascii="Menlo" w:hAnsi="Menlo" w:cs="Menlo"/>
          <w:color w:val="1C00CF"/>
          <w:sz w:val="20"/>
          <w:lang w:val="en-GB"/>
        </w:rPr>
        <w:t xml:space="preserve"> </w:t>
      </w:r>
    </w:p>
    <w:p w14:paraId="6282FE1B"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p>
    <w:p w14:paraId="059A4EF8" w14:textId="44C0F165" w:rsidR="00F07F2D" w:rsidRPr="00F07F2D" w:rsidRDefault="00F07F2D" w:rsidP="00F07F2D">
      <w:pPr>
        <w:rPr>
          <w:b/>
          <w:bCs/>
          <w:lang w:val="en-CA"/>
        </w:rPr>
      </w:pPr>
      <w:r w:rsidRPr="00F07F2D">
        <w:rPr>
          <w:b/>
          <w:bCs/>
          <w:lang w:val="en-CA"/>
        </w:rPr>
        <w:t xml:space="preserve">Extra test </w:t>
      </w:r>
      <w:r w:rsidRPr="00F07F2D">
        <w:rPr>
          <w:b/>
          <w:bCs/>
          <w:lang w:val="en-CA"/>
        </w:rPr>
        <w:t>2</w:t>
      </w:r>
      <w:r w:rsidRPr="00F07F2D">
        <w:rPr>
          <w:b/>
          <w:bCs/>
          <w:lang w:val="en-CA"/>
        </w:rPr>
        <w:t>: Proposed + CE3-2.8c</w:t>
      </w:r>
      <w:r w:rsidRPr="00F07F2D">
        <w:rPr>
          <w:b/>
          <w:bCs/>
          <w:lang w:val="en-CA"/>
        </w:rPr>
        <w:t xml:space="preserve"> + </w:t>
      </w:r>
      <w:proofErr w:type="spellStart"/>
      <w:r w:rsidRPr="00F07F2D">
        <w:rPr>
          <w:b/>
          <w:bCs/>
          <w:lang w:val="en-CA"/>
        </w:rPr>
        <w:t>absLevel</w:t>
      </w:r>
      <w:proofErr w:type="spellEnd"/>
      <w:r w:rsidRPr="00F07F2D">
        <w:rPr>
          <w:b/>
          <w:bCs/>
          <w:lang w:val="en-CA"/>
        </w:rPr>
        <w:t xml:space="preserve"> prediction disabled</w:t>
      </w:r>
    </w:p>
    <w:p w14:paraId="5FE8634B" w14:textId="77777777"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20"/>
          <w:lang w:val="en-GB"/>
        </w:rPr>
      </w:pPr>
    </w:p>
    <w:p w14:paraId="0BD42975" w14:textId="146D3946"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TS_CODING_BYPASS_DELTA                            </w:t>
      </w:r>
      <w:r w:rsidRPr="00F07F2D">
        <w:rPr>
          <w:rFonts w:ascii="Menlo" w:hAnsi="Menlo" w:cs="Menlo"/>
          <w:color w:val="1C00CF"/>
          <w:sz w:val="20"/>
          <w:lang w:val="en-GB"/>
        </w:rPr>
        <w:t>1</w:t>
      </w:r>
      <w:r w:rsidRPr="00F07F2D">
        <w:rPr>
          <w:rFonts w:ascii="Menlo" w:hAnsi="Menlo" w:cs="Menlo"/>
          <w:color w:val="1E0097"/>
          <w:sz w:val="20"/>
          <w:lang w:val="en-GB"/>
        </w:rPr>
        <w:t xml:space="preserve"> </w:t>
      </w:r>
      <w:r w:rsidRPr="00F07F2D">
        <w:rPr>
          <w:rFonts w:ascii="Menlo" w:hAnsi="Menlo" w:cs="Menlo"/>
          <w:color w:val="007400"/>
          <w:sz w:val="20"/>
          <w:lang w:val="en-GB"/>
        </w:rPr>
        <w:t>// JVET-Q0056</w:t>
      </w:r>
    </w:p>
    <w:p w14:paraId="65472B2B"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ENABLE_CHROMA_BDPCM                               </w:t>
      </w:r>
      <w:r>
        <w:rPr>
          <w:rFonts w:ascii="Menlo" w:hAnsi="Menlo" w:cs="Menlo"/>
          <w:color w:val="1C00CF"/>
          <w:sz w:val="20"/>
          <w:lang w:val="en-GB"/>
        </w:rPr>
        <w:t xml:space="preserve">1 </w:t>
      </w:r>
    </w:p>
    <w:p w14:paraId="764FFD44" w14:textId="36B45C1C"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r w:rsidRPr="00F07F2D">
        <w:rPr>
          <w:rFonts w:ascii="Menlo" w:hAnsi="Menlo" w:cs="Menlo"/>
          <w:color w:val="1E0097"/>
          <w:sz w:val="20"/>
          <w:lang w:val="en-GB"/>
        </w:rPr>
        <w:t xml:space="preserve">#define TS_CODING_VTM_PRED_OFF                            </w:t>
      </w:r>
      <w:r>
        <w:rPr>
          <w:rFonts w:ascii="Menlo" w:hAnsi="Menlo" w:cs="Menlo"/>
          <w:color w:val="1C00CF"/>
          <w:sz w:val="20"/>
          <w:lang w:val="en-GB"/>
        </w:rPr>
        <w:t>1</w:t>
      </w:r>
      <w:r w:rsidRPr="00F07F2D">
        <w:rPr>
          <w:rFonts w:ascii="Menlo" w:hAnsi="Menlo" w:cs="Menlo"/>
          <w:color w:val="1E0097"/>
          <w:sz w:val="20"/>
          <w:lang w:val="en-GB"/>
        </w:rPr>
        <w:t xml:space="preserve"> </w:t>
      </w:r>
    </w:p>
    <w:p w14:paraId="75B40213" w14:textId="38F97740" w:rsid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C00CF"/>
          <w:sz w:val="20"/>
          <w:lang w:val="en-GB"/>
        </w:rPr>
      </w:pPr>
      <w:r w:rsidRPr="00F07F2D">
        <w:rPr>
          <w:rFonts w:ascii="Menlo" w:hAnsi="Menlo" w:cs="Menlo"/>
          <w:color w:val="1E0097"/>
          <w:sz w:val="20"/>
          <w:lang w:val="en-GB"/>
        </w:rPr>
        <w:t xml:space="preserve">#define CE3_1_1_c                                         </w:t>
      </w:r>
      <w:r>
        <w:rPr>
          <w:rFonts w:ascii="Menlo" w:hAnsi="Menlo" w:cs="Menlo"/>
          <w:color w:val="1C00CF"/>
          <w:sz w:val="20"/>
          <w:lang w:val="en-GB"/>
        </w:rPr>
        <w:t xml:space="preserve">1 </w:t>
      </w:r>
    </w:p>
    <w:p w14:paraId="556097A2" w14:textId="77777777" w:rsidR="00F07F2D" w:rsidRPr="00F07F2D" w:rsidRDefault="00F07F2D" w:rsidP="00F07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20"/>
          <w:lang w:val="en-GB"/>
        </w:rPr>
      </w:pPr>
    </w:p>
    <w:p w14:paraId="5BAAC7E9" w14:textId="17B4D369" w:rsidR="00F07F2D" w:rsidRDefault="00F07F2D" w:rsidP="00F07F2D">
      <w:pPr>
        <w:rPr>
          <w:lang w:val="en-GB"/>
        </w:rPr>
      </w:pPr>
      <w:r>
        <w:rPr>
          <w:lang w:val="en-GB"/>
        </w:rPr>
        <w:t xml:space="preserve">As </w:t>
      </w:r>
      <w:r w:rsidR="00992452">
        <w:rPr>
          <w:lang w:val="en-GB"/>
        </w:rPr>
        <w:t xml:space="preserve">both extra test 1 and extra test 2 </w:t>
      </w:r>
      <w:r>
        <w:rPr>
          <w:lang w:val="en-GB"/>
        </w:rPr>
        <w:t>enable Chroma BDPCM, also the VTM encoder option for BDPCM needs to be set to 2 for these tests as instru</w:t>
      </w:r>
      <w:bookmarkStart w:id="0" w:name="_GoBack"/>
      <w:bookmarkEnd w:id="0"/>
      <w:r>
        <w:rPr>
          <w:lang w:val="en-GB"/>
        </w:rPr>
        <w:t xml:space="preserve">cted </w:t>
      </w:r>
      <w:r w:rsidR="00DD2E12">
        <w:rPr>
          <w:lang w:val="en-GB"/>
        </w:rPr>
        <w:t>by</w:t>
      </w:r>
      <w:r>
        <w:rPr>
          <w:lang w:val="en-GB"/>
        </w:rPr>
        <w:t xml:space="preserve"> the CE3 test conditions.</w:t>
      </w:r>
    </w:p>
    <w:p w14:paraId="694C61B0" w14:textId="77777777" w:rsidR="00F07F2D" w:rsidRPr="00F07F2D" w:rsidRDefault="00F07F2D" w:rsidP="00AA0EC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612F0" w14:textId="77777777" w:rsidR="00566E45" w:rsidRDefault="00566E45">
      <w:r>
        <w:separator/>
      </w:r>
    </w:p>
  </w:endnote>
  <w:endnote w:type="continuationSeparator" w:id="0">
    <w:p w14:paraId="3E8EF687" w14:textId="77777777" w:rsidR="00566E45" w:rsidRDefault="0056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EADE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3495">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1819" w14:textId="77777777" w:rsidR="00566E45" w:rsidRDefault="00566E45">
      <w:r>
        <w:separator/>
      </w:r>
    </w:p>
  </w:footnote>
  <w:footnote w:type="continuationSeparator" w:id="0">
    <w:p w14:paraId="5D65FAE5" w14:textId="77777777" w:rsidR="00566E45" w:rsidRDefault="00566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FF0"/>
    <w:rsid w:val="0020012A"/>
    <w:rsid w:val="002055A6"/>
    <w:rsid w:val="00206460"/>
    <w:rsid w:val="002069B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24A8"/>
    <w:rsid w:val="00306206"/>
    <w:rsid w:val="00317D85"/>
    <w:rsid w:val="00327C56"/>
    <w:rsid w:val="003315A1"/>
    <w:rsid w:val="003373EC"/>
    <w:rsid w:val="00342FF4"/>
    <w:rsid w:val="00344E5A"/>
    <w:rsid w:val="00346148"/>
    <w:rsid w:val="00351E94"/>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6446"/>
    <w:rsid w:val="0049445A"/>
    <w:rsid w:val="004A2A63"/>
    <w:rsid w:val="004B210C"/>
    <w:rsid w:val="004B6170"/>
    <w:rsid w:val="004D405F"/>
    <w:rsid w:val="004E4F4F"/>
    <w:rsid w:val="004E6789"/>
    <w:rsid w:val="004F61E3"/>
    <w:rsid w:val="00502E10"/>
    <w:rsid w:val="0051015C"/>
    <w:rsid w:val="00516CF1"/>
    <w:rsid w:val="00531AE9"/>
    <w:rsid w:val="00536188"/>
    <w:rsid w:val="005408B7"/>
    <w:rsid w:val="00550A66"/>
    <w:rsid w:val="00566E45"/>
    <w:rsid w:val="00567EC7"/>
    <w:rsid w:val="00570013"/>
    <w:rsid w:val="005753EC"/>
    <w:rsid w:val="005801A2"/>
    <w:rsid w:val="00586288"/>
    <w:rsid w:val="005952A5"/>
    <w:rsid w:val="005A33A1"/>
    <w:rsid w:val="005A57CD"/>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6148"/>
    <w:rsid w:val="00796EE3"/>
    <w:rsid w:val="007A7D29"/>
    <w:rsid w:val="007B4AB8"/>
    <w:rsid w:val="007D1181"/>
    <w:rsid w:val="007E01A3"/>
    <w:rsid w:val="007F1F8B"/>
    <w:rsid w:val="007F6205"/>
    <w:rsid w:val="007F67A1"/>
    <w:rsid w:val="00811C05"/>
    <w:rsid w:val="008206C8"/>
    <w:rsid w:val="0083620E"/>
    <w:rsid w:val="0086387C"/>
    <w:rsid w:val="00873495"/>
    <w:rsid w:val="00874A6C"/>
    <w:rsid w:val="00876C65"/>
    <w:rsid w:val="00881480"/>
    <w:rsid w:val="00882F72"/>
    <w:rsid w:val="008A4B4C"/>
    <w:rsid w:val="008C239F"/>
    <w:rsid w:val="008E480C"/>
    <w:rsid w:val="00907757"/>
    <w:rsid w:val="009152BF"/>
    <w:rsid w:val="009212B0"/>
    <w:rsid w:val="00921FA1"/>
    <w:rsid w:val="009234A5"/>
    <w:rsid w:val="00933453"/>
    <w:rsid w:val="009336F7"/>
    <w:rsid w:val="0093636C"/>
    <w:rsid w:val="009374A7"/>
    <w:rsid w:val="00955F6D"/>
    <w:rsid w:val="00977C16"/>
    <w:rsid w:val="0098551D"/>
    <w:rsid w:val="00985DCB"/>
    <w:rsid w:val="00992452"/>
    <w:rsid w:val="0099518F"/>
    <w:rsid w:val="009A523D"/>
    <w:rsid w:val="009B02A1"/>
    <w:rsid w:val="009B3361"/>
    <w:rsid w:val="009B7F3F"/>
    <w:rsid w:val="009D7CE6"/>
    <w:rsid w:val="009E448E"/>
    <w:rsid w:val="009F496B"/>
    <w:rsid w:val="00A01439"/>
    <w:rsid w:val="00A02E61"/>
    <w:rsid w:val="00A05CFF"/>
    <w:rsid w:val="00A10546"/>
    <w:rsid w:val="00A13048"/>
    <w:rsid w:val="00A46843"/>
    <w:rsid w:val="00A4760E"/>
    <w:rsid w:val="00A56B97"/>
    <w:rsid w:val="00A6093D"/>
    <w:rsid w:val="00A767DC"/>
    <w:rsid w:val="00A76A6D"/>
    <w:rsid w:val="00A83253"/>
    <w:rsid w:val="00AA0ECF"/>
    <w:rsid w:val="00AA6E84"/>
    <w:rsid w:val="00AB1A1C"/>
    <w:rsid w:val="00AC207D"/>
    <w:rsid w:val="00AD05A8"/>
    <w:rsid w:val="00AE341B"/>
    <w:rsid w:val="00AF722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022"/>
    <w:rsid w:val="00C04F43"/>
    <w:rsid w:val="00C0609D"/>
    <w:rsid w:val="00C115AB"/>
    <w:rsid w:val="00C26CCB"/>
    <w:rsid w:val="00C30249"/>
    <w:rsid w:val="00C3723B"/>
    <w:rsid w:val="00C42466"/>
    <w:rsid w:val="00C606C9"/>
    <w:rsid w:val="00C80288"/>
    <w:rsid w:val="00C8133C"/>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6694"/>
    <w:rsid w:val="00DD02F4"/>
    <w:rsid w:val="00DD2E12"/>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F2D"/>
    <w:rsid w:val="00F12AD5"/>
    <w:rsid w:val="00F2488D"/>
    <w:rsid w:val="00F601A0"/>
    <w:rsid w:val="00F712E9"/>
    <w:rsid w:val="00F73032"/>
    <w:rsid w:val="00F848FC"/>
    <w:rsid w:val="00F906F6"/>
    <w:rsid w:val="00F9282A"/>
    <w:rsid w:val="00F96BAD"/>
    <w:rsid w:val="00FA139D"/>
    <w:rsid w:val="00FA60F5"/>
    <w:rsid w:val="00FB0E84"/>
    <w:rsid w:val="00FC2405"/>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9507">
      <w:bodyDiv w:val="1"/>
      <w:marLeft w:val="0"/>
      <w:marRight w:val="0"/>
      <w:marTop w:val="0"/>
      <w:marBottom w:val="0"/>
      <w:divBdr>
        <w:top w:val="none" w:sz="0" w:space="0" w:color="auto"/>
        <w:left w:val="none" w:sz="0" w:space="0" w:color="auto"/>
        <w:bottom w:val="none" w:sz="0" w:space="0" w:color="auto"/>
        <w:right w:val="none" w:sz="0" w:space="0" w:color="auto"/>
      </w:divBdr>
    </w:div>
    <w:div w:id="79722282">
      <w:bodyDiv w:val="1"/>
      <w:marLeft w:val="0"/>
      <w:marRight w:val="0"/>
      <w:marTop w:val="0"/>
      <w:marBottom w:val="0"/>
      <w:divBdr>
        <w:top w:val="none" w:sz="0" w:space="0" w:color="auto"/>
        <w:left w:val="none" w:sz="0" w:space="0" w:color="auto"/>
        <w:bottom w:val="none" w:sz="0" w:space="0" w:color="auto"/>
        <w:right w:val="none" w:sz="0" w:space="0" w:color="auto"/>
      </w:divBdr>
    </w:div>
    <w:div w:id="121390763">
      <w:bodyDiv w:val="1"/>
      <w:marLeft w:val="0"/>
      <w:marRight w:val="0"/>
      <w:marTop w:val="0"/>
      <w:marBottom w:val="0"/>
      <w:divBdr>
        <w:top w:val="none" w:sz="0" w:space="0" w:color="auto"/>
        <w:left w:val="none" w:sz="0" w:space="0" w:color="auto"/>
        <w:bottom w:val="none" w:sz="0" w:space="0" w:color="auto"/>
        <w:right w:val="none" w:sz="0" w:space="0" w:color="auto"/>
      </w:divBdr>
    </w:div>
    <w:div w:id="717827796">
      <w:bodyDiv w:val="1"/>
      <w:marLeft w:val="0"/>
      <w:marRight w:val="0"/>
      <w:marTop w:val="0"/>
      <w:marBottom w:val="0"/>
      <w:divBdr>
        <w:top w:val="none" w:sz="0" w:space="0" w:color="auto"/>
        <w:left w:val="none" w:sz="0" w:space="0" w:color="auto"/>
        <w:bottom w:val="none" w:sz="0" w:space="0" w:color="auto"/>
        <w:right w:val="none" w:sz="0" w:space="0" w:color="auto"/>
      </w:divBdr>
    </w:div>
    <w:div w:id="886331621">
      <w:bodyDiv w:val="1"/>
      <w:marLeft w:val="0"/>
      <w:marRight w:val="0"/>
      <w:marTop w:val="0"/>
      <w:marBottom w:val="0"/>
      <w:divBdr>
        <w:top w:val="none" w:sz="0" w:space="0" w:color="auto"/>
        <w:left w:val="none" w:sz="0" w:space="0" w:color="auto"/>
        <w:bottom w:val="none" w:sz="0" w:space="0" w:color="auto"/>
        <w:right w:val="none" w:sz="0" w:space="0" w:color="auto"/>
      </w:divBdr>
    </w:div>
    <w:div w:id="1351250363">
      <w:bodyDiv w:val="1"/>
      <w:marLeft w:val="0"/>
      <w:marRight w:val="0"/>
      <w:marTop w:val="0"/>
      <w:marBottom w:val="0"/>
      <w:divBdr>
        <w:top w:val="none" w:sz="0" w:space="0" w:color="auto"/>
        <w:left w:val="none" w:sz="0" w:space="0" w:color="auto"/>
        <w:bottom w:val="none" w:sz="0" w:space="0" w:color="auto"/>
        <w:right w:val="none" w:sz="0" w:space="0" w:color="auto"/>
      </w:divBdr>
    </w:div>
    <w:div w:id="1383670106">
      <w:bodyDiv w:val="1"/>
      <w:marLeft w:val="0"/>
      <w:marRight w:val="0"/>
      <w:marTop w:val="0"/>
      <w:marBottom w:val="0"/>
      <w:divBdr>
        <w:top w:val="none" w:sz="0" w:space="0" w:color="auto"/>
        <w:left w:val="none" w:sz="0" w:space="0" w:color="auto"/>
        <w:bottom w:val="none" w:sz="0" w:space="0" w:color="auto"/>
        <w:right w:val="none" w:sz="0" w:space="0" w:color="auto"/>
      </w:divBdr>
    </w:div>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6599394">
      <w:bodyDiv w:val="1"/>
      <w:marLeft w:val="0"/>
      <w:marRight w:val="0"/>
      <w:marTop w:val="0"/>
      <w:marBottom w:val="0"/>
      <w:divBdr>
        <w:top w:val="none" w:sz="0" w:space="0" w:color="auto"/>
        <w:left w:val="none" w:sz="0" w:space="0" w:color="auto"/>
        <w:bottom w:val="none" w:sz="0" w:space="0" w:color="auto"/>
        <w:right w:val="none" w:sz="0" w:space="0" w:color="auto"/>
      </w:divBdr>
    </w:div>
    <w:div w:id="209042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6</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30</cp:revision>
  <cp:lastPrinted>1900-01-01T07:59:11Z</cp:lastPrinted>
  <dcterms:created xsi:type="dcterms:W3CDTF">2019-11-01T13:47:00Z</dcterms:created>
  <dcterms:modified xsi:type="dcterms:W3CDTF">2019-12-23T11:46:00Z</dcterms:modified>
</cp:coreProperties>
</file>