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1" w:type="dxa"/>
        <w:tblLook w:val="04A0" w:firstRow="1" w:lastRow="0" w:firstColumn="1" w:lastColumn="0" w:noHBand="0" w:noVBand="1"/>
      </w:tblPr>
      <w:tblGrid>
        <w:gridCol w:w="6300"/>
        <w:gridCol w:w="3061"/>
      </w:tblGrid>
      <w:tr w:rsidR="000C3F44">
        <w:tc>
          <w:tcPr>
            <w:tcW w:w="6300" w:type="dxa"/>
            <w:shd w:val="clear" w:color="auto" w:fill="FFFFFF"/>
          </w:tcPr>
          <w:p w:rsidR="000C3F44" w:rsidRDefault="003A50C1">
            <w:pPr>
              <w:tabs>
                <w:tab w:val="left" w:pos="7200"/>
              </w:tabs>
              <w:spacing w:before="0"/>
              <w:rPr>
                <w:b/>
                <w:szCs w:val="22"/>
                <w:lang w:val="en-CA"/>
              </w:rPr>
            </w:pPr>
            <w:r>
              <w:rPr>
                <w:noProof/>
                <w:lang w:val="de-DE" w:eastAsia="de-DE"/>
              </w:rPr>
              <mc:AlternateContent>
                <mc:Choice Requires="wpg">
                  <w:drawing>
                    <wp:anchor distT="0" distB="0" distL="114300" distR="114300" simplePos="0" relativeHeight="251624448" behindDoc="0" locked="0" layoutInCell="1" allowOverlap="1">
                      <wp:simplePos x="0" y="0"/>
                      <wp:positionH relativeFrom="column">
                        <wp:posOffset>635</wp:posOffset>
                      </wp:positionH>
                      <wp:positionV relativeFrom="paragraph">
                        <wp:posOffset>-394335</wp:posOffset>
                      </wp:positionV>
                      <wp:extent cx="299720" cy="317500"/>
                      <wp:effectExtent l="0" t="0" r="0" b="0"/>
                      <wp:wrapNone/>
                      <wp:docPr id="1" name="Group 2"/>
                      <wp:cNvGraphicFramePr/>
                      <a:graphic xmlns:a="http://schemas.openxmlformats.org/drawingml/2006/main">
                        <a:graphicData uri="http://schemas.microsoft.com/office/word/2010/wordprocessingGroup">
                          <wpg:wgp>
                            <wpg:cNvGrpSpPr/>
                            <wpg:grpSpPr>
                              <a:xfrm rot="5342400">
                                <a:off x="0" y="0"/>
                                <a:ext cx="299160" cy="316800"/>
                                <a:chOff x="0" y="0"/>
                                <a:chExt cx="0" cy="0"/>
                              </a:xfrm>
                            </wpg:grpSpPr>
                            <wps:wsp>
                              <wps:cNvPr id="2" name="Gerader Verbinder 2"/>
                              <wps:cNvCnPr/>
                              <wps:spPr>
                                <a:xfrm>
                                  <a:off x="0" y="10800"/>
                                  <a:ext cx="5040" cy="30276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Gerader Verbinder 3"/>
                              <wps:cNvCnPr/>
                              <wps:spPr>
                                <a:xfrm flipV="1">
                                  <a:off x="4320" y="313560"/>
                                  <a:ext cx="294480" cy="32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Gerader Verbinder 4"/>
                              <wps:cNvCnPr/>
                              <wps:spPr>
                                <a:xfrm flipH="1" flipV="1">
                                  <a:off x="297360" y="6480"/>
                                  <a:ext cx="180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Gerader Verbinder 5"/>
                              <wps:cNvCnPr/>
                              <wps:spPr>
                                <a:xfrm flipH="1">
                                  <a:off x="0" y="6480"/>
                                  <a:ext cx="294120" cy="50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Gerader Verbinder 6"/>
                              <wps:cNvCnPr/>
                              <wps:spPr>
                                <a:xfrm>
                                  <a:off x="0" y="10800"/>
                                  <a:ext cx="1800" cy="72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ihandform 7"/>
                              <wps:cNvSpPr/>
                              <wps:spPr>
                                <a:xfrm rot="21556800">
                                  <a:off x="43560" y="64080"/>
                                  <a:ext cx="194400" cy="18468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ihandform 8"/>
                              <wps:cNvSpPr/>
                              <wps:spPr>
                                <a:xfrm rot="21556800">
                                  <a:off x="105480" y="29880"/>
                                  <a:ext cx="106560" cy="25704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ihandform 9"/>
                              <wps:cNvSpPr/>
                              <wps:spPr>
                                <a:xfrm rot="21556800">
                                  <a:off x="156600" y="42480"/>
                                  <a:ext cx="78120" cy="615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ihandform 10"/>
                              <wps:cNvSpPr/>
                              <wps:spPr>
                                <a:xfrm rot="21556800">
                                  <a:off x="88200" y="26640"/>
                                  <a:ext cx="184320" cy="14544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ihandform 11"/>
                              <wps:cNvSpPr/>
                              <wps:spPr>
                                <a:xfrm rot="21556800">
                                  <a:off x="53280" y="41760"/>
                                  <a:ext cx="219600" cy="15192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ihandform 12"/>
                              <wps:cNvSpPr/>
                              <wps:spPr>
                                <a:xfrm rot="21556800">
                                  <a:off x="9000" y="23040"/>
                                  <a:ext cx="267840" cy="26748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ihandform 13"/>
                              <wps:cNvSpPr/>
                              <wps:spPr>
                                <a:xfrm rot="21556800">
                                  <a:off x="9000" y="26640"/>
                                  <a:ext cx="212040" cy="26352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ihandform 14"/>
                              <wps:cNvSpPr/>
                              <wps:spPr>
                                <a:xfrm rot="21556800">
                                  <a:off x="8280" y="23040"/>
                                  <a:ext cx="267840" cy="24120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ihandform 15"/>
                              <wps:cNvSpPr/>
                              <wps:spPr>
                                <a:xfrm rot="21556800">
                                  <a:off x="9720" y="42120"/>
                                  <a:ext cx="267840" cy="24840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ihandform 16"/>
                              <wps:cNvSpPr/>
                              <wps:spPr>
                                <a:xfrm rot="21556800">
                                  <a:off x="39960" y="59040"/>
                                  <a:ext cx="230400" cy="17064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ihandform 17"/>
                              <wps:cNvSpPr/>
                              <wps:spPr>
                                <a:xfrm rot="21556800">
                                  <a:off x="14760" y="123120"/>
                                  <a:ext cx="217800" cy="15192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ihandform 18"/>
                              <wps:cNvSpPr/>
                              <wps:spPr>
                                <a:xfrm rot="21556800">
                                  <a:off x="37440" y="-1440"/>
                                  <a:ext cx="240840" cy="29412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ihandform 19"/>
                              <wps:cNvSpPr/>
                              <wps:spPr>
                                <a:xfrm rot="21556800">
                                  <a:off x="169920" y="113760"/>
                                  <a:ext cx="82080" cy="896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ihandform 20"/>
                              <wps:cNvSpPr/>
                              <wps:spPr>
                                <a:xfrm rot="21556800">
                                  <a:off x="171720" y="115560"/>
                                  <a:ext cx="78120" cy="864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ihandform 21"/>
                              <wps:cNvSpPr/>
                              <wps:spPr>
                                <a:xfrm rot="21556800">
                                  <a:off x="40320" y="116640"/>
                                  <a:ext cx="39240" cy="882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ihandform 22"/>
                              <wps:cNvSpPr/>
                              <wps:spPr>
                                <a:xfrm rot="21556800">
                                  <a:off x="43560" y="118440"/>
                                  <a:ext cx="34200" cy="838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ihandform 23"/>
                              <wps:cNvSpPr/>
                              <wps:spPr>
                                <a:xfrm rot="21556800">
                                  <a:off x="89280" y="116280"/>
                                  <a:ext cx="73080" cy="882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ihandform 24"/>
                              <wps:cNvSpPr/>
                              <wps:spPr>
                                <a:xfrm rot="21556800">
                                  <a:off x="91800" y="116640"/>
                                  <a:ext cx="68760" cy="838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xmlns:cx1="http://schemas.microsoft.com/office/drawing/2015/9/8/chartex">
                  <w:pict>
                    <v:group w14:anchorId="6D39EF6E" id="Group 2" o:spid="_x0000_s1026" style="position:absolute;margin-left:.05pt;margin-top:-31.05pt;width:23.6pt;height:25pt;rotation:5835325fd;z-index:251624448"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">
                      <v:line id="Gerader Verbinder 2" o:spid="_x0000_s1027" style="position:absolute;visibility:visible;mso-wrap-style:square" from="0,10800" to="5040,313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" strokecolor="white"/>
                      <v:line id="Gerader Verbinder 3" o:spid="_x0000_s1028" style="position:absolute;flip:y;visibility:visible;mso-wrap-style:square" from="4320,313560" to="298800,31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" strokecolor="white"/>
                      <v:line id="Gerader Verbinder 4" o:spid="_x0000_s1029" style="position:absolute;flip:x y;visibility:visible;mso-wrap-style:square" from="297360,6480" to="299160,311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" strokecolor="white"/>
                      <v:line id="Gerader Verbinder 5" o:spid="_x0000_s1030" style="position:absolute;flip:x;visibility:visible;mso-wrap-style:square" from="0,6480" to="294120,1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" strokecolor="white"/>
                      <v:line id="Gerader Verbinder 6" o:spid="_x0000_s1031" style="position:absolute;visibility:visible;mso-wrap-style:square" from="0,10800" to="1800,1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" strokecolor="white"/>
                      <v:shape id="Freihandform 7" o:spid="_x0000_s1032" style="position:absolute;left:43560;top:64080;width:194400;height:184680;rotation:-47186fd;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ihandform 8" o:spid="_x0000_s1033" style="position:absolute;left:105480;top:29880;width:106560;height:257040;rotation:-47186fd;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ihandform 9" o:spid="_x0000_s1034" style="position:absolute;left:156600;top:42480;width:78120;height:61560;rotation:-47186fd;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ihandform 10" o:spid="_x0000_s1035" style="position:absolute;left:88200;top:26640;width:184320;height:145440;rotation:-47186fd;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ihandform 11" o:spid="_x0000_s1036" style="position:absolute;left:53280;top:41760;width:219600;height:151920;rotation:-47186fd;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ihandform 12" o:spid="_x0000_s1037" style="position:absolute;left:9000;top:23040;width:267840;height:267480;rotation:-47186fd;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ihandform 13" o:spid="_x0000_s1038" style="position:absolute;left:9000;top:26640;width:212040;height:263520;rotation:-47186fd;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ihandform 14" o:spid="_x0000_s1039" style="position:absolute;left:8280;top:23040;width:267840;height:241200;rotation:-47186fd;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ihandform 15" o:spid="_x0000_s1040" style="position:absolute;left:9720;top:42120;width:267840;height:248400;rotation:-47186fd;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ihandform 16" o:spid="_x0000_s1041" style="position:absolute;left:39960;top:59040;width:230400;height:170640;rotation:-47186fd;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ihandform 17" o:spid="_x0000_s1042" style="position:absolute;left:14760;top:123120;width:217800;height:151920;rotation:-47186fd;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ihandform 18" o:spid="_x0000_s1043" style="position:absolute;left:37440;top:-1440;width:240840;height:294120;rotation:-47186fd;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ihandform 19" o:spid="_x0000_s1044" style="position:absolute;left:169920;top:113760;width:82080;height:89640;rotation:-47186fd;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ihandform 20" o:spid="_x0000_s1045" style="position:absolute;left:171720;top:115560;width:78120;height:86400;rotation:-47186fd;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ihandform 21" o:spid="_x0000_s1046" style="position:absolute;left:40320;top:116640;width:39240;height:88200;rotation:-47186fd;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" path="m56,124r,2l56,130r9,l65,143,,143,,130r10,l10,126r3,l13,15r-3,l,15,,,65,r,15l56,15r,109xe" stroked="f">
                        <v:path arrowok="t"/>
                      </v:shape>
                      <v:shape id="Freihandform 22" o:spid="_x0000_s1047" style="position:absolute;left:43560;top:118440;width:34200;height:83880;rotation:-47186fd;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" path="m44,123r,l47,123r,4l47,130r3,l57,130r,6l,136r,-6l4,130r3,l7,127r3,l10,123,10,12r,-3l7,9,7,6,,6,,,57,r,6l47,6r,3l47,12r-3,l44,123xe" fillcolor="black" stroked="f">
                        <v:path arrowok="t"/>
                      </v:shape>
                      <v:shape id="Freihandform 23" o:spid="_x0000_s1048" style="position:absolute;left:89280;top:116280;width:73080;height:88200;rotation:-47186fd;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" path="m87,130r,l87,143r-58,l29,130r5,l34,126r3,l37,27r-8,l25,27r,4l22,31r-3,l16,34r,3l16,40r-4,l12,43r,6l,49,,,118,r,49l105,49r,-9l105,37r-3,-3l100,31r-4,l93,31r,-4l90,27r-7,l83,126r,4l87,130xe" stroked="f">
                        <v:path arrowok="t"/>
                      </v:shape>
                      <v:shape id="Freihandform 24" o:spid="_x0000_s1049" style="position:absolute;left:91800;top:116640;width:68760;height:83880;rotation:-47186fd;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val="de-DE" w:eastAsia="de-DE"/>
              </w:rPr>
              <w:drawing>
                <wp:anchor distT="0" distB="0" distL="114300" distR="114300" simplePos="0" relativeHeight="25162547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val="de-DE" w:eastAsia="de-DE"/>
              </w:rPr>
              <w:drawing>
                <wp:anchor distT="0" distB="0" distL="114300" distR="114300" simplePos="0" relativeHeight="25162649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lang w:val="en-CA"/>
              </w:rPr>
              <w:t>Joint Video Experts Team (JVET)</w:t>
            </w:r>
          </w:p>
          <w:p w:rsidR="000C3F44" w:rsidRDefault="003A50C1">
            <w:pPr>
              <w:tabs>
                <w:tab w:val="left" w:pos="7200"/>
              </w:tabs>
              <w:spacing w:before="0"/>
              <w:rPr>
                <w:b/>
                <w:szCs w:val="22"/>
                <w:lang w:val="en-CA"/>
              </w:rPr>
            </w:pPr>
            <w:r>
              <w:rPr>
                <w:b/>
                <w:szCs w:val="22"/>
                <w:lang w:val="en-CA"/>
              </w:rPr>
              <w:t>of ITU-T SG 16 WP 3 and ISO/IEC JTC 1/SC 29/WG 11</w:t>
            </w:r>
          </w:p>
          <w:p w:rsidR="000C3F44" w:rsidRDefault="003A50C1">
            <w:pPr>
              <w:tabs>
                <w:tab w:val="left" w:pos="7200"/>
              </w:tabs>
              <w:spacing w:before="0"/>
            </w:pPr>
            <w:r>
              <w:t xml:space="preserve">16th Meeting: </w:t>
            </w:r>
            <w:r>
              <w:rPr>
                <w:lang w:val="en-CA"/>
              </w:rPr>
              <w:t>Geneva, CH, 1–11 October 2019</w:t>
            </w:r>
          </w:p>
        </w:tc>
        <w:tc>
          <w:tcPr>
            <w:tcW w:w="3061" w:type="dxa"/>
            <w:shd w:val="clear" w:color="auto" w:fill="FFFFFF"/>
          </w:tcPr>
          <w:p w:rsidR="000C3F44" w:rsidRDefault="003A50C1" w:rsidP="004A334A">
            <w:pPr>
              <w:tabs>
                <w:tab w:val="left" w:pos="7200"/>
              </w:tabs>
            </w:pPr>
            <w:r>
              <w:rPr>
                <w:lang w:val="en-CA"/>
              </w:rPr>
              <w:t>Document: JVET-P</w:t>
            </w:r>
            <w:r w:rsidR="004A334A">
              <w:rPr>
                <w:lang w:val="en-CA"/>
              </w:rPr>
              <w:t>0084</w:t>
            </w:r>
          </w:p>
        </w:tc>
      </w:tr>
    </w:tbl>
    <w:p w:rsidR="000C3F44" w:rsidRDefault="000C3F44">
      <w:pPr>
        <w:spacing w:before="0"/>
        <w:rPr>
          <w:lang w:val="en-CA"/>
        </w:rPr>
      </w:pPr>
    </w:p>
    <w:tbl>
      <w:tblPr>
        <w:tblW w:w="9361" w:type="dxa"/>
        <w:tblLook w:val="04A0" w:firstRow="1" w:lastRow="0" w:firstColumn="1" w:lastColumn="0" w:noHBand="0" w:noVBand="1"/>
      </w:tblPr>
      <w:tblGrid>
        <w:gridCol w:w="1458"/>
        <w:gridCol w:w="3942"/>
        <w:gridCol w:w="900"/>
        <w:gridCol w:w="3061"/>
      </w:tblGrid>
      <w:tr w:rsidR="000C3F44">
        <w:tc>
          <w:tcPr>
            <w:tcW w:w="1458" w:type="dxa"/>
            <w:shd w:val="clear" w:color="auto" w:fill="FFFFFF"/>
          </w:tcPr>
          <w:p w:rsidR="000C3F44" w:rsidRDefault="003A50C1">
            <w:pPr>
              <w:spacing w:before="60" w:after="60"/>
              <w:rPr>
                <w:i/>
                <w:szCs w:val="22"/>
                <w:lang w:val="en-CA"/>
              </w:rPr>
            </w:pPr>
            <w:r>
              <w:rPr>
                <w:i/>
                <w:szCs w:val="22"/>
                <w:lang w:val="en-CA"/>
              </w:rPr>
              <w:t>Title:</w:t>
            </w:r>
          </w:p>
        </w:tc>
        <w:tc>
          <w:tcPr>
            <w:tcW w:w="7903" w:type="dxa"/>
            <w:gridSpan w:val="3"/>
            <w:shd w:val="clear" w:color="auto" w:fill="FFFFFF"/>
          </w:tcPr>
          <w:p w:rsidR="000C3F44" w:rsidRDefault="003A50C1" w:rsidP="00E0573F">
            <w:pPr>
              <w:spacing w:before="60" w:after="60"/>
              <w:rPr>
                <w:b/>
                <w:szCs w:val="22"/>
                <w:lang w:val="en-CA"/>
              </w:rPr>
            </w:pPr>
            <w:r>
              <w:rPr>
                <w:b/>
                <w:szCs w:val="22"/>
                <w:lang w:val="en-CA"/>
              </w:rPr>
              <w:t>Decoding Energy Assessment of VTM-</w:t>
            </w:r>
            <w:r w:rsidR="00E0573F">
              <w:rPr>
                <w:b/>
                <w:szCs w:val="22"/>
                <w:lang w:val="en-CA"/>
              </w:rPr>
              <w:t>6.0</w:t>
            </w:r>
            <w:r w:rsidR="006F1D75">
              <w:rPr>
                <w:b/>
                <w:szCs w:val="22"/>
                <w:lang w:val="en-CA"/>
              </w:rPr>
              <w:t xml:space="preserve"> </w:t>
            </w:r>
          </w:p>
        </w:tc>
      </w:tr>
      <w:tr w:rsidR="000C3F44">
        <w:tc>
          <w:tcPr>
            <w:tcW w:w="1458" w:type="dxa"/>
            <w:shd w:val="clear" w:color="auto" w:fill="FFFFFF"/>
          </w:tcPr>
          <w:p w:rsidR="000C3F44" w:rsidRDefault="003A50C1">
            <w:pPr>
              <w:spacing w:before="60" w:after="60"/>
              <w:rPr>
                <w:i/>
                <w:szCs w:val="22"/>
                <w:lang w:val="en-CA"/>
              </w:rPr>
            </w:pPr>
            <w:r>
              <w:rPr>
                <w:i/>
                <w:szCs w:val="22"/>
                <w:lang w:val="en-CA"/>
              </w:rPr>
              <w:t>Status:</w:t>
            </w:r>
          </w:p>
        </w:tc>
        <w:tc>
          <w:tcPr>
            <w:tcW w:w="7903" w:type="dxa"/>
            <w:gridSpan w:val="3"/>
            <w:shd w:val="clear" w:color="auto" w:fill="FFFFFF"/>
          </w:tcPr>
          <w:p w:rsidR="000C3F44" w:rsidRDefault="003A50C1">
            <w:pPr>
              <w:spacing w:before="60" w:after="60"/>
              <w:rPr>
                <w:szCs w:val="22"/>
                <w:lang w:val="en-CA"/>
              </w:rPr>
            </w:pPr>
            <w:r>
              <w:rPr>
                <w:szCs w:val="22"/>
                <w:lang w:val="en-CA"/>
              </w:rPr>
              <w:t>Input document to JVET</w:t>
            </w:r>
          </w:p>
        </w:tc>
      </w:tr>
      <w:tr w:rsidR="000C3F44">
        <w:tc>
          <w:tcPr>
            <w:tcW w:w="1458" w:type="dxa"/>
            <w:shd w:val="clear" w:color="auto" w:fill="FFFFFF"/>
          </w:tcPr>
          <w:p w:rsidR="000C3F44" w:rsidRDefault="003A50C1">
            <w:pPr>
              <w:spacing w:before="60" w:after="60"/>
              <w:rPr>
                <w:i/>
                <w:szCs w:val="22"/>
                <w:lang w:val="en-CA"/>
              </w:rPr>
            </w:pPr>
            <w:r>
              <w:rPr>
                <w:i/>
                <w:szCs w:val="22"/>
                <w:lang w:val="en-CA"/>
              </w:rPr>
              <w:t>Purpose:</w:t>
            </w:r>
          </w:p>
        </w:tc>
        <w:tc>
          <w:tcPr>
            <w:tcW w:w="7903" w:type="dxa"/>
            <w:gridSpan w:val="3"/>
            <w:shd w:val="clear" w:color="auto" w:fill="FFFFFF"/>
          </w:tcPr>
          <w:p w:rsidR="000C3F44" w:rsidRDefault="00E0573F">
            <w:pPr>
              <w:spacing w:before="60" w:after="60"/>
              <w:rPr>
                <w:szCs w:val="22"/>
                <w:lang w:val="en-CA"/>
              </w:rPr>
            </w:pPr>
            <w:r>
              <w:rPr>
                <w:szCs w:val="22"/>
                <w:lang w:val="en-CA"/>
              </w:rPr>
              <w:t>Informative</w:t>
            </w:r>
          </w:p>
        </w:tc>
      </w:tr>
      <w:tr w:rsidR="000C3F44">
        <w:tc>
          <w:tcPr>
            <w:tcW w:w="1458" w:type="dxa"/>
            <w:shd w:val="clear" w:color="auto" w:fill="FFFFFF"/>
          </w:tcPr>
          <w:p w:rsidR="000C3F44" w:rsidRDefault="003A50C1">
            <w:pPr>
              <w:spacing w:before="60" w:after="60"/>
              <w:rPr>
                <w:i/>
                <w:szCs w:val="22"/>
                <w:lang w:val="en-CA"/>
              </w:rPr>
            </w:pPr>
            <w:r>
              <w:rPr>
                <w:i/>
                <w:szCs w:val="22"/>
                <w:lang w:val="en-CA"/>
              </w:rPr>
              <w:t>Author(s) or</w:t>
            </w:r>
            <w:r>
              <w:rPr>
                <w:i/>
                <w:szCs w:val="22"/>
                <w:lang w:val="en-CA"/>
              </w:rPr>
              <w:br/>
              <w:t>Contact(s):</w:t>
            </w:r>
          </w:p>
        </w:tc>
        <w:tc>
          <w:tcPr>
            <w:tcW w:w="3942" w:type="dxa"/>
            <w:shd w:val="clear" w:color="auto" w:fill="FFFFFF"/>
          </w:tcPr>
          <w:p w:rsidR="000C3F44" w:rsidRPr="00305595" w:rsidRDefault="003A50C1">
            <w:pPr>
              <w:spacing w:before="60" w:after="60"/>
              <w:rPr>
                <w:szCs w:val="22"/>
                <w:lang w:val="de-DE"/>
              </w:rPr>
            </w:pPr>
            <w:r w:rsidRPr="00305595">
              <w:rPr>
                <w:szCs w:val="22"/>
                <w:lang w:val="de-DE"/>
              </w:rPr>
              <w:t>Matthias Kränzler</w:t>
            </w:r>
          </w:p>
          <w:p w:rsidR="000C3F44" w:rsidRPr="00305595" w:rsidRDefault="003A50C1">
            <w:pPr>
              <w:spacing w:before="60" w:after="60"/>
              <w:rPr>
                <w:szCs w:val="22"/>
                <w:lang w:val="de-DE"/>
              </w:rPr>
            </w:pPr>
            <w:r w:rsidRPr="00305595">
              <w:rPr>
                <w:szCs w:val="22"/>
                <w:lang w:val="de-DE"/>
              </w:rPr>
              <w:t>Christian Herglotz</w:t>
            </w:r>
          </w:p>
          <w:p w:rsidR="000C3F44" w:rsidRPr="00305595" w:rsidRDefault="003A50C1">
            <w:pPr>
              <w:spacing w:before="60" w:after="60"/>
              <w:rPr>
                <w:szCs w:val="22"/>
                <w:lang w:val="de-DE"/>
              </w:rPr>
            </w:pPr>
            <w:r w:rsidRPr="00305595">
              <w:rPr>
                <w:szCs w:val="22"/>
                <w:lang w:val="de-DE"/>
              </w:rPr>
              <w:t>André Kaup</w:t>
            </w:r>
          </w:p>
        </w:tc>
        <w:tc>
          <w:tcPr>
            <w:tcW w:w="900" w:type="dxa"/>
            <w:shd w:val="clear" w:color="auto" w:fill="FFFFFF"/>
          </w:tcPr>
          <w:p w:rsidR="000C3F44" w:rsidRDefault="003A50C1">
            <w:pPr>
              <w:spacing w:before="60" w:after="60"/>
              <w:rPr>
                <w:szCs w:val="22"/>
                <w:lang w:val="en-CA"/>
              </w:rPr>
            </w:pPr>
            <w:r w:rsidRPr="00305595">
              <w:rPr>
                <w:szCs w:val="22"/>
                <w:lang w:val="de-DE"/>
              </w:rPr>
              <w:br/>
            </w:r>
            <w:r>
              <w:rPr>
                <w:szCs w:val="22"/>
                <w:lang w:val="en-CA"/>
              </w:rPr>
              <w:t>Tel:</w:t>
            </w:r>
            <w:r>
              <w:rPr>
                <w:szCs w:val="22"/>
                <w:lang w:val="en-CA"/>
              </w:rPr>
              <w:br/>
              <w:t>Email:</w:t>
            </w:r>
          </w:p>
        </w:tc>
        <w:tc>
          <w:tcPr>
            <w:tcW w:w="3061" w:type="dxa"/>
            <w:shd w:val="clear" w:color="auto" w:fill="FFFFFF"/>
          </w:tcPr>
          <w:p w:rsidR="000C3F44" w:rsidRDefault="003A50C1">
            <w:pPr>
              <w:spacing w:before="60" w:after="60"/>
              <w:rPr>
                <w:szCs w:val="22"/>
                <w:lang w:val="en-CA"/>
              </w:rPr>
            </w:pPr>
            <w:r>
              <w:rPr>
                <w:szCs w:val="22"/>
                <w:lang w:val="en-CA"/>
              </w:rPr>
              <w:t>+49 9131 85 27105</w:t>
            </w:r>
          </w:p>
          <w:p w:rsidR="000C3F44" w:rsidRDefault="003A50C1">
            <w:pPr>
              <w:spacing w:before="60" w:after="60"/>
              <w:rPr>
                <w:szCs w:val="22"/>
                <w:lang w:val="en-CA"/>
              </w:rPr>
            </w:pPr>
            <w:r>
              <w:rPr>
                <w:szCs w:val="22"/>
                <w:lang w:val="en-CA"/>
              </w:rPr>
              <w:t>matthias.kraenzler@fau.de</w:t>
            </w:r>
          </w:p>
          <w:p w:rsidR="000C3F44" w:rsidRDefault="003A50C1">
            <w:pPr>
              <w:spacing w:before="60" w:after="60"/>
              <w:rPr>
                <w:szCs w:val="22"/>
                <w:lang w:val="en-CA"/>
              </w:rPr>
            </w:pPr>
            <w:r>
              <w:rPr>
                <w:szCs w:val="22"/>
                <w:lang w:val="en-CA"/>
              </w:rPr>
              <w:t>christian.herglotz@fau.de</w:t>
            </w:r>
          </w:p>
          <w:p w:rsidR="000C3F44" w:rsidRDefault="003A50C1">
            <w:pPr>
              <w:spacing w:before="60" w:after="60"/>
              <w:rPr>
                <w:szCs w:val="22"/>
                <w:lang w:val="en-CA"/>
              </w:rPr>
            </w:pPr>
            <w:r>
              <w:rPr>
                <w:szCs w:val="22"/>
                <w:lang w:val="en-CA"/>
              </w:rPr>
              <w:t>andre.kaup@fau.de</w:t>
            </w:r>
          </w:p>
        </w:tc>
      </w:tr>
      <w:tr w:rsidR="000C3F44">
        <w:tc>
          <w:tcPr>
            <w:tcW w:w="1458" w:type="dxa"/>
            <w:shd w:val="clear" w:color="auto" w:fill="FFFFFF"/>
          </w:tcPr>
          <w:p w:rsidR="000C3F44" w:rsidRDefault="003A50C1">
            <w:pPr>
              <w:spacing w:before="60" w:after="60"/>
              <w:rPr>
                <w:i/>
                <w:szCs w:val="22"/>
                <w:lang w:val="en-CA"/>
              </w:rPr>
            </w:pPr>
            <w:r>
              <w:rPr>
                <w:i/>
                <w:szCs w:val="22"/>
                <w:lang w:val="en-CA"/>
              </w:rPr>
              <w:t>Source:</w:t>
            </w:r>
          </w:p>
        </w:tc>
        <w:tc>
          <w:tcPr>
            <w:tcW w:w="7903" w:type="dxa"/>
            <w:gridSpan w:val="3"/>
            <w:shd w:val="clear" w:color="auto" w:fill="FFFFFF"/>
          </w:tcPr>
          <w:p w:rsidR="000C3F44" w:rsidRDefault="003A50C1">
            <w:pPr>
              <w:spacing w:before="60" w:after="60"/>
              <w:rPr>
                <w:szCs w:val="22"/>
                <w:lang w:val="en-CA"/>
              </w:rPr>
            </w:pPr>
            <w:r>
              <w:rPr>
                <w:szCs w:val="22"/>
                <w:lang w:val="en-CA"/>
              </w:rPr>
              <w:t>Multimedia Communications and Signal Processing, Friedrich-Alexander Universität</w:t>
            </w:r>
          </w:p>
          <w:p w:rsidR="000C3F44" w:rsidRDefault="003A50C1">
            <w:pPr>
              <w:spacing w:before="60" w:after="60"/>
              <w:rPr>
                <w:szCs w:val="22"/>
                <w:lang w:val="en-CA"/>
              </w:rPr>
            </w:pPr>
            <w:r>
              <w:rPr>
                <w:szCs w:val="22"/>
                <w:lang w:val="en-CA"/>
              </w:rPr>
              <w:t>Erlangen-Nürnberg (FAU)</w:t>
            </w:r>
          </w:p>
        </w:tc>
      </w:tr>
    </w:tbl>
    <w:p w:rsidR="000C3F44" w:rsidRDefault="000C3F44">
      <w:pPr>
        <w:pBdr>
          <w:bottom w:val="single" w:sz="12" w:space="1" w:color="auto"/>
        </w:pBdr>
        <w:tabs>
          <w:tab w:val="right" w:pos="9360"/>
        </w:tabs>
        <w:spacing w:before="120" w:after="240"/>
        <w:jc w:val="center"/>
        <w:rPr>
          <w:szCs w:val="22"/>
          <w:u w:val="single"/>
          <w:lang w:val="en-CA"/>
        </w:rPr>
      </w:pPr>
    </w:p>
    <w:p w:rsidR="00FA5286" w:rsidRDefault="00FA5286">
      <w:pPr>
        <w:tabs>
          <w:tab w:val="right" w:pos="9360"/>
        </w:tabs>
        <w:spacing w:before="120" w:after="240"/>
        <w:jc w:val="center"/>
        <w:rPr>
          <w:szCs w:val="22"/>
          <w:u w:val="single"/>
          <w:lang w:val="en-CA"/>
        </w:rPr>
      </w:pPr>
    </w:p>
    <w:p w:rsidR="000C3F44" w:rsidRDefault="003A50C1">
      <w:pPr>
        <w:pStyle w:val="berschrift1"/>
        <w:numPr>
          <w:ilvl w:val="0"/>
          <w:numId w:val="0"/>
        </w:numPr>
        <w:ind w:left="432" w:hanging="432"/>
        <w:rPr>
          <w:lang w:val="en-CA"/>
        </w:rPr>
      </w:pPr>
      <w:r>
        <w:rPr>
          <w:lang w:val="en-CA"/>
        </w:rPr>
        <w:t>Abstract</w:t>
      </w:r>
    </w:p>
    <w:p w:rsidR="00C00164" w:rsidRDefault="005A02B2">
      <w:pPr>
        <w:rPr>
          <w:szCs w:val="22"/>
          <w:lang w:val="en-CA"/>
        </w:rPr>
      </w:pPr>
      <w:r>
        <w:rPr>
          <w:szCs w:val="22"/>
          <w:lang w:val="en-CA"/>
        </w:rPr>
        <w:t xml:space="preserve">This contribution describes the </w:t>
      </w:r>
      <w:r w:rsidR="003A405E">
        <w:rPr>
          <w:szCs w:val="22"/>
          <w:lang w:val="en-CA"/>
        </w:rPr>
        <w:t xml:space="preserve">decoding energy assessment of the VTM-6.0 </w:t>
      </w:r>
      <w:r>
        <w:rPr>
          <w:szCs w:val="22"/>
          <w:lang w:val="en-CA"/>
        </w:rPr>
        <w:t>decoder</w:t>
      </w:r>
      <w:r w:rsidR="003A405E">
        <w:rPr>
          <w:szCs w:val="22"/>
          <w:lang w:val="en-CA"/>
        </w:rPr>
        <w:t xml:space="preserve">. </w:t>
      </w:r>
      <w:r w:rsidR="00331545">
        <w:rPr>
          <w:szCs w:val="22"/>
          <w:lang w:val="en-CA"/>
        </w:rPr>
        <w:t>We</w:t>
      </w:r>
      <w:r w:rsidR="003A405E">
        <w:rPr>
          <w:szCs w:val="22"/>
          <w:lang w:val="en-CA"/>
        </w:rPr>
        <w:t xml:space="preserve"> describe different possibilities to measure the energy </w:t>
      </w:r>
      <w:r w:rsidR="00900675">
        <w:rPr>
          <w:szCs w:val="22"/>
          <w:lang w:val="en-CA"/>
        </w:rPr>
        <w:t xml:space="preserve">of a video decoder </w:t>
      </w:r>
      <w:r w:rsidR="003A405E">
        <w:rPr>
          <w:szCs w:val="22"/>
          <w:lang w:val="en-CA"/>
        </w:rPr>
        <w:t xml:space="preserve">on a desktop PC and a Raspberry Pi. </w:t>
      </w:r>
      <w:r w:rsidR="00C00164">
        <w:rPr>
          <w:szCs w:val="22"/>
          <w:lang w:val="en-CA"/>
        </w:rPr>
        <w:t xml:space="preserve">The measurements are evaluated with </w:t>
      </w:r>
      <w:r w:rsidR="00900675">
        <w:rPr>
          <w:szCs w:val="22"/>
          <w:lang w:val="en-CA"/>
        </w:rPr>
        <w:t xml:space="preserve">the </w:t>
      </w:r>
      <w:r w:rsidR="00900675">
        <w:rPr>
          <w:lang w:val="en-CA"/>
        </w:rPr>
        <w:t>Bjøntegaard</w:t>
      </w:r>
      <w:r w:rsidR="00900675" w:rsidRPr="00C00164">
        <w:rPr>
          <w:szCs w:val="22"/>
          <w:lang w:val="en-CA"/>
        </w:rPr>
        <w:t>-Delta</w:t>
      </w:r>
      <w:r w:rsidR="002372FC">
        <w:rPr>
          <w:szCs w:val="22"/>
          <w:lang w:val="en-CA"/>
        </w:rPr>
        <w:t xml:space="preserve"> metric</w:t>
      </w:r>
      <w:r w:rsidR="00C00164">
        <w:rPr>
          <w:szCs w:val="22"/>
          <w:lang w:val="en-CA"/>
        </w:rPr>
        <w:t>.</w:t>
      </w:r>
      <w:r w:rsidR="00F70E2C">
        <w:rPr>
          <w:szCs w:val="22"/>
          <w:lang w:val="en-CA"/>
        </w:rPr>
        <w:t xml:space="preserve"> T</w:t>
      </w:r>
      <w:r w:rsidR="00C00164">
        <w:rPr>
          <w:szCs w:val="22"/>
          <w:lang w:val="en-CA"/>
        </w:rPr>
        <w:t xml:space="preserve">he evaluation of </w:t>
      </w:r>
      <w:r w:rsidR="00900675">
        <w:rPr>
          <w:szCs w:val="22"/>
          <w:lang w:val="en-CA"/>
        </w:rPr>
        <w:t xml:space="preserve">the </w:t>
      </w:r>
      <w:r w:rsidR="00C00164">
        <w:rPr>
          <w:szCs w:val="22"/>
          <w:lang w:val="en-CA"/>
        </w:rPr>
        <w:t xml:space="preserve">decoding energy measurements reveals that the energy demand is increased by approximately 72% </w:t>
      </w:r>
      <w:r w:rsidR="00BB7FF7">
        <w:rPr>
          <w:szCs w:val="22"/>
          <w:lang w:val="en-CA"/>
        </w:rPr>
        <w:t>in comparison to</w:t>
      </w:r>
      <w:r w:rsidR="00C00164">
        <w:rPr>
          <w:szCs w:val="22"/>
          <w:lang w:val="en-CA"/>
        </w:rPr>
        <w:t xml:space="preserve"> bit streams </w:t>
      </w:r>
      <w:r w:rsidR="00BB7FF7">
        <w:rPr>
          <w:szCs w:val="22"/>
          <w:lang w:val="en-CA"/>
        </w:rPr>
        <w:t xml:space="preserve">of the same sequence </w:t>
      </w:r>
      <w:r w:rsidR="002372FC">
        <w:rPr>
          <w:szCs w:val="22"/>
          <w:lang w:val="en-CA"/>
        </w:rPr>
        <w:t>coded and decoded with HEVC at equal objective visual quality</w:t>
      </w:r>
      <w:r w:rsidR="00743E2F">
        <w:rPr>
          <w:szCs w:val="22"/>
          <w:lang w:val="en-CA"/>
        </w:rPr>
        <w:t>.</w:t>
      </w:r>
    </w:p>
    <w:p w:rsidR="00FA5286" w:rsidRDefault="00FA5286">
      <w:pPr>
        <w:rPr>
          <w:szCs w:val="22"/>
          <w:lang w:val="en-CA"/>
        </w:rPr>
      </w:pPr>
    </w:p>
    <w:p w:rsidR="000C3F44" w:rsidRDefault="003A50C1">
      <w:pPr>
        <w:pStyle w:val="berschrift1"/>
        <w:numPr>
          <w:ilvl w:val="0"/>
          <w:numId w:val="2"/>
        </w:numPr>
        <w:ind w:left="360" w:hanging="360"/>
        <w:rPr>
          <w:lang w:val="en-CA"/>
        </w:rPr>
      </w:pPr>
      <w:r>
        <w:rPr>
          <w:lang w:val="en-CA"/>
        </w:rPr>
        <w:t xml:space="preserve">Introduction </w:t>
      </w:r>
    </w:p>
    <w:p w:rsidR="00536BB7" w:rsidRDefault="00D95180" w:rsidP="00536BB7">
      <w:pPr>
        <w:rPr>
          <w:lang w:val="en-CA"/>
        </w:rPr>
      </w:pPr>
      <w:r>
        <w:rPr>
          <w:lang w:val="en-CA"/>
        </w:rPr>
        <w:t>Energy-efficiency</w:t>
      </w:r>
      <w:r w:rsidR="00FF3120">
        <w:rPr>
          <w:lang w:val="en-CA"/>
        </w:rPr>
        <w:t xml:space="preserve"> is important for mobile devices that have a limited battery lifetime. </w:t>
      </w:r>
      <w:r w:rsidR="00BB7FF7">
        <w:rPr>
          <w:lang w:val="en-CA"/>
        </w:rPr>
        <w:t>Besides</w:t>
      </w:r>
      <w:r w:rsidR="00D97712">
        <w:rPr>
          <w:lang w:val="en-CA"/>
        </w:rPr>
        <w:t>, the energy-efficiency is not only important for a longer battery-time of smartphones, but also the</w:t>
      </w:r>
      <w:r w:rsidR="00743E2F">
        <w:rPr>
          <w:lang w:val="en-CA"/>
        </w:rPr>
        <w:t xml:space="preserve"> viewing of online videos impacts the</w:t>
      </w:r>
      <w:r w:rsidR="00D97712">
        <w:rPr>
          <w:lang w:val="en-CA"/>
        </w:rPr>
        <w:t xml:space="preserve"> global greenhouse gas emiss</w:t>
      </w:r>
      <w:r w:rsidR="00743E2F">
        <w:rPr>
          <w:lang w:val="en-CA"/>
        </w:rPr>
        <w:t xml:space="preserve">ion </w:t>
      </w:r>
      <w:r w:rsidR="00D97712">
        <w:rPr>
          <w:lang w:val="en-CA"/>
        </w:rPr>
        <w:t>by a share of</w:t>
      </w:r>
      <w:r w:rsidR="008B1F47">
        <w:rPr>
          <w:lang w:val="en-CA"/>
        </w:rPr>
        <w:t xml:space="preserve"> approximately</w:t>
      </w:r>
      <w:r w:rsidR="00D97712">
        <w:rPr>
          <w:lang w:val="en-CA"/>
        </w:rPr>
        <w:t xml:space="preserve"> 1%</w:t>
      </w:r>
      <w:r w:rsidR="00743E2F">
        <w:rPr>
          <w:lang w:val="en-CA"/>
        </w:rPr>
        <w:t xml:space="preserve"> in 2018 </w:t>
      </w:r>
      <w:r w:rsidR="00D97712">
        <w:rPr>
          <w:lang w:val="en-CA"/>
        </w:rPr>
        <w:t>[1].</w:t>
      </w:r>
    </w:p>
    <w:p w:rsidR="00BB7FF7" w:rsidRDefault="005644AE" w:rsidP="00BB7FF7">
      <w:r>
        <w:rPr>
          <w:szCs w:val="22"/>
          <w:lang w:val="en-CA"/>
        </w:rPr>
        <w:t>The improvement of the bitrate-</w:t>
      </w:r>
      <w:r w:rsidR="00907F61">
        <w:rPr>
          <w:szCs w:val="22"/>
          <w:lang w:val="en-CA"/>
        </w:rPr>
        <w:t xml:space="preserve">efficiency </w:t>
      </w:r>
      <w:r w:rsidR="008F121F">
        <w:rPr>
          <w:szCs w:val="22"/>
          <w:lang w:val="en-CA"/>
        </w:rPr>
        <w:t>of</w:t>
      </w:r>
      <w:r w:rsidR="00907F61">
        <w:rPr>
          <w:szCs w:val="22"/>
          <w:lang w:val="en-CA"/>
        </w:rPr>
        <w:t xml:space="preserve"> the next-generation video codec Versatile Video Coding (VVC) in comparison to the High Efficiency Video Coding (HEVC) video codec is based on new sophisticated </w:t>
      </w:r>
      <w:r w:rsidR="00D919B9">
        <w:rPr>
          <w:szCs w:val="22"/>
          <w:lang w:val="en-CA"/>
        </w:rPr>
        <w:t>tools and algorithms (e.g. multi-type tree structure of CTUs, tr</w:t>
      </w:r>
      <w:r w:rsidR="008F121F">
        <w:rPr>
          <w:szCs w:val="22"/>
          <w:lang w:val="en-CA"/>
        </w:rPr>
        <w:t>iangular prediction partitions) </w:t>
      </w:r>
      <w:r w:rsidR="00D919B9">
        <w:rPr>
          <w:szCs w:val="22"/>
          <w:lang w:val="en-CA"/>
        </w:rPr>
        <w:t>[</w:t>
      </w:r>
      <w:r w:rsidR="00453E81">
        <w:rPr>
          <w:szCs w:val="22"/>
          <w:lang w:val="en-CA"/>
        </w:rPr>
        <w:t>2</w:t>
      </w:r>
      <w:r w:rsidR="00D919B9">
        <w:rPr>
          <w:szCs w:val="22"/>
          <w:lang w:val="en-CA"/>
        </w:rPr>
        <w:t>]</w:t>
      </w:r>
      <w:r w:rsidR="00F41044">
        <w:rPr>
          <w:szCs w:val="22"/>
          <w:lang w:val="en-CA"/>
        </w:rPr>
        <w:t>. However, the</w:t>
      </w:r>
      <w:r w:rsidR="008F121F">
        <w:rPr>
          <w:szCs w:val="22"/>
          <w:lang w:val="en-CA"/>
        </w:rPr>
        <w:t>se</w:t>
      </w:r>
      <w:r w:rsidR="00F41044">
        <w:rPr>
          <w:szCs w:val="22"/>
          <w:lang w:val="en-CA"/>
        </w:rPr>
        <w:t xml:space="preserve"> new tools increase the computational complexity of the video decoding process, which leads to a higher decoding time and energy </w:t>
      </w:r>
      <w:r w:rsidR="008F121F">
        <w:rPr>
          <w:szCs w:val="22"/>
          <w:lang w:val="en-CA"/>
        </w:rPr>
        <w:t>demand</w:t>
      </w:r>
      <w:r w:rsidR="00F41044">
        <w:rPr>
          <w:szCs w:val="22"/>
          <w:lang w:val="en-CA"/>
        </w:rPr>
        <w:t>.</w:t>
      </w:r>
      <w:r w:rsidR="00536BB7">
        <w:rPr>
          <w:szCs w:val="22"/>
          <w:lang w:val="en-CA"/>
        </w:rPr>
        <w:t xml:space="preserve"> An analysis of the decoding energy demand was performed for a previous version of the VTM decoder software [</w:t>
      </w:r>
      <w:r w:rsidR="00453E81">
        <w:t>3</w:t>
      </w:r>
      <w:r w:rsidR="00536BB7">
        <w:t>].</w:t>
      </w:r>
      <w:r w:rsidR="00BB7FF7">
        <w:t xml:space="preserve"> In this respect, this document extends the energy assessment from [3] with the following contributions:</w:t>
      </w:r>
    </w:p>
    <w:p w:rsidR="00BB7FF7" w:rsidRPr="00BB7FF7" w:rsidRDefault="00BB7FF7" w:rsidP="00BB7FF7">
      <w:pPr>
        <w:pStyle w:val="Listenabsatz"/>
        <w:numPr>
          <w:ilvl w:val="0"/>
          <w:numId w:val="10"/>
        </w:numPr>
      </w:pPr>
      <w:r w:rsidRPr="00BB7FF7">
        <w:rPr>
          <w:szCs w:val="22"/>
          <w:lang w:val="en-CA"/>
        </w:rPr>
        <w:t>Analysis of a recent version of VTM (VTM-6.0)</w:t>
      </w:r>
      <w:r>
        <w:rPr>
          <w:szCs w:val="22"/>
          <w:lang w:val="en-CA"/>
        </w:rPr>
        <w:t>.</w:t>
      </w:r>
    </w:p>
    <w:p w:rsidR="00BB7FF7" w:rsidRPr="00BB7FF7" w:rsidRDefault="00BB7FF7" w:rsidP="00BB7FF7">
      <w:pPr>
        <w:pStyle w:val="Listenabsatz"/>
        <w:numPr>
          <w:ilvl w:val="0"/>
          <w:numId w:val="10"/>
        </w:numPr>
      </w:pPr>
      <w:r w:rsidRPr="00BB7FF7">
        <w:rPr>
          <w:szCs w:val="22"/>
          <w:lang w:val="en-CA"/>
        </w:rPr>
        <w:t>Description of further energy measurement techniques</w:t>
      </w:r>
      <w:r>
        <w:rPr>
          <w:szCs w:val="22"/>
          <w:lang w:val="en-CA"/>
        </w:rPr>
        <w:t>.</w:t>
      </w:r>
    </w:p>
    <w:p w:rsidR="00BB7FF7" w:rsidRPr="00BB7FF7" w:rsidRDefault="00BB7FF7" w:rsidP="00BB7FF7">
      <w:pPr>
        <w:pStyle w:val="Listenabsatz"/>
        <w:numPr>
          <w:ilvl w:val="0"/>
          <w:numId w:val="10"/>
        </w:numPr>
      </w:pPr>
      <w:r w:rsidRPr="00BB7FF7">
        <w:rPr>
          <w:szCs w:val="22"/>
          <w:lang w:val="en-CA"/>
        </w:rPr>
        <w:t>A more detailed analysis for different software versions, hardware, encoder confi</w:t>
      </w:r>
      <w:r>
        <w:rPr>
          <w:szCs w:val="22"/>
          <w:lang w:val="en-CA"/>
        </w:rPr>
        <w:t>gurations, and input sequences</w:t>
      </w:r>
    </w:p>
    <w:p w:rsidR="005A02B2" w:rsidRDefault="00BB7FF7" w:rsidP="006C2B9B">
      <w:pPr>
        <w:tabs>
          <w:tab w:val="clear" w:pos="720"/>
          <w:tab w:val="clear" w:pos="1080"/>
        </w:tabs>
        <w:rPr>
          <w:szCs w:val="22"/>
          <w:lang w:val="en-CA"/>
        </w:rPr>
      </w:pPr>
      <w:r>
        <w:rPr>
          <w:szCs w:val="22"/>
          <w:lang w:val="en-CA"/>
        </w:rPr>
        <w:t>Chapter 2 presents</w:t>
      </w:r>
      <w:r w:rsidR="00540486">
        <w:rPr>
          <w:szCs w:val="22"/>
          <w:lang w:val="en-CA"/>
        </w:rPr>
        <w:t xml:space="preserve"> the measu</w:t>
      </w:r>
      <w:r>
        <w:rPr>
          <w:szCs w:val="22"/>
          <w:lang w:val="en-CA"/>
        </w:rPr>
        <w:t>rement of the decoding energy</w:t>
      </w:r>
      <w:r w:rsidR="00540486">
        <w:rPr>
          <w:szCs w:val="22"/>
          <w:lang w:val="en-CA"/>
        </w:rPr>
        <w:t xml:space="preserve">. </w:t>
      </w:r>
      <w:r w:rsidR="00CA6E15">
        <w:rPr>
          <w:szCs w:val="22"/>
          <w:lang w:val="en-CA"/>
        </w:rPr>
        <w:t>Chapter 3 shows</w:t>
      </w:r>
      <w:r w:rsidR="00540486">
        <w:rPr>
          <w:szCs w:val="22"/>
          <w:lang w:val="en-CA"/>
        </w:rPr>
        <w:t xml:space="preserve"> the test setups for the</w:t>
      </w:r>
      <w:r w:rsidR="00CA6E15">
        <w:rPr>
          <w:szCs w:val="22"/>
          <w:lang w:val="en-CA"/>
        </w:rPr>
        <w:t xml:space="preserve"> evaluation of both video codecs</w:t>
      </w:r>
      <w:r w:rsidR="009512E6">
        <w:rPr>
          <w:szCs w:val="22"/>
          <w:lang w:val="en-CA"/>
        </w:rPr>
        <w:t xml:space="preserve">. </w:t>
      </w:r>
      <w:r w:rsidR="00CA6E15">
        <w:rPr>
          <w:szCs w:val="22"/>
          <w:lang w:val="en-CA"/>
        </w:rPr>
        <w:t>The</w:t>
      </w:r>
      <w:r w:rsidR="00540486">
        <w:rPr>
          <w:szCs w:val="22"/>
          <w:lang w:val="en-CA"/>
        </w:rPr>
        <w:t xml:space="preserve"> </w:t>
      </w:r>
      <w:r w:rsidR="009512E6">
        <w:rPr>
          <w:szCs w:val="22"/>
          <w:lang w:val="en-CA"/>
        </w:rPr>
        <w:t>decoding energy measurements are evaluated and the results for both video codecs are compared with different quality metrics</w:t>
      </w:r>
      <w:r w:rsidR="00CA6E15">
        <w:rPr>
          <w:szCs w:val="22"/>
          <w:lang w:val="en-CA"/>
        </w:rPr>
        <w:t xml:space="preserve"> in Chapter 4</w:t>
      </w:r>
      <w:r w:rsidR="009512E6">
        <w:rPr>
          <w:szCs w:val="22"/>
          <w:lang w:val="en-CA"/>
        </w:rPr>
        <w:t>.</w:t>
      </w:r>
      <w:r w:rsidR="00CA6E15">
        <w:rPr>
          <w:szCs w:val="22"/>
          <w:lang w:val="en-CA"/>
        </w:rPr>
        <w:t xml:space="preserve"> Finally, Chapter 5 shows the evaluation for different implementations of HEVC on different devices.</w:t>
      </w:r>
    </w:p>
    <w:p w:rsidR="00FA5286" w:rsidRDefault="00FA5286" w:rsidP="006C2B9B">
      <w:pPr>
        <w:tabs>
          <w:tab w:val="clear" w:pos="720"/>
          <w:tab w:val="clear" w:pos="1080"/>
        </w:tabs>
        <w:rPr>
          <w:szCs w:val="22"/>
          <w:lang w:val="en-CA"/>
        </w:rPr>
      </w:pPr>
    </w:p>
    <w:p w:rsidR="00FA5286" w:rsidRDefault="00FA5286" w:rsidP="006C2B9B">
      <w:pPr>
        <w:tabs>
          <w:tab w:val="clear" w:pos="720"/>
          <w:tab w:val="clear" w:pos="1080"/>
        </w:tabs>
        <w:rPr>
          <w:szCs w:val="22"/>
          <w:lang w:val="en-CA"/>
        </w:rPr>
      </w:pPr>
    </w:p>
    <w:p w:rsidR="00FA5286" w:rsidRDefault="00FA5286" w:rsidP="006C2B9B">
      <w:pPr>
        <w:tabs>
          <w:tab w:val="clear" w:pos="720"/>
          <w:tab w:val="clear" w:pos="1080"/>
        </w:tabs>
        <w:rPr>
          <w:szCs w:val="22"/>
          <w:lang w:val="en-CA"/>
        </w:rPr>
      </w:pPr>
    </w:p>
    <w:p w:rsidR="000C3F44" w:rsidRDefault="003A50C1">
      <w:pPr>
        <w:pStyle w:val="berschrift1"/>
        <w:numPr>
          <w:ilvl w:val="0"/>
          <w:numId w:val="2"/>
        </w:numPr>
        <w:ind w:left="360" w:hanging="360"/>
        <w:rPr>
          <w:szCs w:val="22"/>
          <w:lang w:val="en-CA"/>
        </w:rPr>
      </w:pPr>
      <w:r>
        <w:rPr>
          <w:szCs w:val="22"/>
          <w:lang w:val="en-CA"/>
        </w:rPr>
        <w:t>Energy Measurement</w:t>
      </w:r>
    </w:p>
    <w:p w:rsidR="00FB51EC" w:rsidRPr="002B4FD5" w:rsidRDefault="002B4FD5" w:rsidP="002B4FD5">
      <w:pPr>
        <w:rPr>
          <w:lang w:val="en-CA"/>
        </w:rPr>
      </w:pPr>
      <w:r>
        <w:rPr>
          <w:lang w:val="en-CA"/>
        </w:rPr>
        <w:t xml:space="preserve">In this chapter, </w:t>
      </w:r>
      <w:r w:rsidR="00331545">
        <w:rPr>
          <w:lang w:val="en-CA"/>
        </w:rPr>
        <w:t>we</w:t>
      </w:r>
      <w:r>
        <w:rPr>
          <w:lang w:val="en-CA"/>
        </w:rPr>
        <w:t xml:space="preserve"> will explain how the energy </w:t>
      </w:r>
      <w:r w:rsidR="00664EC7">
        <w:rPr>
          <w:lang w:val="en-CA"/>
        </w:rPr>
        <w:t>demand for</w:t>
      </w:r>
      <w:r>
        <w:rPr>
          <w:lang w:val="en-CA"/>
        </w:rPr>
        <w:t xml:space="preserve"> the decoding of </w:t>
      </w:r>
      <w:r w:rsidR="00664EC7">
        <w:rPr>
          <w:lang w:val="en-CA"/>
        </w:rPr>
        <w:t xml:space="preserve">a </w:t>
      </w:r>
      <w:r>
        <w:rPr>
          <w:lang w:val="en-CA"/>
        </w:rPr>
        <w:t>bit stream can be meas</w:t>
      </w:r>
      <w:r w:rsidR="00824803">
        <w:rPr>
          <w:lang w:val="en-CA"/>
        </w:rPr>
        <w:t>ured</w:t>
      </w:r>
      <w:r w:rsidR="0060684B">
        <w:rPr>
          <w:lang w:val="en-CA"/>
        </w:rPr>
        <w:t xml:space="preserve">. First, the fundamentals of </w:t>
      </w:r>
      <w:r w:rsidR="00E377A2">
        <w:rPr>
          <w:lang w:val="en-CA"/>
        </w:rPr>
        <w:t xml:space="preserve">energy </w:t>
      </w:r>
      <w:r w:rsidR="0060684B">
        <w:rPr>
          <w:lang w:val="en-CA"/>
        </w:rPr>
        <w:t>measurements are described. Afterward</w:t>
      </w:r>
      <w:r w:rsidR="00664EC7">
        <w:rPr>
          <w:lang w:val="en-CA"/>
        </w:rPr>
        <w:t>s</w:t>
      </w:r>
      <w:r w:rsidR="0060684B">
        <w:rPr>
          <w:lang w:val="en-CA"/>
        </w:rPr>
        <w:t xml:space="preserve">, the </w:t>
      </w:r>
      <w:r w:rsidR="00824803">
        <w:rPr>
          <w:lang w:val="en-CA"/>
        </w:rPr>
        <w:t>practical</w:t>
      </w:r>
      <w:r w:rsidR="0060684B">
        <w:rPr>
          <w:lang w:val="en-CA"/>
        </w:rPr>
        <w:t xml:space="preserve"> measurement setups are explained. Finally, the statistical test conditions are given that </w:t>
      </w:r>
      <w:r w:rsidR="00824803">
        <w:rPr>
          <w:lang w:val="en-CA"/>
        </w:rPr>
        <w:t>ensure</w:t>
      </w:r>
      <w:r w:rsidR="0060684B">
        <w:rPr>
          <w:lang w:val="en-CA"/>
        </w:rPr>
        <w:t xml:space="preserve"> the accuracy of the energy measurements.</w:t>
      </w:r>
    </w:p>
    <w:p w:rsidR="000C3F44" w:rsidRDefault="003A50C1">
      <w:pPr>
        <w:pStyle w:val="berschrift1"/>
        <w:numPr>
          <w:ilvl w:val="1"/>
          <w:numId w:val="2"/>
        </w:numPr>
        <w:ind w:left="360" w:hanging="360"/>
        <w:rPr>
          <w:szCs w:val="22"/>
          <w:lang w:val="en-CA"/>
        </w:rPr>
      </w:pPr>
      <w:r>
        <w:rPr>
          <w:szCs w:val="22"/>
          <w:lang w:val="en-CA"/>
        </w:rPr>
        <w:t>Fundamentals of Energy Measurements</w:t>
      </w:r>
    </w:p>
    <w:p w:rsidR="006C2B9B" w:rsidRDefault="00491BD2" w:rsidP="00491BD2">
      <w:pPr>
        <w:rPr>
          <w:lang w:val="en-CA"/>
        </w:rPr>
      </w:pPr>
      <w:r>
        <w:rPr>
          <w:lang w:val="en-CA"/>
        </w:rPr>
        <w:t>In general, for the dete</w:t>
      </w:r>
      <w:r w:rsidR="00E0573F">
        <w:rPr>
          <w:lang w:val="en-CA"/>
        </w:rPr>
        <w:t>rmination of the decoding energy, two measurements are needed</w:t>
      </w:r>
      <w:r>
        <w:rPr>
          <w:lang w:val="en-CA"/>
        </w:rPr>
        <w:t xml:space="preserve">. At first, the power </w:t>
      </w:r>
      <w:r w:rsidR="00EB1575">
        <w:rPr>
          <w:lang w:val="en-CA"/>
        </w:rPr>
        <w:t>demand</w:t>
      </w:r>
      <w:r>
        <w:rPr>
          <w:lang w:val="en-CA"/>
        </w:rPr>
        <w:t xml:space="preserve"> during the decoding </w:t>
      </w:r>
      <w:r w:rsidR="000203AD">
        <w:rPr>
          <w:lang w:val="en-CA"/>
        </w:rPr>
        <w:t>of a</w:t>
      </w:r>
      <w:r>
        <w:rPr>
          <w:lang w:val="en-CA"/>
        </w:rPr>
        <w:t xml:space="preserve"> bit stream</w:t>
      </w:r>
      <w:r w:rsidR="000203AD">
        <w:rPr>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d>
          <m:dPr>
            <m:ctrlPr>
              <w:rPr>
                <w:rFonts w:ascii="Cambria Math" w:hAnsi="Cambria Math"/>
                <w:i/>
                <w:szCs w:val="22"/>
                <w:lang w:val="en-CA"/>
              </w:rPr>
            </m:ctrlPr>
          </m:dPr>
          <m:e>
            <m:r>
              <w:rPr>
                <w:rFonts w:ascii="Cambria Math" w:hAnsi="Cambria Math"/>
                <w:szCs w:val="22"/>
                <w:lang w:val="en-CA"/>
              </w:rPr>
              <m:t>t</m:t>
            </m:r>
          </m:e>
        </m:d>
      </m:oMath>
      <w:r w:rsidR="000203AD">
        <w:rPr>
          <w:szCs w:val="22"/>
          <w:lang w:val="en-CA"/>
        </w:rPr>
        <w:t>)</w:t>
      </w:r>
      <w:r>
        <w:rPr>
          <w:lang w:val="en-CA"/>
        </w:rPr>
        <w:t xml:space="preserve"> has to be measured. Afterwards</w:t>
      </w:r>
      <w:r w:rsidR="00E0573F">
        <w:rPr>
          <w:lang w:val="en-CA"/>
        </w:rPr>
        <w:t>,</w:t>
      </w:r>
      <w:r>
        <w:rPr>
          <w:lang w:val="en-CA"/>
        </w:rPr>
        <w:t xml:space="preserve"> the power </w:t>
      </w:r>
      <w:r w:rsidR="00EB1575">
        <w:rPr>
          <w:lang w:val="en-CA"/>
        </w:rPr>
        <w:t>de</w:t>
      </w:r>
      <w:r w:rsidR="00824803">
        <w:rPr>
          <w:lang w:val="en-CA"/>
        </w:rPr>
        <w:t>m</w:t>
      </w:r>
      <w:r w:rsidR="00EB1575">
        <w:rPr>
          <w:lang w:val="en-CA"/>
        </w:rPr>
        <w:t>and</w:t>
      </w:r>
      <w:r>
        <w:rPr>
          <w:lang w:val="en-CA"/>
        </w:rPr>
        <w:t xml:space="preserve"> during the idle mode </w:t>
      </w:r>
      <w:r w:rsidR="000203AD">
        <w:rPr>
          <w:lang w:val="en-CA"/>
        </w:rPr>
        <w:t>(</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d>
          <m:dPr>
            <m:ctrlPr>
              <w:rPr>
                <w:rFonts w:ascii="Cambria Math" w:hAnsi="Cambria Math"/>
                <w:i/>
                <w:szCs w:val="22"/>
                <w:lang w:val="en-CA"/>
              </w:rPr>
            </m:ctrlPr>
          </m:dPr>
          <m:e>
            <m:r>
              <w:rPr>
                <w:rFonts w:ascii="Cambria Math" w:hAnsi="Cambria Math"/>
                <w:szCs w:val="22"/>
                <w:lang w:val="en-CA"/>
              </w:rPr>
              <m:t>t</m:t>
            </m:r>
          </m:e>
        </m:d>
      </m:oMath>
      <w:r w:rsidR="000203AD">
        <w:rPr>
          <w:szCs w:val="22"/>
          <w:lang w:val="en-CA"/>
        </w:rPr>
        <w:t xml:space="preserve">) </w:t>
      </w:r>
      <w:r>
        <w:rPr>
          <w:lang w:val="en-CA"/>
        </w:rPr>
        <w:t>has to be measure</w:t>
      </w:r>
      <w:r w:rsidR="00E0573F">
        <w:rPr>
          <w:lang w:val="en-CA"/>
        </w:rPr>
        <w:t xml:space="preserve">d over an equal </w:t>
      </w:r>
      <w:r w:rsidR="00B93076">
        <w:rPr>
          <w:lang w:val="en-CA"/>
        </w:rPr>
        <w:t>duration</w:t>
      </w:r>
      <m:oMath>
        <m:r>
          <w:rPr>
            <w:rFonts w:ascii="Cambria Math" w:hAnsi="Cambria Math"/>
            <w:lang w:val="en-CA"/>
          </w:rPr>
          <m:t xml:space="preserve"> </m:t>
        </m:r>
        <m:r>
          <w:rPr>
            <w:rFonts w:ascii="Cambria Math" w:hAnsi="Cambria Math"/>
            <w:szCs w:val="22"/>
            <w:lang w:val="en-CA"/>
          </w:rPr>
          <m:t>T</m:t>
        </m:r>
      </m:oMath>
      <w:r>
        <w:rPr>
          <w:lang w:val="en-CA"/>
        </w:rPr>
        <w:t>.</w:t>
      </w:r>
      <w:r w:rsidR="006C2B9B">
        <w:rPr>
          <w:lang w:val="en-CA"/>
        </w:rPr>
        <w:t xml:space="preserve"> The requirement of two alternating measurements is given by</w:t>
      </w:r>
      <w:r w:rsidR="000203AD">
        <w:rPr>
          <w:lang w:val="en-CA"/>
        </w:rPr>
        <w:t xml:space="preserve"> the fact that electronic devices have a static power demand that is not caused directly by the decoding of the bit stream, e.g. the operating system</w:t>
      </w:r>
      <w:r w:rsidR="005A02B2">
        <w:rPr>
          <w:lang w:val="en-CA"/>
        </w:rPr>
        <w:t>, which we neglect in our considerations</w:t>
      </w:r>
      <w:r w:rsidR="000203AD">
        <w:rPr>
          <w:lang w:val="en-CA"/>
        </w:rPr>
        <w:t>.</w:t>
      </w:r>
    </w:p>
    <w:p w:rsidR="00904D88" w:rsidRDefault="000203AD" w:rsidP="00815423">
      <w:pPr>
        <w:rPr>
          <w:szCs w:val="22"/>
          <w:lang w:val="en-CA"/>
        </w:rPr>
      </w:pPr>
      <w:r>
        <w:rPr>
          <w:lang w:val="en-CA"/>
        </w:rPr>
        <w:t xml:space="preserve">In order </w:t>
      </w:r>
      <w:r w:rsidR="006C2B9B">
        <w:rPr>
          <w:lang w:val="en-CA"/>
        </w:rPr>
        <w:t>to determine</w:t>
      </w:r>
      <w:r w:rsidR="00491BD2">
        <w:rPr>
          <w:lang w:val="en-CA"/>
        </w:rPr>
        <w:t xml:space="preserve"> the </w:t>
      </w:r>
      <w:r w:rsidR="009420E9">
        <w:rPr>
          <w:lang w:val="en-CA"/>
        </w:rPr>
        <w:t xml:space="preserve">actual </w:t>
      </w:r>
      <w:r w:rsidR="00491BD2">
        <w:rPr>
          <w:lang w:val="en-CA"/>
        </w:rPr>
        <w:t xml:space="preserve">energy demand of the decoding </w:t>
      </w:r>
      <w:r>
        <w:rPr>
          <w:lang w:val="en-CA"/>
        </w:rPr>
        <w:t>process</w:t>
      </w:r>
      <w:r w:rsidR="00CE6161">
        <w:rPr>
          <w:lang w:val="en-CA"/>
        </w:rPr>
        <w:t xml:space="preserve"> </w:t>
      </w: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oMath>
      <w:r>
        <w:rPr>
          <w:lang w:val="en-CA"/>
        </w:rPr>
        <w:t xml:space="preserve">, the </w:t>
      </w:r>
      <w:r w:rsidR="00815423">
        <w:rPr>
          <w:lang w:val="en-CA"/>
        </w:rPr>
        <w:t xml:space="preserve">difference between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oMath>
      <w:r w:rsidR="00815423">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oMath>
      <w:r w:rsidR="00815423">
        <w:rPr>
          <w:szCs w:val="22"/>
          <w:lang w:val="en-CA"/>
        </w:rPr>
        <w:t xml:space="preserve"> </w:t>
      </w:r>
      <w:r w:rsidR="00904D88">
        <w:rPr>
          <w:szCs w:val="22"/>
          <w:lang w:val="en-CA"/>
        </w:rPr>
        <w:t>is calculated with</w:t>
      </w:r>
    </w:p>
    <w:tbl>
      <w:tblPr>
        <w:tblStyle w:val="Tabellenraster"/>
        <w:tblpPr w:leftFromText="180" w:rightFromText="180" w:vertAnchor="text" w:horzAnchor="margin" w:tblpY="50"/>
        <w:tblW w:w="9450" w:type="dxa"/>
        <w:tblLook w:val="04A0" w:firstRow="1" w:lastRow="0" w:firstColumn="1" w:lastColumn="0" w:noHBand="0" w:noVBand="1"/>
      </w:tblPr>
      <w:tblGrid>
        <w:gridCol w:w="8594"/>
        <w:gridCol w:w="856"/>
      </w:tblGrid>
      <w:tr w:rsidR="00904D88" w:rsidTr="00904D88">
        <w:trPr>
          <w:trHeight w:val="789"/>
        </w:trPr>
        <w:tc>
          <w:tcPr>
            <w:tcW w:w="8594" w:type="dxa"/>
            <w:tcBorders>
              <w:top w:val="nil"/>
              <w:left w:val="nil"/>
              <w:bottom w:val="nil"/>
              <w:right w:val="nil"/>
            </w:tcBorders>
            <w:vAlign w:val="center"/>
          </w:tcPr>
          <w:p w:rsidR="00904D88" w:rsidRPr="00A02D9A" w:rsidRDefault="0035532C" w:rsidP="00904D88">
            <w:pPr>
              <w:rPr>
                <w:lang w:val="en-CA"/>
              </w:rPr>
            </w:pPr>
            <m:oMathPara>
              <m:oMathParaPr>
                <m:jc m:val="center"/>
              </m:oMathParaP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r>
                  <w:rPr>
                    <w:rFonts w:ascii="Cambria Math" w:hAnsi="Cambria Math"/>
                    <w:szCs w:val="22"/>
                    <w:lang w:val="en-CA"/>
                  </w:rPr>
                  <m:t xml:space="preserve">= </m:t>
                </m:r>
                <m:nary>
                  <m:naryPr>
                    <m:limLoc m:val="undOvr"/>
                    <m:ctrlPr>
                      <w:rPr>
                        <w:rFonts w:ascii="Cambria Math" w:hAnsi="Cambria Math"/>
                        <w:i/>
                        <w:szCs w:val="22"/>
                        <w:lang w:val="en-CA"/>
                      </w:rPr>
                    </m:ctrlPr>
                  </m:naryPr>
                  <m:sub>
                    <m:r>
                      <w:rPr>
                        <w:rFonts w:ascii="Cambria Math" w:hAnsi="Cambria Math"/>
                        <w:szCs w:val="22"/>
                        <w:lang w:val="en-CA"/>
                      </w:rPr>
                      <m:t>t=</m:t>
                    </m:r>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sub>
                  <m:sup>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r>
                      <w:rPr>
                        <w:rFonts w:ascii="Cambria Math" w:hAnsi="Cambria Math"/>
                        <w:szCs w:val="22"/>
                        <w:lang w:val="en-CA"/>
                      </w:rPr>
                      <m:t>+ T</m:t>
                    </m:r>
                  </m:sup>
                  <m:e>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d>
                      <m:dPr>
                        <m:ctrlPr>
                          <w:rPr>
                            <w:rFonts w:ascii="Cambria Math" w:hAnsi="Cambria Math"/>
                            <w:i/>
                            <w:szCs w:val="22"/>
                            <w:lang w:val="en-CA"/>
                          </w:rPr>
                        </m:ctrlPr>
                      </m:dPr>
                      <m:e>
                        <m:r>
                          <w:rPr>
                            <w:rFonts w:ascii="Cambria Math" w:hAnsi="Cambria Math"/>
                            <w:szCs w:val="22"/>
                            <w:lang w:val="en-CA"/>
                          </w:rPr>
                          <m:t>t</m:t>
                        </m:r>
                      </m:e>
                    </m:d>
                    <m:r>
                      <w:rPr>
                        <w:rFonts w:ascii="Cambria Math" w:hAnsi="Cambria Math"/>
                        <w:szCs w:val="22"/>
                        <w:lang w:val="en-CA"/>
                      </w:rPr>
                      <m:t xml:space="preserve">dt </m:t>
                    </m:r>
                  </m:e>
                </m:nary>
                <m:r>
                  <w:rPr>
                    <w:rFonts w:ascii="Cambria Math" w:hAnsi="Cambria Math"/>
                    <w:szCs w:val="22"/>
                    <w:lang w:val="en-CA"/>
                  </w:rPr>
                  <m:t xml:space="preserve">- </m:t>
                </m:r>
                <m:nary>
                  <m:naryPr>
                    <m:limLoc m:val="undOvr"/>
                    <m:ctrlPr>
                      <w:rPr>
                        <w:rFonts w:ascii="Cambria Math" w:hAnsi="Cambria Math"/>
                        <w:i/>
                        <w:szCs w:val="22"/>
                        <w:lang w:val="en-CA"/>
                      </w:rPr>
                    </m:ctrlPr>
                  </m:naryPr>
                  <m:sub>
                    <m:r>
                      <w:rPr>
                        <w:rFonts w:ascii="Cambria Math" w:hAnsi="Cambria Math"/>
                        <w:szCs w:val="22"/>
                        <w:lang w:val="en-CA"/>
                      </w:rPr>
                      <m:t>t=</m:t>
                    </m:r>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sub>
                  <m:sup>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r>
                      <w:rPr>
                        <w:rFonts w:ascii="Cambria Math" w:hAnsi="Cambria Math"/>
                        <w:szCs w:val="22"/>
                        <w:lang w:val="en-CA"/>
                      </w:rPr>
                      <m:t>+ T</m:t>
                    </m:r>
                  </m:sup>
                  <m:e>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d>
                      <m:dPr>
                        <m:ctrlPr>
                          <w:rPr>
                            <w:rFonts w:ascii="Cambria Math" w:hAnsi="Cambria Math"/>
                            <w:i/>
                            <w:szCs w:val="22"/>
                            <w:lang w:val="en-CA"/>
                          </w:rPr>
                        </m:ctrlPr>
                      </m:dPr>
                      <m:e>
                        <m:r>
                          <w:rPr>
                            <w:rFonts w:ascii="Cambria Math" w:hAnsi="Cambria Math"/>
                            <w:szCs w:val="22"/>
                            <w:lang w:val="en-CA"/>
                          </w:rPr>
                          <m:t>t</m:t>
                        </m:r>
                      </m:e>
                    </m:d>
                    <m:r>
                      <m:rPr>
                        <m:sty m:val="p"/>
                      </m:rPr>
                      <w:rPr>
                        <w:rFonts w:ascii="Cambria Math" w:hAnsi="Cambria Math"/>
                        <w:szCs w:val="22"/>
                        <w:lang w:val="en-CA"/>
                      </w:rPr>
                      <m:t>d</m:t>
                    </m:r>
                    <m:r>
                      <w:rPr>
                        <w:rFonts w:ascii="Cambria Math" w:hAnsi="Cambria Math"/>
                        <w:szCs w:val="22"/>
                        <w:lang w:val="en-CA"/>
                      </w:rPr>
                      <m:t xml:space="preserve">t, </m:t>
                    </m:r>
                  </m:e>
                </m:nary>
              </m:oMath>
            </m:oMathPara>
          </w:p>
        </w:tc>
        <w:tc>
          <w:tcPr>
            <w:tcW w:w="856" w:type="dxa"/>
            <w:tcBorders>
              <w:top w:val="nil"/>
              <w:left w:val="nil"/>
              <w:bottom w:val="nil"/>
              <w:right w:val="nil"/>
            </w:tcBorders>
            <w:vAlign w:val="center"/>
          </w:tcPr>
          <w:p w:rsidR="00904D88" w:rsidRDefault="00904D88" w:rsidP="00904D88">
            <w:pPr>
              <w:rPr>
                <w:lang w:val="en-CA"/>
              </w:rPr>
            </w:pPr>
            <w:r>
              <w:rPr>
                <w:lang w:val="en-CA"/>
              </w:rPr>
              <w:t>(2.1)</w:t>
            </w:r>
          </w:p>
        </w:tc>
      </w:tr>
    </w:tbl>
    <w:p w:rsidR="00824803" w:rsidRDefault="00CE6161" w:rsidP="00DC2208">
      <w:pPr>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Pr>
          <w:szCs w:val="22"/>
          <w:lang w:val="en-CA"/>
        </w:rPr>
        <w:t xml:space="preserve"> is </w:t>
      </w:r>
      <w:r w:rsidR="005A02B2">
        <w:rPr>
          <w:szCs w:val="22"/>
          <w:lang w:val="en-CA"/>
        </w:rPr>
        <w:t xml:space="preserve">the </w:t>
      </w:r>
      <w:r>
        <w:rPr>
          <w:szCs w:val="22"/>
          <w:lang w:val="en-CA"/>
        </w:rPr>
        <w:t xml:space="preserve">beginning of the measurement of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oMath>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Pr>
          <w:szCs w:val="22"/>
          <w:lang w:val="en-CA"/>
        </w:rPr>
        <w:t xml:space="preserve"> of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oMath>
      <w:r>
        <w:rPr>
          <w:szCs w:val="22"/>
          <w:lang w:val="en-CA"/>
        </w:rPr>
        <w:t xml:space="preserve">, and </w:t>
      </w:r>
      <m:oMath>
        <m:r>
          <w:rPr>
            <w:rFonts w:ascii="Cambria Math" w:hAnsi="Cambria Math"/>
            <w:szCs w:val="22"/>
            <w:lang w:val="en-CA"/>
          </w:rPr>
          <m:t>T</m:t>
        </m:r>
      </m:oMath>
      <w:r>
        <w:rPr>
          <w:szCs w:val="22"/>
          <w:lang w:val="en-CA"/>
        </w:rPr>
        <w:t xml:space="preserve"> the duration of the decoding process. </w:t>
      </w:r>
    </w:p>
    <w:p w:rsidR="00C11D11" w:rsidRDefault="00F256D6" w:rsidP="00DC2208">
      <w:pPr>
        <w:rPr>
          <w:szCs w:val="22"/>
          <w:lang w:val="en-CA"/>
        </w:rPr>
      </w:pPr>
      <w:r>
        <w:rPr>
          <w:noProof/>
          <w:lang w:val="de-DE" w:eastAsia="de-DE"/>
        </w:rPr>
        <mc:AlternateContent>
          <mc:Choice Requires="wps">
            <w:drawing>
              <wp:anchor distT="0" distB="0" distL="114300" distR="114300" simplePos="0" relativeHeight="251631616" behindDoc="0" locked="0" layoutInCell="1" allowOverlap="1">
                <wp:simplePos x="0" y="0"/>
                <wp:positionH relativeFrom="margin">
                  <wp:align>right</wp:align>
                </wp:positionH>
                <wp:positionV relativeFrom="margin">
                  <wp:posOffset>5591009</wp:posOffset>
                </wp:positionV>
                <wp:extent cx="5939155" cy="2921000"/>
                <wp:effectExtent l="0" t="0" r="4445" b="3810"/>
                <wp:wrapTopAndBottom/>
                <wp:docPr id="32" name="Textfeld 32"/>
                <wp:cNvGraphicFramePr/>
                <a:graphic xmlns:a="http://schemas.openxmlformats.org/drawingml/2006/main">
                  <a:graphicData uri="http://schemas.microsoft.com/office/word/2010/wordprocessingShape">
                    <wps:wsp>
                      <wps:cNvSpPr txBox="1"/>
                      <wps:spPr>
                        <a:xfrm>
                          <a:off x="0" y="0"/>
                          <a:ext cx="5939155" cy="2921000"/>
                        </a:xfrm>
                        <a:prstGeom prst="rect">
                          <a:avLst/>
                        </a:prstGeom>
                        <a:solidFill>
                          <a:prstClr val="white"/>
                        </a:solidFill>
                        <a:ln>
                          <a:noFill/>
                        </a:ln>
                      </wps:spPr>
                      <wps:txbx>
                        <w:txbxContent>
                          <w:p w:rsidR="007228C2" w:rsidRDefault="007228C2" w:rsidP="009420E9">
                            <w:pPr>
                              <w:pStyle w:val="Beschriftung"/>
                              <w:rPr>
                                <w:i w:val="0"/>
                                <w:sz w:val="20"/>
                              </w:rPr>
                            </w:pPr>
                            <w:r>
                              <w:rPr>
                                <w:i w:val="0"/>
                                <w:noProof/>
                                <w:sz w:val="20"/>
                                <w:lang w:val="de-DE" w:eastAsia="de-DE"/>
                              </w:rPr>
                              <w:drawing>
                                <wp:inline distT="0" distB="0" distL="0" distR="0">
                                  <wp:extent cx="5939155" cy="2412365"/>
                                  <wp:effectExtent l="0" t="0" r="4445" b="698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_VTM6_BQTerrace_Q32_randomaccess_difference_2.png"/>
                                          <pic:cNvPicPr/>
                                        </pic:nvPicPr>
                                        <pic:blipFill>
                                          <a:blip r:embed="rId10">
                                            <a:extLst>
                                              <a:ext uri="{28A0092B-C50C-407E-A947-70E740481C1C}">
                                                <a14:useLocalDpi xmlns:a14="http://schemas.microsoft.com/office/drawing/2010/main" val="0"/>
                                              </a:ext>
                                            </a:extLst>
                                          </a:blip>
                                          <a:stretch>
                                            <a:fillRect/>
                                          </a:stretch>
                                        </pic:blipFill>
                                        <pic:spPr>
                                          <a:xfrm>
                                            <a:off x="0" y="0"/>
                                            <a:ext cx="5939155" cy="2412365"/>
                                          </a:xfrm>
                                          <a:prstGeom prst="rect">
                                            <a:avLst/>
                                          </a:prstGeom>
                                        </pic:spPr>
                                      </pic:pic>
                                    </a:graphicData>
                                  </a:graphic>
                                </wp:inline>
                              </w:drawing>
                            </w:r>
                          </w:p>
                          <w:p w:rsidR="007228C2" w:rsidRPr="004358BC" w:rsidRDefault="007228C2" w:rsidP="009420E9">
                            <w:pPr>
                              <w:pStyle w:val="Beschriftung"/>
                              <w:rPr>
                                <w:rFonts w:cs="Times New Roman"/>
                                <w:i w:val="0"/>
                                <w:noProof/>
                                <w:sz w:val="18"/>
                              </w:rPr>
                            </w:pPr>
                            <w:r w:rsidRPr="004358BC">
                              <w:rPr>
                                <w:i w:val="0"/>
                                <w:sz w:val="18"/>
                              </w:rPr>
                              <w:t xml:space="preserve">Figure </w:t>
                            </w:r>
                            <w:r w:rsidRPr="004358BC">
                              <w:rPr>
                                <w:i w:val="0"/>
                                <w:sz w:val="18"/>
                              </w:rPr>
                              <w:fldChar w:fldCharType="begin"/>
                            </w:r>
                            <w:r w:rsidRPr="004358BC">
                              <w:rPr>
                                <w:i w:val="0"/>
                                <w:sz w:val="18"/>
                              </w:rPr>
                              <w:instrText xml:space="preserve"> SEQ Figure \* ARABIC </w:instrText>
                            </w:r>
                            <w:r w:rsidRPr="004358BC">
                              <w:rPr>
                                <w:i w:val="0"/>
                                <w:sz w:val="18"/>
                              </w:rPr>
                              <w:fldChar w:fldCharType="separate"/>
                            </w:r>
                            <w:r w:rsidR="00690243">
                              <w:rPr>
                                <w:i w:val="0"/>
                                <w:noProof/>
                                <w:sz w:val="18"/>
                              </w:rPr>
                              <w:t>1</w:t>
                            </w:r>
                            <w:r w:rsidRPr="004358BC">
                              <w:rPr>
                                <w:i w:val="0"/>
                                <w:sz w:val="18"/>
                              </w:rPr>
                              <w:fldChar w:fldCharType="end"/>
                            </w:r>
                            <w:r w:rsidRPr="004358BC">
                              <w:rPr>
                                <w:i w:val="0"/>
                                <w:sz w:val="18"/>
                              </w:rPr>
                              <w:t xml:space="preserve">: Measurement of the </w:t>
                            </w:r>
                            <w:r>
                              <w:rPr>
                                <w:i w:val="0"/>
                                <w:sz w:val="18"/>
                              </w:rPr>
                              <w:t xml:space="preserve">active </w:t>
                            </w:r>
                            <w:r w:rsidRPr="004358BC">
                              <w:rPr>
                                <w:i w:val="0"/>
                                <w:sz w:val="18"/>
                              </w:rPr>
                              <w:t xml:space="preserve">power demand of a desktop PC during decoding of a bit stream with VTM-6.0 (blue curve) and in idle mode (red curve). The decoding energy corresponds to the grey area between both curves.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feld 32" o:spid="_x0000_s1026" type="#_x0000_t202" style="position:absolute;left:0;text-align:left;margin-left:416.45pt;margin-top:440.25pt;width:467.65pt;height:230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" stroked="f">
                <v:textbox style="mso-fit-shape-to-text:t" inset="0,0,0,0">
                  <w:txbxContent>
                    <w:p w:rsidR="007228C2" w:rsidRDefault="007228C2" w:rsidP="009420E9">
                      <w:pPr>
                        <w:pStyle w:val="Beschriftung"/>
                        <w:rPr>
                          <w:i w:val="0"/>
                          <w:sz w:val="20"/>
                        </w:rPr>
                      </w:pPr>
                      <w:r>
                        <w:rPr>
                          <w:i w:val="0"/>
                          <w:noProof/>
                          <w:sz w:val="20"/>
                        </w:rPr>
                        <w:drawing>
                          <wp:inline distT="0" distB="0" distL="0" distR="0">
                            <wp:extent cx="5939155" cy="2412365"/>
                            <wp:effectExtent l="0" t="0" r="4445" b="698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_VTM6_BQTerrace_Q32_randomaccess_difference_2.png"/>
                                    <pic:cNvPicPr/>
                                  </pic:nvPicPr>
                                  <pic:blipFill>
                                    <a:blip r:embed="rId11">
                                      <a:extLst>
                                        <a:ext uri="{28A0092B-C50C-407E-A947-70E740481C1C}">
                                          <a14:useLocalDpi xmlns:a14="http://schemas.microsoft.com/office/drawing/2010/main" val="0"/>
                                        </a:ext>
                                      </a:extLst>
                                    </a:blip>
                                    <a:stretch>
                                      <a:fillRect/>
                                    </a:stretch>
                                  </pic:blipFill>
                                  <pic:spPr>
                                    <a:xfrm>
                                      <a:off x="0" y="0"/>
                                      <a:ext cx="5939155" cy="2412365"/>
                                    </a:xfrm>
                                    <a:prstGeom prst="rect">
                                      <a:avLst/>
                                    </a:prstGeom>
                                  </pic:spPr>
                                </pic:pic>
                              </a:graphicData>
                            </a:graphic>
                          </wp:inline>
                        </w:drawing>
                      </w:r>
                    </w:p>
                    <w:p w:rsidR="007228C2" w:rsidRPr="004358BC" w:rsidRDefault="007228C2" w:rsidP="009420E9">
                      <w:pPr>
                        <w:pStyle w:val="Beschriftung"/>
                        <w:rPr>
                          <w:rFonts w:cs="Times New Roman"/>
                          <w:i w:val="0"/>
                          <w:noProof/>
                          <w:sz w:val="18"/>
                        </w:rPr>
                      </w:pPr>
                      <w:r w:rsidRPr="004358BC">
                        <w:rPr>
                          <w:i w:val="0"/>
                          <w:sz w:val="18"/>
                        </w:rPr>
                        <w:t xml:space="preserve">Figure </w:t>
                      </w:r>
                      <w:r w:rsidRPr="004358BC">
                        <w:rPr>
                          <w:i w:val="0"/>
                          <w:sz w:val="18"/>
                        </w:rPr>
                        <w:fldChar w:fldCharType="begin"/>
                      </w:r>
                      <w:r w:rsidRPr="004358BC">
                        <w:rPr>
                          <w:i w:val="0"/>
                          <w:sz w:val="18"/>
                        </w:rPr>
                        <w:instrText xml:space="preserve"> SEQ Figure \* ARABIC </w:instrText>
                      </w:r>
                      <w:r w:rsidRPr="004358BC">
                        <w:rPr>
                          <w:i w:val="0"/>
                          <w:sz w:val="18"/>
                        </w:rPr>
                        <w:fldChar w:fldCharType="separate"/>
                      </w:r>
                      <w:r w:rsidR="00690243">
                        <w:rPr>
                          <w:i w:val="0"/>
                          <w:noProof/>
                          <w:sz w:val="18"/>
                        </w:rPr>
                        <w:t>1</w:t>
                      </w:r>
                      <w:r w:rsidRPr="004358BC">
                        <w:rPr>
                          <w:i w:val="0"/>
                          <w:sz w:val="18"/>
                        </w:rPr>
                        <w:fldChar w:fldCharType="end"/>
                      </w:r>
                      <w:r w:rsidRPr="004358BC">
                        <w:rPr>
                          <w:i w:val="0"/>
                          <w:sz w:val="18"/>
                        </w:rPr>
                        <w:t xml:space="preserve">: Measurement of the </w:t>
                      </w:r>
                      <w:r>
                        <w:rPr>
                          <w:i w:val="0"/>
                          <w:sz w:val="18"/>
                        </w:rPr>
                        <w:t xml:space="preserve">active </w:t>
                      </w:r>
                      <w:r w:rsidRPr="004358BC">
                        <w:rPr>
                          <w:i w:val="0"/>
                          <w:sz w:val="18"/>
                        </w:rPr>
                        <w:t xml:space="preserve">power demand of a desktop PC during decoding of a bit stream with VTM-6.0 (blue curve) and in idle mode (red curve). The decoding energy corresponds to the grey area between both curves. </w:t>
                      </w:r>
                    </w:p>
                  </w:txbxContent>
                </v:textbox>
                <w10:wrap type="topAndBottom" anchorx="margin" anchory="margin"/>
              </v:shape>
            </w:pict>
          </mc:Fallback>
        </mc:AlternateContent>
      </w:r>
      <w:r w:rsidR="00CE6161">
        <w:rPr>
          <w:szCs w:val="22"/>
          <w:lang w:val="en-CA"/>
        </w:rPr>
        <w:t>The dec</w:t>
      </w:r>
      <w:r w:rsidR="006F1D75">
        <w:rPr>
          <w:szCs w:val="22"/>
          <w:lang w:val="en-CA"/>
        </w:rPr>
        <w:t xml:space="preserve">oding </w:t>
      </w:r>
      <w:r w:rsidR="00824803">
        <w:rPr>
          <w:szCs w:val="22"/>
          <w:lang w:val="en-CA"/>
        </w:rPr>
        <w:t xml:space="preserve">power </w:t>
      </w:r>
      <w:r w:rsidR="006F1D75">
        <w:rPr>
          <w:szCs w:val="22"/>
          <w:lang w:val="en-CA"/>
        </w:rPr>
        <w:t>of a bit stream with VTM-6</w:t>
      </w:r>
      <w:r w:rsidR="00CE6161">
        <w:rPr>
          <w:szCs w:val="22"/>
          <w:lang w:val="en-CA"/>
        </w:rPr>
        <w:t xml:space="preserve">.0 </w:t>
      </w:r>
      <w:r w:rsidR="008A71A4">
        <w:rPr>
          <w:szCs w:val="22"/>
          <w:lang w:val="en-CA"/>
        </w:rPr>
        <w:t xml:space="preserve">on a desktop PC </w:t>
      </w:r>
      <w:r w:rsidR="00CE6161">
        <w:rPr>
          <w:szCs w:val="22"/>
          <w:lang w:val="en-CA"/>
        </w:rPr>
        <w:t xml:space="preserve">is </w:t>
      </w:r>
      <w:r w:rsidR="000C234D">
        <w:rPr>
          <w:szCs w:val="22"/>
          <w:lang w:val="en-CA"/>
        </w:rPr>
        <w:t>visualized</w:t>
      </w:r>
      <w:r w:rsidR="00CE6161">
        <w:rPr>
          <w:szCs w:val="22"/>
          <w:lang w:val="en-CA"/>
        </w:rPr>
        <w:t xml:space="preserve"> in Figure 1.</w:t>
      </w:r>
      <w:r w:rsidR="00824803">
        <w:rPr>
          <w:szCs w:val="22"/>
          <w:lang w:val="en-CA"/>
        </w:rPr>
        <w:t xml:space="preserve"> The blue curve </w:t>
      </w:r>
      <w:r w:rsidR="000C234D">
        <w:rPr>
          <w:szCs w:val="22"/>
          <w:lang w:val="en-CA"/>
        </w:rPr>
        <w:t xml:space="preserve">shows the power </w:t>
      </w:r>
      <w:r w:rsidR="00EB1575">
        <w:rPr>
          <w:szCs w:val="22"/>
          <w:lang w:val="en-CA"/>
        </w:rPr>
        <w:t xml:space="preserve">demand </w:t>
      </w:r>
      <w:r w:rsidR="000C234D">
        <w:rPr>
          <w:szCs w:val="22"/>
          <w:lang w:val="en-CA"/>
        </w:rPr>
        <w:t xml:space="preserve">during decoding and the red curve shows the power </w:t>
      </w:r>
      <w:r w:rsidR="00EB1575">
        <w:rPr>
          <w:szCs w:val="22"/>
          <w:lang w:val="en-CA"/>
        </w:rPr>
        <w:t>demand</w:t>
      </w:r>
      <w:r w:rsidR="000C234D">
        <w:rPr>
          <w:szCs w:val="22"/>
          <w:lang w:val="en-CA"/>
        </w:rPr>
        <w:t xml:space="preserve"> during idle mode. The grey area between both curves corresponds to the additional power </w:t>
      </w:r>
      <w:r w:rsidR="00EB1575">
        <w:rPr>
          <w:szCs w:val="22"/>
          <w:lang w:val="en-CA"/>
        </w:rPr>
        <w:t xml:space="preserve">demand </w:t>
      </w:r>
      <w:r w:rsidR="000C234D">
        <w:rPr>
          <w:szCs w:val="22"/>
          <w:lang w:val="en-CA"/>
        </w:rPr>
        <w:t>of the decoding process.</w:t>
      </w:r>
      <w:r w:rsidR="008A71A4">
        <w:rPr>
          <w:szCs w:val="22"/>
          <w:lang w:val="en-CA"/>
        </w:rPr>
        <w:t xml:space="preserve"> The decoding of the bit stream starts at approximately </w:t>
      </w:r>
      <w:r w:rsidR="00D6557A">
        <w:rPr>
          <w:szCs w:val="22"/>
          <w:lang w:val="en-CA"/>
        </w:rPr>
        <w:t>6 s and ends at approximately 37</w:t>
      </w:r>
      <w:r w:rsidR="008A71A4">
        <w:rPr>
          <w:szCs w:val="22"/>
          <w:lang w:val="en-CA"/>
        </w:rPr>
        <w:t xml:space="preserve"> s.</w:t>
      </w:r>
      <w:r w:rsidR="000C234D">
        <w:rPr>
          <w:szCs w:val="22"/>
          <w:lang w:val="en-CA"/>
        </w:rPr>
        <w:t xml:space="preserve"> </w:t>
      </w:r>
      <w:r w:rsidR="008A71A4">
        <w:rPr>
          <w:szCs w:val="22"/>
          <w:lang w:val="en-CA"/>
        </w:rPr>
        <w:t>However, i</w:t>
      </w:r>
      <w:r w:rsidR="000C234D">
        <w:rPr>
          <w:szCs w:val="22"/>
          <w:lang w:val="en-CA"/>
        </w:rPr>
        <w:t xml:space="preserve">t can be </w:t>
      </w:r>
      <w:r w:rsidR="00E0573F">
        <w:rPr>
          <w:szCs w:val="22"/>
          <w:lang w:val="en-CA"/>
        </w:rPr>
        <w:t>seen</w:t>
      </w:r>
      <w:r w:rsidR="000C234D">
        <w:rPr>
          <w:szCs w:val="22"/>
          <w:lang w:val="en-CA"/>
        </w:rPr>
        <w:t xml:space="preserve"> that the power </w:t>
      </w:r>
      <w:r w:rsidR="00EB1575">
        <w:rPr>
          <w:szCs w:val="22"/>
          <w:lang w:val="en-CA"/>
        </w:rPr>
        <w:t xml:space="preserve">demand </w:t>
      </w:r>
      <w:r w:rsidR="000C234D">
        <w:rPr>
          <w:szCs w:val="22"/>
          <w:lang w:val="en-CA"/>
        </w:rPr>
        <w:t xml:space="preserve">of the red curve is not constant and varies approximately between 30 W </w:t>
      </w:r>
      <w:r w:rsidR="00A20003">
        <w:rPr>
          <w:szCs w:val="22"/>
          <w:lang w:val="en-CA"/>
        </w:rPr>
        <w:t>and 40 W.</w:t>
      </w:r>
      <w:r w:rsidR="000C234D">
        <w:rPr>
          <w:szCs w:val="22"/>
          <w:lang w:val="en-CA"/>
        </w:rPr>
        <w:t xml:space="preserve"> </w:t>
      </w:r>
      <w:r w:rsidR="00C11D11">
        <w:rPr>
          <w:szCs w:val="22"/>
          <w:lang w:val="en-CA"/>
        </w:rPr>
        <w:t xml:space="preserve">This is </w:t>
      </w:r>
      <w:r w:rsidR="00EB1575">
        <w:rPr>
          <w:szCs w:val="22"/>
          <w:lang w:val="en-CA"/>
        </w:rPr>
        <w:t>because</w:t>
      </w:r>
      <w:r w:rsidR="00824803">
        <w:rPr>
          <w:szCs w:val="22"/>
          <w:lang w:val="en-CA"/>
        </w:rPr>
        <w:t xml:space="preserve"> an operating system run</w:t>
      </w:r>
      <w:r w:rsidR="00C11D11">
        <w:rPr>
          <w:szCs w:val="22"/>
          <w:lang w:val="en-CA"/>
        </w:rPr>
        <w:t xml:space="preserve">s background processes that </w:t>
      </w:r>
      <w:r w:rsidR="00824803">
        <w:rPr>
          <w:szCs w:val="22"/>
          <w:lang w:val="en-CA"/>
        </w:rPr>
        <w:t>affect</w:t>
      </w:r>
      <w:r w:rsidR="00C11D11">
        <w:rPr>
          <w:szCs w:val="22"/>
          <w:lang w:val="en-CA"/>
        </w:rPr>
        <w:t xml:space="preserve"> the power </w:t>
      </w:r>
      <w:r w:rsidR="00EB1575">
        <w:rPr>
          <w:szCs w:val="22"/>
          <w:lang w:val="en-CA"/>
        </w:rPr>
        <w:t xml:space="preserve">demand </w:t>
      </w:r>
      <w:r w:rsidR="00C11D11">
        <w:rPr>
          <w:szCs w:val="22"/>
          <w:lang w:val="en-CA"/>
        </w:rPr>
        <w:t>of the desktop PC</w:t>
      </w:r>
      <w:r w:rsidR="005A02B2">
        <w:rPr>
          <w:szCs w:val="22"/>
          <w:lang w:val="en-CA"/>
        </w:rPr>
        <w:t>, even when it is idle</w:t>
      </w:r>
      <w:r w:rsidR="00C11D11">
        <w:rPr>
          <w:szCs w:val="22"/>
          <w:lang w:val="en-CA"/>
        </w:rPr>
        <w:t xml:space="preserve">. </w:t>
      </w:r>
    </w:p>
    <w:p w:rsidR="00FA5286" w:rsidRPr="00FA5286" w:rsidRDefault="00030932" w:rsidP="00D40F37">
      <w:pPr>
        <w:pStyle w:val="berschrift1"/>
        <w:numPr>
          <w:ilvl w:val="1"/>
          <w:numId w:val="2"/>
        </w:numPr>
        <w:rPr>
          <w:lang w:val="en-CA"/>
        </w:rPr>
      </w:pPr>
      <w:r w:rsidRPr="00FA5286">
        <w:rPr>
          <w:lang w:val="en-CA"/>
        </w:rPr>
        <w:lastRenderedPageBreak/>
        <w:t>Meas</w:t>
      </w:r>
      <w:r w:rsidR="00FB51EC" w:rsidRPr="00FA5286">
        <w:rPr>
          <w:lang w:val="en-CA"/>
        </w:rPr>
        <w:t>urement Setup</w:t>
      </w:r>
    </w:p>
    <w:p w:rsidR="00372078" w:rsidRDefault="00BB7FF7" w:rsidP="00D40F37">
      <w:pPr>
        <w:rPr>
          <w:szCs w:val="22"/>
          <w:lang w:val="en-CA"/>
        </w:rPr>
      </w:pPr>
      <w:r>
        <w:rPr>
          <w:noProof/>
          <w:lang w:val="de-DE" w:eastAsia="de-DE"/>
        </w:rPr>
        <mc:AlternateContent>
          <mc:Choice Requires="wpg">
            <w:drawing>
              <wp:anchor distT="0" distB="0" distL="114300" distR="114300" simplePos="0" relativeHeight="251633664" behindDoc="0" locked="0" layoutInCell="1" allowOverlap="1" wp14:anchorId="35431F9C" wp14:editId="6B206588">
                <wp:simplePos x="0" y="0"/>
                <wp:positionH relativeFrom="margin">
                  <wp:align>center</wp:align>
                </wp:positionH>
                <wp:positionV relativeFrom="paragraph">
                  <wp:posOffset>857857</wp:posOffset>
                </wp:positionV>
                <wp:extent cx="5830570" cy="1623695"/>
                <wp:effectExtent l="0" t="0" r="0" b="0"/>
                <wp:wrapTopAndBottom/>
                <wp:docPr id="45" name="Gruppieren 45"/>
                <wp:cNvGraphicFramePr/>
                <a:graphic xmlns:a="http://schemas.openxmlformats.org/drawingml/2006/main">
                  <a:graphicData uri="http://schemas.microsoft.com/office/word/2010/wordprocessingGroup">
                    <wpg:wgp>
                      <wpg:cNvGrpSpPr/>
                      <wpg:grpSpPr>
                        <a:xfrm>
                          <a:off x="0" y="0"/>
                          <a:ext cx="5830570" cy="1623695"/>
                          <a:chOff x="6432" y="101425"/>
                          <a:chExt cx="5831459" cy="1625018"/>
                        </a:xfrm>
                      </wpg:grpSpPr>
                      <wps:wsp>
                        <wps:cNvPr id="44" name="Textfeld 44"/>
                        <wps:cNvSpPr txBox="1"/>
                        <wps:spPr>
                          <a:xfrm>
                            <a:off x="6434" y="1310948"/>
                            <a:ext cx="5831457" cy="415495"/>
                          </a:xfrm>
                          <a:prstGeom prst="rect">
                            <a:avLst/>
                          </a:prstGeom>
                          <a:solidFill>
                            <a:prstClr val="white"/>
                          </a:solidFill>
                          <a:ln>
                            <a:noFill/>
                          </a:ln>
                        </wps:spPr>
                        <wps:txbx>
                          <w:txbxContent>
                            <w:p w:rsidR="007228C2" w:rsidRPr="00180F7A" w:rsidRDefault="007228C2" w:rsidP="0060684B">
                              <w:pPr>
                                <w:pStyle w:val="Beschriftung"/>
                                <w:rPr>
                                  <w:rFonts w:cs="Arial"/>
                                  <w:b/>
                                  <w:bCs/>
                                  <w:noProof/>
                                  <w:sz w:val="18"/>
                                </w:rPr>
                              </w:pPr>
                              <w:r w:rsidRPr="00180F7A">
                                <w:rPr>
                                  <w:sz w:val="18"/>
                                </w:rPr>
                                <w:t xml:space="preserve">Figure </w:t>
                              </w:r>
                              <w:r w:rsidRPr="00180F7A">
                                <w:rPr>
                                  <w:sz w:val="18"/>
                                </w:rPr>
                                <w:fldChar w:fldCharType="begin"/>
                              </w:r>
                              <w:r w:rsidRPr="00180F7A">
                                <w:rPr>
                                  <w:sz w:val="18"/>
                                </w:rPr>
                                <w:instrText xml:space="preserve"> SEQ Figure \* ARABIC </w:instrText>
                              </w:r>
                              <w:r w:rsidRPr="00180F7A">
                                <w:rPr>
                                  <w:sz w:val="18"/>
                                </w:rPr>
                                <w:fldChar w:fldCharType="separate"/>
                              </w:r>
                              <w:r w:rsidR="00690243">
                                <w:rPr>
                                  <w:noProof/>
                                  <w:sz w:val="18"/>
                                </w:rPr>
                                <w:t>2</w:t>
                              </w:r>
                              <w:r w:rsidRPr="00180F7A">
                                <w:rPr>
                                  <w:sz w:val="18"/>
                                </w:rPr>
                                <w:fldChar w:fldCharType="end"/>
                              </w:r>
                              <w:r w:rsidRPr="00180F7A">
                                <w:rPr>
                                  <w:sz w:val="18"/>
                                </w:rPr>
                                <w:t xml:space="preserve">: Measurement setup </w:t>
                              </w:r>
                              <w:r>
                                <w:rPr>
                                  <w:sz w:val="18"/>
                                </w:rPr>
                                <w:t xml:space="preserve">for a device-under-test (DUT) with an external power meter </w:t>
                              </w:r>
                              <w:r w:rsidRPr="00180F7A">
                                <w:rPr>
                                  <w:sz w:val="18"/>
                                </w:rPr>
                                <w:t>for Raspberry Pi (</w:t>
                              </w:r>
                              <w:r>
                                <w:rPr>
                                  <w:sz w:val="18"/>
                                </w:rPr>
                                <w:t>right</w:t>
                              </w:r>
                              <w:r w:rsidRPr="00180F7A">
                                <w:rPr>
                                  <w:sz w:val="18"/>
                                </w:rPr>
                                <w:t xml:space="preserve"> side) and measurement of </w:t>
                              </w:r>
                              <w:r>
                                <w:rPr>
                                  <w:sz w:val="18"/>
                                </w:rPr>
                                <w:t>desktop PC (left side)</w:t>
                              </w:r>
                              <w:r w:rsidRPr="00180F7A">
                                <w:rPr>
                                  <w:sz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43" name="Gruppieren 43"/>
                        <wpg:cNvGrpSpPr/>
                        <wpg:grpSpPr>
                          <a:xfrm>
                            <a:off x="6432" y="101425"/>
                            <a:ext cx="5727387" cy="1287320"/>
                            <a:chOff x="6432" y="101425"/>
                            <a:chExt cx="5727387" cy="1287320"/>
                          </a:xfrm>
                        </wpg:grpSpPr>
                        <pic:pic xmlns:pic="http://schemas.openxmlformats.org/drawingml/2006/picture">
                          <pic:nvPicPr>
                            <pic:cNvPr id="41" name="Grafik 41"/>
                            <pic:cNvPicPr>
                              <a:picLocks noChangeAspect="1"/>
                            </pic:cNvPicPr>
                          </pic:nvPicPr>
                          <pic:blipFill rotWithShape="1">
                            <a:blip r:embed="rId12" cstate="print">
                              <a:extLst>
                                <a:ext uri="{28A0092B-C50C-407E-A947-70E740481C1C}">
                                  <a14:useLocalDpi xmlns:a14="http://schemas.microsoft.com/office/drawing/2010/main" val="0"/>
                                </a:ext>
                              </a:extLst>
                            </a:blip>
                            <a:srcRect t="8075"/>
                            <a:stretch/>
                          </pic:blipFill>
                          <pic:spPr>
                            <a:xfrm>
                              <a:off x="6432" y="112144"/>
                              <a:ext cx="2800350" cy="1276601"/>
                            </a:xfrm>
                            <a:prstGeom prst="rect">
                              <a:avLst/>
                            </a:prstGeom>
                          </pic:spPr>
                        </pic:pic>
                        <pic:pic xmlns:pic="http://schemas.openxmlformats.org/drawingml/2006/picture">
                          <pic:nvPicPr>
                            <pic:cNvPr id="42" name="Grafik 42"/>
                            <pic:cNvPicPr>
                              <a:picLocks noChangeAspect="1"/>
                            </pic:cNvPicPr>
                          </pic:nvPicPr>
                          <pic:blipFill rotWithShape="1">
                            <a:blip r:embed="rId13" cstate="print">
                              <a:extLst>
                                <a:ext uri="{28A0092B-C50C-407E-A947-70E740481C1C}">
                                  <a14:useLocalDpi xmlns:a14="http://schemas.microsoft.com/office/drawing/2010/main" val="0"/>
                                </a:ext>
                              </a:extLst>
                            </a:blip>
                            <a:srcRect t="10454"/>
                            <a:stretch/>
                          </pic:blipFill>
                          <pic:spPr>
                            <a:xfrm>
                              <a:off x="2915054" y="101425"/>
                              <a:ext cx="2818765" cy="1252100"/>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35431F9C" id="Gruppieren 45" o:spid="_x0000_s1027" style="position:absolute;left:0;text-align:left;margin-left:0;margin-top:67.55pt;width:459.1pt;height:127.85pt;z-index:251633664;mso-position-horizontal:center;mso-position-horizontal-relative:margin;mso-width-relative:margin;mso-height-relative:margin" coordorigin="64,1014" coordsize="58314,16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">
                <v:shapetype id="_x0000_t202" coordsize="21600,21600" o:spt="202" path="m,l,21600r21600,l21600,xe">
                  <v:stroke joinstyle="miter"/>
                  <v:path gradientshapeok="t" o:connecttype="rect"/>
                </v:shapetype>
                <v:shape id="Textfeld 44" o:spid="_x0000_s1028" type="#_x0000_t202" style="position:absolute;left:64;top:13109;width:58314;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" stroked="f">
                  <v:textbox style="mso-fit-shape-to-text:t" inset="0,0,0,0">
                    <w:txbxContent>
                      <w:p w:rsidR="007228C2" w:rsidRPr="00180F7A" w:rsidRDefault="007228C2" w:rsidP="0060684B">
                        <w:pPr>
                          <w:pStyle w:val="Beschriftung"/>
                          <w:rPr>
                            <w:rFonts w:cs="Arial"/>
                            <w:b/>
                            <w:bCs/>
                            <w:noProof/>
                            <w:sz w:val="18"/>
                          </w:rPr>
                        </w:pPr>
                        <w:r w:rsidRPr="00180F7A">
                          <w:rPr>
                            <w:sz w:val="18"/>
                          </w:rPr>
                          <w:t xml:space="preserve">Figure </w:t>
                        </w:r>
                        <w:r w:rsidRPr="00180F7A">
                          <w:rPr>
                            <w:sz w:val="18"/>
                          </w:rPr>
                          <w:fldChar w:fldCharType="begin"/>
                        </w:r>
                        <w:r w:rsidRPr="00180F7A">
                          <w:rPr>
                            <w:sz w:val="18"/>
                          </w:rPr>
                          <w:instrText xml:space="preserve"> SEQ Figure \* ARABIC </w:instrText>
                        </w:r>
                        <w:r w:rsidRPr="00180F7A">
                          <w:rPr>
                            <w:sz w:val="18"/>
                          </w:rPr>
                          <w:fldChar w:fldCharType="separate"/>
                        </w:r>
                        <w:r w:rsidR="00690243">
                          <w:rPr>
                            <w:noProof/>
                            <w:sz w:val="18"/>
                          </w:rPr>
                          <w:t>2</w:t>
                        </w:r>
                        <w:r w:rsidRPr="00180F7A">
                          <w:rPr>
                            <w:sz w:val="18"/>
                          </w:rPr>
                          <w:fldChar w:fldCharType="end"/>
                        </w:r>
                        <w:r w:rsidRPr="00180F7A">
                          <w:rPr>
                            <w:sz w:val="18"/>
                          </w:rPr>
                          <w:t xml:space="preserve">: Measurement setup </w:t>
                        </w:r>
                        <w:r>
                          <w:rPr>
                            <w:sz w:val="18"/>
                          </w:rPr>
                          <w:t xml:space="preserve">for a device-under-test (DUT) with an external power meter </w:t>
                        </w:r>
                        <w:r w:rsidRPr="00180F7A">
                          <w:rPr>
                            <w:sz w:val="18"/>
                          </w:rPr>
                          <w:t>for Raspberry Pi (</w:t>
                        </w:r>
                        <w:r>
                          <w:rPr>
                            <w:sz w:val="18"/>
                          </w:rPr>
                          <w:t>right</w:t>
                        </w:r>
                        <w:r w:rsidRPr="00180F7A">
                          <w:rPr>
                            <w:sz w:val="18"/>
                          </w:rPr>
                          <w:t xml:space="preserve"> side) and measurement of </w:t>
                        </w:r>
                        <w:r>
                          <w:rPr>
                            <w:sz w:val="18"/>
                          </w:rPr>
                          <w:t>desktop PC (left side)</w:t>
                        </w:r>
                        <w:r w:rsidRPr="00180F7A">
                          <w:rPr>
                            <w:sz w:val="18"/>
                          </w:rPr>
                          <w:t>.</w:t>
                        </w:r>
                      </w:p>
                    </w:txbxContent>
                  </v:textbox>
                </v:shape>
                <v:group id="Gruppieren 43" o:spid="_x0000_s1029" style="position:absolute;left:64;top:1014;width:57274;height:12873" coordorigin="64,1014" coordsize="57273,12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1" o:spid="_x0000_s1030" type="#_x0000_t75" style="position:absolute;left:64;top:1121;width:28003;height:127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">
                    <v:imagedata r:id="rId14" o:title="" croptop="5292f"/>
                    <v:path arrowok="t"/>
                  </v:shape>
                  <v:shape id="Grafik 42" o:spid="_x0000_s1031" type="#_x0000_t75" style="position:absolute;left:29150;top:1014;width:28188;height:12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">
                    <v:imagedata r:id="rId15" o:title="" croptop="6851f"/>
                    <v:path arrowok="t"/>
                  </v:shape>
                </v:group>
                <w10:wrap type="topAndBottom" anchorx="margin"/>
              </v:group>
            </w:pict>
          </mc:Fallback>
        </mc:AlternateContent>
      </w:r>
      <w:r w:rsidR="004C185E">
        <w:rPr>
          <w:szCs w:val="22"/>
          <w:lang w:val="en-CA"/>
        </w:rPr>
        <w:t xml:space="preserve">The measurements in </w:t>
      </w:r>
      <w:r w:rsidR="00664EC7">
        <w:rPr>
          <w:szCs w:val="22"/>
          <w:lang w:val="en-CA"/>
        </w:rPr>
        <w:t>this</w:t>
      </w:r>
      <w:r w:rsidR="004C185E">
        <w:rPr>
          <w:szCs w:val="22"/>
          <w:lang w:val="en-CA"/>
        </w:rPr>
        <w:t xml:space="preserve"> contribution are carried out on two </w:t>
      </w:r>
      <w:r w:rsidR="00064917">
        <w:rPr>
          <w:szCs w:val="22"/>
          <w:lang w:val="en-CA"/>
        </w:rPr>
        <w:t xml:space="preserve">different test </w:t>
      </w:r>
      <w:r w:rsidR="004C185E">
        <w:rPr>
          <w:szCs w:val="22"/>
          <w:lang w:val="en-CA"/>
        </w:rPr>
        <w:t>devices. First, a desktop PC is used</w:t>
      </w:r>
      <w:r w:rsidR="00064917">
        <w:rPr>
          <w:szCs w:val="22"/>
          <w:lang w:val="en-CA"/>
        </w:rPr>
        <w:t>. Th</w:t>
      </w:r>
      <w:r w:rsidR="00824803">
        <w:rPr>
          <w:szCs w:val="22"/>
          <w:lang w:val="en-CA"/>
        </w:rPr>
        <w:t>e</w:t>
      </w:r>
      <w:r w:rsidR="00064917">
        <w:rPr>
          <w:szCs w:val="22"/>
          <w:lang w:val="en-CA"/>
        </w:rPr>
        <w:t xml:space="preserve"> PC </w:t>
      </w:r>
      <w:r w:rsidR="00016AF2">
        <w:rPr>
          <w:szCs w:val="22"/>
          <w:lang w:val="en-CA"/>
        </w:rPr>
        <w:t xml:space="preserve">runs CentOS 7 as an operating system and </w:t>
      </w:r>
      <w:r w:rsidR="00064917">
        <w:rPr>
          <w:szCs w:val="22"/>
          <w:lang w:val="en-CA"/>
        </w:rPr>
        <w:t xml:space="preserve">has an </w:t>
      </w:r>
      <w:r w:rsidR="000A7F33">
        <w:rPr>
          <w:szCs w:val="22"/>
          <w:lang w:val="en-CA"/>
        </w:rPr>
        <w:t xml:space="preserve">Intel i7-8700 CPU, which has 6 cores with a </w:t>
      </w:r>
      <w:r w:rsidR="00016AF2">
        <w:rPr>
          <w:szCs w:val="22"/>
          <w:lang w:val="en-CA"/>
        </w:rPr>
        <w:t>base</w:t>
      </w:r>
      <w:r w:rsidR="000A7F33">
        <w:rPr>
          <w:szCs w:val="22"/>
          <w:lang w:val="en-CA"/>
        </w:rPr>
        <w:t xml:space="preserve"> frequency of </w:t>
      </w:r>
      <w:r w:rsidR="00DC4A8C">
        <w:rPr>
          <w:szCs w:val="22"/>
          <w:lang w:val="en-CA"/>
        </w:rPr>
        <w:t>3</w:t>
      </w:r>
      <w:r w:rsidR="00880AEA">
        <w:rPr>
          <w:szCs w:val="22"/>
          <w:lang w:val="en-CA"/>
        </w:rPr>
        <w:t>.</w:t>
      </w:r>
      <w:r w:rsidR="00DC4A8C">
        <w:rPr>
          <w:szCs w:val="22"/>
          <w:lang w:val="en-CA"/>
        </w:rPr>
        <w:t>20</w:t>
      </w:r>
      <w:r w:rsidR="00880AEA">
        <w:rPr>
          <w:szCs w:val="22"/>
          <w:lang w:val="en-CA"/>
        </w:rPr>
        <w:t xml:space="preserve"> GHz [</w:t>
      </w:r>
      <w:r w:rsidR="00453E81">
        <w:rPr>
          <w:szCs w:val="22"/>
          <w:lang w:val="en-CA"/>
        </w:rPr>
        <w:t>4</w:t>
      </w:r>
      <w:r w:rsidR="00016AF2">
        <w:rPr>
          <w:szCs w:val="22"/>
          <w:lang w:val="en-CA"/>
        </w:rPr>
        <w:t>]</w:t>
      </w:r>
      <w:r w:rsidR="00880AEA">
        <w:rPr>
          <w:szCs w:val="22"/>
          <w:lang w:val="en-CA"/>
        </w:rPr>
        <w:t xml:space="preserve">. Another device is the Raspberry Pi 3B+, which has </w:t>
      </w:r>
      <w:r w:rsidR="00A562D6">
        <w:rPr>
          <w:szCs w:val="22"/>
          <w:lang w:val="en-CA"/>
        </w:rPr>
        <w:t>a quad-core CPU with a clock frequency of 1.4 GHz [</w:t>
      </w:r>
      <w:r w:rsidR="00453E81">
        <w:rPr>
          <w:szCs w:val="22"/>
          <w:lang w:val="en-CA"/>
        </w:rPr>
        <w:t>5</w:t>
      </w:r>
      <w:r w:rsidR="00A562D6">
        <w:rPr>
          <w:szCs w:val="22"/>
          <w:lang w:val="en-CA"/>
        </w:rPr>
        <w:t>]</w:t>
      </w:r>
      <w:r w:rsidR="00752626">
        <w:rPr>
          <w:szCs w:val="22"/>
          <w:lang w:val="en-CA"/>
        </w:rPr>
        <w:t xml:space="preserve"> and Raspbian Stretch as an operating system</w:t>
      </w:r>
      <w:r w:rsidR="00A562D6">
        <w:rPr>
          <w:szCs w:val="22"/>
          <w:lang w:val="en-CA"/>
        </w:rPr>
        <w:t>.</w:t>
      </w:r>
      <w:r w:rsidR="005A5CA0">
        <w:rPr>
          <w:szCs w:val="22"/>
          <w:lang w:val="en-CA"/>
        </w:rPr>
        <w:t xml:space="preserve"> </w:t>
      </w:r>
    </w:p>
    <w:p w:rsidR="006A341A" w:rsidRDefault="00664EC7" w:rsidP="006A341A">
      <w:pPr>
        <w:rPr>
          <w:szCs w:val="22"/>
          <w:lang w:val="en-CA"/>
        </w:rPr>
      </w:pPr>
      <w:r>
        <w:rPr>
          <w:szCs w:val="22"/>
          <w:lang w:val="en-CA"/>
        </w:rPr>
        <w:t>Both</w:t>
      </w:r>
      <w:r w:rsidR="00372078">
        <w:rPr>
          <w:szCs w:val="22"/>
          <w:lang w:val="en-CA"/>
        </w:rPr>
        <w:t xml:space="preserve"> devices are measured with an external power meter as shown in Figure 2. The external power meter is the LMG95 high precision power meter by ZES ZIMMER. For the desktop PC, the setup on the left side is used to measure the decoding energy and for the Raspberry Pi</w:t>
      </w:r>
      <w:r>
        <w:rPr>
          <w:szCs w:val="22"/>
          <w:lang w:val="en-CA"/>
        </w:rPr>
        <w:t>,</w:t>
      </w:r>
      <w:r w:rsidR="00372078">
        <w:rPr>
          <w:szCs w:val="22"/>
          <w:lang w:val="en-CA"/>
        </w:rPr>
        <w:t xml:space="preserve"> the setup on the right side is used. With the latter </w:t>
      </w:r>
      <w:r w:rsidR="005E3759">
        <w:rPr>
          <w:szCs w:val="22"/>
          <w:lang w:val="en-CA"/>
        </w:rPr>
        <w:t>setup,</w:t>
      </w:r>
      <w:r w:rsidR="005A5CA0">
        <w:rPr>
          <w:szCs w:val="22"/>
          <w:lang w:val="en-CA"/>
        </w:rPr>
        <w:t xml:space="preserve"> it is also possible to measure other devices that are powered over an USB-cable or battery with a constant voltage, e.g. smartphones and evaluation boards</w:t>
      </w:r>
      <w:r w:rsidR="00C43DD3">
        <w:rPr>
          <w:szCs w:val="22"/>
          <w:lang w:val="en-CA"/>
        </w:rPr>
        <w:t>.</w:t>
      </w:r>
      <w:r w:rsidR="006A341A">
        <w:rPr>
          <w:szCs w:val="22"/>
          <w:lang w:val="en-CA"/>
        </w:rPr>
        <w:t xml:space="preserve"> The desktop PC is supplied with an AC voltage of 230 V, whereas the Raspberry Pi is </w:t>
      </w:r>
      <w:r w:rsidR="00E0573F">
        <w:rPr>
          <w:szCs w:val="22"/>
          <w:lang w:val="en-CA"/>
        </w:rPr>
        <w:t>supplied with a DC voltage of 5</w:t>
      </w:r>
      <w:r w:rsidR="006A341A">
        <w:rPr>
          <w:szCs w:val="22"/>
          <w:lang w:val="en-CA"/>
        </w:rPr>
        <w:t>V, which is shown on the right side of Figure</w:t>
      </w:r>
      <w:r>
        <w:rPr>
          <w:szCs w:val="22"/>
          <w:lang w:val="en-CA"/>
        </w:rPr>
        <w:t> </w:t>
      </w:r>
      <w:r w:rsidR="006A341A">
        <w:rPr>
          <w:szCs w:val="22"/>
          <w:lang w:val="en-CA"/>
        </w:rPr>
        <w:t xml:space="preserve">2. </w:t>
      </w:r>
    </w:p>
    <w:p w:rsidR="006A341A" w:rsidRDefault="006E7013" w:rsidP="006A341A">
      <w:pPr>
        <w:rPr>
          <w:szCs w:val="22"/>
          <w:lang w:val="en-CA"/>
        </w:rPr>
      </w:pPr>
      <w:r>
        <w:rPr>
          <w:szCs w:val="22"/>
          <w:lang w:val="en-CA"/>
        </w:rPr>
        <w:t xml:space="preserve">Another possibility to measure the energy demand of the decoding process without an external power meter is </w:t>
      </w:r>
      <w:r w:rsidR="00302E32">
        <w:rPr>
          <w:szCs w:val="22"/>
          <w:lang w:val="en-CA"/>
        </w:rPr>
        <w:t xml:space="preserve">Running Average Power Limit (RAPL), which is an </w:t>
      </w:r>
      <w:r w:rsidR="000D7598">
        <w:rPr>
          <w:szCs w:val="22"/>
          <w:lang w:val="en-CA"/>
        </w:rPr>
        <w:t xml:space="preserve">integrated </w:t>
      </w:r>
      <w:r w:rsidR="00302E32">
        <w:rPr>
          <w:szCs w:val="22"/>
          <w:lang w:val="en-CA"/>
        </w:rPr>
        <w:t xml:space="preserve">power meter within </w:t>
      </w:r>
      <w:r w:rsidR="000D7598">
        <w:rPr>
          <w:szCs w:val="22"/>
          <w:lang w:val="en-CA"/>
        </w:rPr>
        <w:t xml:space="preserve">modern </w:t>
      </w:r>
      <w:r w:rsidR="00302E32">
        <w:rPr>
          <w:szCs w:val="22"/>
          <w:lang w:val="en-CA"/>
        </w:rPr>
        <w:t>Intel CPUs.</w:t>
      </w:r>
      <w:r w:rsidR="006A341A">
        <w:rPr>
          <w:szCs w:val="22"/>
          <w:lang w:val="en-CA"/>
        </w:rPr>
        <w:t xml:space="preserve"> </w:t>
      </w:r>
      <w:r w:rsidR="000D7598">
        <w:rPr>
          <w:szCs w:val="22"/>
          <w:lang w:val="en-CA"/>
        </w:rPr>
        <w:t xml:space="preserve">With this power </w:t>
      </w:r>
      <w:r w:rsidR="005E3759">
        <w:rPr>
          <w:szCs w:val="22"/>
          <w:lang w:val="en-CA"/>
        </w:rPr>
        <w:t>meter,</w:t>
      </w:r>
      <w:r w:rsidR="000D7598">
        <w:rPr>
          <w:szCs w:val="22"/>
          <w:lang w:val="en-CA"/>
        </w:rPr>
        <w:t xml:space="preserve"> it is possible to </w:t>
      </w:r>
      <w:r w:rsidR="00C54BC7">
        <w:rPr>
          <w:szCs w:val="22"/>
          <w:lang w:val="en-CA"/>
        </w:rPr>
        <w:t xml:space="preserve">measure the energy </w:t>
      </w:r>
      <w:r w:rsidR="00EB1575">
        <w:rPr>
          <w:szCs w:val="22"/>
          <w:lang w:val="en-CA"/>
        </w:rPr>
        <w:t xml:space="preserve">demand </w:t>
      </w:r>
      <w:r w:rsidR="00C54BC7">
        <w:rPr>
          <w:szCs w:val="22"/>
          <w:lang w:val="en-CA"/>
        </w:rPr>
        <w:t>of</w:t>
      </w:r>
      <w:r w:rsidR="003A50C1">
        <w:rPr>
          <w:szCs w:val="22"/>
          <w:lang w:val="en-CA"/>
        </w:rPr>
        <w:t xml:space="preserve"> the entire </w:t>
      </w:r>
      <w:r w:rsidR="006A341A">
        <w:rPr>
          <w:szCs w:val="22"/>
          <w:lang w:val="en-CA"/>
        </w:rPr>
        <w:t xml:space="preserve">CPU </w:t>
      </w:r>
      <w:r w:rsidR="003A50C1">
        <w:rPr>
          <w:szCs w:val="22"/>
          <w:lang w:val="en-CA"/>
        </w:rPr>
        <w:t>socket and of each component, which are</w:t>
      </w:r>
      <w:r w:rsidR="00C54BC7">
        <w:rPr>
          <w:szCs w:val="22"/>
          <w:lang w:val="en-CA"/>
        </w:rPr>
        <w:t xml:space="preserve"> the CPU</w:t>
      </w:r>
      <w:r w:rsidR="00592409">
        <w:rPr>
          <w:szCs w:val="22"/>
          <w:lang w:val="en-CA"/>
        </w:rPr>
        <w:t>’</w:t>
      </w:r>
      <w:r w:rsidR="00C54BC7">
        <w:rPr>
          <w:szCs w:val="22"/>
          <w:lang w:val="en-CA"/>
        </w:rPr>
        <w:t>s core</w:t>
      </w:r>
      <w:r w:rsidR="003A50C1">
        <w:rPr>
          <w:szCs w:val="22"/>
          <w:lang w:val="en-CA"/>
        </w:rPr>
        <w:t xml:space="preserve"> </w:t>
      </w:r>
      <w:r w:rsidR="00C54BC7">
        <w:rPr>
          <w:szCs w:val="22"/>
          <w:lang w:val="en-CA"/>
        </w:rPr>
        <w:t>and</w:t>
      </w:r>
      <w:r w:rsidR="00525B96">
        <w:rPr>
          <w:szCs w:val="22"/>
          <w:lang w:val="en-CA"/>
        </w:rPr>
        <w:t xml:space="preserve"> uncore components like the memory controller and last level caches </w:t>
      </w:r>
      <w:r w:rsidR="00C54BC7">
        <w:rPr>
          <w:szCs w:val="22"/>
          <w:lang w:val="en-CA"/>
        </w:rPr>
        <w:t>[</w:t>
      </w:r>
      <w:r w:rsidR="00453E81">
        <w:rPr>
          <w:szCs w:val="22"/>
          <w:lang w:val="en-CA"/>
        </w:rPr>
        <w:t>6</w:t>
      </w:r>
      <w:r w:rsidR="00C54BC7">
        <w:rPr>
          <w:szCs w:val="22"/>
          <w:lang w:val="en-CA"/>
        </w:rPr>
        <w:t>]</w:t>
      </w:r>
      <w:r w:rsidR="00525B96">
        <w:rPr>
          <w:szCs w:val="22"/>
          <w:lang w:val="en-CA"/>
        </w:rPr>
        <w:t>.</w:t>
      </w:r>
      <w:r w:rsidR="006A341A">
        <w:rPr>
          <w:szCs w:val="22"/>
          <w:lang w:val="en-CA"/>
        </w:rPr>
        <w:t xml:space="preserve"> The socket and each component have a counter that is accessible over the file system and counts the energy in units of µJ. For this contribution, only the counter of the complete socket is of</w:t>
      </w:r>
      <w:r w:rsidR="005E3759">
        <w:rPr>
          <w:szCs w:val="22"/>
          <w:lang w:val="en-CA"/>
        </w:rPr>
        <w:t xml:space="preserve"> interest. The counter for the entire socket</w:t>
      </w:r>
      <w:r w:rsidR="006A341A">
        <w:rPr>
          <w:szCs w:val="22"/>
          <w:lang w:val="en-CA"/>
        </w:rPr>
        <w:t xml:space="preserve"> can be accessed at:</w:t>
      </w:r>
    </w:p>
    <w:p w:rsidR="006A341A" w:rsidRDefault="006A341A" w:rsidP="006A341A">
      <w:pPr>
        <w:rPr>
          <w:szCs w:val="22"/>
          <w:lang w:val="en-CA"/>
        </w:rPr>
      </w:pPr>
      <w:r>
        <w:rPr>
          <w:szCs w:val="22"/>
          <w:lang w:val="en-CA"/>
        </w:rPr>
        <w:tab/>
      </w:r>
      <w:r w:rsidRPr="00030932">
        <w:rPr>
          <w:szCs w:val="22"/>
          <w:lang w:val="en-CA"/>
        </w:rPr>
        <w:t>/sys/class/powercap/intel-rapl/intel-rapl:0/energy_uj</w:t>
      </w:r>
    </w:p>
    <w:p w:rsidR="00FB51EC" w:rsidRDefault="006A341A" w:rsidP="00D40F37">
      <w:pPr>
        <w:rPr>
          <w:szCs w:val="22"/>
          <w:lang w:val="en-CA"/>
        </w:rPr>
      </w:pPr>
      <w:r>
        <w:rPr>
          <w:szCs w:val="22"/>
          <w:lang w:val="en-CA"/>
        </w:rPr>
        <w:t>With RAPL</w:t>
      </w:r>
      <w:r w:rsidR="00EB1575">
        <w:rPr>
          <w:szCs w:val="22"/>
          <w:lang w:val="en-CA"/>
        </w:rPr>
        <w:t>,</w:t>
      </w:r>
      <w:r>
        <w:rPr>
          <w:szCs w:val="22"/>
          <w:lang w:val="en-CA"/>
        </w:rPr>
        <w:t xml:space="preserve"> no additional hardware is necessary to measure the energy </w:t>
      </w:r>
      <w:r w:rsidR="00EB1575">
        <w:rPr>
          <w:szCs w:val="22"/>
          <w:lang w:val="en-CA"/>
        </w:rPr>
        <w:t>demand</w:t>
      </w:r>
      <w:r>
        <w:rPr>
          <w:szCs w:val="22"/>
          <w:lang w:val="en-CA"/>
        </w:rPr>
        <w:t xml:space="preserve">. However, it is only possible to measure the energy </w:t>
      </w:r>
      <w:r w:rsidR="00EB1575">
        <w:rPr>
          <w:szCs w:val="22"/>
          <w:lang w:val="en-CA"/>
        </w:rPr>
        <w:t xml:space="preserve">demand </w:t>
      </w:r>
      <w:r>
        <w:rPr>
          <w:szCs w:val="22"/>
          <w:lang w:val="en-CA"/>
        </w:rPr>
        <w:t xml:space="preserve">of the CPU socket and not of other components of the desktop PC (e.g. </w:t>
      </w:r>
      <w:r w:rsidR="00E0573F">
        <w:rPr>
          <w:szCs w:val="22"/>
          <w:lang w:val="en-CA"/>
        </w:rPr>
        <w:t>hard drive</w:t>
      </w:r>
      <w:r>
        <w:rPr>
          <w:szCs w:val="22"/>
          <w:lang w:val="en-CA"/>
        </w:rPr>
        <w:t xml:space="preserve">, </w:t>
      </w:r>
      <w:r w:rsidR="00E0573F">
        <w:rPr>
          <w:szCs w:val="22"/>
          <w:lang w:val="en-CA"/>
        </w:rPr>
        <w:t>GPU</w:t>
      </w:r>
      <w:r>
        <w:rPr>
          <w:szCs w:val="22"/>
          <w:lang w:val="en-CA"/>
        </w:rPr>
        <w:t>). Nevertheless,</w:t>
      </w:r>
      <w:r w:rsidR="003D6BAA">
        <w:rPr>
          <w:szCs w:val="22"/>
          <w:lang w:val="en-CA"/>
        </w:rPr>
        <w:t xml:space="preserve"> it can be </w:t>
      </w:r>
      <w:r w:rsidR="00C43DD3">
        <w:rPr>
          <w:szCs w:val="22"/>
          <w:lang w:val="en-CA"/>
        </w:rPr>
        <w:t>observed</w:t>
      </w:r>
      <w:r w:rsidR="003D6BAA">
        <w:rPr>
          <w:szCs w:val="22"/>
          <w:lang w:val="en-CA"/>
        </w:rPr>
        <w:t xml:space="preserve"> that the CPU has a major impact on the decoding energy</w:t>
      </w:r>
      <w:r>
        <w:rPr>
          <w:szCs w:val="22"/>
          <w:lang w:val="en-CA"/>
        </w:rPr>
        <w:t xml:space="preserve"> </w:t>
      </w:r>
      <w:r w:rsidR="00A46A0E">
        <w:rPr>
          <w:szCs w:val="22"/>
          <w:lang w:val="en-CA"/>
        </w:rPr>
        <w:t xml:space="preserve">for software-based decoders like </w:t>
      </w:r>
      <w:r w:rsidR="003D6BAA">
        <w:rPr>
          <w:szCs w:val="22"/>
          <w:lang w:val="en-CA"/>
        </w:rPr>
        <w:t xml:space="preserve">HM or VTM. </w:t>
      </w:r>
    </w:p>
    <w:p w:rsidR="0060684B" w:rsidRDefault="0060684B" w:rsidP="0060684B">
      <w:pPr>
        <w:pStyle w:val="berschrift1"/>
        <w:numPr>
          <w:ilvl w:val="1"/>
          <w:numId w:val="2"/>
        </w:numPr>
        <w:rPr>
          <w:lang w:val="en-CA"/>
        </w:rPr>
      </w:pPr>
      <w:r>
        <w:rPr>
          <w:lang w:val="en-CA"/>
        </w:rPr>
        <w:t>Statistical Test Conditions</w:t>
      </w:r>
    </w:p>
    <w:p w:rsidR="0060684B" w:rsidRDefault="0060684B" w:rsidP="0060684B">
      <w:pPr>
        <w:rPr>
          <w:lang w:val="en-CA"/>
        </w:rPr>
      </w:pPr>
      <w:r>
        <w:rPr>
          <w:szCs w:val="22"/>
          <w:lang w:val="en-CA"/>
        </w:rPr>
        <w:t>The</w:t>
      </w:r>
      <w:r w:rsidRPr="00FB51EC">
        <w:rPr>
          <w:szCs w:val="22"/>
          <w:lang w:val="en-CA"/>
        </w:rPr>
        <w:t xml:space="preserve"> power measurement </w:t>
      </w:r>
      <w:r>
        <w:rPr>
          <w:szCs w:val="22"/>
          <w:lang w:val="en-CA"/>
        </w:rPr>
        <w:t>is affected by different disturbances, e.g. background processes of the operating system and t</w:t>
      </w:r>
      <w:r w:rsidRPr="00FB51EC">
        <w:rPr>
          <w:szCs w:val="22"/>
          <w:lang w:val="en-CA"/>
        </w:rPr>
        <w:t xml:space="preserve">he </w:t>
      </w:r>
      <w:r>
        <w:rPr>
          <w:szCs w:val="22"/>
          <w:lang w:val="en-CA"/>
        </w:rPr>
        <w:t>ambient temperature</w:t>
      </w:r>
      <w:r w:rsidR="00331545">
        <w:rPr>
          <w:szCs w:val="22"/>
          <w:lang w:val="en-CA"/>
        </w:rPr>
        <w:t xml:space="preserve">. Therefore, we </w:t>
      </w:r>
      <w:r w:rsidRPr="00FB51EC">
        <w:rPr>
          <w:szCs w:val="22"/>
          <w:lang w:val="en-CA"/>
        </w:rPr>
        <w:t xml:space="preserve">assume that one measurement is not sufficient to obtain the actual </w:t>
      </w: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oMath>
      <w:r>
        <w:rPr>
          <w:szCs w:val="22"/>
          <w:lang w:val="en-CA"/>
        </w:rPr>
        <w:t xml:space="preserve">. To establish a certain quality level for the measurement of </w:t>
      </w: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oMath>
      <w:r>
        <w:rPr>
          <w:szCs w:val="22"/>
          <w:lang w:val="en-CA"/>
        </w:rPr>
        <w:t>, a series of measurements is performed. The accuracy of this measurement series is evaluated with a confidence interval test that is defined by</w:t>
      </w:r>
    </w:p>
    <w:tbl>
      <w:tblPr>
        <w:tblStyle w:val="Tabellenraster"/>
        <w:tblpPr w:leftFromText="180" w:rightFromText="180" w:vertAnchor="text" w:horzAnchor="margin" w:tblpY="156"/>
        <w:tblW w:w="0" w:type="auto"/>
        <w:tblLook w:val="04A0" w:firstRow="1" w:lastRow="0" w:firstColumn="1" w:lastColumn="0" w:noHBand="0" w:noVBand="1"/>
      </w:tblPr>
      <w:tblGrid>
        <w:gridCol w:w="8722"/>
        <w:gridCol w:w="638"/>
      </w:tblGrid>
      <w:tr w:rsidR="0060684B" w:rsidTr="00AD1B8C">
        <w:tc>
          <w:tcPr>
            <w:tcW w:w="8722" w:type="dxa"/>
            <w:tcBorders>
              <w:top w:val="nil"/>
              <w:left w:val="nil"/>
              <w:bottom w:val="nil"/>
              <w:right w:val="nil"/>
            </w:tcBorders>
          </w:tcPr>
          <w:p w:rsidR="0060684B" w:rsidRPr="00A02D9A" w:rsidRDefault="0060684B" w:rsidP="00AD1B8C">
            <w:pPr>
              <w:tabs>
                <w:tab w:val="clear" w:pos="720"/>
              </w:tabs>
              <w:jc w:val="center"/>
              <w:rPr>
                <w:lang w:val="en-CA"/>
              </w:rPr>
            </w:pPr>
            <m:oMath>
              <m:r>
                <w:rPr>
                  <w:rFonts w:ascii="Cambria Math" w:hAnsi="Cambria Math"/>
                  <w:szCs w:val="22"/>
                  <w:lang w:val="en-CA"/>
                </w:rPr>
                <m:t>2⋅</m:t>
              </m:r>
              <m:f>
                <m:fPr>
                  <m:ctrlPr>
                    <w:rPr>
                      <w:rFonts w:ascii="Cambria Math" w:hAnsi="Cambria Math"/>
                      <w:i/>
                      <w:szCs w:val="22"/>
                      <w:lang w:val="en-CA"/>
                    </w:rPr>
                  </m:ctrlPr>
                </m:fPr>
                <m:num>
                  <m:r>
                    <w:rPr>
                      <w:rFonts w:ascii="Cambria Math" w:hAnsi="Cambria Math"/>
                      <w:szCs w:val="22"/>
                      <w:lang w:val="en-CA"/>
                    </w:rPr>
                    <m:t>σ</m:t>
                  </m:r>
                </m:num>
                <m:den>
                  <m:rad>
                    <m:radPr>
                      <m:degHide m:val="1"/>
                      <m:ctrlPr>
                        <w:rPr>
                          <w:rFonts w:ascii="Cambria Math" w:hAnsi="Cambria Math"/>
                          <w:i/>
                          <w:szCs w:val="22"/>
                          <w:lang w:val="en-CA"/>
                        </w:rPr>
                      </m:ctrlPr>
                    </m:radPr>
                    <m:deg/>
                    <m:e>
                      <m:r>
                        <w:rPr>
                          <w:rFonts w:ascii="Cambria Math" w:hAnsi="Cambria Math"/>
                          <w:szCs w:val="22"/>
                          <w:lang w:val="en-CA"/>
                        </w:rPr>
                        <m:t>m</m:t>
                      </m:r>
                    </m:e>
                  </m:rad>
                </m:den>
              </m:f>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α</m:t>
                  </m:r>
                </m:sub>
              </m:sSub>
              <m:d>
                <m:dPr>
                  <m:ctrlPr>
                    <w:rPr>
                      <w:rFonts w:ascii="Cambria Math" w:hAnsi="Cambria Math"/>
                      <w:i/>
                      <w:szCs w:val="22"/>
                      <w:lang w:val="en-CA"/>
                    </w:rPr>
                  </m:ctrlPr>
                </m:dPr>
                <m:e>
                  <m:r>
                    <w:rPr>
                      <w:rFonts w:ascii="Cambria Math" w:hAnsi="Cambria Math"/>
                      <w:szCs w:val="22"/>
                      <w:lang w:val="en-CA"/>
                    </w:rPr>
                    <m:t>m-1</m:t>
                  </m:r>
                </m:e>
              </m:d>
              <m:r>
                <w:rPr>
                  <w:rFonts w:ascii="Cambria Math" w:hAnsi="Cambria Math"/>
                  <w:szCs w:val="22"/>
                  <w:lang w:val="en-CA"/>
                </w:rPr>
                <m:t>&lt;β⋅</m:t>
              </m:r>
              <m:acc>
                <m:accPr>
                  <m:chr m:val="̅"/>
                  <m:ctrlPr>
                    <w:rPr>
                      <w:rFonts w:ascii="Cambria Math" w:hAnsi="Cambria Math"/>
                      <w:i/>
                      <w:szCs w:val="22"/>
                      <w:lang w:val="en-CA"/>
                    </w:rPr>
                  </m:ctrlPr>
                </m:accPr>
                <m:e>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e>
              </m:acc>
            </m:oMath>
            <w:r>
              <w:rPr>
                <w:szCs w:val="22"/>
                <w:lang w:val="en-CA"/>
              </w:rPr>
              <w:t xml:space="preserve"> ,</w:t>
            </w:r>
          </w:p>
        </w:tc>
        <w:tc>
          <w:tcPr>
            <w:tcW w:w="638" w:type="dxa"/>
            <w:tcBorders>
              <w:top w:val="nil"/>
              <w:left w:val="nil"/>
              <w:bottom w:val="nil"/>
              <w:right w:val="nil"/>
            </w:tcBorders>
            <w:shd w:val="clear" w:color="auto" w:fill="FFFFFF" w:themeFill="background1"/>
            <w:vAlign w:val="center"/>
          </w:tcPr>
          <w:p w:rsidR="0060684B" w:rsidRDefault="0060684B" w:rsidP="00AD1B8C">
            <w:pPr>
              <w:rPr>
                <w:lang w:val="en-CA"/>
              </w:rPr>
            </w:pPr>
            <w:r>
              <w:rPr>
                <w:lang w:val="en-CA"/>
              </w:rPr>
              <w:t>(2.2)</w:t>
            </w:r>
          </w:p>
        </w:tc>
      </w:tr>
    </w:tbl>
    <w:p w:rsidR="0060684B" w:rsidRDefault="0060684B" w:rsidP="0060684B">
      <w:pPr>
        <w:rPr>
          <w:szCs w:val="22"/>
          <w:lang w:val="en-CA"/>
        </w:rPr>
      </w:pPr>
      <w:r>
        <w:rPr>
          <w:lang w:val="en-CA"/>
        </w:rPr>
        <w:t xml:space="preserve">where </w:t>
      </w:r>
      <m:oMath>
        <m:r>
          <w:rPr>
            <w:rFonts w:ascii="Cambria Math" w:hAnsi="Cambria Math"/>
            <w:szCs w:val="22"/>
            <w:lang w:val="en-CA"/>
          </w:rPr>
          <m:t>m</m:t>
        </m:r>
      </m:oMath>
      <w:r w:rsidRPr="00356F81">
        <w:rPr>
          <w:lang w:val="en-CA"/>
        </w:rPr>
        <w:t xml:space="preserve"> </w:t>
      </w:r>
      <w:r>
        <w:rPr>
          <w:lang w:val="en-CA"/>
        </w:rPr>
        <w:t xml:space="preserve">is the number of measurements,  </w:t>
      </w:r>
      <m:oMath>
        <m:r>
          <w:rPr>
            <w:rFonts w:ascii="Cambria Math" w:hAnsi="Cambria Math"/>
            <w:szCs w:val="22"/>
            <w:lang w:val="en-CA"/>
          </w:rPr>
          <m:t>σ</m:t>
        </m:r>
      </m:oMath>
      <w:r>
        <w:rPr>
          <w:szCs w:val="22"/>
          <w:lang w:val="en-CA"/>
        </w:rPr>
        <w:t xml:space="preserve"> the standard deviation of the measurement, </w:t>
      </w:r>
      <m:oMath>
        <m:acc>
          <m:accPr>
            <m:chr m:val="̅"/>
            <m:ctrlPr>
              <w:rPr>
                <w:rFonts w:ascii="Cambria Math" w:hAnsi="Cambria Math"/>
                <w:i/>
                <w:szCs w:val="22"/>
                <w:lang w:val="en-CA"/>
              </w:rPr>
            </m:ctrlPr>
          </m:accPr>
          <m:e>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e>
        </m:acc>
      </m:oMath>
      <w:r>
        <w:rPr>
          <w:szCs w:val="22"/>
          <w:lang w:val="en-CA"/>
        </w:rPr>
        <w:t xml:space="preserve"> the mean value of the energy measurements, </w:t>
      </w:r>
      <m:oMath>
        <m:r>
          <w:rPr>
            <w:rFonts w:ascii="Cambria Math" w:hAnsi="Cambria Math"/>
            <w:szCs w:val="22"/>
            <w:lang w:val="en-CA"/>
          </w:rPr>
          <m:t>β</m:t>
        </m:r>
      </m:oMath>
      <w:r>
        <w:rPr>
          <w:szCs w:val="22"/>
          <w:lang w:val="en-CA"/>
        </w:rPr>
        <w:t xml:space="preserve"> the allowed deviation of the actual decoding energy value,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α</m:t>
            </m:r>
          </m:sub>
        </m:sSub>
      </m:oMath>
      <w:r>
        <w:rPr>
          <w:szCs w:val="22"/>
          <w:lang w:val="en-CA"/>
        </w:rPr>
        <w:t xml:space="preserve"> the critical t-value of the </w:t>
      </w:r>
      <w:r w:rsidR="00C43DD3">
        <w:rPr>
          <w:szCs w:val="22"/>
          <w:lang w:val="en-CA"/>
        </w:rPr>
        <w:t>S</w:t>
      </w:r>
      <w:r>
        <w:rPr>
          <w:szCs w:val="22"/>
          <w:lang w:val="en-CA"/>
        </w:rPr>
        <w:t xml:space="preserve">tudent’s t-distribution, where </w:t>
      </w:r>
      <m:oMath>
        <m:r>
          <w:rPr>
            <w:rFonts w:ascii="Cambria Math" w:hAnsi="Cambria Math"/>
            <w:szCs w:val="22"/>
            <w:lang w:val="en-CA"/>
          </w:rPr>
          <m:t>α</m:t>
        </m:r>
      </m:oMath>
      <w:r>
        <w:rPr>
          <w:szCs w:val="22"/>
          <w:lang w:val="en-CA"/>
        </w:rPr>
        <w:t xml:space="preserve"> is the probability that the actual decoding energy is within the allowed deviation. In this contribution, the value of </w:t>
      </w:r>
      <m:oMath>
        <m:r>
          <w:rPr>
            <w:rFonts w:ascii="Cambria Math" w:hAnsi="Cambria Math"/>
            <w:szCs w:val="22"/>
            <w:lang w:val="en-CA"/>
          </w:rPr>
          <m:t>β</m:t>
        </m:r>
      </m:oMath>
      <w:r>
        <w:rPr>
          <w:szCs w:val="22"/>
          <w:lang w:val="en-CA"/>
        </w:rPr>
        <w:t xml:space="preserve"> is 0.02 and </w:t>
      </w:r>
      <m:oMath>
        <m:r>
          <w:rPr>
            <w:rFonts w:ascii="Cambria Math" w:hAnsi="Cambria Math"/>
            <w:szCs w:val="22"/>
            <w:lang w:val="en-CA"/>
          </w:rPr>
          <m:t>α</m:t>
        </m:r>
      </m:oMath>
      <w:r>
        <w:rPr>
          <w:szCs w:val="22"/>
          <w:lang w:val="en-CA"/>
        </w:rPr>
        <w:t xml:space="preserve"> is 0.99, which means that</w:t>
      </w:r>
      <w:r w:rsidR="00C43DD3">
        <w:rPr>
          <w:szCs w:val="22"/>
          <w:lang w:val="en-CA"/>
        </w:rPr>
        <w:t xml:space="preserve"> with a certainty of 99%</w:t>
      </w:r>
      <w:r w:rsidR="00B80D1E">
        <w:rPr>
          <w:szCs w:val="22"/>
          <w:lang w:val="en-CA"/>
        </w:rPr>
        <w:t>,</w:t>
      </w:r>
      <w:r>
        <w:rPr>
          <w:szCs w:val="22"/>
          <w:lang w:val="en-CA"/>
        </w:rPr>
        <w:t xml:space="preserve"> </w:t>
      </w:r>
      <m:oMath>
        <m:acc>
          <m:accPr>
            <m:chr m:val="̅"/>
            <m:ctrlPr>
              <w:rPr>
                <w:rFonts w:ascii="Cambria Math" w:hAnsi="Cambria Math"/>
                <w:i/>
                <w:szCs w:val="22"/>
                <w:lang w:val="en-CA"/>
              </w:rPr>
            </m:ctrlPr>
          </m:accPr>
          <m:e>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e>
        </m:acc>
      </m:oMath>
      <w:r>
        <w:rPr>
          <w:szCs w:val="22"/>
          <w:lang w:val="en-CA"/>
        </w:rPr>
        <w:t xml:space="preserve"> is within a deviation of less than 2%. </w:t>
      </w:r>
    </w:p>
    <w:p w:rsidR="000C3F44" w:rsidRDefault="0015013A">
      <w:pPr>
        <w:pStyle w:val="berschrift1"/>
        <w:numPr>
          <w:ilvl w:val="0"/>
          <w:numId w:val="2"/>
        </w:numPr>
        <w:ind w:left="360" w:hanging="360"/>
        <w:rPr>
          <w:lang w:val="en-CA"/>
        </w:rPr>
      </w:pPr>
      <w:r>
        <w:rPr>
          <w:lang w:val="en-CA"/>
        </w:rPr>
        <w:lastRenderedPageBreak/>
        <w:t>Evaluation</w:t>
      </w:r>
      <w:r w:rsidR="003E31E0">
        <w:rPr>
          <w:lang w:val="en-CA"/>
        </w:rPr>
        <w:t xml:space="preserve"> </w:t>
      </w:r>
      <w:r w:rsidR="003A50C1">
        <w:rPr>
          <w:lang w:val="en-CA"/>
        </w:rPr>
        <w:t>Test Setup</w:t>
      </w:r>
    </w:p>
    <w:p w:rsidR="001D6C93" w:rsidRDefault="001D6C93" w:rsidP="001040F3">
      <w:pPr>
        <w:tabs>
          <w:tab w:val="clear" w:pos="720"/>
        </w:tabs>
        <w:rPr>
          <w:lang w:val="en-CA"/>
        </w:rPr>
      </w:pPr>
      <w:r>
        <w:rPr>
          <w:lang w:val="en-CA"/>
        </w:rPr>
        <w:t xml:space="preserve">In this chapter, the </w:t>
      </w:r>
      <w:r w:rsidR="0015013A">
        <w:rPr>
          <w:lang w:val="en-CA"/>
        </w:rPr>
        <w:t xml:space="preserve">sequences for the generation of </w:t>
      </w:r>
      <w:r>
        <w:rPr>
          <w:lang w:val="en-CA"/>
        </w:rPr>
        <w:t xml:space="preserve">bit streams </w:t>
      </w:r>
      <w:r w:rsidR="0015013A">
        <w:rPr>
          <w:lang w:val="en-CA"/>
        </w:rPr>
        <w:t xml:space="preserve">with different video codecs </w:t>
      </w:r>
      <w:r>
        <w:rPr>
          <w:lang w:val="en-CA"/>
        </w:rPr>
        <w:t xml:space="preserve">are presented. Therefore, the used codecs for the encoding with the corresponding configurations are </w:t>
      </w:r>
      <w:r w:rsidR="00C43DD3">
        <w:rPr>
          <w:lang w:val="en-CA"/>
        </w:rPr>
        <w:t>explained</w:t>
      </w:r>
      <w:r w:rsidR="005E3759">
        <w:rPr>
          <w:lang w:val="en-CA"/>
        </w:rPr>
        <w:t xml:space="preserve"> at first</w:t>
      </w:r>
      <w:r>
        <w:rPr>
          <w:lang w:val="en-CA"/>
        </w:rPr>
        <w:t>. Furthermore, the original sequences and sequence-specific setting</w:t>
      </w:r>
      <w:r w:rsidR="00C43DD3">
        <w:rPr>
          <w:lang w:val="en-CA"/>
        </w:rPr>
        <w:t>s</w:t>
      </w:r>
      <w:r>
        <w:rPr>
          <w:lang w:val="en-CA"/>
        </w:rPr>
        <w:t xml:space="preserve"> are given</w:t>
      </w:r>
      <w:r w:rsidR="00C55397">
        <w:rPr>
          <w:lang w:val="en-CA"/>
        </w:rPr>
        <w:t>.</w:t>
      </w:r>
    </w:p>
    <w:p w:rsidR="00C55397" w:rsidRDefault="00C55397" w:rsidP="00AD1B8C">
      <w:pPr>
        <w:pStyle w:val="berschrift1"/>
        <w:numPr>
          <w:ilvl w:val="1"/>
          <w:numId w:val="2"/>
        </w:numPr>
        <w:tabs>
          <w:tab w:val="clear" w:pos="720"/>
        </w:tabs>
        <w:rPr>
          <w:lang w:val="en-CA"/>
        </w:rPr>
      </w:pPr>
      <w:r>
        <w:rPr>
          <w:lang w:val="en-CA"/>
        </w:rPr>
        <w:t>Video Encoding &amp; Decoding</w:t>
      </w:r>
    </w:p>
    <w:p w:rsidR="00C55397" w:rsidRPr="00C55397" w:rsidRDefault="00C43DD3" w:rsidP="0065188A">
      <w:pPr>
        <w:rPr>
          <w:lang w:val="en-CA"/>
        </w:rPr>
      </w:pPr>
      <w:r>
        <w:rPr>
          <w:lang w:val="en-CA"/>
        </w:rPr>
        <w:t>The decoding energy is assessed for two different codecs</w:t>
      </w:r>
      <w:r w:rsidR="003146EB">
        <w:rPr>
          <w:lang w:val="en-CA"/>
        </w:rPr>
        <w:t xml:space="preserve">. </w:t>
      </w:r>
      <w:r w:rsidR="00760E76">
        <w:rPr>
          <w:lang w:val="en-CA"/>
        </w:rPr>
        <w:t>The</w:t>
      </w:r>
      <w:r w:rsidR="003146EB">
        <w:rPr>
          <w:lang w:val="en-CA"/>
        </w:rPr>
        <w:t xml:space="preserve"> state-of-the-art video codec High Efficiency Video Coding (HEVC)</w:t>
      </w:r>
      <w:r w:rsidR="00760E76">
        <w:rPr>
          <w:lang w:val="en-CA"/>
        </w:rPr>
        <w:t xml:space="preserve"> is </w:t>
      </w:r>
      <w:r w:rsidR="003146EB">
        <w:rPr>
          <w:lang w:val="en-CA"/>
        </w:rPr>
        <w:t>compare</w:t>
      </w:r>
      <w:r w:rsidR="00760E76">
        <w:rPr>
          <w:lang w:val="en-CA"/>
        </w:rPr>
        <w:t>d</w:t>
      </w:r>
      <w:r w:rsidR="003146EB">
        <w:rPr>
          <w:lang w:val="en-CA"/>
        </w:rPr>
        <w:t xml:space="preserve"> to the next-generation video codec Versatile Video Coding (VVC)</w:t>
      </w:r>
      <w:r w:rsidR="00760E76">
        <w:rPr>
          <w:lang w:val="en-CA"/>
        </w:rPr>
        <w:t xml:space="preserve"> as a reference</w:t>
      </w:r>
      <w:r w:rsidR="003146EB">
        <w:rPr>
          <w:lang w:val="en-CA"/>
        </w:rPr>
        <w:t>. For HEVC, the HEVC Test Model (HM) software is used with the version 16.2</w:t>
      </w:r>
      <w:r w:rsidR="00A522B0">
        <w:rPr>
          <w:lang w:val="en-CA"/>
        </w:rPr>
        <w:t>0 [</w:t>
      </w:r>
      <w:r w:rsidR="00453E81">
        <w:rPr>
          <w:lang w:val="en-CA"/>
        </w:rPr>
        <w:t>7</w:t>
      </w:r>
      <w:r w:rsidR="00A522B0">
        <w:rPr>
          <w:lang w:val="en-CA"/>
        </w:rPr>
        <w:t>]</w:t>
      </w:r>
      <w:r w:rsidR="003146EB">
        <w:rPr>
          <w:lang w:val="en-CA"/>
        </w:rPr>
        <w:t xml:space="preserve"> and for VVC, the VVC Test Model (VTM) software is used with the version 6.0</w:t>
      </w:r>
      <w:r w:rsidR="00A522B0">
        <w:rPr>
          <w:lang w:val="en-CA"/>
        </w:rPr>
        <w:t xml:space="preserve"> [</w:t>
      </w:r>
      <w:r w:rsidR="00453E81">
        <w:rPr>
          <w:lang w:val="en-CA"/>
        </w:rPr>
        <w:t>8</w:t>
      </w:r>
      <w:r w:rsidR="00A522B0">
        <w:rPr>
          <w:lang w:val="en-CA"/>
        </w:rPr>
        <w:t>]</w:t>
      </w:r>
      <w:r w:rsidR="003146EB">
        <w:rPr>
          <w:lang w:val="en-CA"/>
        </w:rPr>
        <w:t>. Both software</w:t>
      </w:r>
      <w:r w:rsidR="00B80D1E">
        <w:rPr>
          <w:lang w:val="en-CA"/>
        </w:rPr>
        <w:t>s</w:t>
      </w:r>
      <w:r w:rsidR="003146EB">
        <w:rPr>
          <w:lang w:val="en-CA"/>
        </w:rPr>
        <w:t xml:space="preserve"> </w:t>
      </w:r>
      <w:r w:rsidR="00760E76">
        <w:rPr>
          <w:lang w:val="en-CA"/>
        </w:rPr>
        <w:t>encode the sequences and decode</w:t>
      </w:r>
      <w:r w:rsidR="003146EB">
        <w:rPr>
          <w:lang w:val="en-CA"/>
        </w:rPr>
        <w:t xml:space="preserve"> </w:t>
      </w:r>
      <w:r w:rsidR="00760E76">
        <w:rPr>
          <w:lang w:val="en-CA"/>
        </w:rPr>
        <w:t>t</w:t>
      </w:r>
      <w:r w:rsidR="003146EB">
        <w:rPr>
          <w:lang w:val="en-CA"/>
        </w:rPr>
        <w:t xml:space="preserve">he </w:t>
      </w:r>
      <w:r w:rsidR="00760E76">
        <w:rPr>
          <w:lang w:val="en-CA"/>
        </w:rPr>
        <w:t xml:space="preserve">generated </w:t>
      </w:r>
      <w:r w:rsidR="003146EB">
        <w:rPr>
          <w:lang w:val="en-CA"/>
        </w:rPr>
        <w:t>bit streams.</w:t>
      </w:r>
      <w:r w:rsidR="006F1A7F">
        <w:rPr>
          <w:lang w:val="en-CA"/>
        </w:rPr>
        <w:t xml:space="preserve"> </w:t>
      </w:r>
      <w:r w:rsidR="0065188A">
        <w:rPr>
          <w:lang w:val="en-CA"/>
        </w:rPr>
        <w:t xml:space="preserve">The </w:t>
      </w:r>
      <w:r w:rsidR="0065188A" w:rsidRPr="0065188A">
        <w:t>Fast Forward MPEG (FFmpeg)</w:t>
      </w:r>
      <w:r w:rsidR="0065188A">
        <w:t xml:space="preserve"> software</w:t>
      </w:r>
      <w:r w:rsidR="00EB1575">
        <w:t xml:space="preserve"> is a</w:t>
      </w:r>
      <w:r w:rsidR="00EB1575">
        <w:rPr>
          <w:lang w:val="en-CA"/>
        </w:rPr>
        <w:t>n</w:t>
      </w:r>
      <w:r w:rsidR="0065188A">
        <w:rPr>
          <w:lang w:val="en-CA"/>
        </w:rPr>
        <w:t xml:space="preserve">other </w:t>
      </w:r>
      <w:r w:rsidR="006F1A7F">
        <w:rPr>
          <w:lang w:val="en-CA"/>
        </w:rPr>
        <w:t xml:space="preserve">possibility for the decoding of </w:t>
      </w:r>
      <w:r w:rsidR="0065188A">
        <w:rPr>
          <w:lang w:val="en-CA"/>
        </w:rPr>
        <w:t>HEVC encoded bit streams</w:t>
      </w:r>
      <w:r w:rsidR="009756AF">
        <w:rPr>
          <w:lang w:val="en-CA"/>
        </w:rPr>
        <w:t>, which is possible with the included openHEVC implementation.</w:t>
      </w:r>
      <w:r w:rsidR="0065188A">
        <w:t xml:space="preserve"> </w:t>
      </w:r>
      <w:r w:rsidR="00EC341E">
        <w:t>For this contribution, the software version 4.1</w:t>
      </w:r>
      <w:r w:rsidR="00453E81">
        <w:t xml:space="preserve"> </w:t>
      </w:r>
      <w:r w:rsidR="00EC341E">
        <w:t>[</w:t>
      </w:r>
      <w:r w:rsidR="00453E81">
        <w:t>9</w:t>
      </w:r>
      <w:r w:rsidR="00EC341E">
        <w:t xml:space="preserve">] is </w:t>
      </w:r>
      <w:r w:rsidR="0034650E">
        <w:t>used for</w:t>
      </w:r>
      <w:r w:rsidR="00EC341E">
        <w:t xml:space="preserve"> the measurement of the decoding energy.</w:t>
      </w:r>
    </w:p>
    <w:p w:rsidR="0015013A" w:rsidRPr="00C55397" w:rsidRDefault="00760E76" w:rsidP="00AD1B8C">
      <w:pPr>
        <w:pStyle w:val="berschrift1"/>
        <w:numPr>
          <w:ilvl w:val="1"/>
          <w:numId w:val="2"/>
        </w:numPr>
        <w:tabs>
          <w:tab w:val="clear" w:pos="720"/>
        </w:tabs>
        <w:rPr>
          <w:lang w:val="en-CA"/>
        </w:rPr>
      </w:pPr>
      <w:r>
        <w:rPr>
          <w:lang w:val="en-CA"/>
        </w:rPr>
        <w:t>Set of Sequences</w:t>
      </w:r>
    </w:p>
    <w:p w:rsidR="0015013A" w:rsidRDefault="0015013A" w:rsidP="001040F3">
      <w:pPr>
        <w:tabs>
          <w:tab w:val="clear" w:pos="720"/>
        </w:tabs>
        <w:rPr>
          <w:lang w:val="en-CA"/>
        </w:rPr>
      </w:pPr>
      <w:r w:rsidRPr="0015013A">
        <w:rPr>
          <w:lang w:val="en-CA"/>
        </w:rPr>
        <w:t>For the evaluation</w:t>
      </w:r>
      <w:r>
        <w:rPr>
          <w:lang w:val="en-CA"/>
        </w:rPr>
        <w:t xml:space="preserve"> of standard dynamic range (SDR) sequences</w:t>
      </w:r>
      <w:r w:rsidRPr="0015013A">
        <w:rPr>
          <w:lang w:val="en-CA"/>
        </w:rPr>
        <w:t>, the recommendations of [</w:t>
      </w:r>
      <w:r w:rsidR="00E63A56">
        <w:rPr>
          <w:lang w:val="en-CA"/>
        </w:rPr>
        <w:t>10</w:t>
      </w:r>
      <w:r w:rsidRPr="0015013A">
        <w:rPr>
          <w:lang w:val="en-CA"/>
        </w:rPr>
        <w:t>] are used</w:t>
      </w:r>
      <w:r w:rsidR="00F52DB7">
        <w:rPr>
          <w:lang w:val="en-CA"/>
        </w:rPr>
        <w:t>. The sequences are shown</w:t>
      </w:r>
      <w:r w:rsidR="00F61014">
        <w:rPr>
          <w:lang w:val="en-CA"/>
        </w:rPr>
        <w:t xml:space="preserve"> in Table I with the corresponding properties of the class, the resolution, the frames per second (FPS), and the number of encoded sequences. The sequences are separated into seven different classes, which are A1, A2, and B-F. </w:t>
      </w:r>
      <w:r w:rsidR="00760E76">
        <w:rPr>
          <w:lang w:val="en-CA"/>
        </w:rPr>
        <w:t>Sequences w</w:t>
      </w:r>
      <w:r w:rsidR="00F61014">
        <w:rPr>
          <w:lang w:val="en-CA"/>
        </w:rPr>
        <w:t xml:space="preserve">ith </w:t>
      </w:r>
      <w:r w:rsidR="00760E76">
        <w:rPr>
          <w:lang w:val="en-CA"/>
        </w:rPr>
        <w:t>a 4K-</w:t>
      </w:r>
      <w:r w:rsidR="00F61014">
        <w:rPr>
          <w:lang w:val="en-CA"/>
        </w:rPr>
        <w:t xml:space="preserve">resolution are encoded with only 100 frames due to </w:t>
      </w:r>
      <w:r w:rsidR="00B80D1E">
        <w:rPr>
          <w:lang w:val="en-CA"/>
        </w:rPr>
        <w:t>time constraints</w:t>
      </w:r>
      <w:r w:rsidR="00F61014">
        <w:rPr>
          <w:lang w:val="en-CA"/>
        </w:rPr>
        <w:t xml:space="preserve">. </w:t>
      </w:r>
      <w:r w:rsidR="00F04F08">
        <w:rPr>
          <w:lang w:val="en-CA"/>
        </w:rPr>
        <w:t xml:space="preserve">For the generation of the bit streams, the three configurations intra, lowdelay, and randomaccess are </w:t>
      </w:r>
      <w:r w:rsidR="00EC341E">
        <w:rPr>
          <w:lang w:val="en-CA"/>
        </w:rPr>
        <w:t xml:space="preserve">used. The corresponding configuration files for each video codec are given in Table II. The configurations for HM-16.20 are given on the left side and the configurations for VTM-6.0 are given on the right side. </w:t>
      </w:r>
    </w:p>
    <w:p w:rsidR="00F52DB7" w:rsidRPr="00F61014" w:rsidRDefault="00F52DB7" w:rsidP="00F52DB7">
      <w:pPr>
        <w:pStyle w:val="Beschriftung"/>
        <w:keepNext/>
        <w:rPr>
          <w:sz w:val="18"/>
        </w:rPr>
      </w:pPr>
      <w:r w:rsidRPr="00F61014">
        <w:rPr>
          <w:sz w:val="18"/>
        </w:rPr>
        <w:t xml:space="preserve">Table </w:t>
      </w:r>
      <w:r w:rsidRPr="00F61014">
        <w:rPr>
          <w:sz w:val="18"/>
        </w:rPr>
        <w:fldChar w:fldCharType="begin"/>
      </w:r>
      <w:r w:rsidRPr="00F61014">
        <w:rPr>
          <w:sz w:val="18"/>
        </w:rPr>
        <w:instrText xml:space="preserve"> SEQ Table \* ARABIC </w:instrText>
      </w:r>
      <w:r w:rsidRPr="00F61014">
        <w:rPr>
          <w:sz w:val="18"/>
        </w:rPr>
        <w:fldChar w:fldCharType="separate"/>
      </w:r>
      <w:r w:rsidR="00690243">
        <w:rPr>
          <w:noProof/>
          <w:sz w:val="18"/>
        </w:rPr>
        <w:t>1</w:t>
      </w:r>
      <w:r w:rsidRPr="00F61014">
        <w:rPr>
          <w:sz w:val="18"/>
        </w:rPr>
        <w:fldChar w:fldCharType="end"/>
      </w:r>
      <w:r w:rsidRPr="00F61014">
        <w:rPr>
          <w:sz w:val="18"/>
        </w:rPr>
        <w:t xml:space="preserve">: List of all used sequences </w:t>
      </w:r>
      <w:r w:rsidR="00FE19D5">
        <w:rPr>
          <w:sz w:val="18"/>
        </w:rPr>
        <w:t xml:space="preserve">[10] </w:t>
      </w:r>
      <w:r w:rsidRPr="00F61014">
        <w:rPr>
          <w:sz w:val="18"/>
        </w:rPr>
        <w:t>wi</w:t>
      </w:r>
      <w:r w:rsidR="006F1D75">
        <w:rPr>
          <w:sz w:val="18"/>
        </w:rPr>
        <w:t xml:space="preserve">th corresponding properties of </w:t>
      </w:r>
      <w:r w:rsidRPr="00F61014">
        <w:rPr>
          <w:sz w:val="18"/>
        </w:rPr>
        <w:t>class, resolution, frames per second (FPS) and numbers of encoded frames.</w:t>
      </w:r>
    </w:p>
    <w:tbl>
      <w:tblPr>
        <w:tblStyle w:val="Tabellenraster"/>
        <w:tblW w:w="9304" w:type="dxa"/>
        <w:tblLook w:val="04A0" w:firstRow="1" w:lastRow="0" w:firstColumn="1" w:lastColumn="0" w:noHBand="0" w:noVBand="1"/>
      </w:tblPr>
      <w:tblGrid>
        <w:gridCol w:w="1633"/>
        <w:gridCol w:w="607"/>
        <w:gridCol w:w="1030"/>
        <w:gridCol w:w="517"/>
        <w:gridCol w:w="838"/>
        <w:gridCol w:w="1689"/>
        <w:gridCol w:w="607"/>
        <w:gridCol w:w="1028"/>
        <w:gridCol w:w="517"/>
        <w:gridCol w:w="838"/>
      </w:tblGrid>
      <w:tr w:rsidR="00821024" w:rsidTr="00143D6D">
        <w:tc>
          <w:tcPr>
            <w:tcW w:w="1633" w:type="dxa"/>
            <w:tcBorders>
              <w:top w:val="nil"/>
              <w:left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Sequence</w:t>
            </w:r>
          </w:p>
        </w:tc>
        <w:tc>
          <w:tcPr>
            <w:tcW w:w="60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Class</w:t>
            </w:r>
          </w:p>
        </w:tc>
        <w:tc>
          <w:tcPr>
            <w:tcW w:w="1030"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Resolution</w:t>
            </w:r>
          </w:p>
        </w:tc>
        <w:tc>
          <w:tcPr>
            <w:tcW w:w="51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FPS</w:t>
            </w:r>
          </w:p>
        </w:tc>
        <w:tc>
          <w:tcPr>
            <w:tcW w:w="838" w:type="dxa"/>
            <w:tcBorders>
              <w:top w:val="nil"/>
              <w:bottom w:val="double" w:sz="12" w:space="0" w:color="auto"/>
              <w:right w:val="sing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#Frames</w:t>
            </w:r>
          </w:p>
        </w:tc>
        <w:tc>
          <w:tcPr>
            <w:tcW w:w="1689" w:type="dxa"/>
            <w:tcBorders>
              <w:top w:val="nil"/>
              <w:left w:val="single" w:sz="12" w:space="0" w:color="auto"/>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Sequence</w:t>
            </w:r>
          </w:p>
        </w:tc>
        <w:tc>
          <w:tcPr>
            <w:tcW w:w="60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Class</w:t>
            </w:r>
            <w:r w:rsidR="00B40B02" w:rsidRPr="00143D6D">
              <w:rPr>
                <w:sz w:val="18"/>
                <w:szCs w:val="18"/>
                <w:lang w:val="en-CA"/>
              </w:rPr>
              <w:t xml:space="preserve"> </w:t>
            </w:r>
          </w:p>
        </w:tc>
        <w:tc>
          <w:tcPr>
            <w:tcW w:w="1028"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Resolution</w:t>
            </w:r>
          </w:p>
        </w:tc>
        <w:tc>
          <w:tcPr>
            <w:tcW w:w="51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FPS</w:t>
            </w:r>
          </w:p>
        </w:tc>
        <w:tc>
          <w:tcPr>
            <w:tcW w:w="838" w:type="dxa"/>
            <w:tcBorders>
              <w:top w:val="nil"/>
              <w:bottom w:val="double" w:sz="12" w:space="0" w:color="auto"/>
              <w:right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#Frames</w:t>
            </w:r>
          </w:p>
        </w:tc>
      </w:tr>
      <w:tr w:rsidR="00821024" w:rsidTr="00143D6D">
        <w:tc>
          <w:tcPr>
            <w:tcW w:w="1633" w:type="dxa"/>
            <w:tcBorders>
              <w:top w:val="double" w:sz="12" w:space="0" w:color="auto"/>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Tango2</w:t>
            </w:r>
          </w:p>
        </w:tc>
        <w:tc>
          <w:tcPr>
            <w:tcW w:w="60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A1</w:t>
            </w:r>
          </w:p>
        </w:tc>
        <w:tc>
          <w:tcPr>
            <w:tcW w:w="1030"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double" w:sz="12" w:space="0" w:color="auto"/>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double" w:sz="12" w:space="0" w:color="auto"/>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PartyScene</w:t>
            </w:r>
          </w:p>
        </w:tc>
        <w:tc>
          <w:tcPr>
            <w:tcW w:w="60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28"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double" w:sz="12" w:space="0" w:color="auto"/>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FoodMarket4</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A1</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BasketballDrill</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Campfire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A1</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RaceHorses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CatRobot1</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A2</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BQSquare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DaylightRoad2</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A2</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BlowingBubbles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ParkRunning3</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A2</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BasketballPass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MarketPlace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FourPeople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E</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RitualDance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Johnny</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E</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Cactus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KristenAndSara</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E</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BasketballDrive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ArenaOfValor</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BQTerrace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BasketballDrillText</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RaceHorses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SlideEditing</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BQMall</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SlideShow</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bl>
    <w:p w:rsidR="00143D6D" w:rsidRDefault="00143D6D" w:rsidP="00EC341E">
      <w:pPr>
        <w:pStyle w:val="Beschriftung"/>
        <w:keepNext/>
        <w:rPr>
          <w:sz w:val="18"/>
        </w:rPr>
      </w:pPr>
    </w:p>
    <w:p w:rsidR="00EC341E" w:rsidRPr="006F1D75" w:rsidRDefault="00EC341E" w:rsidP="00EC341E">
      <w:pPr>
        <w:pStyle w:val="Beschriftung"/>
        <w:keepNext/>
        <w:rPr>
          <w:sz w:val="18"/>
        </w:rPr>
      </w:pPr>
      <w:r w:rsidRPr="006F1D75">
        <w:rPr>
          <w:sz w:val="18"/>
        </w:rPr>
        <w:t xml:space="preserve">Table </w:t>
      </w:r>
      <w:r w:rsidRPr="006F1D75">
        <w:rPr>
          <w:sz w:val="18"/>
        </w:rPr>
        <w:fldChar w:fldCharType="begin"/>
      </w:r>
      <w:r w:rsidRPr="006F1D75">
        <w:rPr>
          <w:sz w:val="18"/>
        </w:rPr>
        <w:instrText xml:space="preserve"> SEQ Table \* ARABIC </w:instrText>
      </w:r>
      <w:r w:rsidRPr="006F1D75">
        <w:rPr>
          <w:sz w:val="18"/>
        </w:rPr>
        <w:fldChar w:fldCharType="separate"/>
      </w:r>
      <w:r w:rsidR="00690243">
        <w:rPr>
          <w:noProof/>
          <w:sz w:val="18"/>
        </w:rPr>
        <w:t>2</w:t>
      </w:r>
      <w:r w:rsidRPr="006F1D75">
        <w:rPr>
          <w:sz w:val="18"/>
        </w:rPr>
        <w:fldChar w:fldCharType="end"/>
      </w:r>
      <w:r w:rsidRPr="006F1D75">
        <w:rPr>
          <w:sz w:val="18"/>
        </w:rPr>
        <w:t>: Used configuration files for each used video codec.</w:t>
      </w:r>
    </w:p>
    <w:tbl>
      <w:tblPr>
        <w:tblStyle w:val="Tabellenraster"/>
        <w:tblW w:w="0" w:type="auto"/>
        <w:jc w:val="center"/>
        <w:tblLook w:val="04A0" w:firstRow="1" w:lastRow="0" w:firstColumn="1" w:lastColumn="0" w:noHBand="0" w:noVBand="1"/>
      </w:tblPr>
      <w:tblGrid>
        <w:gridCol w:w="4675"/>
        <w:gridCol w:w="4675"/>
      </w:tblGrid>
      <w:tr w:rsidR="00EC341E" w:rsidTr="00AD1B8C">
        <w:trPr>
          <w:jc w:val="center"/>
        </w:trPr>
        <w:tc>
          <w:tcPr>
            <w:tcW w:w="4675" w:type="dxa"/>
            <w:tcBorders>
              <w:top w:val="nil"/>
              <w:left w:val="nil"/>
              <w:bottom w:val="double" w:sz="12" w:space="0" w:color="auto"/>
              <w:right w:val="single" w:sz="12" w:space="0" w:color="auto"/>
            </w:tcBorders>
          </w:tcPr>
          <w:p w:rsidR="00EC341E" w:rsidRPr="006F1D75" w:rsidRDefault="00EC341E" w:rsidP="00143D6D">
            <w:pPr>
              <w:tabs>
                <w:tab w:val="clear" w:pos="720"/>
              </w:tabs>
              <w:spacing w:before="0" w:line="276" w:lineRule="auto"/>
              <w:jc w:val="center"/>
              <w:rPr>
                <w:sz w:val="18"/>
                <w:lang w:val="en-CA"/>
              </w:rPr>
            </w:pPr>
            <w:r w:rsidRPr="006F1D75">
              <w:rPr>
                <w:sz w:val="18"/>
                <w:lang w:val="en-CA"/>
              </w:rPr>
              <w:t>HM-16.20</w:t>
            </w:r>
            <w:r w:rsidR="00FE19D5">
              <w:rPr>
                <w:sz w:val="18"/>
                <w:lang w:val="en-CA"/>
              </w:rPr>
              <w:t xml:space="preserve"> [7]</w:t>
            </w:r>
          </w:p>
        </w:tc>
        <w:tc>
          <w:tcPr>
            <w:tcW w:w="4675" w:type="dxa"/>
            <w:tcBorders>
              <w:top w:val="nil"/>
              <w:left w:val="single" w:sz="12" w:space="0" w:color="auto"/>
              <w:bottom w:val="double" w:sz="12" w:space="0" w:color="auto"/>
              <w:right w:val="nil"/>
            </w:tcBorders>
          </w:tcPr>
          <w:p w:rsidR="00EC341E" w:rsidRPr="006F1D75" w:rsidRDefault="00EC341E" w:rsidP="00143D6D">
            <w:pPr>
              <w:tabs>
                <w:tab w:val="clear" w:pos="720"/>
              </w:tabs>
              <w:spacing w:before="0" w:line="276" w:lineRule="auto"/>
              <w:jc w:val="center"/>
              <w:rPr>
                <w:sz w:val="18"/>
                <w:lang w:val="en-CA"/>
              </w:rPr>
            </w:pPr>
            <w:r w:rsidRPr="006F1D75">
              <w:rPr>
                <w:sz w:val="18"/>
                <w:lang w:val="en-CA"/>
              </w:rPr>
              <w:t>VTM-6.0</w:t>
            </w:r>
            <w:r w:rsidR="00FE19D5">
              <w:rPr>
                <w:sz w:val="18"/>
                <w:lang w:val="en-CA"/>
              </w:rPr>
              <w:t xml:space="preserve"> [8]</w:t>
            </w:r>
          </w:p>
        </w:tc>
      </w:tr>
      <w:tr w:rsidR="00EC341E" w:rsidTr="00AD1B8C">
        <w:trPr>
          <w:jc w:val="center"/>
        </w:trPr>
        <w:tc>
          <w:tcPr>
            <w:tcW w:w="4675" w:type="dxa"/>
            <w:tcBorders>
              <w:top w:val="double" w:sz="12" w:space="0" w:color="auto"/>
              <w:left w:val="nil"/>
              <w:bottom w:val="nil"/>
              <w:right w:val="single" w:sz="12" w:space="0" w:color="auto"/>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encoder_intra_main10.cfg</w:t>
            </w:r>
          </w:p>
        </w:tc>
        <w:tc>
          <w:tcPr>
            <w:tcW w:w="4675" w:type="dxa"/>
            <w:tcBorders>
              <w:top w:val="double" w:sz="12" w:space="0" w:color="auto"/>
              <w:left w:val="single" w:sz="12" w:space="0" w:color="auto"/>
              <w:bottom w:val="nil"/>
              <w:right w:val="nil"/>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encoder_intra_vtm.cfg</w:t>
            </w:r>
          </w:p>
        </w:tc>
      </w:tr>
      <w:tr w:rsidR="00EC341E" w:rsidTr="00AD1B8C">
        <w:trPr>
          <w:jc w:val="center"/>
        </w:trPr>
        <w:tc>
          <w:tcPr>
            <w:tcW w:w="4675" w:type="dxa"/>
            <w:tcBorders>
              <w:top w:val="nil"/>
              <w:left w:val="nil"/>
              <w:bottom w:val="nil"/>
              <w:right w:val="single" w:sz="12" w:space="0" w:color="auto"/>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encoder_lowdelay_main10.cfg</w:t>
            </w:r>
          </w:p>
        </w:tc>
        <w:tc>
          <w:tcPr>
            <w:tcW w:w="4675" w:type="dxa"/>
            <w:tcBorders>
              <w:top w:val="nil"/>
              <w:left w:val="single" w:sz="12" w:space="0" w:color="auto"/>
              <w:bottom w:val="nil"/>
              <w:right w:val="nil"/>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encoder_lowdelay_vtm.cfg</w:t>
            </w:r>
          </w:p>
        </w:tc>
      </w:tr>
      <w:tr w:rsidR="00EC341E" w:rsidTr="00143D6D">
        <w:trPr>
          <w:trHeight w:val="63"/>
          <w:jc w:val="center"/>
        </w:trPr>
        <w:tc>
          <w:tcPr>
            <w:tcW w:w="4675" w:type="dxa"/>
            <w:tcBorders>
              <w:top w:val="nil"/>
              <w:left w:val="nil"/>
              <w:bottom w:val="nil"/>
              <w:right w:val="single" w:sz="12" w:space="0" w:color="auto"/>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encoder_randomaccess_main10.cfg</w:t>
            </w:r>
          </w:p>
        </w:tc>
        <w:tc>
          <w:tcPr>
            <w:tcW w:w="4675" w:type="dxa"/>
            <w:tcBorders>
              <w:top w:val="nil"/>
              <w:left w:val="single" w:sz="12" w:space="0" w:color="auto"/>
              <w:bottom w:val="nil"/>
              <w:right w:val="nil"/>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encoder_randomaccess_vtm.cfg</w:t>
            </w:r>
          </w:p>
        </w:tc>
      </w:tr>
    </w:tbl>
    <w:p w:rsidR="00EC341E" w:rsidRDefault="00EC341E" w:rsidP="001040F3">
      <w:pPr>
        <w:tabs>
          <w:tab w:val="clear" w:pos="720"/>
        </w:tabs>
        <w:rPr>
          <w:lang w:val="en-CA"/>
        </w:rPr>
      </w:pPr>
    </w:p>
    <w:p w:rsidR="00AA644A" w:rsidRDefault="00AA644A" w:rsidP="00AA644A">
      <w:pPr>
        <w:pStyle w:val="berschrift1"/>
        <w:numPr>
          <w:ilvl w:val="0"/>
          <w:numId w:val="0"/>
        </w:numPr>
        <w:ind w:left="360" w:hanging="360"/>
        <w:rPr>
          <w:lang w:val="en-CA"/>
        </w:rPr>
      </w:pPr>
    </w:p>
    <w:p w:rsidR="00AA644A" w:rsidRPr="00AA644A" w:rsidRDefault="00AA644A" w:rsidP="00AA644A">
      <w:pPr>
        <w:rPr>
          <w:lang w:val="en-CA"/>
        </w:rPr>
      </w:pPr>
    </w:p>
    <w:p w:rsidR="003F32E7" w:rsidRDefault="003F32E7" w:rsidP="003F32E7">
      <w:pPr>
        <w:pStyle w:val="berschrift1"/>
        <w:numPr>
          <w:ilvl w:val="0"/>
          <w:numId w:val="2"/>
        </w:numPr>
        <w:ind w:left="360" w:hanging="360"/>
        <w:rPr>
          <w:lang w:val="en-CA"/>
        </w:rPr>
      </w:pPr>
      <w:r>
        <w:rPr>
          <w:lang w:val="en-CA"/>
        </w:rPr>
        <w:lastRenderedPageBreak/>
        <w:t>Evaluation</w:t>
      </w:r>
      <w:r w:rsidR="00760E76">
        <w:rPr>
          <w:lang w:val="en-CA"/>
        </w:rPr>
        <w:t xml:space="preserve"> of the Decoding Energy Measurements</w:t>
      </w:r>
    </w:p>
    <w:p w:rsidR="00851809" w:rsidRDefault="00DE361F" w:rsidP="00134B92">
      <w:pPr>
        <w:rPr>
          <w:lang w:val="en-CA"/>
        </w:rPr>
      </w:pPr>
      <w:r>
        <w:rPr>
          <w:lang w:val="en-CA"/>
        </w:rPr>
        <w:t>As a scale for the improvement of a new</w:t>
      </w:r>
      <w:r w:rsidR="005B0F31">
        <w:rPr>
          <w:lang w:val="en-CA"/>
        </w:rPr>
        <w:t>ly</w:t>
      </w:r>
      <w:r>
        <w:rPr>
          <w:lang w:val="en-CA"/>
        </w:rPr>
        <w:t xml:space="preserve"> developed video </w:t>
      </w:r>
      <w:r w:rsidR="00EB1575">
        <w:rPr>
          <w:lang w:val="en-CA"/>
        </w:rPr>
        <w:t>codec,</w:t>
      </w:r>
      <w:r>
        <w:rPr>
          <w:lang w:val="en-CA"/>
        </w:rPr>
        <w:t xml:space="preserve"> t</w:t>
      </w:r>
      <w:r w:rsidRPr="00DE361F">
        <w:rPr>
          <w:lang w:val="en-CA"/>
        </w:rPr>
        <w:t>he Bjøntegaard-Delta method [</w:t>
      </w:r>
      <w:r w:rsidR="00FE19D5">
        <w:rPr>
          <w:lang w:val="en-CA"/>
        </w:rPr>
        <w:t>11</w:t>
      </w:r>
      <w:r w:rsidRPr="00DE361F">
        <w:rPr>
          <w:lang w:val="en-CA"/>
        </w:rPr>
        <w:t>]</w:t>
      </w:r>
      <w:r>
        <w:rPr>
          <w:lang w:val="en-CA"/>
        </w:rPr>
        <w:t xml:space="preserve"> </w:t>
      </w:r>
      <w:r w:rsidR="00FB1419">
        <w:rPr>
          <w:lang w:val="en-CA"/>
        </w:rPr>
        <w:t>is commonly</w:t>
      </w:r>
      <w:r>
        <w:rPr>
          <w:lang w:val="en-CA"/>
        </w:rPr>
        <w:t xml:space="preserve"> used. </w:t>
      </w:r>
      <w:r w:rsidR="008D0430">
        <w:rPr>
          <w:lang w:val="en-CA"/>
        </w:rPr>
        <w:t xml:space="preserve">Therefore, </w:t>
      </w:r>
      <w:r w:rsidR="00331545">
        <w:rPr>
          <w:lang w:val="en-CA"/>
        </w:rPr>
        <w:t>we</w:t>
      </w:r>
      <w:r w:rsidR="00FB1419">
        <w:rPr>
          <w:lang w:val="en-CA"/>
        </w:rPr>
        <w:t xml:space="preserve"> compared the </w:t>
      </w:r>
      <w:r w:rsidR="008D0430">
        <w:rPr>
          <w:lang w:val="en-CA"/>
        </w:rPr>
        <w:t xml:space="preserve">bitrate-efficiency of HM-16.20 and VTM-6.0 </w:t>
      </w:r>
      <w:r w:rsidR="00FB1419">
        <w:rPr>
          <w:lang w:val="en-CA"/>
        </w:rPr>
        <w:t xml:space="preserve">with different </w:t>
      </w:r>
      <w:r w:rsidR="00FB1419" w:rsidRPr="00DE361F">
        <w:rPr>
          <w:lang w:val="en-CA"/>
        </w:rPr>
        <w:t>Bjøntegaard-Delta</w:t>
      </w:r>
      <w:r w:rsidR="00FB1419">
        <w:rPr>
          <w:lang w:val="en-CA"/>
        </w:rPr>
        <w:t xml:space="preserve"> metrics</w:t>
      </w:r>
      <w:r w:rsidR="00760E76">
        <w:rPr>
          <w:lang w:val="en-CA"/>
        </w:rPr>
        <w:t xml:space="preserve">. </w:t>
      </w:r>
      <w:r w:rsidR="008D0430">
        <w:rPr>
          <w:lang w:val="en-CA"/>
        </w:rPr>
        <w:t xml:space="preserve">For the </w:t>
      </w:r>
      <w:r w:rsidR="003A0C11">
        <w:rPr>
          <w:lang w:val="en-CA"/>
        </w:rPr>
        <w:t xml:space="preserve">evaluation of the decoding energy </w:t>
      </w:r>
      <w:r w:rsidR="00EB1575">
        <w:rPr>
          <w:szCs w:val="22"/>
          <w:lang w:val="en-CA"/>
        </w:rPr>
        <w:t>demand</w:t>
      </w:r>
      <w:r w:rsidR="005E4E67">
        <w:rPr>
          <w:lang w:val="en-CA"/>
        </w:rPr>
        <w:t xml:space="preserve">, the </w:t>
      </w:r>
      <w:r w:rsidR="005E4E67" w:rsidRPr="005E4E67">
        <w:rPr>
          <w:lang w:val="en-CA"/>
        </w:rPr>
        <w:t>Bjøntegaard</w:t>
      </w:r>
      <w:r w:rsidR="005E4E67">
        <w:rPr>
          <w:lang w:val="en-CA"/>
        </w:rPr>
        <w:t>-</w:t>
      </w:r>
      <w:r w:rsidR="005E4E67" w:rsidRPr="005E4E67">
        <w:rPr>
          <w:lang w:val="en-CA"/>
        </w:rPr>
        <w:t>Delta</w:t>
      </w:r>
      <w:r w:rsidR="005E4E67">
        <w:rPr>
          <w:lang w:val="en-CA"/>
        </w:rPr>
        <w:t>-</w:t>
      </w:r>
      <w:r w:rsidR="005E4E67" w:rsidRPr="005E4E67">
        <w:rPr>
          <w:lang w:val="en-CA"/>
        </w:rPr>
        <w:t>Decoding</w:t>
      </w:r>
      <w:r w:rsidR="005E4E67">
        <w:rPr>
          <w:lang w:val="en-CA"/>
        </w:rPr>
        <w:t>-</w:t>
      </w:r>
      <w:r w:rsidR="005E4E67" w:rsidRPr="005E4E67">
        <w:rPr>
          <w:lang w:val="en-CA"/>
        </w:rPr>
        <w:t>Energy (BDDE)</w:t>
      </w:r>
      <w:r w:rsidR="005E4E67">
        <w:rPr>
          <w:lang w:val="en-CA"/>
        </w:rPr>
        <w:t xml:space="preserve"> is used according to [</w:t>
      </w:r>
      <w:r w:rsidR="00FE19D5">
        <w:rPr>
          <w:lang w:val="en-CA"/>
        </w:rPr>
        <w:t>12</w:t>
      </w:r>
      <w:r w:rsidR="008D0430">
        <w:rPr>
          <w:lang w:val="en-CA"/>
        </w:rPr>
        <w:t>]</w:t>
      </w:r>
      <w:r w:rsidR="005E4E67">
        <w:rPr>
          <w:lang w:val="en-CA"/>
        </w:rPr>
        <w:t xml:space="preserve">. The BDDE value corresponds to the additional energy </w:t>
      </w:r>
      <w:r w:rsidR="00EB1575">
        <w:rPr>
          <w:lang w:val="en-CA"/>
        </w:rPr>
        <w:t>demand</w:t>
      </w:r>
      <w:r w:rsidR="005B0F31">
        <w:rPr>
          <w:lang w:val="en-CA"/>
        </w:rPr>
        <w:t xml:space="preserve"> at</w:t>
      </w:r>
      <w:r w:rsidR="005E4E67">
        <w:rPr>
          <w:lang w:val="en-CA"/>
        </w:rPr>
        <w:t xml:space="preserve"> </w:t>
      </w:r>
      <w:r w:rsidR="003A0C11">
        <w:rPr>
          <w:lang w:val="en-CA"/>
        </w:rPr>
        <w:t xml:space="preserve">an </w:t>
      </w:r>
      <w:r w:rsidR="005E4E67">
        <w:rPr>
          <w:lang w:val="en-CA"/>
        </w:rPr>
        <w:t>equal distortion. Therefore, a negative value implies that with equal objective visual quality</w:t>
      </w:r>
      <w:r w:rsidR="00760E76">
        <w:rPr>
          <w:lang w:val="en-CA"/>
        </w:rPr>
        <w:t>,</w:t>
      </w:r>
      <w:r w:rsidR="005E4E67">
        <w:rPr>
          <w:lang w:val="en-CA"/>
        </w:rPr>
        <w:t xml:space="preserve"> the decoding of a bit streams demands less energy. </w:t>
      </w:r>
    </w:p>
    <w:p w:rsidR="007B15D9" w:rsidRDefault="004358BC" w:rsidP="00F256D6">
      <w:pPr>
        <w:rPr>
          <w:lang w:val="en-CA"/>
        </w:rPr>
      </w:pPr>
      <w:r>
        <w:rPr>
          <w:noProof/>
          <w:lang w:val="de-DE" w:eastAsia="de-DE"/>
        </w:rPr>
        <mc:AlternateContent>
          <mc:Choice Requires="wpg">
            <w:drawing>
              <wp:anchor distT="0" distB="0" distL="114300" distR="114300" simplePos="0" relativeHeight="251654144" behindDoc="0" locked="0" layoutInCell="1" allowOverlap="1">
                <wp:simplePos x="0" y="0"/>
                <wp:positionH relativeFrom="column">
                  <wp:posOffset>0</wp:posOffset>
                </wp:positionH>
                <wp:positionV relativeFrom="paragraph">
                  <wp:posOffset>99060</wp:posOffset>
                </wp:positionV>
                <wp:extent cx="5934075" cy="3027680"/>
                <wp:effectExtent l="0" t="0" r="9525" b="1270"/>
                <wp:wrapTopAndBottom/>
                <wp:docPr id="55" name="Gruppieren 55"/>
                <wp:cNvGraphicFramePr/>
                <a:graphic xmlns:a="http://schemas.openxmlformats.org/drawingml/2006/main">
                  <a:graphicData uri="http://schemas.microsoft.com/office/word/2010/wordprocessingGroup">
                    <wpg:wgp>
                      <wpg:cNvGrpSpPr/>
                      <wpg:grpSpPr>
                        <a:xfrm>
                          <a:off x="0" y="0"/>
                          <a:ext cx="5934075" cy="3027680"/>
                          <a:chOff x="0" y="0"/>
                          <a:chExt cx="5934075" cy="3028016"/>
                        </a:xfrm>
                      </wpg:grpSpPr>
                      <wps:wsp>
                        <wps:cNvPr id="37" name="Textfeld 37"/>
                        <wps:cNvSpPr txBox="1"/>
                        <wps:spPr>
                          <a:xfrm>
                            <a:off x="0" y="2702257"/>
                            <a:ext cx="5934075" cy="325759"/>
                          </a:xfrm>
                          <a:prstGeom prst="rect">
                            <a:avLst/>
                          </a:prstGeom>
                          <a:solidFill>
                            <a:prstClr val="white"/>
                          </a:solidFill>
                          <a:ln>
                            <a:noFill/>
                          </a:ln>
                        </wps:spPr>
                        <wps:txbx>
                          <w:txbxContent>
                            <w:p w:rsidR="007228C2" w:rsidRPr="00EB11B6" w:rsidRDefault="007228C2" w:rsidP="00EB11B6">
                              <w:pPr>
                                <w:pStyle w:val="Beschriftung"/>
                                <w:rPr>
                                  <w:rFonts w:cs="Times New Roman"/>
                                  <w:noProof/>
                                  <w:sz w:val="18"/>
                                  <w:szCs w:val="20"/>
                                </w:rPr>
                              </w:pPr>
                              <w:r w:rsidRPr="00EB11B6">
                                <w:rPr>
                                  <w:sz w:val="18"/>
                                </w:rPr>
                                <w:t xml:space="preserve">Figure </w:t>
                              </w:r>
                              <w:r w:rsidRPr="00EB11B6">
                                <w:rPr>
                                  <w:sz w:val="18"/>
                                </w:rPr>
                                <w:fldChar w:fldCharType="begin"/>
                              </w:r>
                              <w:r w:rsidRPr="00EB11B6">
                                <w:rPr>
                                  <w:sz w:val="18"/>
                                </w:rPr>
                                <w:instrText xml:space="preserve"> SEQ Figure \* ARABIC </w:instrText>
                              </w:r>
                              <w:r w:rsidRPr="00EB11B6">
                                <w:rPr>
                                  <w:sz w:val="18"/>
                                </w:rPr>
                                <w:fldChar w:fldCharType="separate"/>
                              </w:r>
                              <w:r w:rsidR="00690243">
                                <w:rPr>
                                  <w:noProof/>
                                  <w:sz w:val="18"/>
                                </w:rPr>
                                <w:t>3</w:t>
                              </w:r>
                              <w:r w:rsidRPr="00EB11B6">
                                <w:rPr>
                                  <w:sz w:val="18"/>
                                </w:rPr>
                                <w:fldChar w:fldCharType="end"/>
                              </w:r>
                              <w:r w:rsidRPr="00EB11B6">
                                <w:rPr>
                                  <w:sz w:val="18"/>
                                </w:rPr>
                                <w:t xml:space="preserve">: Rate-distortion diagram for the </w:t>
                              </w:r>
                              <w:r w:rsidRPr="00EB11B6">
                                <w:rPr>
                                  <w:noProof/>
                                  <w:sz w:val="18"/>
                                </w:rPr>
                                <w:t>sequence FoodMarket4 with the configuration randomacccess</w:t>
                              </w:r>
                              <w:r>
                                <w:rPr>
                                  <w:noProof/>
                                  <w:sz w:val="18"/>
                                </w:rPr>
                                <w:t xml:space="preserve"> and the QP-values of 22, 27, 32, and 37</w:t>
                              </w:r>
                              <w:r w:rsidRPr="00EB11B6">
                                <w:rPr>
                                  <w:noProof/>
                                  <w:sz w:val="18"/>
                                </w:rPr>
                                <w:t xml:space="preserve">. The red curve corresponds to </w:t>
                              </w:r>
                              <w:r>
                                <w:rPr>
                                  <w:noProof/>
                                  <w:sz w:val="18"/>
                                </w:rPr>
                                <w:t>HM encoding, the blue curve to VTM encoding.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30" name="Grafik 3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50376" y="0"/>
                            <a:ext cx="5039995" cy="2712085"/>
                          </a:xfrm>
                          <a:prstGeom prst="rect">
                            <a:avLst/>
                          </a:prstGeom>
                        </pic:spPr>
                      </pic:pic>
                    </wpg:wgp>
                  </a:graphicData>
                </a:graphic>
              </wp:anchor>
            </w:drawing>
          </mc:Choice>
          <mc:Fallback xmlns:cx1="http://schemas.microsoft.com/office/drawing/2015/9/8/chartex">
            <w:pict>
              <v:group id="Gruppieren 55" o:spid="_x0000_s1032" style="position:absolute;left:0;text-align:left;margin-left:0;margin-top:7.8pt;width:467.25pt;height:238.4pt;z-index:251654144" coordsize="59340,30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">
                <v:shape id="Textfeld 37" o:spid="_x0000_s1033" type="#_x0000_t202" style="position:absolute;top:27022;width:5934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rsidR="007228C2" w:rsidRPr="00EB11B6" w:rsidRDefault="007228C2" w:rsidP="00EB11B6">
                        <w:pPr>
                          <w:pStyle w:val="Beschriftung"/>
                          <w:rPr>
                            <w:rFonts w:cs="Times New Roman"/>
                            <w:noProof/>
                            <w:sz w:val="18"/>
                            <w:szCs w:val="20"/>
                          </w:rPr>
                        </w:pPr>
                        <w:r w:rsidRPr="00EB11B6">
                          <w:rPr>
                            <w:sz w:val="18"/>
                          </w:rPr>
                          <w:t xml:space="preserve">Figure </w:t>
                        </w:r>
                        <w:r w:rsidRPr="00EB11B6">
                          <w:rPr>
                            <w:sz w:val="18"/>
                          </w:rPr>
                          <w:fldChar w:fldCharType="begin"/>
                        </w:r>
                        <w:r w:rsidRPr="00EB11B6">
                          <w:rPr>
                            <w:sz w:val="18"/>
                          </w:rPr>
                          <w:instrText xml:space="preserve"> SEQ Figure \* ARABIC </w:instrText>
                        </w:r>
                        <w:r w:rsidRPr="00EB11B6">
                          <w:rPr>
                            <w:sz w:val="18"/>
                          </w:rPr>
                          <w:fldChar w:fldCharType="separate"/>
                        </w:r>
                        <w:r w:rsidR="00690243">
                          <w:rPr>
                            <w:noProof/>
                            <w:sz w:val="18"/>
                          </w:rPr>
                          <w:t>3</w:t>
                        </w:r>
                        <w:r w:rsidRPr="00EB11B6">
                          <w:rPr>
                            <w:sz w:val="18"/>
                          </w:rPr>
                          <w:fldChar w:fldCharType="end"/>
                        </w:r>
                        <w:r w:rsidRPr="00EB11B6">
                          <w:rPr>
                            <w:sz w:val="18"/>
                          </w:rPr>
                          <w:t xml:space="preserve">: Rate-distortion diagram for the </w:t>
                        </w:r>
                        <w:r w:rsidRPr="00EB11B6">
                          <w:rPr>
                            <w:noProof/>
                            <w:sz w:val="18"/>
                          </w:rPr>
                          <w:t>sequence FoodMarket4 with the configuration randomacccess</w:t>
                        </w:r>
                        <w:r>
                          <w:rPr>
                            <w:noProof/>
                            <w:sz w:val="18"/>
                          </w:rPr>
                          <w:t xml:space="preserve"> and the QP-values of 22, 27, 32, and 37</w:t>
                        </w:r>
                        <w:r w:rsidRPr="00EB11B6">
                          <w:rPr>
                            <w:noProof/>
                            <w:sz w:val="18"/>
                          </w:rPr>
                          <w:t xml:space="preserve">. The red curve corresponds to </w:t>
                        </w:r>
                        <w:r>
                          <w:rPr>
                            <w:noProof/>
                            <w:sz w:val="18"/>
                          </w:rPr>
                          <w:t>HM encoding, the blue curve to VTM encoding.</w:t>
                        </w:r>
                      </w:p>
                    </w:txbxContent>
                  </v:textbox>
                </v:shape>
                <v:shape id="Grafik 30" o:spid="_x0000_s1034" type="#_x0000_t75" style="position:absolute;left:4503;width:50400;height:27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">
                  <v:imagedata r:id="rId17" o:title=""/>
                  <v:path arrowok="t"/>
                </v:shape>
                <w10:wrap type="topAndBottom"/>
              </v:group>
            </w:pict>
          </mc:Fallback>
        </mc:AlternateContent>
      </w:r>
      <w:r w:rsidR="00134B92">
        <w:rPr>
          <w:lang w:val="en-CA"/>
        </w:rPr>
        <w:t>In the following,</w:t>
      </w:r>
      <w:r w:rsidR="003A0C11">
        <w:rPr>
          <w:lang w:val="en-CA"/>
        </w:rPr>
        <w:t xml:space="preserve"> both setups</w:t>
      </w:r>
      <w:r w:rsidR="00982125">
        <w:rPr>
          <w:lang w:val="en-CA"/>
        </w:rPr>
        <w:t xml:space="preserve"> from</w:t>
      </w:r>
      <w:r w:rsidR="003A0C11">
        <w:rPr>
          <w:lang w:val="en-CA"/>
        </w:rPr>
        <w:t xml:space="preserve"> Chapter 3 will be investigated</w:t>
      </w:r>
      <w:r w:rsidR="00EB1575">
        <w:rPr>
          <w:lang w:val="en-CA"/>
        </w:rPr>
        <w:t xml:space="preserve"> with the RAPL energy measurements</w:t>
      </w:r>
      <w:r w:rsidR="003A0C11">
        <w:rPr>
          <w:lang w:val="en-CA"/>
        </w:rPr>
        <w:t xml:space="preserve">. The rate-distortion diagram in Figure 3 shows that the bit streams that are encoded with VTM-6.0 </w:t>
      </w:r>
      <w:r w:rsidR="000C30C7">
        <w:rPr>
          <w:lang w:val="en-CA"/>
        </w:rPr>
        <w:t xml:space="preserve">(blue curve) </w:t>
      </w:r>
      <w:r w:rsidR="003A0C11">
        <w:rPr>
          <w:lang w:val="en-CA"/>
        </w:rPr>
        <w:t xml:space="preserve">have a higher </w:t>
      </w:r>
      <w:r w:rsidR="000C30C7">
        <w:rPr>
          <w:lang w:val="en-CA"/>
        </w:rPr>
        <w:t xml:space="preserve">YUV-PSNR </w:t>
      </w:r>
      <w:r w:rsidR="00134B92">
        <w:rPr>
          <w:lang w:val="en-CA"/>
        </w:rPr>
        <w:t xml:space="preserve">value </w:t>
      </w:r>
      <w:r w:rsidR="000C30C7">
        <w:rPr>
          <w:lang w:val="en-CA"/>
        </w:rPr>
        <w:t>at</w:t>
      </w:r>
      <w:r w:rsidR="00134B92">
        <w:rPr>
          <w:lang w:val="en-CA"/>
        </w:rPr>
        <w:t xml:space="preserve"> the same bitrate</w:t>
      </w:r>
      <w:r w:rsidR="000C30C7">
        <w:rPr>
          <w:lang w:val="en-CA"/>
        </w:rPr>
        <w:t xml:space="preserve"> compared to corresponding bit streams that are encoded with HM-16.20 (red curve)</w:t>
      </w:r>
      <w:r w:rsidR="00134B92">
        <w:rPr>
          <w:lang w:val="en-CA"/>
        </w:rPr>
        <w:t xml:space="preserve">. </w:t>
      </w:r>
      <w:r w:rsidR="000C30C7">
        <w:rPr>
          <w:lang w:val="en-CA"/>
        </w:rPr>
        <w:t>The</w:t>
      </w:r>
      <w:r w:rsidR="00134B92">
        <w:rPr>
          <w:lang w:val="en-CA"/>
        </w:rPr>
        <w:t xml:space="preserve"> bitrate-efficiency of the sequence FoodMarket4 with configuration randomaccess is improved and the BDR</w:t>
      </w:r>
      <w:r w:rsidR="000C30C7">
        <w:rPr>
          <w:lang w:val="en-CA"/>
        </w:rPr>
        <w:t>-value</w:t>
      </w:r>
      <w:r w:rsidR="00134B92">
        <w:rPr>
          <w:lang w:val="en-CA"/>
        </w:rPr>
        <w:t xml:space="preserve"> is -29.11%. </w:t>
      </w:r>
    </w:p>
    <w:p w:rsidR="00134B92" w:rsidRDefault="00134B92" w:rsidP="00134B92">
      <w:pPr>
        <w:rPr>
          <w:lang w:val="en-CA"/>
        </w:rPr>
      </w:pPr>
      <w:r w:rsidRPr="00B93076">
        <w:t xml:space="preserve">In Table 3, the evaluation for all </w:t>
      </w:r>
      <w:r w:rsidR="00EB1575" w:rsidRPr="00DE361F">
        <w:rPr>
          <w:lang w:val="en-CA"/>
        </w:rPr>
        <w:t>Bjøntegaard-Delta</w:t>
      </w:r>
      <w:r w:rsidR="00EB1575">
        <w:rPr>
          <w:lang w:val="en-CA"/>
        </w:rPr>
        <w:t xml:space="preserve"> </w:t>
      </w:r>
      <w:r w:rsidRPr="00B93076">
        <w:t xml:space="preserve">metrics is shown and separated according to the configuration and the mean value of all configurations. </w:t>
      </w:r>
      <w:r>
        <w:rPr>
          <w:lang w:val="en-CA"/>
        </w:rPr>
        <w:t xml:space="preserve">For the BDR, the difference in </w:t>
      </w:r>
      <w:r w:rsidR="00867ECC">
        <w:rPr>
          <w:lang w:val="en-CA"/>
        </w:rPr>
        <w:t>rate</w:t>
      </w:r>
      <w:r>
        <w:rPr>
          <w:lang w:val="en-CA"/>
        </w:rPr>
        <w:t>-distortion efficiency</w:t>
      </w:r>
      <w:r w:rsidR="009D5F3E">
        <w:rPr>
          <w:lang w:val="en-CA"/>
        </w:rPr>
        <w:t xml:space="preserve"> between HM and VTM is -27.55%, </w:t>
      </w:r>
      <w:r w:rsidR="007939DC">
        <w:rPr>
          <w:lang w:val="en-CA"/>
        </w:rPr>
        <w:t>for the intra configuration</w:t>
      </w:r>
      <w:r w:rsidR="005B0F31">
        <w:rPr>
          <w:lang w:val="en-CA"/>
        </w:rPr>
        <w:t xml:space="preserve"> it</w:t>
      </w:r>
      <w:r w:rsidR="007939DC">
        <w:rPr>
          <w:lang w:val="en-CA"/>
        </w:rPr>
        <w:t xml:space="preserve"> is -23.70%, for the lowdelay configuration -27.05%, and for the randomaccess configuration -31.95%. </w:t>
      </w:r>
    </w:p>
    <w:tbl>
      <w:tblPr>
        <w:tblStyle w:val="Tabellenraster"/>
        <w:tblpPr w:leftFromText="180" w:rightFromText="180" w:vertAnchor="text" w:horzAnchor="margin" w:tblpXSpec="center" w:tblpY="5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2070"/>
        <w:gridCol w:w="2144"/>
      </w:tblGrid>
      <w:tr w:rsidR="007F46A1" w:rsidRPr="007939DC" w:rsidTr="007F46A1">
        <w:trPr>
          <w:trHeight w:val="23"/>
        </w:trPr>
        <w:tc>
          <w:tcPr>
            <w:tcW w:w="2436" w:type="dxa"/>
            <w:tcBorders>
              <w:bottom w:val="double" w:sz="4" w:space="0" w:color="auto"/>
              <w:right w:val="double" w:sz="4" w:space="0" w:color="auto"/>
            </w:tcBorders>
          </w:tcPr>
          <w:p w:rsidR="007F46A1" w:rsidRPr="007939DC" w:rsidRDefault="007F46A1" w:rsidP="007F46A1">
            <w:pPr>
              <w:jc w:val="center"/>
              <w:rPr>
                <w:sz w:val="20"/>
                <w:lang w:val="en-CA"/>
              </w:rPr>
            </w:pPr>
          </w:p>
        </w:tc>
        <w:tc>
          <w:tcPr>
            <w:tcW w:w="2070" w:type="dxa"/>
            <w:tcBorders>
              <w:left w:val="double" w:sz="4" w:space="0" w:color="auto"/>
              <w:bottom w:val="double" w:sz="4" w:space="0" w:color="auto"/>
              <w:right w:val="single" w:sz="4" w:space="0" w:color="auto"/>
            </w:tcBorders>
          </w:tcPr>
          <w:p w:rsidR="007F46A1" w:rsidRPr="007939DC" w:rsidRDefault="007F46A1" w:rsidP="007F46A1">
            <w:pPr>
              <w:jc w:val="left"/>
              <w:rPr>
                <w:sz w:val="20"/>
                <w:lang w:val="en-CA"/>
              </w:rPr>
            </w:pPr>
            <w:r w:rsidRPr="007939DC">
              <w:rPr>
                <w:sz w:val="20"/>
                <w:lang w:val="en-CA"/>
              </w:rPr>
              <w:t>BDR</w:t>
            </w:r>
          </w:p>
        </w:tc>
        <w:tc>
          <w:tcPr>
            <w:tcW w:w="2144" w:type="dxa"/>
            <w:tcBorders>
              <w:left w:val="single" w:sz="4" w:space="0" w:color="auto"/>
              <w:bottom w:val="double" w:sz="4" w:space="0" w:color="auto"/>
            </w:tcBorders>
          </w:tcPr>
          <w:p w:rsidR="007F46A1" w:rsidRPr="007939DC" w:rsidRDefault="007F46A1" w:rsidP="009D5F3E">
            <w:pPr>
              <w:jc w:val="left"/>
              <w:rPr>
                <w:sz w:val="20"/>
                <w:lang w:val="en-CA"/>
              </w:rPr>
            </w:pPr>
            <w:r w:rsidRPr="007939DC">
              <w:rPr>
                <w:sz w:val="20"/>
                <w:lang w:val="en-CA"/>
              </w:rPr>
              <w:t>BDDE</w:t>
            </w:r>
          </w:p>
        </w:tc>
      </w:tr>
      <w:tr w:rsidR="007F46A1" w:rsidRPr="007939DC" w:rsidTr="007F46A1">
        <w:trPr>
          <w:trHeight w:val="23"/>
        </w:trPr>
        <w:tc>
          <w:tcPr>
            <w:tcW w:w="2436" w:type="dxa"/>
            <w:tcBorders>
              <w:top w:val="double" w:sz="4" w:space="0" w:color="auto"/>
              <w:right w:val="double" w:sz="4" w:space="0" w:color="auto"/>
            </w:tcBorders>
            <w:shd w:val="clear" w:color="auto" w:fill="auto"/>
          </w:tcPr>
          <w:p w:rsidR="007F46A1" w:rsidRPr="007939DC" w:rsidRDefault="007F46A1" w:rsidP="007F46A1">
            <w:pPr>
              <w:rPr>
                <w:sz w:val="20"/>
                <w:lang w:val="en-CA"/>
              </w:rPr>
            </w:pPr>
            <w:r w:rsidRPr="007939DC">
              <w:rPr>
                <w:sz w:val="20"/>
                <w:lang w:val="en-CA"/>
              </w:rPr>
              <w:t>Intra</w:t>
            </w:r>
          </w:p>
        </w:tc>
        <w:tc>
          <w:tcPr>
            <w:tcW w:w="2070" w:type="dxa"/>
            <w:tcBorders>
              <w:top w:val="double" w:sz="4" w:space="0" w:color="auto"/>
              <w:left w:val="double" w:sz="4" w:space="0" w:color="auto"/>
              <w:right w:val="single" w:sz="4" w:space="0" w:color="auto"/>
            </w:tcBorders>
          </w:tcPr>
          <w:p w:rsidR="007F46A1" w:rsidRPr="007939DC" w:rsidRDefault="007F46A1" w:rsidP="007F46A1">
            <w:pPr>
              <w:rPr>
                <w:sz w:val="20"/>
                <w:lang w:val="en-CA"/>
              </w:rPr>
            </w:pPr>
            <w:r w:rsidRPr="007939DC">
              <w:rPr>
                <w:sz w:val="20"/>
                <w:lang w:val="en-CA"/>
              </w:rPr>
              <w:t>-23.70%</w:t>
            </w:r>
          </w:p>
        </w:tc>
        <w:tc>
          <w:tcPr>
            <w:tcW w:w="2144" w:type="dxa"/>
            <w:tcBorders>
              <w:top w:val="double" w:sz="4" w:space="0" w:color="auto"/>
              <w:left w:val="single" w:sz="4" w:space="0" w:color="auto"/>
            </w:tcBorders>
          </w:tcPr>
          <w:p w:rsidR="007F46A1" w:rsidRPr="007939DC" w:rsidRDefault="007F46A1" w:rsidP="007F46A1">
            <w:pPr>
              <w:rPr>
                <w:sz w:val="20"/>
                <w:lang w:val="en-CA"/>
              </w:rPr>
            </w:pPr>
            <w:r w:rsidRPr="007939DC">
              <w:rPr>
                <w:sz w:val="20"/>
                <w:lang w:val="en-CA"/>
              </w:rPr>
              <w:t>+76.11%</w:t>
            </w:r>
          </w:p>
        </w:tc>
      </w:tr>
      <w:tr w:rsidR="007F46A1" w:rsidRPr="007939DC" w:rsidTr="007F46A1">
        <w:trPr>
          <w:trHeight w:val="23"/>
        </w:trPr>
        <w:tc>
          <w:tcPr>
            <w:tcW w:w="2436" w:type="dxa"/>
            <w:tcBorders>
              <w:right w:val="double" w:sz="4" w:space="0" w:color="auto"/>
            </w:tcBorders>
          </w:tcPr>
          <w:p w:rsidR="007F46A1" w:rsidRPr="007939DC" w:rsidRDefault="007F46A1" w:rsidP="007F46A1">
            <w:pPr>
              <w:rPr>
                <w:sz w:val="20"/>
                <w:lang w:val="en-CA"/>
              </w:rPr>
            </w:pPr>
            <w:r w:rsidRPr="007939DC">
              <w:rPr>
                <w:sz w:val="20"/>
                <w:lang w:val="en-CA"/>
              </w:rPr>
              <w:t>Lowdelay</w:t>
            </w:r>
          </w:p>
        </w:tc>
        <w:tc>
          <w:tcPr>
            <w:tcW w:w="2070" w:type="dxa"/>
            <w:tcBorders>
              <w:left w:val="double" w:sz="4" w:space="0" w:color="auto"/>
              <w:right w:val="single" w:sz="4" w:space="0" w:color="auto"/>
            </w:tcBorders>
          </w:tcPr>
          <w:p w:rsidR="007F46A1" w:rsidRPr="007939DC" w:rsidRDefault="007F46A1" w:rsidP="007F46A1">
            <w:pPr>
              <w:rPr>
                <w:sz w:val="20"/>
                <w:lang w:val="en-CA"/>
              </w:rPr>
            </w:pPr>
            <w:r w:rsidRPr="007939DC">
              <w:rPr>
                <w:sz w:val="20"/>
                <w:lang w:val="en-CA"/>
              </w:rPr>
              <w:t>-27.05%</w:t>
            </w:r>
          </w:p>
        </w:tc>
        <w:tc>
          <w:tcPr>
            <w:tcW w:w="2144" w:type="dxa"/>
            <w:tcBorders>
              <w:left w:val="single" w:sz="4" w:space="0" w:color="auto"/>
            </w:tcBorders>
          </w:tcPr>
          <w:p w:rsidR="007F46A1" w:rsidRPr="007939DC" w:rsidRDefault="007F46A1" w:rsidP="007F46A1">
            <w:pPr>
              <w:rPr>
                <w:sz w:val="20"/>
                <w:lang w:val="en-CA"/>
              </w:rPr>
            </w:pPr>
            <w:r w:rsidRPr="007939DC">
              <w:rPr>
                <w:sz w:val="20"/>
                <w:lang w:val="en-CA"/>
              </w:rPr>
              <w:t>+62.08%</w:t>
            </w:r>
          </w:p>
        </w:tc>
      </w:tr>
      <w:tr w:rsidR="007F46A1" w:rsidRPr="007939DC" w:rsidTr="007F46A1">
        <w:trPr>
          <w:trHeight w:val="23"/>
        </w:trPr>
        <w:tc>
          <w:tcPr>
            <w:tcW w:w="2436" w:type="dxa"/>
            <w:tcBorders>
              <w:bottom w:val="double" w:sz="4" w:space="0" w:color="auto"/>
              <w:right w:val="double" w:sz="4" w:space="0" w:color="auto"/>
            </w:tcBorders>
          </w:tcPr>
          <w:p w:rsidR="007F46A1" w:rsidRPr="007939DC" w:rsidRDefault="007F46A1" w:rsidP="007F46A1">
            <w:pPr>
              <w:rPr>
                <w:sz w:val="20"/>
                <w:lang w:val="en-CA"/>
              </w:rPr>
            </w:pPr>
            <w:r w:rsidRPr="007939DC">
              <w:rPr>
                <w:sz w:val="20"/>
                <w:lang w:val="en-CA"/>
              </w:rPr>
              <w:t>Randomaccess</w:t>
            </w:r>
          </w:p>
        </w:tc>
        <w:tc>
          <w:tcPr>
            <w:tcW w:w="2070" w:type="dxa"/>
            <w:tcBorders>
              <w:left w:val="double" w:sz="4" w:space="0" w:color="auto"/>
              <w:bottom w:val="double" w:sz="4" w:space="0" w:color="auto"/>
              <w:right w:val="single" w:sz="4" w:space="0" w:color="auto"/>
            </w:tcBorders>
          </w:tcPr>
          <w:p w:rsidR="007F46A1" w:rsidRPr="007939DC" w:rsidRDefault="007F46A1" w:rsidP="007F46A1">
            <w:pPr>
              <w:rPr>
                <w:sz w:val="20"/>
                <w:lang w:val="en-CA"/>
              </w:rPr>
            </w:pPr>
            <w:r w:rsidRPr="007939DC">
              <w:rPr>
                <w:sz w:val="20"/>
                <w:lang w:val="en-CA"/>
              </w:rPr>
              <w:t>-31.91%</w:t>
            </w:r>
          </w:p>
        </w:tc>
        <w:tc>
          <w:tcPr>
            <w:tcW w:w="2144" w:type="dxa"/>
            <w:tcBorders>
              <w:left w:val="single" w:sz="4" w:space="0" w:color="auto"/>
              <w:bottom w:val="double" w:sz="4" w:space="0" w:color="auto"/>
            </w:tcBorders>
          </w:tcPr>
          <w:p w:rsidR="007F46A1" w:rsidRPr="007939DC" w:rsidRDefault="007F46A1" w:rsidP="007F46A1">
            <w:pPr>
              <w:rPr>
                <w:sz w:val="20"/>
                <w:lang w:val="en-CA"/>
              </w:rPr>
            </w:pPr>
            <w:r w:rsidRPr="007939DC">
              <w:rPr>
                <w:sz w:val="20"/>
                <w:lang w:val="en-CA"/>
              </w:rPr>
              <w:t>+77.85%</w:t>
            </w:r>
          </w:p>
        </w:tc>
      </w:tr>
      <w:tr w:rsidR="007F46A1" w:rsidRPr="007939DC" w:rsidTr="007F46A1">
        <w:trPr>
          <w:trHeight w:val="23"/>
        </w:trPr>
        <w:tc>
          <w:tcPr>
            <w:tcW w:w="2436" w:type="dxa"/>
            <w:tcBorders>
              <w:top w:val="double" w:sz="4" w:space="0" w:color="auto"/>
              <w:right w:val="double" w:sz="4" w:space="0" w:color="auto"/>
            </w:tcBorders>
          </w:tcPr>
          <w:p w:rsidR="007F46A1" w:rsidRPr="007939DC" w:rsidRDefault="007F46A1" w:rsidP="007F46A1">
            <w:pPr>
              <w:rPr>
                <w:sz w:val="20"/>
                <w:lang w:val="en-CA"/>
              </w:rPr>
            </w:pPr>
            <w:r w:rsidRPr="007939DC">
              <w:rPr>
                <w:sz w:val="20"/>
                <w:lang w:val="en-CA"/>
              </w:rPr>
              <w:t>Mean</w:t>
            </w:r>
          </w:p>
        </w:tc>
        <w:tc>
          <w:tcPr>
            <w:tcW w:w="2070" w:type="dxa"/>
            <w:tcBorders>
              <w:top w:val="double" w:sz="4" w:space="0" w:color="auto"/>
              <w:left w:val="double" w:sz="4" w:space="0" w:color="auto"/>
              <w:right w:val="single" w:sz="4" w:space="0" w:color="auto"/>
            </w:tcBorders>
          </w:tcPr>
          <w:p w:rsidR="007F46A1" w:rsidRPr="007939DC" w:rsidRDefault="007F46A1" w:rsidP="007F46A1">
            <w:pPr>
              <w:rPr>
                <w:sz w:val="20"/>
                <w:lang w:val="en-CA"/>
              </w:rPr>
            </w:pPr>
            <w:r w:rsidRPr="007939DC">
              <w:rPr>
                <w:sz w:val="20"/>
                <w:lang w:val="en-CA"/>
              </w:rPr>
              <w:t>-27.55%</w:t>
            </w:r>
          </w:p>
        </w:tc>
        <w:tc>
          <w:tcPr>
            <w:tcW w:w="2144" w:type="dxa"/>
            <w:tcBorders>
              <w:top w:val="double" w:sz="4" w:space="0" w:color="auto"/>
              <w:left w:val="single" w:sz="4" w:space="0" w:color="auto"/>
            </w:tcBorders>
          </w:tcPr>
          <w:p w:rsidR="007F46A1" w:rsidRPr="007939DC" w:rsidRDefault="007F46A1" w:rsidP="007F46A1">
            <w:pPr>
              <w:rPr>
                <w:sz w:val="20"/>
                <w:lang w:val="en-CA"/>
              </w:rPr>
            </w:pPr>
            <w:r w:rsidRPr="007939DC">
              <w:rPr>
                <w:sz w:val="20"/>
                <w:lang w:val="en-CA"/>
              </w:rPr>
              <w:t>+72.01%</w:t>
            </w:r>
          </w:p>
        </w:tc>
      </w:tr>
    </w:tbl>
    <w:p w:rsidR="00664EC7" w:rsidRPr="00664EC7" w:rsidRDefault="00664EC7" w:rsidP="00664EC7">
      <w:pPr>
        <w:pStyle w:val="Beschriftung"/>
        <w:keepNext/>
        <w:rPr>
          <w:sz w:val="18"/>
        </w:rPr>
      </w:pPr>
      <w:r w:rsidRPr="00664EC7">
        <w:rPr>
          <w:sz w:val="18"/>
        </w:rPr>
        <w:t xml:space="preserve">Table </w:t>
      </w:r>
      <w:r w:rsidRPr="00664EC7">
        <w:rPr>
          <w:sz w:val="18"/>
        </w:rPr>
        <w:fldChar w:fldCharType="begin"/>
      </w:r>
      <w:r w:rsidRPr="00664EC7">
        <w:rPr>
          <w:sz w:val="18"/>
        </w:rPr>
        <w:instrText xml:space="preserve"> SEQ Table \* ARABIC </w:instrText>
      </w:r>
      <w:r w:rsidRPr="00664EC7">
        <w:rPr>
          <w:sz w:val="18"/>
        </w:rPr>
        <w:fldChar w:fldCharType="separate"/>
      </w:r>
      <w:r w:rsidR="00690243">
        <w:rPr>
          <w:noProof/>
          <w:sz w:val="18"/>
        </w:rPr>
        <w:t>3</w:t>
      </w:r>
      <w:r w:rsidRPr="00664EC7">
        <w:rPr>
          <w:sz w:val="18"/>
        </w:rPr>
        <w:fldChar w:fldCharType="end"/>
      </w:r>
      <w:r w:rsidRPr="00664EC7">
        <w:rPr>
          <w:sz w:val="18"/>
        </w:rPr>
        <w:t>: Results of the evaluation metrics for the comparison of HM and VTM. For each Bjøntegaard-</w:t>
      </w:r>
      <w:r w:rsidR="009D5F3E">
        <w:rPr>
          <w:sz w:val="18"/>
        </w:rPr>
        <w:t>D</w:t>
      </w:r>
      <w:r w:rsidRPr="00664EC7">
        <w:rPr>
          <w:sz w:val="18"/>
        </w:rPr>
        <w:t xml:space="preserve">elta, </w:t>
      </w:r>
      <w:r>
        <w:rPr>
          <w:sz w:val="18"/>
        </w:rPr>
        <w:t xml:space="preserve">the results </w:t>
      </w:r>
      <w:r w:rsidR="00B93076">
        <w:rPr>
          <w:sz w:val="18"/>
        </w:rPr>
        <w:t>for</w:t>
      </w:r>
      <w:r w:rsidR="00B93076" w:rsidRPr="00664EC7">
        <w:rPr>
          <w:sz w:val="18"/>
        </w:rPr>
        <w:t xml:space="preserve"> three</w:t>
      </w:r>
      <w:r w:rsidRPr="00664EC7">
        <w:rPr>
          <w:sz w:val="18"/>
        </w:rPr>
        <w:t xml:space="preserve"> configurations and the mean value over all bit streams are shown.</w:t>
      </w:r>
    </w:p>
    <w:p w:rsidR="007B15D9" w:rsidRDefault="007B15D9" w:rsidP="00996D32">
      <w:pPr>
        <w:framePr w:hSpace="180" w:wrap="around" w:vAnchor="text" w:hAnchor="page" w:x="1925" w:y="1572"/>
        <w:rPr>
          <w:lang w:val="en-CA"/>
        </w:rPr>
      </w:pPr>
    </w:p>
    <w:p w:rsidR="00134B92" w:rsidRPr="00664EC7" w:rsidRDefault="00134B92" w:rsidP="00664EC7">
      <w:pPr>
        <w:pStyle w:val="Beschriftung"/>
        <w:keepNext/>
        <w:rPr>
          <w:sz w:val="18"/>
        </w:rPr>
      </w:pPr>
    </w:p>
    <w:p w:rsidR="00134B92" w:rsidRDefault="00134B92" w:rsidP="00134B92">
      <w:pPr>
        <w:rPr>
          <w:lang w:val="en-CA"/>
        </w:rPr>
      </w:pPr>
    </w:p>
    <w:p w:rsidR="00CA6E15" w:rsidRDefault="00CA6E15" w:rsidP="00F256D6">
      <w:pPr>
        <w:spacing w:before="0"/>
        <w:rPr>
          <w:lang w:val="en-CA"/>
        </w:rPr>
      </w:pPr>
      <w:r>
        <w:rPr>
          <w:noProof/>
          <w:lang w:val="de-DE" w:eastAsia="de-DE"/>
        </w:rPr>
        <w:lastRenderedPageBreak/>
        <mc:AlternateContent>
          <mc:Choice Requires="wpg">
            <w:drawing>
              <wp:anchor distT="0" distB="0" distL="114300" distR="114300" simplePos="0" relativeHeight="251683840" behindDoc="1" locked="0" layoutInCell="1" allowOverlap="1">
                <wp:simplePos x="0" y="0"/>
                <wp:positionH relativeFrom="margin">
                  <wp:align>right</wp:align>
                </wp:positionH>
                <wp:positionV relativeFrom="paragraph">
                  <wp:posOffset>580</wp:posOffset>
                </wp:positionV>
                <wp:extent cx="5943600" cy="3155508"/>
                <wp:effectExtent l="0" t="0" r="0" b="6985"/>
                <wp:wrapTopAndBottom/>
                <wp:docPr id="29" name="Gruppieren 29"/>
                <wp:cNvGraphicFramePr/>
                <a:graphic xmlns:a="http://schemas.openxmlformats.org/drawingml/2006/main">
                  <a:graphicData uri="http://schemas.microsoft.com/office/word/2010/wordprocessingGroup">
                    <wpg:wgp>
                      <wpg:cNvGrpSpPr/>
                      <wpg:grpSpPr>
                        <a:xfrm>
                          <a:off x="0" y="0"/>
                          <a:ext cx="5943600" cy="3155508"/>
                          <a:chOff x="0" y="0"/>
                          <a:chExt cx="5943600" cy="3155508"/>
                        </a:xfrm>
                      </wpg:grpSpPr>
                      <wps:wsp>
                        <wps:cNvPr id="39" name="Textfeld 39"/>
                        <wps:cNvSpPr txBox="1"/>
                        <wps:spPr>
                          <a:xfrm>
                            <a:off x="0" y="2671638"/>
                            <a:ext cx="5943600" cy="483870"/>
                          </a:xfrm>
                          <a:prstGeom prst="rect">
                            <a:avLst/>
                          </a:prstGeom>
                          <a:solidFill>
                            <a:prstClr val="white"/>
                          </a:solidFill>
                          <a:ln>
                            <a:noFill/>
                          </a:ln>
                        </wps:spPr>
                        <wps:txbx>
                          <w:txbxContent>
                            <w:p w:rsidR="007228C2" w:rsidRPr="00B90E26" w:rsidRDefault="007228C2" w:rsidP="004358BC">
                              <w:pPr>
                                <w:pStyle w:val="Beschriftung"/>
                                <w:spacing w:after="0"/>
                                <w:rPr>
                                  <w:rFonts w:cs="Times New Roman"/>
                                  <w:noProof/>
                                  <w:sz w:val="18"/>
                                  <w:szCs w:val="20"/>
                                </w:rPr>
                              </w:pPr>
                              <w:r w:rsidRPr="00B90E26">
                                <w:rPr>
                                  <w:sz w:val="18"/>
                                </w:rPr>
                                <w:t xml:space="preserve">Figure </w:t>
                              </w:r>
                              <w:r w:rsidRPr="00B90E26">
                                <w:rPr>
                                  <w:sz w:val="18"/>
                                </w:rPr>
                                <w:fldChar w:fldCharType="begin"/>
                              </w:r>
                              <w:r w:rsidRPr="00B90E26">
                                <w:rPr>
                                  <w:sz w:val="18"/>
                                </w:rPr>
                                <w:instrText xml:space="preserve"> SEQ Figure \* ARABIC </w:instrText>
                              </w:r>
                              <w:r w:rsidRPr="00B90E26">
                                <w:rPr>
                                  <w:sz w:val="18"/>
                                </w:rPr>
                                <w:fldChar w:fldCharType="separate"/>
                              </w:r>
                              <w:r w:rsidR="00690243">
                                <w:rPr>
                                  <w:noProof/>
                                  <w:sz w:val="18"/>
                                </w:rPr>
                                <w:t>4</w:t>
                              </w:r>
                              <w:r w:rsidRPr="00B90E26">
                                <w:rPr>
                                  <w:sz w:val="18"/>
                                </w:rPr>
                                <w:fldChar w:fldCharType="end"/>
                              </w:r>
                              <w:r>
                                <w:rPr>
                                  <w:sz w:val="18"/>
                                </w:rPr>
                                <w:t>: Decoding-</w:t>
                              </w:r>
                              <w:r w:rsidRPr="00B90E26">
                                <w:rPr>
                                  <w:sz w:val="18"/>
                                </w:rPr>
                                <w:t xml:space="preserve">energy-distortion diagram for the sequence </w:t>
                              </w:r>
                              <w:r>
                                <w:rPr>
                                  <w:sz w:val="18"/>
                                </w:rPr>
                                <w:t>DaylightRoad2</w:t>
                              </w:r>
                              <w:r w:rsidRPr="00B90E26">
                                <w:rPr>
                                  <w:sz w:val="18"/>
                                </w:rPr>
                                <w:t xml:space="preserve"> with the configuration </w:t>
                              </w:r>
                              <w:r>
                                <w:rPr>
                                  <w:sz w:val="18"/>
                                </w:rPr>
                                <w:t>lowdelay</w:t>
                              </w:r>
                              <w:r w:rsidRPr="00B90E26">
                                <w:rPr>
                                  <w:sz w:val="18"/>
                                </w:rPr>
                                <w:t xml:space="preserve">. The </w:t>
                              </w:r>
                              <w:r>
                                <w:rPr>
                                  <w:sz w:val="18"/>
                                </w:rPr>
                                <w:t>red</w:t>
                              </w:r>
                              <w:r w:rsidRPr="00B90E26">
                                <w:rPr>
                                  <w:sz w:val="18"/>
                                </w:rPr>
                                <w:t xml:space="preserve"> curve</w:t>
                              </w:r>
                              <w:r>
                                <w:rPr>
                                  <w:sz w:val="18"/>
                                </w:rPr>
                                <w:t>s correspond</w:t>
                              </w:r>
                              <w:r w:rsidRPr="00B90E26">
                                <w:rPr>
                                  <w:sz w:val="18"/>
                                </w:rPr>
                                <w:t xml:space="preserve"> to the decoding energy of the decoded bit streams with HM-16.20 and the blue curve</w:t>
                              </w:r>
                              <w:r>
                                <w:rPr>
                                  <w:sz w:val="18"/>
                                </w:rPr>
                                <w:t>s</w:t>
                              </w:r>
                              <w:r w:rsidRPr="00B90E26">
                                <w:rPr>
                                  <w:sz w:val="18"/>
                                </w:rPr>
                                <w:t xml:space="preserve"> to the</w:t>
                              </w:r>
                              <w:r>
                                <w:rPr>
                                  <w:sz w:val="18"/>
                                </w:rPr>
                                <w:t xml:space="preserve"> decoded sequences with VTM-6.0. The curves of the dashed lines are measured with the external power meter, and the other curves with RAPL.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28" name="Grafik 28"/>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508883" y="0"/>
                            <a:ext cx="5183505" cy="2756535"/>
                          </a:xfrm>
                          <a:prstGeom prst="rect">
                            <a:avLst/>
                          </a:prstGeom>
                        </pic:spPr>
                      </pic:pic>
                    </wpg:wgp>
                  </a:graphicData>
                </a:graphic>
              </wp:anchor>
            </w:drawing>
          </mc:Choice>
          <mc:Fallback xmlns:cx1="http://schemas.microsoft.com/office/drawing/2015/9/8/chartex">
            <w:pict>
              <v:group id="Gruppieren 29" o:spid="_x0000_s1035" style="position:absolute;left:0;text-align:left;margin-left:416.8pt;margin-top:.05pt;width:468pt;height:248.45pt;z-index:-251632640;mso-position-horizontal:right;mso-position-horizontal-relative:margin" coordsize="59436,315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">
                <v:shape id="Textfeld 39" o:spid="_x0000_s1036" type="#_x0000_t202" style="position:absolute;top:26716;width:59436;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SGjxQAAANsAAAAPAAAAZHJzL2Rvd25yZXYueG1sRI9Pa8JA&#10;FMTvBb/D8oReim6agt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BDrSGjxQAAANsAAAAP&#10;AAAAAAAAAAAAAAAAAAcCAABkcnMvZG93bnJldi54bWxQSwUGAAAAAAMAAwC3AAAA+QIAAAAA&#10;" stroked="f">
                  <v:textbox inset="0,0,0,0">
                    <w:txbxContent>
                      <w:p w:rsidR="007228C2" w:rsidRPr="00B90E26" w:rsidRDefault="007228C2" w:rsidP="004358BC">
                        <w:pPr>
                          <w:pStyle w:val="Beschriftung"/>
                          <w:spacing w:after="0"/>
                          <w:rPr>
                            <w:rFonts w:cs="Times New Roman"/>
                            <w:noProof/>
                            <w:sz w:val="18"/>
                            <w:szCs w:val="20"/>
                          </w:rPr>
                        </w:pPr>
                        <w:r w:rsidRPr="00B90E26">
                          <w:rPr>
                            <w:sz w:val="18"/>
                          </w:rPr>
                          <w:t xml:space="preserve">Figure </w:t>
                        </w:r>
                        <w:r w:rsidRPr="00B90E26">
                          <w:rPr>
                            <w:sz w:val="18"/>
                          </w:rPr>
                          <w:fldChar w:fldCharType="begin"/>
                        </w:r>
                        <w:r w:rsidRPr="00B90E26">
                          <w:rPr>
                            <w:sz w:val="18"/>
                          </w:rPr>
                          <w:instrText xml:space="preserve"> SEQ Figure \* ARABIC </w:instrText>
                        </w:r>
                        <w:r w:rsidRPr="00B90E26">
                          <w:rPr>
                            <w:sz w:val="18"/>
                          </w:rPr>
                          <w:fldChar w:fldCharType="separate"/>
                        </w:r>
                        <w:r w:rsidR="00690243">
                          <w:rPr>
                            <w:noProof/>
                            <w:sz w:val="18"/>
                          </w:rPr>
                          <w:t>4</w:t>
                        </w:r>
                        <w:r w:rsidRPr="00B90E26">
                          <w:rPr>
                            <w:sz w:val="18"/>
                          </w:rPr>
                          <w:fldChar w:fldCharType="end"/>
                        </w:r>
                        <w:r>
                          <w:rPr>
                            <w:sz w:val="18"/>
                          </w:rPr>
                          <w:t>: Decoding-</w:t>
                        </w:r>
                        <w:r w:rsidRPr="00B90E26">
                          <w:rPr>
                            <w:sz w:val="18"/>
                          </w:rPr>
                          <w:t xml:space="preserve">energy-distortion diagram for the sequence </w:t>
                        </w:r>
                        <w:r>
                          <w:rPr>
                            <w:sz w:val="18"/>
                          </w:rPr>
                          <w:t>DaylightRoad2</w:t>
                        </w:r>
                        <w:r w:rsidRPr="00B90E26">
                          <w:rPr>
                            <w:sz w:val="18"/>
                          </w:rPr>
                          <w:t xml:space="preserve"> with the configuration </w:t>
                        </w:r>
                        <w:r>
                          <w:rPr>
                            <w:sz w:val="18"/>
                          </w:rPr>
                          <w:t>lowdelay</w:t>
                        </w:r>
                        <w:r w:rsidRPr="00B90E26">
                          <w:rPr>
                            <w:sz w:val="18"/>
                          </w:rPr>
                          <w:t xml:space="preserve">. The </w:t>
                        </w:r>
                        <w:r>
                          <w:rPr>
                            <w:sz w:val="18"/>
                          </w:rPr>
                          <w:t>red</w:t>
                        </w:r>
                        <w:r w:rsidRPr="00B90E26">
                          <w:rPr>
                            <w:sz w:val="18"/>
                          </w:rPr>
                          <w:t xml:space="preserve"> curve</w:t>
                        </w:r>
                        <w:r>
                          <w:rPr>
                            <w:sz w:val="18"/>
                          </w:rPr>
                          <w:t>s correspond</w:t>
                        </w:r>
                        <w:r w:rsidRPr="00B90E26">
                          <w:rPr>
                            <w:sz w:val="18"/>
                          </w:rPr>
                          <w:t xml:space="preserve"> to the decoding energy of the decoded bit streams with HM-16.20 and the blue curve</w:t>
                        </w:r>
                        <w:r>
                          <w:rPr>
                            <w:sz w:val="18"/>
                          </w:rPr>
                          <w:t>s</w:t>
                        </w:r>
                        <w:r w:rsidRPr="00B90E26">
                          <w:rPr>
                            <w:sz w:val="18"/>
                          </w:rPr>
                          <w:t xml:space="preserve"> to the</w:t>
                        </w:r>
                        <w:r>
                          <w:rPr>
                            <w:sz w:val="18"/>
                          </w:rPr>
                          <w:t xml:space="preserve"> decoded sequences with VTM-6.0. The curves of the dashed lines </w:t>
                        </w:r>
                        <w:proofErr w:type="gramStart"/>
                        <w:r>
                          <w:rPr>
                            <w:sz w:val="18"/>
                          </w:rPr>
                          <w:t>are measured</w:t>
                        </w:r>
                        <w:proofErr w:type="gramEnd"/>
                        <w:r>
                          <w:rPr>
                            <w:sz w:val="18"/>
                          </w:rPr>
                          <w:t xml:space="preserve"> with the external power meter, and the other curves with RAPL.</w:t>
                        </w:r>
                      </w:p>
                    </w:txbxContent>
                  </v:textbox>
                </v:shape>
                <v:shape id="Grafik 28" o:spid="_x0000_s1037" type="#_x0000_t75" style="position:absolute;left:5088;width:51835;height:2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">
                  <v:imagedata r:id="rId19" o:title=""/>
                  <v:path arrowok="t"/>
                </v:shape>
                <w10:wrap type="topAndBottom" anchorx="margin"/>
              </v:group>
            </w:pict>
          </mc:Fallback>
        </mc:AlternateContent>
      </w:r>
      <w:r w:rsidR="004358BC">
        <w:rPr>
          <w:lang w:val="en-CA"/>
        </w:rPr>
        <w:t>H</w:t>
      </w:r>
      <w:r w:rsidR="000C30C7">
        <w:rPr>
          <w:lang w:val="en-CA"/>
        </w:rPr>
        <w:t xml:space="preserve">owever, the improvement of the rate-distortion efficiency is at the cost of a higher decoding energy demand. In Figure 4, the decoding-energy-distortion diagram is shown for the </w:t>
      </w:r>
      <w:r w:rsidR="007D6B90">
        <w:rPr>
          <w:lang w:val="en-CA"/>
        </w:rPr>
        <w:t>bit streams of the sequences DaylightRoad2 with the configuration lowdelay</w:t>
      </w:r>
      <w:r w:rsidR="000C30C7">
        <w:rPr>
          <w:lang w:val="en-CA"/>
        </w:rPr>
        <w:t xml:space="preserve">. </w:t>
      </w:r>
      <w:r w:rsidR="00867ECC">
        <w:rPr>
          <w:lang w:val="en-CA"/>
        </w:rPr>
        <w:t>The diagram shows</w:t>
      </w:r>
      <w:r w:rsidR="00202472">
        <w:rPr>
          <w:lang w:val="en-CA"/>
        </w:rPr>
        <w:t xml:space="preserve"> that t</w:t>
      </w:r>
      <w:r w:rsidR="008D0315">
        <w:rPr>
          <w:lang w:val="en-CA"/>
        </w:rPr>
        <w:t xml:space="preserve">he decoding of </w:t>
      </w:r>
      <w:r w:rsidR="000C30C7">
        <w:rPr>
          <w:lang w:val="en-CA"/>
        </w:rPr>
        <w:t>bit streams</w:t>
      </w:r>
      <w:r w:rsidR="007D6B90">
        <w:rPr>
          <w:lang w:val="en-CA"/>
        </w:rPr>
        <w:t xml:space="preserve"> with</w:t>
      </w:r>
      <w:r w:rsidR="00851809">
        <w:rPr>
          <w:lang w:val="en-CA"/>
        </w:rPr>
        <w:t xml:space="preserve"> </w:t>
      </w:r>
      <w:r w:rsidR="00202472">
        <w:rPr>
          <w:lang w:val="en-CA"/>
        </w:rPr>
        <w:t>HM (red curve</w:t>
      </w:r>
      <w:r w:rsidR="00851809">
        <w:rPr>
          <w:lang w:val="en-CA"/>
        </w:rPr>
        <w:t>s</w:t>
      </w:r>
      <w:r w:rsidR="00202472">
        <w:rPr>
          <w:lang w:val="en-CA"/>
        </w:rPr>
        <w:t xml:space="preserve">) </w:t>
      </w:r>
      <w:r w:rsidR="008D0315">
        <w:rPr>
          <w:lang w:val="en-CA"/>
        </w:rPr>
        <w:t>has a lower decoding energy demand at an equal objective</w:t>
      </w:r>
      <w:r w:rsidR="00EB1575">
        <w:rPr>
          <w:lang w:val="en-CA"/>
        </w:rPr>
        <w:t xml:space="preserve"> visual</w:t>
      </w:r>
      <w:r w:rsidR="008D0315">
        <w:rPr>
          <w:lang w:val="en-CA"/>
        </w:rPr>
        <w:t xml:space="preserve"> quality than with VTM (blue curve</w:t>
      </w:r>
      <w:r w:rsidR="007D6B90">
        <w:rPr>
          <w:lang w:val="en-CA"/>
        </w:rPr>
        <w:t>s</w:t>
      </w:r>
      <w:r w:rsidR="008D0315">
        <w:rPr>
          <w:lang w:val="en-CA"/>
        </w:rPr>
        <w:t xml:space="preserve">). </w:t>
      </w:r>
      <w:r w:rsidR="006A4216">
        <w:rPr>
          <w:lang w:val="en-CA"/>
        </w:rPr>
        <w:t>Choosing HM as a reference, t</w:t>
      </w:r>
      <w:r w:rsidR="008D0315">
        <w:rPr>
          <w:lang w:val="en-CA"/>
        </w:rPr>
        <w:t>he BDDE-value for t</w:t>
      </w:r>
      <w:r w:rsidR="007D6B90">
        <w:rPr>
          <w:lang w:val="en-CA"/>
        </w:rPr>
        <w:t>he bit streams of Figure 4 is 68.6</w:t>
      </w:r>
      <w:r w:rsidR="008D0315">
        <w:rPr>
          <w:lang w:val="en-CA"/>
        </w:rPr>
        <w:t xml:space="preserve">0%. Therefore, the decoding energy demand of the VTM-decoder is increased significantly in comparison to the HM-decoder. </w:t>
      </w:r>
    </w:p>
    <w:p w:rsidR="00B90E26" w:rsidRDefault="007D6B90" w:rsidP="00CA6E15">
      <w:pPr>
        <w:rPr>
          <w:lang w:val="en-CA"/>
        </w:rPr>
      </w:pPr>
      <w:r>
        <w:rPr>
          <w:lang w:val="en-CA"/>
        </w:rPr>
        <w:t>Furthermore, both measurement methods are shown in Figure 4. The measurement</w:t>
      </w:r>
      <w:r w:rsidR="00AD38AB">
        <w:rPr>
          <w:lang w:val="en-CA"/>
        </w:rPr>
        <w:t>s</w:t>
      </w:r>
      <w:r>
        <w:rPr>
          <w:lang w:val="en-CA"/>
        </w:rPr>
        <w:t xml:space="preserve"> with </w:t>
      </w:r>
      <w:r w:rsidR="00AD38AB">
        <w:rPr>
          <w:lang w:val="en-CA"/>
        </w:rPr>
        <w:t xml:space="preserve">an </w:t>
      </w:r>
      <w:r>
        <w:rPr>
          <w:lang w:val="en-CA"/>
        </w:rPr>
        <w:t xml:space="preserve">external power meter </w:t>
      </w:r>
      <w:r w:rsidR="00AD38AB">
        <w:rPr>
          <w:lang w:val="en-CA"/>
        </w:rPr>
        <w:t>are</w:t>
      </w:r>
      <w:r>
        <w:rPr>
          <w:lang w:val="en-CA"/>
        </w:rPr>
        <w:t xml:space="preserve"> </w:t>
      </w:r>
      <w:r w:rsidR="00772676">
        <w:rPr>
          <w:lang w:val="en-CA"/>
        </w:rPr>
        <w:t xml:space="preserve">depicted as dashed lines, </w:t>
      </w:r>
      <w:r w:rsidR="00AD38AB">
        <w:rPr>
          <w:lang w:val="en-CA"/>
        </w:rPr>
        <w:t>the solid lines correspond to RAPL measurements</w:t>
      </w:r>
      <w:r w:rsidR="00772676">
        <w:rPr>
          <w:lang w:val="en-CA"/>
        </w:rPr>
        <w:t xml:space="preserve">. Both methods have a low difference in the determined decoding energy for each video codec. For the HM set, the measurement with LMG has on average an 1.16% higher decoding energy than with </w:t>
      </w:r>
      <w:r w:rsidR="00FA5286">
        <w:rPr>
          <w:lang w:val="en-CA"/>
        </w:rPr>
        <w:t>RAPL</w:t>
      </w:r>
      <w:r w:rsidR="00772676">
        <w:rPr>
          <w:lang w:val="en-CA"/>
        </w:rPr>
        <w:t xml:space="preserve"> and for the VTM set, the decoding energy is 2.57% higher on average. </w:t>
      </w:r>
      <w:r w:rsidR="00B67EAC">
        <w:rPr>
          <w:lang w:val="en-CA"/>
        </w:rPr>
        <w:t xml:space="preserve">The higher energy demand of the LMG measurements results from components that are not </w:t>
      </w:r>
      <w:r w:rsidR="00AF2EF0">
        <w:rPr>
          <w:lang w:val="en-CA"/>
        </w:rPr>
        <w:t>covered</w:t>
      </w:r>
      <w:r w:rsidR="00B67EAC">
        <w:rPr>
          <w:lang w:val="en-CA"/>
        </w:rPr>
        <w:t xml:space="preserve"> by the </w:t>
      </w:r>
      <w:r w:rsidR="00AF2EF0">
        <w:rPr>
          <w:lang w:val="en-CA"/>
        </w:rPr>
        <w:t xml:space="preserve">RAPL unit. </w:t>
      </w:r>
      <w:r w:rsidR="00CA6E15">
        <w:rPr>
          <w:lang w:val="en-CA"/>
        </w:rPr>
        <w:t xml:space="preserve">However, as the linear </w:t>
      </w:r>
      <w:r w:rsidR="00331545">
        <w:rPr>
          <w:lang w:val="en-CA"/>
        </w:rPr>
        <w:t>correlation is high, the we</w:t>
      </w:r>
      <w:r w:rsidR="00CA6E15">
        <w:rPr>
          <w:lang w:val="en-CA"/>
        </w:rPr>
        <w:t xml:space="preserve"> assume in the following that the decoding energy can be measured with RAPL with sufficient accuracy and these results are taken for the following evaluation.</w:t>
      </w:r>
    </w:p>
    <w:p w:rsidR="00AD38AB" w:rsidRDefault="0052274E" w:rsidP="00BA5D64">
      <w:pPr>
        <w:rPr>
          <w:lang w:val="en-CA"/>
        </w:rPr>
      </w:pPr>
      <w:r>
        <w:rPr>
          <w:lang w:val="en-CA"/>
        </w:rPr>
        <w:t xml:space="preserve">The BDDE values of Table 3 </w:t>
      </w:r>
      <w:r w:rsidR="00B67EAC">
        <w:rPr>
          <w:lang w:val="en-CA"/>
        </w:rPr>
        <w:t>are 76.11% for the intra configuration</w:t>
      </w:r>
      <w:r>
        <w:rPr>
          <w:lang w:val="en-CA"/>
        </w:rPr>
        <w:t xml:space="preserve">, </w:t>
      </w:r>
      <w:r w:rsidR="00B67EAC">
        <w:rPr>
          <w:lang w:val="en-CA"/>
        </w:rPr>
        <w:t xml:space="preserve">62.08% for the lowdelay configuration, 77.85% </w:t>
      </w:r>
      <w:r>
        <w:rPr>
          <w:lang w:val="en-CA"/>
        </w:rPr>
        <w:t xml:space="preserve">for the randomaccess configuration, and on average </w:t>
      </w:r>
      <w:r w:rsidR="00B67EAC">
        <w:rPr>
          <w:lang w:val="en-CA"/>
        </w:rPr>
        <w:t>the BDDE value is</w:t>
      </w:r>
      <w:r>
        <w:rPr>
          <w:lang w:val="en-CA"/>
        </w:rPr>
        <w:t xml:space="preserve"> 72.01%. These finding</w:t>
      </w:r>
      <w:r w:rsidR="00DA6BB8">
        <w:rPr>
          <w:lang w:val="en-CA"/>
        </w:rPr>
        <w:t>s</w:t>
      </w:r>
      <w:r>
        <w:rPr>
          <w:lang w:val="en-CA"/>
        </w:rPr>
        <w:t xml:space="preserve"> show that in general</w:t>
      </w:r>
      <w:r w:rsidR="00867ECC">
        <w:rPr>
          <w:lang w:val="en-CA"/>
        </w:rPr>
        <w:t>,</w:t>
      </w:r>
      <w:r>
        <w:rPr>
          <w:lang w:val="en-CA"/>
        </w:rPr>
        <w:t xml:space="preserve"> the decoding energy demand is increased significantly. Howeve</w:t>
      </w:r>
      <w:r w:rsidR="00F2265E">
        <w:rPr>
          <w:lang w:val="en-CA"/>
        </w:rPr>
        <w:t>r, there are differences</w:t>
      </w:r>
      <w:r w:rsidR="00DA6BB8">
        <w:rPr>
          <w:lang w:val="en-CA"/>
        </w:rPr>
        <w:t xml:space="preserve"> among the configurations</w:t>
      </w:r>
      <w:r w:rsidR="00F2265E">
        <w:rPr>
          <w:lang w:val="en-CA"/>
        </w:rPr>
        <w:t>. The configuration intra and randomaccess have a similar BDDE-value despite the fact that the BDR-values of both configurations have a higher differ</w:t>
      </w:r>
      <w:r w:rsidR="00867ECC">
        <w:rPr>
          <w:lang w:val="en-CA"/>
        </w:rPr>
        <w:t>ence. These differences suggest</w:t>
      </w:r>
      <w:r w:rsidR="00F2265E">
        <w:rPr>
          <w:lang w:val="en-CA"/>
        </w:rPr>
        <w:t xml:space="preserve"> that the improvement of the bitrate-distortion efficiency for intra-coding comes at a higher </w:t>
      </w:r>
      <w:r w:rsidR="00DA6BB8">
        <w:rPr>
          <w:lang w:val="en-CA"/>
        </w:rPr>
        <w:t xml:space="preserve">cost </w:t>
      </w:r>
      <w:r w:rsidR="00F2265E">
        <w:rPr>
          <w:lang w:val="en-CA"/>
        </w:rPr>
        <w:t xml:space="preserve">for the decoding energy efficiency than for randomaccess. It is interesting to note that the lowdelay configuration has the lowest value of BDDE even though the BDR of the lowdelay configuration is higher than for the intra configuration. In further investigations, </w:t>
      </w:r>
      <w:r w:rsidR="005644AE">
        <w:rPr>
          <w:lang w:val="en-CA"/>
        </w:rPr>
        <w:t xml:space="preserve">these </w:t>
      </w:r>
      <w:r w:rsidR="00867ECC">
        <w:rPr>
          <w:lang w:val="en-CA"/>
        </w:rPr>
        <w:t>observations might help in finding the relation between the higher energy demand and the rate-distortion efficiency.</w:t>
      </w:r>
    </w:p>
    <w:p w:rsidR="00743E2F" w:rsidRDefault="00354320" w:rsidP="00BA5D64">
      <w:pPr>
        <w:rPr>
          <w:lang w:val="en-CA"/>
        </w:rPr>
      </w:pPr>
      <w:r>
        <w:rPr>
          <w:lang w:val="en-CA"/>
        </w:rPr>
        <w:t xml:space="preserve"> </w:t>
      </w:r>
      <w:r w:rsidR="00B8128F">
        <w:rPr>
          <w:lang w:val="en-CA"/>
        </w:rPr>
        <w:t xml:space="preserve">In Figure 5, the evaluation of BDR and BDDE is shown for each sequence and configuration. The bit-streams </w:t>
      </w:r>
      <w:r w:rsidR="000C1412">
        <w:rPr>
          <w:lang w:val="en-CA"/>
        </w:rPr>
        <w:t>that</w:t>
      </w:r>
      <w:r w:rsidR="00B8128F">
        <w:rPr>
          <w:lang w:val="en-CA"/>
        </w:rPr>
        <w:t xml:space="preserve"> are encoded with the intra configuration are shown as blue markers, with the lowdelay configuration as red markers, and with the randomaccess configuration as yellow markers. The </w:t>
      </w:r>
      <w:r w:rsidR="00CA6E15">
        <w:rPr>
          <w:lang w:val="en-CA"/>
        </w:rPr>
        <w:t>plot</w:t>
      </w:r>
      <w:r w:rsidR="00B8128F">
        <w:rPr>
          <w:lang w:val="en-CA"/>
        </w:rPr>
        <w:t xml:space="preserve"> shows that the randomaccess bit streams have a higher BDR- and BDDE-value than the bit streams with another configuration. Furthermore, the bit streams with lowdelay configuration have BDR-values between the other configurations and lower BDDE-values, </w:t>
      </w:r>
      <w:r w:rsidR="00803130">
        <w:rPr>
          <w:lang w:val="en-CA"/>
        </w:rPr>
        <w:t>which confirms</w:t>
      </w:r>
      <w:r w:rsidR="00071BF7">
        <w:rPr>
          <w:lang w:val="en-CA"/>
        </w:rPr>
        <w:t xml:space="preserve"> the observations of Table 3.</w:t>
      </w:r>
      <w:r w:rsidR="00DA10A6">
        <w:rPr>
          <w:lang w:val="en-CA"/>
        </w:rPr>
        <w:t xml:space="preserve"> It is observed that the sequences SlideShow (BDR: -44.32%, BDDE: 48.04%) and SlideEditing (BDR: -37.58%, BDDE:</w:t>
      </w:r>
      <w:r w:rsidR="00DA10A6">
        <w:t> </w:t>
      </w:r>
      <w:r w:rsidR="00DA10A6">
        <w:rPr>
          <w:lang w:val="en-CA"/>
        </w:rPr>
        <w:t>16.01%) hav</w:t>
      </w:r>
      <w:r w:rsidR="00CA6E15">
        <w:rPr>
          <w:lang w:val="en-CA"/>
        </w:rPr>
        <w:t>e</w:t>
      </w:r>
      <w:r w:rsidR="00DA10A6">
        <w:rPr>
          <w:lang w:val="en-CA"/>
        </w:rPr>
        <w:t xml:space="preserve"> a low BDR and BDDE-value for the lowdelay configuration. Both of these are screen-content sequences.</w:t>
      </w:r>
    </w:p>
    <w:p w:rsidR="004358BC" w:rsidRDefault="004358BC" w:rsidP="00BA5D64">
      <w:pPr>
        <w:rPr>
          <w:lang w:val="en-CA"/>
        </w:rPr>
      </w:pPr>
      <w:r>
        <w:rPr>
          <w:noProof/>
          <w:lang w:val="de-DE" w:eastAsia="de-DE"/>
        </w:rPr>
        <w:lastRenderedPageBreak/>
        <mc:AlternateContent>
          <mc:Choice Requires="wpg">
            <w:drawing>
              <wp:anchor distT="0" distB="0" distL="114300" distR="114300" simplePos="0" relativeHeight="251668480" behindDoc="0" locked="0" layoutInCell="1" allowOverlap="1">
                <wp:simplePos x="0" y="0"/>
                <wp:positionH relativeFrom="margin">
                  <wp:align>right</wp:align>
                </wp:positionH>
                <wp:positionV relativeFrom="paragraph">
                  <wp:posOffset>530</wp:posOffset>
                </wp:positionV>
                <wp:extent cx="5943600" cy="3489960"/>
                <wp:effectExtent l="0" t="0" r="0" b="0"/>
                <wp:wrapTopAndBottom/>
                <wp:docPr id="50" name="Gruppieren 50"/>
                <wp:cNvGraphicFramePr/>
                <a:graphic xmlns:a="http://schemas.openxmlformats.org/drawingml/2006/main">
                  <a:graphicData uri="http://schemas.microsoft.com/office/word/2010/wordprocessingGroup">
                    <wpg:wgp>
                      <wpg:cNvGrpSpPr/>
                      <wpg:grpSpPr>
                        <a:xfrm>
                          <a:off x="0" y="0"/>
                          <a:ext cx="5943600" cy="3489960"/>
                          <a:chOff x="0" y="0"/>
                          <a:chExt cx="5943600" cy="3489960"/>
                        </a:xfrm>
                      </wpg:grpSpPr>
                      <pic:pic xmlns:pic="http://schemas.openxmlformats.org/drawingml/2006/picture">
                        <pic:nvPicPr>
                          <pic:cNvPr id="36" name="Grafik 36"/>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161925" y="0"/>
                            <a:ext cx="5615940" cy="2986405"/>
                          </a:xfrm>
                          <a:prstGeom prst="rect">
                            <a:avLst/>
                          </a:prstGeom>
                        </pic:spPr>
                      </pic:pic>
                      <wps:wsp>
                        <wps:cNvPr id="48" name="Textfeld 48"/>
                        <wps:cNvSpPr txBox="1"/>
                        <wps:spPr>
                          <a:xfrm>
                            <a:off x="0" y="3019425"/>
                            <a:ext cx="5943600" cy="470535"/>
                          </a:xfrm>
                          <a:prstGeom prst="rect">
                            <a:avLst/>
                          </a:prstGeom>
                          <a:solidFill>
                            <a:prstClr val="white"/>
                          </a:solidFill>
                          <a:ln>
                            <a:noFill/>
                          </a:ln>
                        </wps:spPr>
                        <wps:txbx>
                          <w:txbxContent>
                            <w:p w:rsidR="007228C2" w:rsidRPr="00C248F1" w:rsidRDefault="007228C2" w:rsidP="00743E2F">
                              <w:pPr>
                                <w:pStyle w:val="Beschriftung"/>
                                <w:spacing w:after="0"/>
                                <w:rPr>
                                  <w:rFonts w:cs="Times New Roman"/>
                                  <w:noProof/>
                                  <w:sz w:val="18"/>
                                  <w:szCs w:val="20"/>
                                </w:rPr>
                              </w:pPr>
                              <w:r w:rsidRPr="00C248F1">
                                <w:rPr>
                                  <w:sz w:val="18"/>
                                </w:rPr>
                                <w:t xml:space="preserve">Figure </w:t>
                              </w:r>
                              <w:r>
                                <w:rPr>
                                  <w:sz w:val="18"/>
                                </w:rPr>
                                <w:t>5</w:t>
                              </w:r>
                              <w:r w:rsidRPr="00C248F1">
                                <w:rPr>
                                  <w:sz w:val="18"/>
                                </w:rPr>
                                <w:t>: Evaluation of all sequences with BDDE and BDR. Each point corresponds to one sequence with a specific configuration. The blue dots correspond to the intra configuration, the red dots to the lowdelay configuration, and the yellow dots to the randomaccess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xmlns:cx1="http://schemas.microsoft.com/office/drawing/2015/9/8/chartex">
            <w:pict>
              <v:group id="Gruppieren 50" o:spid="_x0000_s1038" style="position:absolute;left:0;text-align:left;margin-left:416.8pt;margin-top:.05pt;width:468pt;height:274.8pt;z-index:251668480;mso-position-horizontal:right;mso-position-horizontal-relative:margin;mso-height-relative:margin" coordsize="59436,34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">
                <v:shape id="Grafik 36" o:spid="_x0000_s1039" type="#_x0000_t75" style="position:absolute;left:1619;width:56159;height:29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">
                  <v:imagedata r:id="rId21" o:title=""/>
                  <v:path arrowok="t"/>
                </v:shape>
                <v:shape id="Textfeld 48" o:spid="_x0000_s1040" type="#_x0000_t202" style="position:absolute;top:30194;width:59436;height:4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" stroked="f">
                  <v:textbox style="mso-fit-shape-to-text:t" inset="0,0,0,0">
                    <w:txbxContent>
                      <w:p w:rsidR="007228C2" w:rsidRPr="00C248F1" w:rsidRDefault="007228C2" w:rsidP="00743E2F">
                        <w:pPr>
                          <w:pStyle w:val="Beschriftung"/>
                          <w:spacing w:after="0"/>
                          <w:rPr>
                            <w:rFonts w:cs="Times New Roman"/>
                            <w:noProof/>
                            <w:sz w:val="18"/>
                            <w:szCs w:val="20"/>
                          </w:rPr>
                        </w:pPr>
                        <w:r w:rsidRPr="00C248F1">
                          <w:rPr>
                            <w:sz w:val="18"/>
                          </w:rPr>
                          <w:t xml:space="preserve">Figure </w:t>
                        </w:r>
                        <w:r>
                          <w:rPr>
                            <w:sz w:val="18"/>
                          </w:rPr>
                          <w:t>5</w:t>
                        </w:r>
                        <w:r w:rsidRPr="00C248F1">
                          <w:rPr>
                            <w:sz w:val="18"/>
                          </w:rPr>
                          <w:t>: Evaluation of all sequences with BDDE and BDR. Each point corresponds to one sequence with a specific configuration. The blue dots correspond to the intra configuration, the red dots to the lowdelay configuration, and the yellow dots to the randomaccess configuration.</w:t>
                        </w:r>
                      </w:p>
                    </w:txbxContent>
                  </v:textbox>
                </v:shape>
                <w10:wrap type="topAndBottom" anchorx="margin"/>
              </v:group>
            </w:pict>
          </mc:Fallback>
        </mc:AlternateContent>
      </w:r>
    </w:p>
    <w:p w:rsidR="005F6004" w:rsidRDefault="00071BF7" w:rsidP="00743E2F">
      <w:pPr>
        <w:pStyle w:val="berschrift1"/>
        <w:numPr>
          <w:ilvl w:val="0"/>
          <w:numId w:val="2"/>
        </w:numPr>
        <w:spacing w:before="0"/>
        <w:rPr>
          <w:lang w:val="en-CA"/>
        </w:rPr>
      </w:pPr>
      <w:r>
        <w:rPr>
          <w:lang w:val="en-CA"/>
        </w:rPr>
        <w:t>Evaluation of the Implementation on D</w:t>
      </w:r>
      <w:r w:rsidRPr="00071BF7">
        <w:rPr>
          <w:lang w:val="en-CA"/>
        </w:rPr>
        <w:t xml:space="preserve">ifferent </w:t>
      </w:r>
      <w:r>
        <w:rPr>
          <w:lang w:val="en-CA"/>
        </w:rPr>
        <w:t>Devices</w:t>
      </w:r>
    </w:p>
    <w:p w:rsidR="0087507C" w:rsidRDefault="00AF2EF0" w:rsidP="008E55BF">
      <w:pPr>
        <w:rPr>
          <w:lang w:val="en-CA"/>
        </w:rPr>
      </w:pPr>
      <w:r w:rsidRPr="00AF2EF0">
        <w:rPr>
          <w:lang w:val="en-CA"/>
        </w:rPr>
        <w:t>For HEVC encoded bit streams, there are several implementations for decoding.</w:t>
      </w:r>
      <w:r>
        <w:rPr>
          <w:lang w:val="en-CA"/>
        </w:rPr>
        <w:t xml:space="preserve"> One alternative to the HM-decoder is </w:t>
      </w:r>
      <w:r w:rsidR="0087507C">
        <w:rPr>
          <w:lang w:val="en-CA"/>
        </w:rPr>
        <w:t>software decoding with openHEVC</w:t>
      </w:r>
      <w:r>
        <w:rPr>
          <w:lang w:val="en-CA"/>
        </w:rPr>
        <w:t xml:space="preserve">, which has a higher energy efficiency. In Table 4, the </w:t>
      </w:r>
      <w:r w:rsidR="00BB5723">
        <w:rPr>
          <w:lang w:val="en-CA"/>
        </w:rPr>
        <w:t>BDDE values for the decoding with FFmpeg</w:t>
      </w:r>
      <w:r w:rsidR="0087507C">
        <w:rPr>
          <w:lang w:val="en-CA"/>
        </w:rPr>
        <w:t xml:space="preserve"> </w:t>
      </w:r>
      <w:r w:rsidR="00BB5723">
        <w:rPr>
          <w:lang w:val="en-CA"/>
        </w:rPr>
        <w:t>on the Intel CPU are given. For the determination of the BDDE values, the decoding energy measurements with RAPL and the HM-decoder are taken as a reference. I</w:t>
      </w:r>
      <w:r w:rsidR="00FF13E1">
        <w:rPr>
          <w:lang w:val="en-CA"/>
        </w:rPr>
        <w:t xml:space="preserve">n general, the BDDE value is </w:t>
      </w:r>
      <w:r w:rsidR="00FF13E1">
        <w:rPr>
          <w:lang w:val="en-CA"/>
        </w:rPr>
        <w:noBreakHyphen/>
        <w:t>79</w:t>
      </w:r>
      <w:r w:rsidR="00BB5723">
        <w:rPr>
          <w:lang w:val="en-CA"/>
        </w:rPr>
        <w:t>.</w:t>
      </w:r>
      <w:r w:rsidR="00FF13E1">
        <w:rPr>
          <w:lang w:val="en-CA"/>
        </w:rPr>
        <w:t>48</w:t>
      </w:r>
      <w:r w:rsidR="00BB5723">
        <w:rPr>
          <w:lang w:val="en-CA"/>
        </w:rPr>
        <w:t>%, f</w:t>
      </w:r>
      <w:r w:rsidR="00FF13E1">
        <w:rPr>
          <w:lang w:val="en-CA"/>
        </w:rPr>
        <w:t>or the intra configuration -82.23</w:t>
      </w:r>
      <w:r w:rsidR="00BB5723">
        <w:rPr>
          <w:lang w:val="en-CA"/>
        </w:rPr>
        <w:t xml:space="preserve">%, </w:t>
      </w:r>
      <w:r w:rsidR="00FF13E1">
        <w:rPr>
          <w:lang w:val="en-CA"/>
        </w:rPr>
        <w:t>for the lowdelay configuration </w:t>
      </w:r>
      <w:r w:rsidR="00FF13E1">
        <w:rPr>
          <w:lang w:val="en-CA"/>
        </w:rPr>
        <w:noBreakHyphen/>
        <w:t>78.11</w:t>
      </w:r>
      <w:r w:rsidR="00BB5723">
        <w:rPr>
          <w:lang w:val="en-CA"/>
        </w:rPr>
        <w:t>%, and for the randomaccess conf</w:t>
      </w:r>
      <w:r w:rsidR="00FF13E1">
        <w:rPr>
          <w:lang w:val="en-CA"/>
        </w:rPr>
        <w:t>iguration -78</w:t>
      </w:r>
      <w:r w:rsidR="00BB5723">
        <w:rPr>
          <w:lang w:val="en-CA"/>
        </w:rPr>
        <w:t xml:space="preserve">.11%. Thereby, the decoding energy demand of an HEVC-coded bit stream takes approximately one fifth with FFmpeg. </w:t>
      </w:r>
    </w:p>
    <w:p w:rsidR="0011465D" w:rsidRPr="008E55BF" w:rsidRDefault="00BB5723" w:rsidP="008E55BF">
      <w:pPr>
        <w:rPr>
          <w:lang w:val="en-CA"/>
        </w:rPr>
      </w:pPr>
      <w:r>
        <w:rPr>
          <w:lang w:val="en-CA"/>
        </w:rPr>
        <w:t xml:space="preserve">The BDDE value for the Raspberry Pi with FFmpeg as a decoder is -80.69%, which is similar to the results of the Intel CPU. </w:t>
      </w:r>
      <w:r w:rsidR="0011465D">
        <w:rPr>
          <w:lang w:val="en-CA"/>
        </w:rPr>
        <w:t xml:space="preserve">The results for the individual configurations for the Raspberry Pi in Table 4 </w:t>
      </w:r>
      <w:r w:rsidR="0087507C">
        <w:rPr>
          <w:lang w:val="en-CA"/>
        </w:rPr>
        <w:t xml:space="preserve">also show </w:t>
      </w:r>
      <w:r w:rsidR="0011465D">
        <w:rPr>
          <w:lang w:val="en-CA"/>
        </w:rPr>
        <w:t>similar results. In Figure 6, the results of each measurement for HEVC decoding are shown for the sequence Campfire with the configuration randomaccess. For these bit streams</w:t>
      </w:r>
      <w:r w:rsidR="00FF13E1">
        <w:rPr>
          <w:lang w:val="en-CA"/>
        </w:rPr>
        <w:t>, the BDDE value is -79.26</w:t>
      </w:r>
      <w:r w:rsidR="0011465D">
        <w:rPr>
          <w:lang w:val="en-CA"/>
        </w:rPr>
        <w:t xml:space="preserve">% with FFmpeg on the Intel CPU and </w:t>
      </w:r>
      <w:r w:rsidR="0011465D">
        <w:rPr>
          <w:lang w:val="en-CA"/>
        </w:rPr>
        <w:noBreakHyphen/>
        <w:t xml:space="preserve">78.66% on the Raspberry Pi. </w:t>
      </w:r>
      <w:r w:rsidR="00331545">
        <w:rPr>
          <w:lang w:val="en-CA"/>
        </w:rPr>
        <w:t>We</w:t>
      </w:r>
      <w:r w:rsidR="0011465D">
        <w:rPr>
          <w:lang w:val="en-CA"/>
        </w:rPr>
        <w:t xml:space="preserve"> claim that </w:t>
      </w:r>
      <w:r w:rsidR="00A179CA">
        <w:rPr>
          <w:lang w:val="en-CA"/>
        </w:rPr>
        <w:t xml:space="preserve">future implementations of a </w:t>
      </w:r>
      <w:r w:rsidR="0011465D">
        <w:rPr>
          <w:lang w:val="en-CA"/>
        </w:rPr>
        <w:t>VVC</w:t>
      </w:r>
      <w:r w:rsidR="00A179CA">
        <w:rPr>
          <w:lang w:val="en-CA"/>
        </w:rPr>
        <w:t>-decoder</w:t>
      </w:r>
      <w:r w:rsidR="0011465D">
        <w:rPr>
          <w:lang w:val="en-CA"/>
        </w:rPr>
        <w:t xml:space="preserve"> </w:t>
      </w:r>
      <w:r w:rsidR="0087507C">
        <w:rPr>
          <w:lang w:val="en-CA"/>
        </w:rPr>
        <w:t>could</w:t>
      </w:r>
      <w:r w:rsidR="0011465D">
        <w:rPr>
          <w:lang w:val="en-CA"/>
        </w:rPr>
        <w:t xml:space="preserve"> also achieve similar improvements in comparison to </w:t>
      </w:r>
      <w:r w:rsidR="00A179CA">
        <w:rPr>
          <w:lang w:val="en-CA"/>
        </w:rPr>
        <w:t>the VTM-software</w:t>
      </w:r>
      <w:r w:rsidR="0011465D">
        <w:rPr>
          <w:lang w:val="en-CA"/>
        </w:rPr>
        <w:t>.</w:t>
      </w:r>
      <w:r w:rsidR="00E8434E">
        <w:rPr>
          <w:lang w:val="en-CA"/>
        </w:rPr>
        <w:t xml:space="preserve"> </w:t>
      </w:r>
    </w:p>
    <w:p w:rsidR="008B1F47" w:rsidRPr="008B1F47" w:rsidRDefault="008B1F47" w:rsidP="008B1F47">
      <w:pPr>
        <w:pStyle w:val="Beschriftung"/>
        <w:keepNext/>
        <w:rPr>
          <w:sz w:val="18"/>
        </w:rPr>
      </w:pPr>
      <w:r w:rsidRPr="008B1F47">
        <w:rPr>
          <w:sz w:val="18"/>
        </w:rPr>
        <w:t xml:space="preserve">Table </w:t>
      </w:r>
      <w:r w:rsidRPr="008B1F47">
        <w:rPr>
          <w:sz w:val="18"/>
        </w:rPr>
        <w:fldChar w:fldCharType="begin"/>
      </w:r>
      <w:r w:rsidRPr="008B1F47">
        <w:rPr>
          <w:sz w:val="18"/>
        </w:rPr>
        <w:instrText xml:space="preserve"> SEQ Table \* ARABIC </w:instrText>
      </w:r>
      <w:r w:rsidRPr="008B1F47">
        <w:rPr>
          <w:sz w:val="18"/>
        </w:rPr>
        <w:fldChar w:fldCharType="separate"/>
      </w:r>
      <w:r w:rsidR="00690243">
        <w:rPr>
          <w:noProof/>
          <w:sz w:val="18"/>
        </w:rPr>
        <w:t>4</w:t>
      </w:r>
      <w:r w:rsidRPr="008B1F47">
        <w:rPr>
          <w:sz w:val="18"/>
        </w:rPr>
        <w:fldChar w:fldCharType="end"/>
      </w:r>
      <w:r w:rsidRPr="008B1F47">
        <w:rPr>
          <w:sz w:val="18"/>
        </w:rPr>
        <w:t xml:space="preserve">: Evaluation of the BDDE for </w:t>
      </w:r>
      <w:r w:rsidR="008E55BF">
        <w:rPr>
          <w:sz w:val="18"/>
        </w:rPr>
        <w:t xml:space="preserve">the </w:t>
      </w:r>
      <w:r w:rsidRPr="008B1F47">
        <w:rPr>
          <w:sz w:val="18"/>
        </w:rPr>
        <w:t xml:space="preserve">decoding with </w:t>
      </w:r>
      <w:r>
        <w:rPr>
          <w:sz w:val="18"/>
        </w:rPr>
        <w:t>FF</w:t>
      </w:r>
      <w:r w:rsidRPr="008B1F47">
        <w:rPr>
          <w:sz w:val="18"/>
        </w:rPr>
        <w:t xml:space="preserve">mpeg and HM. For the determination of the BDDE, the </w:t>
      </w:r>
      <w:r w:rsidR="008E55BF">
        <w:rPr>
          <w:sz w:val="18"/>
        </w:rPr>
        <w:t>measured decoding energy of the HM-decoder on the Intel-CPU with R</w:t>
      </w:r>
      <w:r w:rsidR="00FA5286">
        <w:rPr>
          <w:sz w:val="18"/>
        </w:rPr>
        <w:t>APL</w:t>
      </w:r>
      <w:r w:rsidR="008E55BF">
        <w:rPr>
          <w:sz w:val="18"/>
        </w:rPr>
        <w:t xml:space="preserve"> is taken as a reference. </w:t>
      </w:r>
    </w:p>
    <w:tbl>
      <w:tblPr>
        <w:tblStyle w:val="Tabellenraster"/>
        <w:tblpPr w:leftFromText="180" w:rightFromText="180"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1"/>
        <w:gridCol w:w="2483"/>
        <w:gridCol w:w="2483"/>
      </w:tblGrid>
      <w:tr w:rsidR="008E55BF" w:rsidRPr="007939DC" w:rsidTr="008E55BF">
        <w:trPr>
          <w:trHeight w:val="21"/>
        </w:trPr>
        <w:tc>
          <w:tcPr>
            <w:tcW w:w="2821" w:type="dxa"/>
            <w:tcBorders>
              <w:bottom w:val="double" w:sz="4" w:space="0" w:color="auto"/>
              <w:right w:val="double" w:sz="4" w:space="0" w:color="auto"/>
            </w:tcBorders>
          </w:tcPr>
          <w:p w:rsidR="008E55BF" w:rsidRPr="007939DC" w:rsidRDefault="008E55BF" w:rsidP="008E55BF">
            <w:pPr>
              <w:jc w:val="left"/>
              <w:rPr>
                <w:sz w:val="20"/>
                <w:lang w:val="en-CA"/>
              </w:rPr>
            </w:pPr>
          </w:p>
        </w:tc>
        <w:tc>
          <w:tcPr>
            <w:tcW w:w="2483" w:type="dxa"/>
            <w:tcBorders>
              <w:left w:val="single" w:sz="4" w:space="0" w:color="auto"/>
              <w:bottom w:val="double" w:sz="4" w:space="0" w:color="auto"/>
              <w:right w:val="single" w:sz="4" w:space="0" w:color="auto"/>
            </w:tcBorders>
          </w:tcPr>
          <w:p w:rsidR="008E55BF" w:rsidRPr="007939DC" w:rsidRDefault="008E55BF" w:rsidP="008E55BF">
            <w:pPr>
              <w:jc w:val="left"/>
              <w:rPr>
                <w:sz w:val="20"/>
                <w:lang w:val="en-CA"/>
              </w:rPr>
            </w:pPr>
            <w:r w:rsidRPr="007939DC">
              <w:rPr>
                <w:sz w:val="20"/>
                <w:lang w:val="en-CA"/>
              </w:rPr>
              <w:t>BDDE</w:t>
            </w:r>
            <w:r>
              <w:rPr>
                <w:sz w:val="20"/>
                <w:lang w:val="en-CA"/>
              </w:rPr>
              <w:t xml:space="preserve"> Intel FFmpeg </w:t>
            </w:r>
          </w:p>
        </w:tc>
        <w:tc>
          <w:tcPr>
            <w:tcW w:w="2483" w:type="dxa"/>
            <w:tcBorders>
              <w:left w:val="single" w:sz="4" w:space="0" w:color="auto"/>
              <w:bottom w:val="double" w:sz="4" w:space="0" w:color="auto"/>
            </w:tcBorders>
          </w:tcPr>
          <w:p w:rsidR="008E55BF" w:rsidRDefault="008E55BF" w:rsidP="008E55BF">
            <w:pPr>
              <w:jc w:val="left"/>
              <w:rPr>
                <w:sz w:val="20"/>
                <w:lang w:val="en-CA"/>
              </w:rPr>
            </w:pPr>
            <w:r>
              <w:rPr>
                <w:sz w:val="20"/>
                <w:lang w:val="en-CA"/>
              </w:rPr>
              <w:t>BDDE Raspberry FFmpeg</w:t>
            </w:r>
          </w:p>
        </w:tc>
      </w:tr>
      <w:tr w:rsidR="008E55BF" w:rsidRPr="007939DC" w:rsidTr="008E55BF">
        <w:trPr>
          <w:trHeight w:val="21"/>
        </w:trPr>
        <w:tc>
          <w:tcPr>
            <w:tcW w:w="2821" w:type="dxa"/>
            <w:tcBorders>
              <w:top w:val="double" w:sz="4" w:space="0" w:color="auto"/>
              <w:right w:val="double" w:sz="4" w:space="0" w:color="auto"/>
            </w:tcBorders>
            <w:shd w:val="clear" w:color="auto" w:fill="auto"/>
          </w:tcPr>
          <w:p w:rsidR="008E55BF" w:rsidRPr="007939DC" w:rsidRDefault="008E55BF" w:rsidP="008E55BF">
            <w:pPr>
              <w:rPr>
                <w:sz w:val="20"/>
                <w:lang w:val="en-CA"/>
              </w:rPr>
            </w:pPr>
            <w:r w:rsidRPr="007939DC">
              <w:rPr>
                <w:sz w:val="20"/>
                <w:lang w:val="en-CA"/>
              </w:rPr>
              <w:t>Intra</w:t>
            </w:r>
          </w:p>
        </w:tc>
        <w:tc>
          <w:tcPr>
            <w:tcW w:w="2483" w:type="dxa"/>
            <w:tcBorders>
              <w:top w:val="double" w:sz="4" w:space="0" w:color="auto"/>
              <w:left w:val="single" w:sz="4" w:space="0" w:color="auto"/>
              <w:right w:val="single" w:sz="4" w:space="0" w:color="auto"/>
            </w:tcBorders>
          </w:tcPr>
          <w:p w:rsidR="008E55BF" w:rsidRPr="007939DC" w:rsidRDefault="00FF13E1" w:rsidP="008E55BF">
            <w:pPr>
              <w:rPr>
                <w:sz w:val="20"/>
                <w:lang w:val="en-CA"/>
              </w:rPr>
            </w:pPr>
            <w:r>
              <w:rPr>
                <w:sz w:val="20"/>
                <w:lang w:val="en-CA"/>
              </w:rPr>
              <w:t>-82.23</w:t>
            </w:r>
            <w:r w:rsidR="008E55BF">
              <w:rPr>
                <w:sz w:val="20"/>
                <w:lang w:val="en-CA"/>
              </w:rPr>
              <w:t>%</w:t>
            </w:r>
          </w:p>
        </w:tc>
        <w:tc>
          <w:tcPr>
            <w:tcW w:w="2483" w:type="dxa"/>
            <w:tcBorders>
              <w:top w:val="double" w:sz="4" w:space="0" w:color="auto"/>
              <w:left w:val="single" w:sz="4" w:space="0" w:color="auto"/>
            </w:tcBorders>
          </w:tcPr>
          <w:p w:rsidR="008E55BF" w:rsidRPr="007939DC" w:rsidRDefault="008E55BF" w:rsidP="008E55BF">
            <w:pPr>
              <w:rPr>
                <w:sz w:val="20"/>
                <w:lang w:val="en-CA"/>
              </w:rPr>
            </w:pPr>
            <w:r>
              <w:rPr>
                <w:sz w:val="20"/>
                <w:lang w:val="en-CA"/>
              </w:rPr>
              <w:t>-87.55%</w:t>
            </w:r>
          </w:p>
        </w:tc>
      </w:tr>
      <w:tr w:rsidR="008E55BF" w:rsidRPr="007939DC" w:rsidTr="008E55BF">
        <w:trPr>
          <w:trHeight w:val="21"/>
        </w:trPr>
        <w:tc>
          <w:tcPr>
            <w:tcW w:w="2821" w:type="dxa"/>
            <w:tcBorders>
              <w:right w:val="double" w:sz="4" w:space="0" w:color="auto"/>
            </w:tcBorders>
          </w:tcPr>
          <w:p w:rsidR="008E55BF" w:rsidRPr="007939DC" w:rsidRDefault="008E55BF" w:rsidP="008E55BF">
            <w:pPr>
              <w:rPr>
                <w:sz w:val="20"/>
                <w:lang w:val="en-CA"/>
              </w:rPr>
            </w:pPr>
            <w:r w:rsidRPr="007939DC">
              <w:rPr>
                <w:sz w:val="20"/>
                <w:lang w:val="en-CA"/>
              </w:rPr>
              <w:t>Lowdelay</w:t>
            </w:r>
          </w:p>
        </w:tc>
        <w:tc>
          <w:tcPr>
            <w:tcW w:w="2483" w:type="dxa"/>
            <w:tcBorders>
              <w:left w:val="single" w:sz="4" w:space="0" w:color="auto"/>
              <w:right w:val="single" w:sz="4" w:space="0" w:color="auto"/>
            </w:tcBorders>
          </w:tcPr>
          <w:p w:rsidR="008E55BF" w:rsidRPr="007939DC" w:rsidRDefault="00FF13E1" w:rsidP="008E55BF">
            <w:pPr>
              <w:rPr>
                <w:sz w:val="20"/>
                <w:lang w:val="en-CA"/>
              </w:rPr>
            </w:pPr>
            <w:r>
              <w:rPr>
                <w:sz w:val="20"/>
                <w:lang w:val="en-CA"/>
              </w:rPr>
              <w:t>-78.11</w:t>
            </w:r>
            <w:r w:rsidR="008E55BF">
              <w:rPr>
                <w:sz w:val="20"/>
                <w:lang w:val="en-CA"/>
              </w:rPr>
              <w:t>%</w:t>
            </w:r>
          </w:p>
        </w:tc>
        <w:tc>
          <w:tcPr>
            <w:tcW w:w="2483" w:type="dxa"/>
            <w:tcBorders>
              <w:left w:val="single" w:sz="4" w:space="0" w:color="auto"/>
            </w:tcBorders>
          </w:tcPr>
          <w:p w:rsidR="008E55BF" w:rsidRPr="007939DC" w:rsidRDefault="008E55BF" w:rsidP="008E55BF">
            <w:pPr>
              <w:rPr>
                <w:sz w:val="20"/>
                <w:lang w:val="en-CA"/>
              </w:rPr>
            </w:pPr>
            <w:r>
              <w:rPr>
                <w:sz w:val="20"/>
                <w:lang w:val="en-CA"/>
              </w:rPr>
              <w:t>-78.09%</w:t>
            </w:r>
          </w:p>
        </w:tc>
      </w:tr>
      <w:tr w:rsidR="008E55BF" w:rsidRPr="007939DC" w:rsidTr="008E55BF">
        <w:trPr>
          <w:trHeight w:val="21"/>
        </w:trPr>
        <w:tc>
          <w:tcPr>
            <w:tcW w:w="2821" w:type="dxa"/>
            <w:tcBorders>
              <w:bottom w:val="double" w:sz="4" w:space="0" w:color="auto"/>
              <w:right w:val="double" w:sz="4" w:space="0" w:color="auto"/>
            </w:tcBorders>
          </w:tcPr>
          <w:p w:rsidR="008E55BF" w:rsidRPr="007939DC" w:rsidRDefault="008E55BF" w:rsidP="008E55BF">
            <w:pPr>
              <w:rPr>
                <w:sz w:val="20"/>
                <w:lang w:val="en-CA"/>
              </w:rPr>
            </w:pPr>
            <w:r w:rsidRPr="007939DC">
              <w:rPr>
                <w:sz w:val="20"/>
                <w:lang w:val="en-CA"/>
              </w:rPr>
              <w:t>Randomaccess</w:t>
            </w:r>
          </w:p>
        </w:tc>
        <w:tc>
          <w:tcPr>
            <w:tcW w:w="2483" w:type="dxa"/>
            <w:tcBorders>
              <w:left w:val="single" w:sz="4" w:space="0" w:color="auto"/>
              <w:bottom w:val="double" w:sz="4" w:space="0" w:color="auto"/>
              <w:right w:val="single" w:sz="4" w:space="0" w:color="auto"/>
            </w:tcBorders>
          </w:tcPr>
          <w:p w:rsidR="008E55BF" w:rsidRPr="007939DC" w:rsidRDefault="00FF13E1" w:rsidP="008E55BF">
            <w:pPr>
              <w:rPr>
                <w:sz w:val="20"/>
                <w:lang w:val="en-CA"/>
              </w:rPr>
            </w:pPr>
            <w:r>
              <w:rPr>
                <w:sz w:val="20"/>
                <w:lang w:val="en-CA"/>
              </w:rPr>
              <w:t>-78.11</w:t>
            </w:r>
            <w:r w:rsidR="008E55BF">
              <w:rPr>
                <w:sz w:val="20"/>
                <w:lang w:val="en-CA"/>
              </w:rPr>
              <w:t>%</w:t>
            </w:r>
          </w:p>
        </w:tc>
        <w:tc>
          <w:tcPr>
            <w:tcW w:w="2483" w:type="dxa"/>
            <w:tcBorders>
              <w:left w:val="single" w:sz="4" w:space="0" w:color="auto"/>
              <w:bottom w:val="double" w:sz="4" w:space="0" w:color="auto"/>
            </w:tcBorders>
          </w:tcPr>
          <w:p w:rsidR="008E55BF" w:rsidRPr="007939DC" w:rsidRDefault="008E55BF" w:rsidP="008E55BF">
            <w:pPr>
              <w:rPr>
                <w:sz w:val="20"/>
                <w:lang w:val="en-CA"/>
              </w:rPr>
            </w:pPr>
            <w:r>
              <w:rPr>
                <w:sz w:val="20"/>
                <w:lang w:val="en-CA"/>
              </w:rPr>
              <w:t>-76.44%</w:t>
            </w:r>
          </w:p>
        </w:tc>
      </w:tr>
      <w:tr w:rsidR="008E55BF" w:rsidRPr="007939DC" w:rsidTr="008E55BF">
        <w:trPr>
          <w:trHeight w:val="21"/>
        </w:trPr>
        <w:tc>
          <w:tcPr>
            <w:tcW w:w="2821" w:type="dxa"/>
            <w:tcBorders>
              <w:top w:val="double" w:sz="4" w:space="0" w:color="auto"/>
              <w:right w:val="double" w:sz="4" w:space="0" w:color="auto"/>
            </w:tcBorders>
          </w:tcPr>
          <w:p w:rsidR="008E55BF" w:rsidRPr="007939DC" w:rsidRDefault="008E55BF" w:rsidP="008E55BF">
            <w:pPr>
              <w:rPr>
                <w:sz w:val="20"/>
                <w:lang w:val="en-CA"/>
              </w:rPr>
            </w:pPr>
            <w:r w:rsidRPr="007939DC">
              <w:rPr>
                <w:sz w:val="20"/>
                <w:lang w:val="en-CA"/>
              </w:rPr>
              <w:t>Mean</w:t>
            </w:r>
          </w:p>
        </w:tc>
        <w:tc>
          <w:tcPr>
            <w:tcW w:w="2483" w:type="dxa"/>
            <w:tcBorders>
              <w:top w:val="double" w:sz="4" w:space="0" w:color="auto"/>
              <w:left w:val="single" w:sz="4" w:space="0" w:color="auto"/>
              <w:right w:val="single" w:sz="4" w:space="0" w:color="auto"/>
            </w:tcBorders>
          </w:tcPr>
          <w:p w:rsidR="008E55BF" w:rsidRPr="007939DC" w:rsidRDefault="00FF13E1" w:rsidP="00FF13E1">
            <w:pPr>
              <w:rPr>
                <w:sz w:val="20"/>
                <w:lang w:val="en-CA"/>
              </w:rPr>
            </w:pPr>
            <w:r>
              <w:rPr>
                <w:sz w:val="20"/>
                <w:lang w:val="en-CA"/>
              </w:rPr>
              <w:t>-79</w:t>
            </w:r>
            <w:r w:rsidR="008E55BF">
              <w:rPr>
                <w:sz w:val="20"/>
                <w:lang w:val="en-CA"/>
              </w:rPr>
              <w:t>.</w:t>
            </w:r>
            <w:r>
              <w:rPr>
                <w:sz w:val="20"/>
                <w:lang w:val="en-CA"/>
              </w:rPr>
              <w:t>48</w:t>
            </w:r>
            <w:r w:rsidR="008E55BF">
              <w:rPr>
                <w:sz w:val="20"/>
                <w:lang w:val="en-CA"/>
              </w:rPr>
              <w:t>%</w:t>
            </w:r>
          </w:p>
        </w:tc>
        <w:tc>
          <w:tcPr>
            <w:tcW w:w="2483" w:type="dxa"/>
            <w:tcBorders>
              <w:top w:val="double" w:sz="4" w:space="0" w:color="auto"/>
              <w:left w:val="single" w:sz="4" w:space="0" w:color="auto"/>
            </w:tcBorders>
          </w:tcPr>
          <w:p w:rsidR="008E55BF" w:rsidRPr="007939DC" w:rsidRDefault="008E55BF" w:rsidP="008E55BF">
            <w:pPr>
              <w:rPr>
                <w:sz w:val="20"/>
                <w:lang w:val="en-CA"/>
              </w:rPr>
            </w:pPr>
            <w:r>
              <w:rPr>
                <w:sz w:val="20"/>
                <w:lang w:val="en-CA"/>
              </w:rPr>
              <w:t>-80.69%</w:t>
            </w:r>
          </w:p>
        </w:tc>
      </w:tr>
    </w:tbl>
    <w:p w:rsidR="005F6004" w:rsidRDefault="005F6004" w:rsidP="00A179CA">
      <w:pPr>
        <w:spacing w:before="0"/>
        <w:rPr>
          <w:lang w:val="en-CA"/>
        </w:rPr>
      </w:pPr>
    </w:p>
    <w:p w:rsidR="00E263EF" w:rsidRDefault="00E263EF" w:rsidP="00A179CA">
      <w:pPr>
        <w:spacing w:before="0"/>
        <w:rPr>
          <w:lang w:val="en-CA"/>
        </w:rPr>
      </w:pPr>
    </w:p>
    <w:p w:rsidR="00E263EF" w:rsidRDefault="00E263EF" w:rsidP="00A179CA">
      <w:pPr>
        <w:spacing w:before="0"/>
        <w:rPr>
          <w:lang w:val="en-CA"/>
        </w:rPr>
      </w:pPr>
    </w:p>
    <w:p w:rsidR="00E263EF" w:rsidRDefault="00E263EF" w:rsidP="00A179CA">
      <w:pPr>
        <w:spacing w:before="0"/>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9E709C" w:rsidRDefault="009E709C" w:rsidP="00A179CA">
      <w:pPr>
        <w:pStyle w:val="berschrift1"/>
        <w:numPr>
          <w:ilvl w:val="0"/>
          <w:numId w:val="2"/>
        </w:numPr>
        <w:spacing w:before="0"/>
        <w:ind w:left="360" w:hanging="360"/>
        <w:rPr>
          <w:lang w:val="en-CA"/>
        </w:rPr>
      </w:pPr>
      <w:r>
        <w:rPr>
          <w:lang w:val="en-CA"/>
        </w:rPr>
        <w:lastRenderedPageBreak/>
        <w:t>Conclusion</w:t>
      </w:r>
    </w:p>
    <w:p w:rsidR="0087507C" w:rsidRDefault="00453E81" w:rsidP="0087507C">
      <w:pPr>
        <w:rPr>
          <w:lang w:val="en-CA"/>
        </w:rPr>
      </w:pPr>
      <w:r>
        <w:rPr>
          <w:lang w:val="en-CA"/>
        </w:rPr>
        <w:t xml:space="preserve">With the decoding energy </w:t>
      </w:r>
      <w:r w:rsidR="00B93076">
        <w:rPr>
          <w:lang w:val="en-CA"/>
        </w:rPr>
        <w:t>measurements,</w:t>
      </w:r>
      <w:r>
        <w:rPr>
          <w:lang w:val="en-CA"/>
        </w:rPr>
        <w:t xml:space="preserve"> it is determined that the VTM decoder has an increased energy demand for comparable bit streams with equal objective visual quality</w:t>
      </w:r>
      <w:r w:rsidR="002372FC">
        <w:rPr>
          <w:lang w:val="en-CA"/>
        </w:rPr>
        <w:t xml:space="preserve"> as compared to HEVC</w:t>
      </w:r>
      <w:r w:rsidR="00C3706F">
        <w:rPr>
          <w:lang w:val="en-CA"/>
        </w:rPr>
        <w:t>.</w:t>
      </w:r>
      <w:r>
        <w:rPr>
          <w:lang w:val="en-CA"/>
        </w:rPr>
        <w:t xml:space="preserve"> </w:t>
      </w:r>
      <w:r w:rsidR="0011465D">
        <w:rPr>
          <w:lang w:val="en-CA"/>
        </w:rPr>
        <w:t xml:space="preserve">Furthermore, it could be determined </w:t>
      </w:r>
      <w:r w:rsidR="00E263EF">
        <w:rPr>
          <w:noProof/>
          <w:lang w:val="de-DE" w:eastAsia="de-DE"/>
        </w:rPr>
        <mc:AlternateContent>
          <mc:Choice Requires="wpg">
            <w:drawing>
              <wp:anchor distT="0" distB="0" distL="114300" distR="114300" simplePos="0" relativeHeight="251688960" behindDoc="0" locked="0" layoutInCell="1" allowOverlap="1">
                <wp:simplePos x="0" y="0"/>
                <wp:positionH relativeFrom="margin">
                  <wp:align>right</wp:align>
                </wp:positionH>
                <wp:positionV relativeFrom="margin">
                  <wp:align>top</wp:align>
                </wp:positionV>
                <wp:extent cx="5942965" cy="3208036"/>
                <wp:effectExtent l="0" t="0" r="635" b="0"/>
                <wp:wrapTopAndBottom/>
                <wp:docPr id="35" name="Gruppieren 35"/>
                <wp:cNvGraphicFramePr/>
                <a:graphic xmlns:a="http://schemas.openxmlformats.org/drawingml/2006/main">
                  <a:graphicData uri="http://schemas.microsoft.com/office/word/2010/wordprocessingGroup">
                    <wpg:wgp>
                      <wpg:cNvGrpSpPr/>
                      <wpg:grpSpPr>
                        <a:xfrm>
                          <a:off x="0" y="0"/>
                          <a:ext cx="5942965" cy="3208036"/>
                          <a:chOff x="0" y="0"/>
                          <a:chExt cx="5942965" cy="3208052"/>
                        </a:xfrm>
                      </wpg:grpSpPr>
                      <wps:wsp>
                        <wps:cNvPr id="56" name="Textfeld 56"/>
                        <wps:cNvSpPr txBox="1"/>
                        <wps:spPr>
                          <a:xfrm>
                            <a:off x="0" y="2661314"/>
                            <a:ext cx="5942965" cy="546738"/>
                          </a:xfrm>
                          <a:prstGeom prst="rect">
                            <a:avLst/>
                          </a:prstGeom>
                          <a:solidFill>
                            <a:prstClr val="white"/>
                          </a:solidFill>
                          <a:ln>
                            <a:noFill/>
                          </a:ln>
                        </wps:spPr>
                        <wps:txbx>
                          <w:txbxContent>
                            <w:p w:rsidR="007228C2" w:rsidRPr="004358BC" w:rsidRDefault="007228C2" w:rsidP="00E263EF">
                              <w:pPr>
                                <w:pStyle w:val="Beschriftung"/>
                                <w:rPr>
                                  <w:rFonts w:cs="Arial"/>
                                  <w:b/>
                                  <w:bCs/>
                                  <w:noProof/>
                                  <w:sz w:val="18"/>
                                </w:rPr>
                              </w:pPr>
                              <w:r w:rsidRPr="004358BC">
                                <w:rPr>
                                  <w:sz w:val="18"/>
                                </w:rPr>
                                <w:t xml:space="preserve">Figure </w:t>
                              </w:r>
                              <w:r>
                                <w:rPr>
                                  <w:sz w:val="18"/>
                                </w:rPr>
                                <w:t>6</w:t>
                              </w:r>
                              <w:r w:rsidRPr="004358BC">
                                <w:rPr>
                                  <w:sz w:val="18"/>
                                </w:rPr>
                                <w:t>: Evaluation of the decoding energy on different devices for the HEVC video codec</w:t>
                              </w:r>
                              <w:r>
                                <w:rPr>
                                  <w:sz w:val="18"/>
                                </w:rPr>
                                <w:t xml:space="preserve"> for the sequences Campfire with the configuration randomaccess</w:t>
                              </w:r>
                              <w:r w:rsidRPr="004358BC">
                                <w:rPr>
                                  <w:sz w:val="18"/>
                                </w:rPr>
                                <w:t xml:space="preserve">. </w:t>
                              </w:r>
                              <w:r>
                                <w:rPr>
                                  <w:sz w:val="18"/>
                                </w:rPr>
                                <w:t>The measurements on the desktop Pc are shown by the red and yellow curves and on the Raspberry Pi as green curve.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4" name="Grafik 34"/>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368489" y="0"/>
                            <a:ext cx="5183505" cy="2756535"/>
                          </a:xfrm>
                          <a:prstGeom prst="rect">
                            <a:avLst/>
                          </a:prstGeom>
                        </pic:spPr>
                      </pic:pic>
                    </wpg:wgp>
                  </a:graphicData>
                </a:graphic>
              </wp:anchor>
            </w:drawing>
          </mc:Choice>
          <mc:Fallback xmlns:cx1="http://schemas.microsoft.com/office/drawing/2015/9/8/chartex">
            <w:pict>
              <v:group id="Gruppieren 35" o:spid="_x0000_s1041" style="position:absolute;left:0;text-align:left;margin-left:416.75pt;margin-top:0;width:467.95pt;height:252.6pt;z-index:251688960;mso-position-horizontal:right;mso-position-horizontal-relative:margin;mso-position-vertical:top;mso-position-vertical-relative:margin" coordsize="59429,32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">
                <v:shape id="Textfeld 56" o:spid="_x0000_s1042" type="#_x0000_t202" style="position:absolute;top:26613;width:59429;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" stroked="f">
                  <v:textbox style="mso-fit-shape-to-text:t" inset="0,0,0,0">
                    <w:txbxContent>
                      <w:p w:rsidR="007228C2" w:rsidRPr="004358BC" w:rsidRDefault="007228C2" w:rsidP="00E263EF">
                        <w:pPr>
                          <w:pStyle w:val="Beschriftung"/>
                          <w:rPr>
                            <w:rFonts w:cs="Arial"/>
                            <w:b/>
                            <w:bCs/>
                            <w:noProof/>
                            <w:sz w:val="18"/>
                          </w:rPr>
                        </w:pPr>
                        <w:r w:rsidRPr="004358BC">
                          <w:rPr>
                            <w:sz w:val="18"/>
                          </w:rPr>
                          <w:t xml:space="preserve">Figure </w:t>
                        </w:r>
                        <w:r>
                          <w:rPr>
                            <w:sz w:val="18"/>
                          </w:rPr>
                          <w:t>6</w:t>
                        </w:r>
                        <w:r w:rsidRPr="004358BC">
                          <w:rPr>
                            <w:sz w:val="18"/>
                          </w:rPr>
                          <w:t>: Evaluation of the decoding energy on different devices for the HEVC video codec</w:t>
                        </w:r>
                        <w:r>
                          <w:rPr>
                            <w:sz w:val="18"/>
                          </w:rPr>
                          <w:t xml:space="preserve"> for the sequences Campfire with the configuration randomaccess</w:t>
                        </w:r>
                        <w:r w:rsidRPr="004358BC">
                          <w:rPr>
                            <w:sz w:val="18"/>
                          </w:rPr>
                          <w:t xml:space="preserve">. </w:t>
                        </w:r>
                        <w:r>
                          <w:rPr>
                            <w:sz w:val="18"/>
                          </w:rPr>
                          <w:t xml:space="preserve">The measurements on the desktop Pc </w:t>
                        </w:r>
                        <w:proofErr w:type="gramStart"/>
                        <w:r>
                          <w:rPr>
                            <w:sz w:val="18"/>
                          </w:rPr>
                          <w:t>are shown</w:t>
                        </w:r>
                        <w:proofErr w:type="gramEnd"/>
                        <w:r>
                          <w:rPr>
                            <w:sz w:val="18"/>
                          </w:rPr>
                          <w:t xml:space="preserve"> by the red and yellow curves and on the Raspberry Pi as green curve.</w:t>
                        </w:r>
                      </w:p>
                    </w:txbxContent>
                  </v:textbox>
                </v:shape>
                <v:shape id="Grafik 34" o:spid="_x0000_s1043" type="#_x0000_t75" style="position:absolute;left:3684;width:51835;height:2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">
                  <v:imagedata r:id="rId23" o:title=""/>
                  <v:path arrowok="t"/>
                </v:shape>
                <w10:wrap type="topAndBottom" anchorx="margin" anchory="margin"/>
              </v:group>
            </w:pict>
          </mc:Fallback>
        </mc:AlternateContent>
      </w:r>
      <w:r w:rsidR="0011465D">
        <w:rPr>
          <w:lang w:val="en-CA"/>
        </w:rPr>
        <w:t xml:space="preserve">that the measurement of the decoding energy has sufficient accuracy with RAPL. </w:t>
      </w:r>
      <w:r w:rsidR="0087507C">
        <w:rPr>
          <w:lang w:val="en-CA"/>
        </w:rPr>
        <w:t>Additionally, the following findings were observed:</w:t>
      </w:r>
    </w:p>
    <w:p w:rsidR="0087507C" w:rsidRPr="0087507C" w:rsidRDefault="0087507C" w:rsidP="0087507C">
      <w:pPr>
        <w:pStyle w:val="Listenabsatz"/>
        <w:numPr>
          <w:ilvl w:val="0"/>
          <w:numId w:val="11"/>
        </w:numPr>
        <w:rPr>
          <w:lang w:val="en-CA"/>
        </w:rPr>
      </w:pPr>
      <w:r w:rsidRPr="0087507C">
        <w:rPr>
          <w:lang w:val="en-CA"/>
        </w:rPr>
        <w:t>Measurement methods for different hardware</w:t>
      </w:r>
    </w:p>
    <w:p w:rsidR="0087507C" w:rsidRPr="0087507C" w:rsidRDefault="0087507C" w:rsidP="0087507C">
      <w:pPr>
        <w:pStyle w:val="Listenabsatz"/>
        <w:numPr>
          <w:ilvl w:val="0"/>
          <w:numId w:val="11"/>
        </w:numPr>
        <w:rPr>
          <w:lang w:val="en-CA"/>
        </w:rPr>
      </w:pPr>
      <w:r w:rsidRPr="0087507C">
        <w:rPr>
          <w:lang w:val="en-CA"/>
        </w:rPr>
        <w:t>VTM currently needs 70% more decoding energy</w:t>
      </w:r>
    </w:p>
    <w:p w:rsidR="0087507C" w:rsidRPr="0087507C" w:rsidRDefault="0087507C" w:rsidP="0087507C">
      <w:pPr>
        <w:pStyle w:val="Listenabsatz"/>
        <w:numPr>
          <w:ilvl w:val="0"/>
          <w:numId w:val="11"/>
        </w:numPr>
        <w:rPr>
          <w:lang w:val="en-CA"/>
        </w:rPr>
      </w:pPr>
      <w:r w:rsidRPr="0087507C">
        <w:rPr>
          <w:lang w:val="en-CA"/>
        </w:rPr>
        <w:t>Energy increase is highest for intra, lowest for lowdelay</w:t>
      </w:r>
    </w:p>
    <w:p w:rsidR="0087507C" w:rsidRPr="0087507C" w:rsidRDefault="0087507C" w:rsidP="0087507C">
      <w:pPr>
        <w:pStyle w:val="Listenabsatz"/>
        <w:numPr>
          <w:ilvl w:val="0"/>
          <w:numId w:val="11"/>
        </w:numPr>
        <w:rPr>
          <w:lang w:val="en-CA"/>
        </w:rPr>
      </w:pPr>
      <w:r w:rsidRPr="0087507C">
        <w:rPr>
          <w:lang w:val="en-CA"/>
        </w:rPr>
        <w:t xml:space="preserve">A practical implementation (FFmpeg) saves 80% of energy for HEVC, for VTM, a similar amount is expected </w:t>
      </w:r>
    </w:p>
    <w:p w:rsidR="005F6004" w:rsidRDefault="0087507C" w:rsidP="0087507C">
      <w:pPr>
        <w:pStyle w:val="Listenabsatz"/>
        <w:numPr>
          <w:ilvl w:val="0"/>
          <w:numId w:val="11"/>
        </w:numPr>
        <w:rPr>
          <w:lang w:val="en-CA"/>
        </w:rPr>
      </w:pPr>
      <w:r w:rsidRPr="0087507C">
        <w:rPr>
          <w:lang w:val="en-CA"/>
        </w:rPr>
        <w:t>The expected decoding energy for Intel and ARM CPUs is almost the same</w:t>
      </w:r>
    </w:p>
    <w:p w:rsidR="002372FC" w:rsidRPr="0087507C" w:rsidRDefault="002372FC" w:rsidP="0087507C">
      <w:pPr>
        <w:pStyle w:val="Listenabsatz"/>
        <w:numPr>
          <w:ilvl w:val="0"/>
          <w:numId w:val="11"/>
        </w:numPr>
        <w:rPr>
          <w:lang w:val="en-CA"/>
        </w:rPr>
      </w:pPr>
      <w:r>
        <w:rPr>
          <w:lang w:val="en-CA"/>
        </w:rPr>
        <w:t xml:space="preserve">Precise knowledge about VTM decoding energy could finally be used to optimize the VVC video bit stream using decoding-energy-rate-distortion optimization </w:t>
      </w:r>
      <w:r w:rsidR="002264DC">
        <w:rPr>
          <w:lang w:val="en-CA"/>
        </w:rPr>
        <w:t xml:space="preserve">(DERDO) </w:t>
      </w:r>
      <w:bookmarkStart w:id="0" w:name="_GoBack"/>
      <w:bookmarkEnd w:id="0"/>
      <w:r>
        <w:rPr>
          <w:lang w:val="en-CA"/>
        </w:rPr>
        <w:t>as suggested in [12].</w:t>
      </w:r>
    </w:p>
    <w:p w:rsidR="0087507C" w:rsidRDefault="0087507C" w:rsidP="009E709C">
      <w:pPr>
        <w:rPr>
          <w:lang w:val="en-CA"/>
        </w:rPr>
      </w:pPr>
    </w:p>
    <w:p w:rsidR="00BA5D64" w:rsidRDefault="00FC311E" w:rsidP="00BA5D64">
      <w:pPr>
        <w:pStyle w:val="berschrift1"/>
        <w:numPr>
          <w:ilvl w:val="0"/>
          <w:numId w:val="2"/>
        </w:numPr>
        <w:ind w:left="360" w:hanging="360"/>
        <w:rPr>
          <w:lang w:val="en-CA"/>
        </w:rPr>
      </w:pPr>
      <w:r>
        <w:rPr>
          <w:lang w:val="en-CA"/>
        </w:rPr>
        <w:t>References</w:t>
      </w:r>
    </w:p>
    <w:p w:rsidR="00D97712" w:rsidRPr="00D97712" w:rsidRDefault="00A179CA" w:rsidP="00D97712">
      <w:pPr>
        <w:rPr>
          <w:lang w:val="en-CA"/>
        </w:rPr>
      </w:pPr>
      <w:r>
        <w:rPr>
          <w:lang w:val="en-CA"/>
        </w:rPr>
        <w:t xml:space="preserve">[1] M. Efoui-Hess, </w:t>
      </w:r>
      <w:r w:rsidR="00D97712">
        <w:rPr>
          <w:lang w:val="en-CA"/>
        </w:rPr>
        <w:t xml:space="preserve">“Climate Crisis: The Unsustainable Use of Online Video. The Practical Case for Digital Sobriety”, </w:t>
      </w:r>
      <w:r w:rsidR="00743E2F">
        <w:rPr>
          <w:lang w:val="en-CA"/>
        </w:rPr>
        <w:t>Jul. 2019.</w:t>
      </w:r>
    </w:p>
    <w:p w:rsidR="00D919B9" w:rsidRDefault="00D919B9" w:rsidP="00D919B9">
      <w:pPr>
        <w:rPr>
          <w:szCs w:val="22"/>
        </w:rPr>
      </w:pPr>
      <w:r w:rsidRPr="00D919B9">
        <w:rPr>
          <w:szCs w:val="22"/>
        </w:rPr>
        <w:t>[</w:t>
      </w:r>
      <w:r w:rsidR="00453E81">
        <w:rPr>
          <w:szCs w:val="22"/>
        </w:rPr>
        <w:t>2</w:t>
      </w:r>
      <w:r w:rsidRPr="00D919B9">
        <w:rPr>
          <w:szCs w:val="22"/>
        </w:rPr>
        <w:t xml:space="preserve">] J. Chen, Y. Ye, S. </w:t>
      </w:r>
      <w:r>
        <w:rPr>
          <w:szCs w:val="22"/>
        </w:rPr>
        <w:t>H. Kim, “Algorithm description for Versatile Vid</w:t>
      </w:r>
      <w:r w:rsidR="0030403B">
        <w:rPr>
          <w:szCs w:val="22"/>
        </w:rPr>
        <w:t>eo Coding and Test Model 6 (VTM </w:t>
      </w:r>
      <w:r>
        <w:rPr>
          <w:szCs w:val="22"/>
        </w:rPr>
        <w:t>6)”, JVET-O2002-v1, Jul. 2019</w:t>
      </w:r>
      <w:r w:rsidR="00453E81">
        <w:rPr>
          <w:szCs w:val="22"/>
        </w:rPr>
        <w:t>.</w:t>
      </w:r>
    </w:p>
    <w:p w:rsidR="00453E81" w:rsidRDefault="00453E81" w:rsidP="00453E81">
      <w:pPr>
        <w:ind w:left="360" w:hanging="360"/>
      </w:pPr>
      <w:r>
        <w:t>[3] C. Herglotz, A. Kaup, “Energy Assessment for Video Decoding”, JVET-K0106-v3, Jul. 2018.</w:t>
      </w:r>
    </w:p>
    <w:p w:rsidR="00453E81" w:rsidRDefault="00453E81" w:rsidP="00823655">
      <w:pPr>
        <w:rPr>
          <w:lang w:val="en-CA"/>
        </w:rPr>
      </w:pPr>
      <w:r>
        <w:rPr>
          <w:lang w:val="en-CA"/>
        </w:rPr>
        <w:t>[4</w:t>
      </w:r>
      <w:r w:rsidRPr="000A7F33">
        <w:rPr>
          <w:lang w:val="en-CA"/>
        </w:rPr>
        <w:t>]</w:t>
      </w:r>
      <w:r>
        <w:rPr>
          <w:lang w:val="en-CA"/>
        </w:rPr>
        <w:t xml:space="preserve"> Intel, </w:t>
      </w:r>
      <w:r w:rsidRPr="004B3433">
        <w:rPr>
          <w:lang w:val="en-CA"/>
        </w:rPr>
        <w:t>https://ark.intel.com/content/www/us/en/ark/products/126686/intel-core-i7-8700-processor-12m-cache-up-to-4-60-ghz.html</w:t>
      </w:r>
      <w:r w:rsidRPr="000A7F33">
        <w:rPr>
          <w:lang w:val="en-CA"/>
        </w:rPr>
        <w:t>, [</w:t>
      </w:r>
      <w:r>
        <w:rPr>
          <w:lang w:val="en-CA"/>
        </w:rPr>
        <w:t>Accessed: 29.08.2019</w:t>
      </w:r>
      <w:r w:rsidRPr="000A7F33">
        <w:rPr>
          <w:lang w:val="en-CA"/>
        </w:rPr>
        <w:t>]</w:t>
      </w:r>
      <w:r>
        <w:rPr>
          <w:lang w:val="en-CA"/>
        </w:rPr>
        <w:t>.</w:t>
      </w:r>
    </w:p>
    <w:p w:rsidR="00453E81" w:rsidRDefault="00453E81" w:rsidP="00823655">
      <w:pPr>
        <w:rPr>
          <w:lang w:val="en-CA"/>
        </w:rPr>
      </w:pPr>
      <w:r>
        <w:rPr>
          <w:lang w:val="en-CA"/>
        </w:rPr>
        <w:t xml:space="preserve">[5] </w:t>
      </w:r>
      <w:r w:rsidRPr="00A562D6">
        <w:rPr>
          <w:lang w:val="en-CA"/>
        </w:rPr>
        <w:t>Raspberry Pi Foundation.</w:t>
      </w:r>
      <w:r>
        <w:rPr>
          <w:lang w:val="en-CA"/>
        </w:rPr>
        <w:t xml:space="preserve"> </w:t>
      </w:r>
      <w:r w:rsidRPr="00A562D6">
        <w:rPr>
          <w:lang w:val="en-CA"/>
        </w:rPr>
        <w:t>Raspberry Pi 3 Model B+.</w:t>
      </w:r>
      <w:r>
        <w:rPr>
          <w:lang w:val="en-CA"/>
        </w:rPr>
        <w:t xml:space="preserve"> </w:t>
      </w:r>
      <w:r w:rsidRPr="004B3433">
        <w:rPr>
          <w:lang w:val="en-CA"/>
        </w:rPr>
        <w:t>www.raspberrypi.org/products/raspberry-pi-3-model-b-plus/</w:t>
      </w:r>
      <w:r w:rsidRPr="00A562D6">
        <w:rPr>
          <w:lang w:val="en-CA"/>
        </w:rPr>
        <w:t>,</w:t>
      </w:r>
      <w:r>
        <w:rPr>
          <w:lang w:val="en-CA"/>
        </w:rPr>
        <w:t xml:space="preserve"> </w:t>
      </w:r>
      <w:r w:rsidRPr="00A562D6">
        <w:rPr>
          <w:lang w:val="en-CA"/>
        </w:rPr>
        <w:t>2019.</w:t>
      </w:r>
      <w:r>
        <w:rPr>
          <w:lang w:val="en-CA"/>
        </w:rPr>
        <w:t xml:space="preserve"> </w:t>
      </w:r>
      <w:r w:rsidR="00B93076" w:rsidRPr="00A562D6">
        <w:rPr>
          <w:lang w:val="en-CA"/>
        </w:rPr>
        <w:t>Accessed</w:t>
      </w:r>
      <w:r w:rsidRPr="00A562D6">
        <w:rPr>
          <w:lang w:val="en-CA"/>
        </w:rPr>
        <w:t xml:space="preserve"> 2019-03-19.</w:t>
      </w:r>
    </w:p>
    <w:p w:rsidR="00453E81" w:rsidRDefault="00453E81" w:rsidP="00823655">
      <w:r>
        <w:t>[6</w:t>
      </w:r>
      <w:r w:rsidRPr="00F17171">
        <w:t xml:space="preserve">] K. N. Khan, M. Hirki, T. Niemi, J. K. Nurminen, </w:t>
      </w:r>
      <w:r>
        <w:t xml:space="preserve">and Z. Ou. </w:t>
      </w:r>
      <w:r w:rsidRPr="00F17171">
        <w:t>RAPL in Action: Experiences in Using RAPL for Power</w:t>
      </w:r>
      <w:r>
        <w:t xml:space="preserve"> </w:t>
      </w:r>
      <w:r w:rsidRPr="00F17171">
        <w:t>Measurements</w:t>
      </w:r>
      <w:r>
        <w:t>, ACM Trans. Model. Perform. Eval. Comput. Syst. 3(2), 9:1-9:26, Mar. 2018.</w:t>
      </w:r>
    </w:p>
    <w:p w:rsidR="00453E81" w:rsidRDefault="00453E81" w:rsidP="00823655">
      <w:r>
        <w:lastRenderedPageBreak/>
        <w:t xml:space="preserve">[7] Joint Collaborative Team on Video Coding (JCT-VC). HEVC test model reference software (HM-16.20). https://hevc.hhi.fraunhofer.de/svn/svn_HEVCSoftware/tags/HM-16.20/, 2019. </w:t>
      </w:r>
      <w:r w:rsidR="00B93076">
        <w:t>Accessed</w:t>
      </w:r>
      <w:r>
        <w:t xml:space="preserve"> 2019-07-08.</w:t>
      </w:r>
    </w:p>
    <w:p w:rsidR="00453E81" w:rsidRDefault="00453E81" w:rsidP="00823655">
      <w:r>
        <w:t xml:space="preserve">[8] Joint Video Exploration Team (JVET). VVC test model reference software (VTM-6.0). </w:t>
      </w:r>
      <w:r w:rsidRPr="006259C4">
        <w:t>https://vcgit.hhi.fraunhofer.de/jvet/VVCSoftware_VTM/tree/VTM-6.0</w:t>
      </w:r>
      <w:r>
        <w:t xml:space="preserve">, 2019. </w:t>
      </w:r>
      <w:r w:rsidR="00B93076">
        <w:t>Accessed</w:t>
      </w:r>
      <w:r>
        <w:t xml:space="preserve"> 2019-08-17.</w:t>
      </w:r>
    </w:p>
    <w:p w:rsidR="00453E81" w:rsidRPr="00E63A56" w:rsidRDefault="002372FC" w:rsidP="00453E81">
      <w:pPr>
        <w:ind w:left="360" w:hanging="360"/>
      </w:pPr>
      <w:r w:rsidRPr="00A34522">
        <w:t xml:space="preserve">[9] Fast Forward MPEG (FFmpeg). http://ffmpeg.org/, 2019. </w:t>
      </w:r>
      <w:r w:rsidR="00453E81" w:rsidRPr="00E63A56">
        <w:t>Accessed 2019-07-08.</w:t>
      </w:r>
    </w:p>
    <w:p w:rsidR="00E63A56" w:rsidRDefault="00E63A56" w:rsidP="00823655">
      <w:r>
        <w:t>[10] F. Bossen</w:t>
      </w:r>
      <w:r w:rsidRPr="003D6BAA">
        <w:t xml:space="preserve">, </w:t>
      </w:r>
      <w:r>
        <w:t>J. Boyce</w:t>
      </w:r>
      <w:r w:rsidRPr="003D6BAA">
        <w:t xml:space="preserve">, </w:t>
      </w:r>
      <w:r>
        <w:t>K. Suehring, X. Li, V. Seregin</w:t>
      </w:r>
      <w:r w:rsidRPr="003D6BAA">
        <w:t>, “</w:t>
      </w:r>
      <w:r>
        <w:t>JVET common test conditions and software reference configurations for SDR video”,</w:t>
      </w:r>
      <w:r w:rsidRPr="003D6BAA">
        <w:t xml:space="preserve"> JVET-</w:t>
      </w:r>
      <w:r>
        <w:t>N1</w:t>
      </w:r>
      <w:r w:rsidRPr="003D6BAA">
        <w:t>0</w:t>
      </w:r>
      <w:r>
        <w:t>10-v1</w:t>
      </w:r>
      <w:r w:rsidRPr="003D6BAA">
        <w:t>,</w:t>
      </w:r>
      <w:r>
        <w:t xml:space="preserve"> Mar. 2019</w:t>
      </w:r>
      <w:r w:rsidRPr="003D6BAA">
        <w:t>.</w:t>
      </w:r>
    </w:p>
    <w:p w:rsidR="00FE19D5" w:rsidRDefault="00FE19D5" w:rsidP="00823655">
      <w:r>
        <w:t>[11] G. Bjontegaard, “Calculation of average PSNR differences between RD-Curves”, VCEG-M33, ITU-T SG 16/Q 6, Austin, TX, Apr. 2001.</w:t>
      </w:r>
    </w:p>
    <w:p w:rsidR="00FE19D5" w:rsidRDefault="00FE19D5" w:rsidP="00823655">
      <w:r w:rsidRPr="00305595">
        <w:rPr>
          <w:lang w:val="de-DE"/>
        </w:rPr>
        <w:t>[</w:t>
      </w:r>
      <w:r>
        <w:rPr>
          <w:lang w:val="de-DE"/>
        </w:rPr>
        <w:t>12</w:t>
      </w:r>
      <w:r w:rsidRPr="00305595">
        <w:rPr>
          <w:lang w:val="de-DE"/>
        </w:rPr>
        <w:t xml:space="preserve">] C. Herglotz, A. Heindel, and A. Kaup. </w:t>
      </w:r>
      <w:r>
        <w:t>D</w:t>
      </w:r>
      <w:r w:rsidRPr="008B25A5">
        <w:t>ecoding-Energy-Rate-Distortion Optimization for Video Coding</w:t>
      </w:r>
      <w:r>
        <w:t>. IEEE Transactions on Circuits and Systems for Vi</w:t>
      </w:r>
      <w:r w:rsidR="00BF2E5E">
        <w:t>deo Technology, Vol. 29(1), 2019</w:t>
      </w:r>
      <w:r w:rsidR="004B3433">
        <w:t>.</w:t>
      </w:r>
    </w:p>
    <w:p w:rsidR="00874A1D" w:rsidRDefault="00874A1D" w:rsidP="00874A1D">
      <w:r w:rsidRPr="00F6711F">
        <w:rPr>
          <w:lang w:val="de-DE"/>
        </w:rPr>
        <w:t>[</w:t>
      </w:r>
      <w:r>
        <w:rPr>
          <w:lang w:val="de-DE"/>
        </w:rPr>
        <w:t>13</w:t>
      </w:r>
      <w:r w:rsidRPr="00F6711F">
        <w:rPr>
          <w:lang w:val="de-DE"/>
        </w:rPr>
        <w:t xml:space="preserve">] </w:t>
      </w:r>
      <w:r w:rsidRPr="00B44262">
        <w:rPr>
          <w:lang w:val="de-DE"/>
        </w:rPr>
        <w:t>C. Herglotz, D. Springer, M. Reichenbach, B. Stabernack and A. Kaup</w:t>
      </w:r>
      <w:r>
        <w:rPr>
          <w:lang w:val="de-DE"/>
        </w:rPr>
        <w:t xml:space="preserve">. </w:t>
      </w:r>
      <w:r w:rsidRPr="00B44262">
        <w:t>Modeling the Energy Consumption of the HEV</w:t>
      </w:r>
      <w:r>
        <w:t>C Decoding Process. IEEE Transactions on Circuits and Systems for Video Technology, Vol. 28(1), 2018.</w:t>
      </w:r>
    </w:p>
    <w:p w:rsidR="00453E81" w:rsidRPr="00453E81" w:rsidRDefault="004B3433" w:rsidP="00874A1D">
      <w:pPr>
        <w:rPr>
          <w:szCs w:val="22"/>
        </w:rPr>
      </w:pPr>
      <w:r>
        <w:t xml:space="preserve">[14] </w:t>
      </w:r>
      <w:r w:rsidRPr="00314EF3">
        <w:t xml:space="preserve">T. F. Coleman and Y. Li. An interior trust region approach for nonlinear minimization subject to bounds. </w:t>
      </w:r>
      <w:r w:rsidRPr="003710BD">
        <w:rPr>
          <w:lang w:val="de-DE"/>
        </w:rPr>
        <w:t>SIAM J. Optim</w:t>
      </w:r>
      <w:r w:rsidR="00B93076" w:rsidRPr="003710BD">
        <w:rPr>
          <w:lang w:val="de-DE"/>
        </w:rPr>
        <w:t>.,</w:t>
      </w:r>
      <w:r w:rsidRPr="003710BD">
        <w:rPr>
          <w:lang w:val="de-DE"/>
        </w:rPr>
        <w:t xml:space="preserve"> vol. 6, no. 2, pp. 418–445, 1996</w:t>
      </w:r>
      <w:r>
        <w:rPr>
          <w:lang w:val="de-DE"/>
        </w:rPr>
        <w:t>.</w:t>
      </w:r>
    </w:p>
    <w:p w:rsidR="00314EF3" w:rsidRPr="006018DC" w:rsidRDefault="00314EF3" w:rsidP="0026425F">
      <w:pPr>
        <w:rPr>
          <w:lang w:val="en-CA"/>
        </w:rPr>
      </w:pPr>
    </w:p>
    <w:p w:rsidR="00314EF3" w:rsidRPr="009738BF" w:rsidRDefault="00314EF3" w:rsidP="00314EF3">
      <w:pPr>
        <w:ind w:left="360" w:hanging="360"/>
      </w:pPr>
    </w:p>
    <w:p w:rsidR="000C3F44" w:rsidRDefault="003A50C1">
      <w:pPr>
        <w:pStyle w:val="berschrift1"/>
        <w:numPr>
          <w:ilvl w:val="0"/>
          <w:numId w:val="2"/>
        </w:numPr>
        <w:ind w:left="360" w:hanging="360"/>
        <w:rPr>
          <w:lang w:val="en-CA"/>
        </w:rPr>
      </w:pPr>
      <w:r>
        <w:rPr>
          <w:lang w:val="en-CA"/>
        </w:rPr>
        <w:t>Patent rights declaration</w:t>
      </w:r>
    </w:p>
    <w:p w:rsidR="000C3F44" w:rsidRDefault="003A50C1">
      <w:pPr>
        <w:rPr>
          <w:b/>
          <w:szCs w:val="22"/>
          <w:lang w:val="en-CA"/>
        </w:rPr>
      </w:pPr>
      <w:r>
        <w:rPr>
          <w:b/>
          <w:szCs w:val="22"/>
          <w:lang w:val="en-CA"/>
        </w:rPr>
        <w:t>The Friedrich-Alexander-Universität Erlangen-Nürnberg (FAU) does not have any current or pending patent rights relating to the technology described in this contribution.</w:t>
      </w:r>
    </w:p>
    <w:p w:rsidR="000C3F44" w:rsidRDefault="000C3F44">
      <w:pPr>
        <w:rPr>
          <w:b/>
          <w:szCs w:val="22"/>
          <w:lang w:val="en-CA"/>
        </w:rPr>
      </w:pPr>
    </w:p>
    <w:p w:rsidR="000C3F44" w:rsidRDefault="008A71A4" w:rsidP="008A71A4">
      <w:r>
        <w:t xml:space="preserve"> </w:t>
      </w:r>
    </w:p>
    <w:sectPr w:rsidR="000C3F44">
      <w:footerReference w:type="default" r:id="rId24"/>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32C" w:rsidRDefault="0035532C">
      <w:pPr>
        <w:spacing w:before="0"/>
      </w:pPr>
      <w:r>
        <w:separator/>
      </w:r>
    </w:p>
  </w:endnote>
  <w:endnote w:type="continuationSeparator" w:id="0">
    <w:p w:rsidR="0035532C" w:rsidRDefault="003553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variable"/>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Lohit Devanagari">
    <w:altName w:val="MV Bol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8C2" w:rsidRDefault="007228C2" w:rsidP="00BF4B40">
    <w:pPr>
      <w:pStyle w:val="Fuzeile"/>
      <w:tabs>
        <w:tab w:val="right" w:pos="9360"/>
      </w:tabs>
      <w:jc w:val="right"/>
    </w:pPr>
    <w:r>
      <w:tab/>
      <w:t xml:space="preserve">Page: </w:t>
    </w:r>
    <w:r>
      <w:fldChar w:fldCharType="begin"/>
    </w:r>
    <w:r>
      <w:instrText>PAGE</w:instrText>
    </w:r>
    <w:r>
      <w:fldChar w:fldCharType="separate"/>
    </w:r>
    <w:r w:rsidR="002264DC">
      <w:rPr>
        <w:noProof/>
      </w:rPr>
      <w:t>8</w:t>
    </w:r>
    <w:r>
      <w:fldChar w:fldCharType="end"/>
    </w:r>
    <w:r>
      <w:tab/>
    </w:r>
    <w:r>
      <w:tab/>
    </w:r>
    <w:r>
      <w:tab/>
    </w:r>
    <w:r>
      <w:tab/>
    </w:r>
    <w:r>
      <w:tab/>
    </w:r>
    <w:r>
      <w:tab/>
    </w:r>
    <w:r>
      <w:tab/>
    </w:r>
    <w:r>
      <w:rPr>
        <w:rStyle w:val="Seitenzahl"/>
      </w:rPr>
      <w:tab/>
      <w:t>Date Saved: 2019-09-10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32C" w:rsidRDefault="0035532C">
      <w:pPr>
        <w:spacing w:before="0"/>
      </w:pPr>
      <w:r>
        <w:separator/>
      </w:r>
    </w:p>
  </w:footnote>
  <w:footnote w:type="continuationSeparator" w:id="0">
    <w:p w:rsidR="0035532C" w:rsidRDefault="0035532C">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2EF2"/>
    <w:multiLevelType w:val="hybridMultilevel"/>
    <w:tmpl w:val="198A36C8"/>
    <w:lvl w:ilvl="0" w:tplc="80E079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776A0"/>
    <w:multiLevelType w:val="hybridMultilevel"/>
    <w:tmpl w:val="57FCAFB0"/>
    <w:lvl w:ilvl="0" w:tplc="FDC65B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05B"/>
    <w:multiLevelType w:val="hybridMultilevel"/>
    <w:tmpl w:val="579EAE94"/>
    <w:lvl w:ilvl="0" w:tplc="80E079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F54F0"/>
    <w:multiLevelType w:val="hybridMultilevel"/>
    <w:tmpl w:val="15F80874"/>
    <w:lvl w:ilvl="0" w:tplc="95D223BA">
      <w:start w:val="201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64500A"/>
    <w:multiLevelType w:val="multilevel"/>
    <w:tmpl w:val="B1E04EB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41C27486"/>
    <w:multiLevelType w:val="multilevel"/>
    <w:tmpl w:val="1450A63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45FA4EA3"/>
    <w:multiLevelType w:val="multilevel"/>
    <w:tmpl w:val="1DD253F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2C21630"/>
    <w:multiLevelType w:val="multilevel"/>
    <w:tmpl w:val="CEC875E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56775106"/>
    <w:multiLevelType w:val="multilevel"/>
    <w:tmpl w:val="32900B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none"/>
      <w:suff w:val="nothing"/>
      <w:lvlText w:val=""/>
      <w:lvlJc w:val="left"/>
      <w:pPr>
        <w:ind w:left="0" w:firstLine="0"/>
      </w:pPr>
    </w:lvl>
  </w:abstractNum>
  <w:abstractNum w:abstractNumId="9" w15:restartNumberingAfterBreak="0">
    <w:nsid w:val="57A1017C"/>
    <w:multiLevelType w:val="hybridMultilevel"/>
    <w:tmpl w:val="196A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7F4AD8"/>
    <w:multiLevelType w:val="multilevel"/>
    <w:tmpl w:val="10167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10"/>
  </w:num>
  <w:num w:numId="3">
    <w:abstractNumId w:val="5"/>
  </w:num>
  <w:num w:numId="4">
    <w:abstractNumId w:val="4"/>
  </w:num>
  <w:num w:numId="5">
    <w:abstractNumId w:val="7"/>
  </w:num>
  <w:num w:numId="6">
    <w:abstractNumId w:val="6"/>
  </w:num>
  <w:num w:numId="7">
    <w:abstractNumId w:val="9"/>
  </w:num>
  <w:num w:numId="8">
    <w:abstractNumId w:val="3"/>
  </w:num>
  <w:num w:numId="9">
    <w:abstractNumId w:val="1"/>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Y0NDO3MDIzNrY0szRT0lEKTi0uzszPAykwqgUAz+7LzCwAAAA="/>
  </w:docVars>
  <w:rsids>
    <w:rsidRoot w:val="000C3F44"/>
    <w:rsid w:val="00016AF2"/>
    <w:rsid w:val="000203AD"/>
    <w:rsid w:val="000305EC"/>
    <w:rsid w:val="00030932"/>
    <w:rsid w:val="00064917"/>
    <w:rsid w:val="00071BF7"/>
    <w:rsid w:val="00080CA8"/>
    <w:rsid w:val="00085CAB"/>
    <w:rsid w:val="000A7F33"/>
    <w:rsid w:val="000C1412"/>
    <w:rsid w:val="000C234D"/>
    <w:rsid w:val="000C30C7"/>
    <w:rsid w:val="000C3F44"/>
    <w:rsid w:val="000D7598"/>
    <w:rsid w:val="001040F3"/>
    <w:rsid w:val="001074FB"/>
    <w:rsid w:val="0011465D"/>
    <w:rsid w:val="00134B92"/>
    <w:rsid w:val="001357B9"/>
    <w:rsid w:val="001401D7"/>
    <w:rsid w:val="00143D6D"/>
    <w:rsid w:val="0015013A"/>
    <w:rsid w:val="0015401C"/>
    <w:rsid w:val="0016791D"/>
    <w:rsid w:val="001800BC"/>
    <w:rsid w:val="00180F7A"/>
    <w:rsid w:val="00192922"/>
    <w:rsid w:val="001A16FB"/>
    <w:rsid w:val="001B1BC1"/>
    <w:rsid w:val="001B6AF2"/>
    <w:rsid w:val="001D5E62"/>
    <w:rsid w:val="001D6C93"/>
    <w:rsid w:val="001F2535"/>
    <w:rsid w:val="00202472"/>
    <w:rsid w:val="002115D4"/>
    <w:rsid w:val="002264DC"/>
    <w:rsid w:val="002372FC"/>
    <w:rsid w:val="0026425F"/>
    <w:rsid w:val="00296F29"/>
    <w:rsid w:val="002A1A26"/>
    <w:rsid w:val="002A1F89"/>
    <w:rsid w:val="002A53D0"/>
    <w:rsid w:val="002B4FD5"/>
    <w:rsid w:val="002E273D"/>
    <w:rsid w:val="002F21DF"/>
    <w:rsid w:val="002F28BF"/>
    <w:rsid w:val="00302E32"/>
    <w:rsid w:val="0030403B"/>
    <w:rsid w:val="00305595"/>
    <w:rsid w:val="0031301E"/>
    <w:rsid w:val="003146EB"/>
    <w:rsid w:val="00314EF3"/>
    <w:rsid w:val="00331545"/>
    <w:rsid w:val="00345D95"/>
    <w:rsid w:val="0034650E"/>
    <w:rsid w:val="003527E8"/>
    <w:rsid w:val="00354320"/>
    <w:rsid w:val="0035532C"/>
    <w:rsid w:val="00356F81"/>
    <w:rsid w:val="003710BD"/>
    <w:rsid w:val="00372078"/>
    <w:rsid w:val="0038718B"/>
    <w:rsid w:val="00396AB1"/>
    <w:rsid w:val="003A00A2"/>
    <w:rsid w:val="003A0C11"/>
    <w:rsid w:val="003A405E"/>
    <w:rsid w:val="003A50C1"/>
    <w:rsid w:val="003D1B68"/>
    <w:rsid w:val="003D6BAA"/>
    <w:rsid w:val="003E0C0D"/>
    <w:rsid w:val="003E17CC"/>
    <w:rsid w:val="003E31E0"/>
    <w:rsid w:val="003F32E7"/>
    <w:rsid w:val="004358BC"/>
    <w:rsid w:val="00453E81"/>
    <w:rsid w:val="0045452E"/>
    <w:rsid w:val="004607A2"/>
    <w:rsid w:val="00474E3F"/>
    <w:rsid w:val="00475F17"/>
    <w:rsid w:val="00476F8B"/>
    <w:rsid w:val="00491BD2"/>
    <w:rsid w:val="004A334A"/>
    <w:rsid w:val="004B3433"/>
    <w:rsid w:val="004C0D8D"/>
    <w:rsid w:val="004C185E"/>
    <w:rsid w:val="004C58DD"/>
    <w:rsid w:val="004D4378"/>
    <w:rsid w:val="0052274E"/>
    <w:rsid w:val="00525B96"/>
    <w:rsid w:val="005343C7"/>
    <w:rsid w:val="00536BB7"/>
    <w:rsid w:val="00540486"/>
    <w:rsid w:val="00546312"/>
    <w:rsid w:val="005644AE"/>
    <w:rsid w:val="0057057B"/>
    <w:rsid w:val="005839CA"/>
    <w:rsid w:val="00584749"/>
    <w:rsid w:val="00592409"/>
    <w:rsid w:val="005A02B2"/>
    <w:rsid w:val="005A5CA0"/>
    <w:rsid w:val="005A66E1"/>
    <w:rsid w:val="005B0F31"/>
    <w:rsid w:val="005E2E69"/>
    <w:rsid w:val="005E3759"/>
    <w:rsid w:val="005E4E67"/>
    <w:rsid w:val="005F37BA"/>
    <w:rsid w:val="005F6004"/>
    <w:rsid w:val="00601434"/>
    <w:rsid w:val="006018DC"/>
    <w:rsid w:val="0060684B"/>
    <w:rsid w:val="006259C4"/>
    <w:rsid w:val="00625DCB"/>
    <w:rsid w:val="00644F0C"/>
    <w:rsid w:val="006516B6"/>
    <w:rsid w:val="0065188A"/>
    <w:rsid w:val="00664EC7"/>
    <w:rsid w:val="00690243"/>
    <w:rsid w:val="006910E5"/>
    <w:rsid w:val="00696B9A"/>
    <w:rsid w:val="006A341A"/>
    <w:rsid w:val="006A4216"/>
    <w:rsid w:val="006A523E"/>
    <w:rsid w:val="006B03D4"/>
    <w:rsid w:val="006B0F1A"/>
    <w:rsid w:val="006B5708"/>
    <w:rsid w:val="006B62D7"/>
    <w:rsid w:val="006C2B9B"/>
    <w:rsid w:val="006C2F78"/>
    <w:rsid w:val="006C55F1"/>
    <w:rsid w:val="006E7013"/>
    <w:rsid w:val="006F1A7F"/>
    <w:rsid w:val="006F1D75"/>
    <w:rsid w:val="006F78A2"/>
    <w:rsid w:val="007228C2"/>
    <w:rsid w:val="00743E2F"/>
    <w:rsid w:val="00752626"/>
    <w:rsid w:val="00760E76"/>
    <w:rsid w:val="0076749E"/>
    <w:rsid w:val="00772676"/>
    <w:rsid w:val="0079201F"/>
    <w:rsid w:val="007939DC"/>
    <w:rsid w:val="00796AFC"/>
    <w:rsid w:val="007B15D9"/>
    <w:rsid w:val="007C2F3F"/>
    <w:rsid w:val="007D6071"/>
    <w:rsid w:val="007D6B90"/>
    <w:rsid w:val="007E302E"/>
    <w:rsid w:val="007F46A1"/>
    <w:rsid w:val="00803130"/>
    <w:rsid w:val="0081325E"/>
    <w:rsid w:val="00815423"/>
    <w:rsid w:val="00817358"/>
    <w:rsid w:val="00821024"/>
    <w:rsid w:val="00823655"/>
    <w:rsid w:val="00824803"/>
    <w:rsid w:val="00845E9F"/>
    <w:rsid w:val="00851809"/>
    <w:rsid w:val="00867ECC"/>
    <w:rsid w:val="00874A1D"/>
    <w:rsid w:val="0087507C"/>
    <w:rsid w:val="00880AEA"/>
    <w:rsid w:val="008A71A4"/>
    <w:rsid w:val="008B1F47"/>
    <w:rsid w:val="008B25A5"/>
    <w:rsid w:val="008D0315"/>
    <w:rsid w:val="008D0430"/>
    <w:rsid w:val="008E0B53"/>
    <w:rsid w:val="008E55BF"/>
    <w:rsid w:val="008F121F"/>
    <w:rsid w:val="00900675"/>
    <w:rsid w:val="00904D88"/>
    <w:rsid w:val="00907F61"/>
    <w:rsid w:val="009420E9"/>
    <w:rsid w:val="009512E6"/>
    <w:rsid w:val="009514EA"/>
    <w:rsid w:val="00970E80"/>
    <w:rsid w:val="009738BF"/>
    <w:rsid w:val="009756AF"/>
    <w:rsid w:val="00982125"/>
    <w:rsid w:val="00992363"/>
    <w:rsid w:val="00996D32"/>
    <w:rsid w:val="009D5F3E"/>
    <w:rsid w:val="009E709C"/>
    <w:rsid w:val="00A02D9A"/>
    <w:rsid w:val="00A179CA"/>
    <w:rsid w:val="00A20003"/>
    <w:rsid w:val="00A237AD"/>
    <w:rsid w:val="00A374AB"/>
    <w:rsid w:val="00A46A0E"/>
    <w:rsid w:val="00A522B0"/>
    <w:rsid w:val="00A562D6"/>
    <w:rsid w:val="00A62F72"/>
    <w:rsid w:val="00AA644A"/>
    <w:rsid w:val="00AC034F"/>
    <w:rsid w:val="00AC0DFF"/>
    <w:rsid w:val="00AD1B8C"/>
    <w:rsid w:val="00AD2397"/>
    <w:rsid w:val="00AD38AB"/>
    <w:rsid w:val="00AD419E"/>
    <w:rsid w:val="00AD7315"/>
    <w:rsid w:val="00AD7563"/>
    <w:rsid w:val="00AE2E11"/>
    <w:rsid w:val="00AF2EF0"/>
    <w:rsid w:val="00B15F0E"/>
    <w:rsid w:val="00B40015"/>
    <w:rsid w:val="00B40B02"/>
    <w:rsid w:val="00B42740"/>
    <w:rsid w:val="00B508D8"/>
    <w:rsid w:val="00B6280B"/>
    <w:rsid w:val="00B67EAC"/>
    <w:rsid w:val="00B80D1E"/>
    <w:rsid w:val="00B8128F"/>
    <w:rsid w:val="00B90E26"/>
    <w:rsid w:val="00B93076"/>
    <w:rsid w:val="00BA5D64"/>
    <w:rsid w:val="00BB5202"/>
    <w:rsid w:val="00BB5723"/>
    <w:rsid w:val="00BB7FF7"/>
    <w:rsid w:val="00BF2E5E"/>
    <w:rsid w:val="00BF3CD9"/>
    <w:rsid w:val="00BF4685"/>
    <w:rsid w:val="00BF4B40"/>
    <w:rsid w:val="00C00164"/>
    <w:rsid w:val="00C02A5A"/>
    <w:rsid w:val="00C11D11"/>
    <w:rsid w:val="00C248F1"/>
    <w:rsid w:val="00C3706F"/>
    <w:rsid w:val="00C43DD3"/>
    <w:rsid w:val="00C446E5"/>
    <w:rsid w:val="00C523B6"/>
    <w:rsid w:val="00C54BC7"/>
    <w:rsid w:val="00C55397"/>
    <w:rsid w:val="00C84B50"/>
    <w:rsid w:val="00C86A54"/>
    <w:rsid w:val="00C96130"/>
    <w:rsid w:val="00CA6E15"/>
    <w:rsid w:val="00CE6161"/>
    <w:rsid w:val="00D067C2"/>
    <w:rsid w:val="00D1269D"/>
    <w:rsid w:val="00D40F37"/>
    <w:rsid w:val="00D41F2A"/>
    <w:rsid w:val="00D6557A"/>
    <w:rsid w:val="00D919B9"/>
    <w:rsid w:val="00D95180"/>
    <w:rsid w:val="00D97712"/>
    <w:rsid w:val="00DA10A6"/>
    <w:rsid w:val="00DA3DE9"/>
    <w:rsid w:val="00DA6BB8"/>
    <w:rsid w:val="00DB2800"/>
    <w:rsid w:val="00DC2208"/>
    <w:rsid w:val="00DC3C4D"/>
    <w:rsid w:val="00DC4A8C"/>
    <w:rsid w:val="00DC7D49"/>
    <w:rsid w:val="00DE26B3"/>
    <w:rsid w:val="00DE361F"/>
    <w:rsid w:val="00E0573F"/>
    <w:rsid w:val="00E12534"/>
    <w:rsid w:val="00E2140C"/>
    <w:rsid w:val="00E263EF"/>
    <w:rsid w:val="00E377A2"/>
    <w:rsid w:val="00E5000F"/>
    <w:rsid w:val="00E63A56"/>
    <w:rsid w:val="00E8434E"/>
    <w:rsid w:val="00EB11B6"/>
    <w:rsid w:val="00EB1575"/>
    <w:rsid w:val="00EB65DD"/>
    <w:rsid w:val="00EC341E"/>
    <w:rsid w:val="00F02F73"/>
    <w:rsid w:val="00F04F08"/>
    <w:rsid w:val="00F17171"/>
    <w:rsid w:val="00F2265E"/>
    <w:rsid w:val="00F24BA0"/>
    <w:rsid w:val="00F256D6"/>
    <w:rsid w:val="00F41044"/>
    <w:rsid w:val="00F52DB7"/>
    <w:rsid w:val="00F61014"/>
    <w:rsid w:val="00F6711F"/>
    <w:rsid w:val="00F70E2C"/>
    <w:rsid w:val="00F85214"/>
    <w:rsid w:val="00FA5286"/>
    <w:rsid w:val="00FB1419"/>
    <w:rsid w:val="00FB51EC"/>
    <w:rsid w:val="00FC311E"/>
    <w:rsid w:val="00FE19D5"/>
    <w:rsid w:val="00FE71B1"/>
    <w:rsid w:val="00FF13E1"/>
    <w:rsid w:val="00FF3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3CAFED"/>
  <w15:docId w15:val="{6867DD62-5AC5-46E1-A909-4C8EE9F0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color w:val="00000A"/>
      <w:sz w:val="22"/>
    </w:rPr>
  </w:style>
  <w:style w:type="paragraph" w:styleId="berschrift1">
    <w:name w:val="heading 1"/>
    <w:basedOn w:val="Standard"/>
    <w:next w:val="Standard"/>
    <w:qFormat/>
    <w:pPr>
      <w:keepNext/>
      <w:numPr>
        <w:numId w:val="1"/>
      </w:numPr>
      <w:spacing w:before="240" w:after="60"/>
      <w:ind w:left="360" w:hanging="360"/>
      <w:outlineLvl w:val="0"/>
    </w:pPr>
    <w:rPr>
      <w:rFonts w:cs="Arial"/>
      <w:b/>
      <w:bCs/>
      <w:sz w:val="32"/>
      <w:szCs w:val="32"/>
    </w:rPr>
  </w:style>
  <w:style w:type="paragraph" w:styleId="berschrift2">
    <w:name w:val="heading 2"/>
    <w:basedOn w:val="Standard"/>
    <w:next w:val="Standard"/>
    <w:qFormat/>
    <w:pPr>
      <w:keepNext/>
      <w:numPr>
        <w:ilvl w:val="1"/>
        <w:numId w:val="1"/>
      </w:numPr>
      <w:spacing w:before="240" w:after="60"/>
      <w:ind w:left="720" w:hanging="720"/>
      <w:outlineLvl w:val="1"/>
    </w:pPr>
    <w:rPr>
      <w:b/>
      <w:bCs/>
      <w:i/>
      <w:iCs/>
      <w:sz w:val="28"/>
      <w:szCs w:val="28"/>
    </w:rPr>
  </w:style>
  <w:style w:type="paragraph" w:styleId="berschrift3">
    <w:name w:val="heading 3"/>
    <w:basedOn w:val="Standard"/>
    <w:next w:val="Standard"/>
    <w:qFormat/>
    <w:pPr>
      <w:keepNext/>
      <w:numPr>
        <w:ilvl w:val="2"/>
        <w:numId w:val="1"/>
      </w:numPr>
      <w:spacing w:before="240" w:after="60"/>
      <w:outlineLvl w:val="2"/>
    </w:pPr>
    <w:rPr>
      <w:b/>
      <w:bCs/>
      <w:sz w:val="26"/>
      <w:szCs w:val="26"/>
    </w:rPr>
  </w:style>
  <w:style w:type="paragraph" w:styleId="berschrift4">
    <w:name w:val="heading 4"/>
    <w:basedOn w:val="Standard"/>
    <w:next w:val="Standard"/>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qFormat/>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qFormat/>
    <w:pPr>
      <w:keepNext/>
      <w:numPr>
        <w:ilvl w:val="5"/>
        <w:numId w:val="1"/>
      </w:numPr>
      <w:spacing w:before="240" w:after="60"/>
      <w:ind w:left="1080" w:hanging="1080"/>
      <w:outlineLvl w:val="5"/>
    </w:pPr>
    <w:rPr>
      <w:b/>
      <w:bCs/>
      <w:szCs w:val="22"/>
    </w:rPr>
  </w:style>
  <w:style w:type="paragraph" w:styleId="berschrift7">
    <w:name w:val="heading 7"/>
    <w:basedOn w:val="Standard"/>
    <w:next w:val="Standard"/>
    <w:qFormat/>
    <w:pPr>
      <w:keepNext/>
      <w:numPr>
        <w:ilvl w:val="6"/>
        <w:numId w:val="1"/>
      </w:numPr>
      <w:spacing w:before="240" w:after="60"/>
      <w:ind w:left="1440" w:hanging="1440"/>
      <w:outlineLvl w:val="6"/>
    </w:pPr>
    <w:rPr>
      <w:szCs w:val="24"/>
    </w:rPr>
  </w:style>
  <w:style w:type="paragraph" w:styleId="berschrift8">
    <w:name w:val="heading 8"/>
    <w:basedOn w:val="Standard"/>
    <w:next w:val="Standard"/>
    <w:qFormat/>
    <w:pPr>
      <w:keepNext/>
      <w:numPr>
        <w:ilvl w:val="7"/>
        <w:numId w:val="1"/>
      </w:numPr>
      <w:spacing w:before="240" w:after="60"/>
      <w:ind w:left="1800" w:hanging="1800"/>
      <w:outlineLvl w:val="7"/>
    </w:pPr>
    <w:rPr>
      <w:i/>
      <w:iCs/>
      <w:szCs w:val="24"/>
    </w:rPr>
  </w:style>
  <w:style w:type="paragraph" w:styleId="berschrift9">
    <w:name w:val="heading 9"/>
    <w:basedOn w:val="Standard"/>
    <w:next w:val="Standard"/>
    <w:qFormat/>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qFormat/>
  </w:style>
  <w:style w:type="character" w:customStyle="1" w:styleId="Internetverknpfung">
    <w:name w:val="Internetverknüpfung"/>
    <w:rPr>
      <w:color w:val="0000FF"/>
      <w:u w:val="single"/>
    </w:rPr>
  </w:style>
  <w:style w:type="character" w:customStyle="1" w:styleId="Heading2Char">
    <w:name w:val="Heading 2 Char"/>
    <w:qFormat/>
    <w:rPr>
      <w:b/>
      <w:bCs/>
      <w:i/>
      <w:iCs/>
      <w:sz w:val="28"/>
      <w:szCs w:val="28"/>
      <w:lang w:eastAsia="en-US"/>
    </w:rPr>
  </w:style>
  <w:style w:type="character" w:customStyle="1" w:styleId="Heading3Char">
    <w:name w:val="Heading 3 Char"/>
    <w:qFormat/>
    <w:rPr>
      <w:b/>
      <w:bCs/>
      <w:sz w:val="26"/>
      <w:szCs w:val="26"/>
      <w:lang w:eastAsia="en-US"/>
    </w:rPr>
  </w:style>
  <w:style w:type="character" w:customStyle="1" w:styleId="Heading4Char">
    <w:name w:val="Heading 4 Char"/>
    <w:qFormat/>
    <w:rPr>
      <w:rFonts w:ascii="Times New Roman Bold" w:hAnsi="Times New Roman Bold"/>
      <w:b/>
      <w:bCs/>
      <w:sz w:val="24"/>
      <w:szCs w:val="28"/>
    </w:rPr>
  </w:style>
  <w:style w:type="character" w:customStyle="1" w:styleId="Heading5Char">
    <w:name w:val="Heading 5 Char"/>
    <w:qFormat/>
    <w:rPr>
      <w:b/>
      <w:bCs/>
      <w:i/>
      <w:iCs/>
      <w:sz w:val="24"/>
      <w:szCs w:val="26"/>
    </w:rPr>
  </w:style>
  <w:style w:type="character" w:customStyle="1" w:styleId="Heading6Char">
    <w:name w:val="Heading 6 Char"/>
    <w:qFormat/>
    <w:rPr>
      <w:b/>
      <w:bCs/>
      <w:sz w:val="22"/>
      <w:szCs w:val="22"/>
      <w:lang w:eastAsia="en-US"/>
    </w:rPr>
  </w:style>
  <w:style w:type="character" w:customStyle="1" w:styleId="Heading7Char">
    <w:name w:val="Heading 7 Char"/>
    <w:qFormat/>
    <w:rPr>
      <w:sz w:val="22"/>
      <w:szCs w:val="24"/>
    </w:rPr>
  </w:style>
  <w:style w:type="character" w:customStyle="1" w:styleId="Heading8Char">
    <w:name w:val="Heading 8 Char"/>
    <w:qFormat/>
    <w:rPr>
      <w:i/>
      <w:iCs/>
      <w:sz w:val="22"/>
      <w:szCs w:val="24"/>
    </w:rPr>
  </w:style>
  <w:style w:type="character" w:customStyle="1" w:styleId="Heading9Char">
    <w:name w:val="Heading 9 Char"/>
    <w:qFormat/>
    <w:rPr>
      <w:b/>
      <w:sz w:val="22"/>
      <w:szCs w:val="22"/>
      <w:lang w:eastAsia="en-US"/>
    </w:rPr>
  </w:style>
  <w:style w:type="character" w:styleId="BesuchterLink">
    <w:name w:val="FollowedHyperlink"/>
    <w:qFormat/>
    <w:rPr>
      <w:color w:val="800080"/>
      <w:u w:val="single"/>
    </w:rPr>
  </w:style>
  <w:style w:type="character" w:customStyle="1" w:styleId="DocumentMapChar">
    <w:name w:val="Document Map Char"/>
    <w:qFormat/>
    <w:rPr>
      <w:rFonts w:ascii="Tahoma" w:hAnsi="Tahoma" w:cs="Tahoma"/>
      <w:sz w:val="16"/>
      <w:szCs w:val="16"/>
      <w:lang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Aufzhlungszeichen1">
    <w:name w:val="Aufzählungszeichen1"/>
    <w:qFormat/>
    <w:rPr>
      <w:rFonts w:ascii="OpenSymbol" w:eastAsia="OpenSymbol" w:hAnsi="OpenSymbol"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paragraph" w:customStyle="1" w:styleId="berschrift">
    <w:name w:val="Überschrift"/>
    <w:basedOn w:val="Standard"/>
    <w:next w:val="Textkrper"/>
    <w:qFormat/>
    <w:pPr>
      <w:keepNext/>
      <w:spacing w:before="240" w:after="120"/>
    </w:pPr>
    <w:rPr>
      <w:rFonts w:ascii="Liberation Sans" w:eastAsia="Tahoma" w:hAnsi="Liberation Sans" w:cs="Lohit Devanagari"/>
      <w:sz w:val="28"/>
      <w:szCs w:val="28"/>
    </w:rPr>
  </w:style>
  <w:style w:type="paragraph" w:styleId="Textkrper">
    <w:name w:val="Body Text"/>
    <w:basedOn w:val="Standard"/>
    <w:pPr>
      <w:spacing w:before="0" w:after="140" w:line="288" w:lineRule="auto"/>
    </w:pPr>
  </w:style>
  <w:style w:type="paragraph" w:styleId="Liste">
    <w:name w:val="List"/>
    <w:basedOn w:val="Textkrper"/>
    <w:rPr>
      <w:rFonts w:cs="Lohit Devanagari"/>
    </w:r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paragraph" w:styleId="Sprechblasentext">
    <w:name w:val="Balloon Text"/>
    <w:basedOn w:val="Standard"/>
    <w:qFormat/>
    <w:rPr>
      <w:rFonts w:ascii="Tahoma" w:hAnsi="Tahoma" w:cs="Tahoma"/>
      <w:sz w:val="16"/>
      <w:szCs w:val="16"/>
    </w:rPr>
  </w:style>
  <w:style w:type="paragraph" w:styleId="Dokumentstruktur">
    <w:name w:val="Document Map"/>
    <w:basedOn w:val="Standard"/>
    <w:qFormat/>
    <w:rPr>
      <w:rFonts w:ascii="Tahoma" w:hAnsi="Tahoma" w:cs="Tahoma"/>
      <w:sz w:val="16"/>
      <w:szCs w:val="16"/>
    </w:rPr>
  </w:style>
  <w:style w:type="paragraph" w:customStyle="1" w:styleId="Tabelleninhalt">
    <w:name w:val="Tabelleninhalt"/>
    <w:basedOn w:val="Standard"/>
    <w:qFormat/>
  </w:style>
  <w:style w:type="paragraph" w:styleId="Listenabsatz">
    <w:name w:val="List Paragraph"/>
    <w:basedOn w:val="Standard"/>
    <w:uiPriority w:val="34"/>
    <w:qFormat/>
    <w:rsid w:val="00BA5D64"/>
    <w:pPr>
      <w:ind w:left="720"/>
      <w:contextualSpacing/>
    </w:pPr>
  </w:style>
  <w:style w:type="character" w:styleId="Platzhaltertext">
    <w:name w:val="Placeholder Text"/>
    <w:basedOn w:val="Absatz-Standardschriftart"/>
    <w:uiPriority w:val="99"/>
    <w:semiHidden/>
    <w:rsid w:val="002B4FD5"/>
    <w:rPr>
      <w:color w:val="808080"/>
    </w:rPr>
  </w:style>
  <w:style w:type="table" w:styleId="Tabellenraster">
    <w:name w:val="Table Grid"/>
    <w:basedOn w:val="NormaleTabelle"/>
    <w:uiPriority w:val="39"/>
    <w:rsid w:val="00A02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A7F33"/>
    <w:rPr>
      <w:color w:val="0563C1" w:themeColor="hyperlink"/>
      <w:u w:val="single"/>
    </w:rPr>
  </w:style>
  <w:style w:type="character" w:styleId="Kommentarzeichen">
    <w:name w:val="annotation reference"/>
    <w:basedOn w:val="Absatz-Standardschriftart"/>
    <w:uiPriority w:val="99"/>
    <w:semiHidden/>
    <w:unhideWhenUsed/>
    <w:rsid w:val="00A46A0E"/>
    <w:rPr>
      <w:sz w:val="16"/>
      <w:szCs w:val="16"/>
    </w:rPr>
  </w:style>
  <w:style w:type="paragraph" w:styleId="Kommentartext">
    <w:name w:val="annotation text"/>
    <w:basedOn w:val="Standard"/>
    <w:link w:val="KommentartextZchn"/>
    <w:uiPriority w:val="99"/>
    <w:semiHidden/>
    <w:unhideWhenUsed/>
    <w:rsid w:val="00A46A0E"/>
    <w:rPr>
      <w:sz w:val="20"/>
    </w:rPr>
  </w:style>
  <w:style w:type="character" w:customStyle="1" w:styleId="KommentartextZchn">
    <w:name w:val="Kommentartext Zchn"/>
    <w:basedOn w:val="Absatz-Standardschriftart"/>
    <w:link w:val="Kommentartext"/>
    <w:uiPriority w:val="99"/>
    <w:semiHidden/>
    <w:rsid w:val="00A46A0E"/>
    <w:rPr>
      <w:color w:val="00000A"/>
    </w:rPr>
  </w:style>
  <w:style w:type="paragraph" w:styleId="Kommentarthema">
    <w:name w:val="annotation subject"/>
    <w:basedOn w:val="Kommentartext"/>
    <w:next w:val="Kommentartext"/>
    <w:link w:val="KommentarthemaZchn"/>
    <w:uiPriority w:val="99"/>
    <w:semiHidden/>
    <w:unhideWhenUsed/>
    <w:rsid w:val="00A46A0E"/>
    <w:rPr>
      <w:b/>
      <w:bCs/>
    </w:rPr>
  </w:style>
  <w:style w:type="character" w:customStyle="1" w:styleId="KommentarthemaZchn">
    <w:name w:val="Kommentarthema Zchn"/>
    <w:basedOn w:val="KommentartextZchn"/>
    <w:link w:val="Kommentarthema"/>
    <w:uiPriority w:val="99"/>
    <w:semiHidden/>
    <w:rsid w:val="00A46A0E"/>
    <w:rPr>
      <w:b/>
      <w:bCs/>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285157">
      <w:bodyDiv w:val="1"/>
      <w:marLeft w:val="0"/>
      <w:marRight w:val="0"/>
      <w:marTop w:val="0"/>
      <w:marBottom w:val="0"/>
      <w:divBdr>
        <w:top w:val="none" w:sz="0" w:space="0" w:color="auto"/>
        <w:left w:val="none" w:sz="0" w:space="0" w:color="auto"/>
        <w:bottom w:val="none" w:sz="0" w:space="0" w:color="auto"/>
        <w:right w:val="none" w:sz="0" w:space="0" w:color="auto"/>
      </w:divBdr>
    </w:div>
    <w:div w:id="1995138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A0C36-56DB-4A12-9A23-4F680558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2868</Words>
  <Characters>18073</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Christian Herglotz</cp:lastModifiedBy>
  <cp:revision>10</cp:revision>
  <cp:lastPrinted>2019-09-18T13:03:00Z</cp:lastPrinted>
  <dcterms:created xsi:type="dcterms:W3CDTF">2019-09-17T11:06:00Z</dcterms:created>
  <dcterms:modified xsi:type="dcterms:W3CDTF">2019-10-09T16:45:00Z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