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50AC8E" w:rsidR="008A4B4C" w:rsidRPr="005B217D" w:rsidRDefault="00E61DAC" w:rsidP="002C28B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C28BB">
              <w:rPr>
                <w:lang w:val="en-CA"/>
              </w:rPr>
              <w:t>1149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4F69F9" w:rsidR="00E61DAC" w:rsidRPr="005B217D" w:rsidRDefault="00096977" w:rsidP="009D7CE6">
            <w:pPr>
              <w:spacing w:before="60" w:after="60"/>
              <w:rPr>
                <w:b/>
                <w:szCs w:val="22"/>
                <w:lang w:val="en-CA"/>
              </w:rPr>
            </w:pPr>
            <w:r>
              <w:rPr>
                <w:b/>
                <w:szCs w:val="22"/>
                <w:lang w:val="en-CA"/>
              </w:rPr>
              <w:t>Cross-check of JVET-O0636</w:t>
            </w:r>
            <w:r w:rsidR="004B6B84" w:rsidRPr="004B6B84">
              <w:rPr>
                <w:b/>
                <w:szCs w:val="22"/>
                <w:lang w:val="en-CA"/>
              </w:rPr>
              <w:t xml:space="preserve"> on </w:t>
            </w:r>
            <w:r>
              <w:rPr>
                <w:b/>
                <w:szCs w:val="22"/>
                <w:lang w:val="en-CA"/>
              </w:rPr>
              <w:t>Cross-Component Adaptive Loop Filter for chroma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57428B" w:rsidR="00E61DAC" w:rsidRPr="005B217D" w:rsidRDefault="0013458C" w:rsidP="004B6B8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D90CD1" w:rsidR="00E61DAC" w:rsidRPr="005B217D" w:rsidRDefault="00E61DAC" w:rsidP="004B6B84">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7BA076" w14:textId="39EDA140" w:rsidR="004B6B84" w:rsidRDefault="004B6B84" w:rsidP="004B6B84">
            <w:pPr>
              <w:spacing w:before="60" w:after="60"/>
              <w:rPr>
                <w:szCs w:val="22"/>
                <w:lang w:val="fr-FR"/>
              </w:rPr>
            </w:pPr>
            <w:r>
              <w:rPr>
                <w:szCs w:val="22"/>
                <w:lang w:val="fr-FR"/>
              </w:rPr>
              <w:t>Jonathan Taquet</w:t>
            </w:r>
          </w:p>
          <w:p w14:paraId="49D81240" w14:textId="79C79945" w:rsidR="00E61DAC" w:rsidRPr="004B6B84" w:rsidRDefault="004B6B84" w:rsidP="004B6B84">
            <w:pPr>
              <w:spacing w:before="60" w:after="60"/>
              <w:rPr>
                <w:szCs w:val="22"/>
                <w:lang w:val="fr-FR"/>
              </w:rPr>
            </w:pPr>
            <w:r>
              <w:rPr>
                <w:szCs w:val="22"/>
                <w:lang w:val="fr-FR"/>
              </w:rPr>
              <w:br/>
            </w: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4B6B84">
              <w:rPr>
                <w:szCs w:val="22"/>
                <w:lang w:val="fr-FR"/>
              </w:rPr>
              <w:br/>
            </w:r>
            <w:r w:rsidRPr="005B217D">
              <w:rPr>
                <w:szCs w:val="22"/>
                <w:lang w:val="en-CA"/>
              </w:rPr>
              <w:t>Tel:</w:t>
            </w:r>
            <w:r w:rsidRPr="005B217D">
              <w:rPr>
                <w:szCs w:val="22"/>
                <w:lang w:val="en-CA"/>
              </w:rPr>
              <w:br/>
              <w:t>Email:</w:t>
            </w:r>
          </w:p>
        </w:tc>
        <w:tc>
          <w:tcPr>
            <w:tcW w:w="3060" w:type="dxa"/>
          </w:tcPr>
          <w:p w14:paraId="32C2ABFD" w14:textId="71308021" w:rsidR="00E61DAC" w:rsidRPr="005B217D" w:rsidRDefault="00E61DAC" w:rsidP="005952A5">
            <w:pPr>
              <w:spacing w:before="60" w:after="60"/>
              <w:rPr>
                <w:szCs w:val="22"/>
                <w:lang w:val="en-CA"/>
              </w:rPr>
            </w:pPr>
            <w:r w:rsidRPr="005B217D">
              <w:rPr>
                <w:szCs w:val="22"/>
                <w:lang w:val="en-CA"/>
              </w:rPr>
              <w:br/>
            </w:r>
            <w:r w:rsidR="004B6B84">
              <w:rPr>
                <w:szCs w:val="22"/>
              </w:rPr>
              <w:t>+33 299876800</w:t>
            </w:r>
            <w:r w:rsidRPr="005B217D">
              <w:rPr>
                <w:szCs w:val="22"/>
                <w:lang w:val="en-CA"/>
              </w:rPr>
              <w:br/>
            </w:r>
            <w:hyperlink r:id="rId9" w:history="1">
              <w:r w:rsidR="004B6B84" w:rsidRPr="00020F66">
                <w:rPr>
                  <w:rStyle w:val="Hyperlink"/>
                  <w:szCs w:val="22"/>
                </w:rPr>
                <w:t>jonathan.taquet@crf.canon.fr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2CF7FF" w:rsidR="00E61DAC" w:rsidRPr="005B217D" w:rsidRDefault="004B6B84">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41C9E1" w14:textId="444C6549" w:rsidR="004B6B84" w:rsidRDefault="004B6B84" w:rsidP="004B6B84">
      <w:r>
        <w:rPr>
          <w:lang w:val="en-CA"/>
        </w:rPr>
        <w:t>This contribution reports the crosscheck results of JVET-O0</w:t>
      </w:r>
      <w:r w:rsidR="00096977">
        <w:rPr>
          <w:lang w:val="en-CA"/>
        </w:rPr>
        <w:t>636</w:t>
      </w:r>
      <w:r>
        <w:rPr>
          <w:lang w:val="en-CA"/>
        </w:rPr>
        <w:t xml:space="preserve"> </w:t>
      </w:r>
      <w:r w:rsidRPr="004B6B84">
        <w:rPr>
          <w:lang w:val="en-CA"/>
        </w:rPr>
        <w:t xml:space="preserve">on </w:t>
      </w:r>
      <w:r w:rsidR="00096977" w:rsidRPr="00096977">
        <w:rPr>
          <w:lang w:val="en-CA"/>
        </w:rPr>
        <w:t>Cross-Component Adaptive Loop Filter for chroma</w:t>
      </w:r>
      <w:r>
        <w:rPr>
          <w:lang w:val="en-CA"/>
        </w:rPr>
        <w:t xml:space="preserve">. </w:t>
      </w:r>
      <w:r>
        <w:rPr>
          <w:lang w:eastAsia="zh-TW"/>
        </w:rPr>
        <w:t>The crosscheck results match the ones provided by the proponent</w:t>
      </w:r>
      <w:r w:rsidR="002C28BB">
        <w:rPr>
          <w:lang w:eastAsia="zh-TW"/>
        </w:rPr>
        <w:t>s in the version 2 of their contribution</w:t>
      </w:r>
      <w:r>
        <w:t xml:space="preserve">. The software has been examined and </w:t>
      </w:r>
      <w:r w:rsidR="00096977">
        <w:t xml:space="preserve">seems to </w:t>
      </w:r>
      <w:r>
        <w:t>match the description.</w:t>
      </w:r>
    </w:p>
    <w:p w14:paraId="7D2AC1F0" w14:textId="5A6A2EF2" w:rsidR="00745F6B" w:rsidRPr="005B217D" w:rsidRDefault="004B6B84" w:rsidP="00E11923">
      <w:pPr>
        <w:pStyle w:val="Heading1"/>
        <w:rPr>
          <w:lang w:val="en-CA"/>
        </w:rPr>
      </w:pPr>
      <w:r>
        <w:rPr>
          <w:lang w:val="en-CA"/>
        </w:rPr>
        <w:t>Summary of JVET-O0</w:t>
      </w:r>
      <w:r w:rsidR="00096977">
        <w:rPr>
          <w:lang w:val="en-CA"/>
        </w:rPr>
        <w:t>636</w:t>
      </w:r>
    </w:p>
    <w:p w14:paraId="25666BAF" w14:textId="70DA6CEB" w:rsidR="00966724" w:rsidRDefault="004B6B84" w:rsidP="004B6B84">
      <w:pPr>
        <w:rPr>
          <w:szCs w:val="22"/>
          <w:lang w:val="en-CA"/>
        </w:rPr>
      </w:pPr>
      <w:r>
        <w:rPr>
          <w:szCs w:val="22"/>
          <w:lang w:val="en-CA"/>
        </w:rPr>
        <w:t>In JVET-O0</w:t>
      </w:r>
      <w:r w:rsidR="00096977">
        <w:rPr>
          <w:szCs w:val="22"/>
          <w:lang w:val="en-CA"/>
        </w:rPr>
        <w:t>636</w:t>
      </w:r>
      <w:r>
        <w:rPr>
          <w:szCs w:val="22"/>
          <w:lang w:val="en-CA"/>
        </w:rPr>
        <w:t xml:space="preserve">, </w:t>
      </w:r>
      <w:r w:rsidR="00096977">
        <w:rPr>
          <w:szCs w:val="22"/>
          <w:lang w:val="en-CA"/>
        </w:rPr>
        <w:t>a Cross-Component Adaptive Loop Filter (CC</w:t>
      </w:r>
      <w:r w:rsidR="001D39E5">
        <w:rPr>
          <w:szCs w:val="22"/>
          <w:lang w:val="en-CA"/>
        </w:rPr>
        <w:t xml:space="preserve"> </w:t>
      </w:r>
      <w:r w:rsidR="00096977">
        <w:rPr>
          <w:szCs w:val="22"/>
          <w:lang w:val="en-CA"/>
        </w:rPr>
        <w:t xml:space="preserve">ALF) is proposed for improving in-loop filtering of chroma components. </w:t>
      </w:r>
      <w:r w:rsidR="001D39E5">
        <w:rPr>
          <w:szCs w:val="22"/>
          <w:lang w:val="en-CA"/>
        </w:rPr>
        <w:t xml:space="preserve">CCALF is using a linear filter with a diamond filter shape that is different from the ones used by ALF. CC ALF applies the filter coefficients on Luma component samples obtained after SAO processing (if any) to further compensate the residual error that is present in the chroma samples obtained after ALF chroma processing (if any). 14 coefficients </w:t>
      </w:r>
      <w:r w:rsidR="00966724">
        <w:rPr>
          <w:szCs w:val="22"/>
          <w:lang w:val="en-CA"/>
        </w:rPr>
        <w:t>values are encoded per filter, for a filter shape of 18 samples. Each filer coefficient has a 10 bits fixed point decimal precision. Up to 2 filters (one for each chroma component) can be provided. The filters are signaled in the APS within alf_data().</w:t>
      </w:r>
    </w:p>
    <w:p w14:paraId="06917A3F" w14:textId="65003784" w:rsidR="00966724" w:rsidRDefault="00966724" w:rsidP="004B6B84">
      <w:pPr>
        <w:rPr>
          <w:szCs w:val="22"/>
          <w:lang w:val="en-CA"/>
        </w:rPr>
      </w:pPr>
    </w:p>
    <w:p w14:paraId="545EAE8D" w14:textId="7214F81A" w:rsidR="00966724" w:rsidRDefault="00966724" w:rsidP="004B6B84">
      <w:pPr>
        <w:rPr>
          <w:szCs w:val="22"/>
          <w:lang w:val="en-CA"/>
        </w:rPr>
      </w:pPr>
      <w:r>
        <w:rPr>
          <w:szCs w:val="22"/>
          <w:lang w:val="en-CA"/>
        </w:rPr>
        <w:t>A filter can be applied or not on each block of a regular grid</w:t>
      </w:r>
      <w:r w:rsidR="009974EE">
        <w:rPr>
          <w:szCs w:val="22"/>
          <w:lang w:val="en-CA"/>
        </w:rPr>
        <w:t xml:space="preserve"> (using a binary mask)</w:t>
      </w:r>
      <w:r>
        <w:rPr>
          <w:szCs w:val="22"/>
          <w:lang w:val="en-CA"/>
        </w:rPr>
        <w:t>. The block size can be signaled for each chroma component in the slice header and can be one of 16x16, 32x32, 64x64 or 128x128 chroma samples.</w:t>
      </w:r>
    </w:p>
    <w:p w14:paraId="64554908" w14:textId="6089EAB6" w:rsidR="00966724" w:rsidRDefault="00545C9F" w:rsidP="004B6B84">
      <w:pPr>
        <w:rPr>
          <w:szCs w:val="22"/>
          <w:lang w:val="en-CA"/>
        </w:rPr>
      </w:pPr>
      <w:r>
        <w:rPr>
          <w:szCs w:val="22"/>
          <w:lang w:val="en-CA"/>
        </w:rPr>
        <w:t>Each</w:t>
      </w:r>
      <w:r w:rsidR="00FF7B9B">
        <w:rPr>
          <w:szCs w:val="22"/>
          <w:lang w:val="en-CA"/>
        </w:rPr>
        <w:t xml:space="preserve"> binary flag </w:t>
      </w:r>
      <w:r w:rsidR="00B43C28">
        <w:rPr>
          <w:szCs w:val="22"/>
          <w:lang w:val="en-CA"/>
        </w:rPr>
        <w:t>belonging to</w:t>
      </w:r>
      <w:r w:rsidR="009974EE">
        <w:rPr>
          <w:szCs w:val="22"/>
          <w:lang w:val="en-CA"/>
        </w:rPr>
        <w:t xml:space="preserve"> the binary mask </w:t>
      </w:r>
      <w:r w:rsidR="00B43C28">
        <w:rPr>
          <w:szCs w:val="22"/>
          <w:lang w:val="en-CA"/>
        </w:rPr>
        <w:t>indicate</w:t>
      </w:r>
      <w:r>
        <w:rPr>
          <w:szCs w:val="22"/>
          <w:lang w:val="en-CA"/>
        </w:rPr>
        <w:t>s</w:t>
      </w:r>
      <w:r w:rsidR="00B43C28">
        <w:rPr>
          <w:szCs w:val="22"/>
          <w:lang w:val="en-CA"/>
        </w:rPr>
        <w:t xml:space="preserve"> if </w:t>
      </w:r>
      <w:r>
        <w:rPr>
          <w:szCs w:val="22"/>
          <w:lang w:val="en-CA"/>
        </w:rPr>
        <w:t>a</w:t>
      </w:r>
      <w:r w:rsidR="00B43C28">
        <w:rPr>
          <w:szCs w:val="22"/>
          <w:lang w:val="en-CA"/>
        </w:rPr>
        <w:t xml:space="preserve"> corresponding</w:t>
      </w:r>
      <w:r w:rsidR="00FF7B9B">
        <w:rPr>
          <w:szCs w:val="22"/>
          <w:lang w:val="en-CA"/>
        </w:rPr>
        <w:t xml:space="preserve"> block is filtered or not. The fl</w:t>
      </w:r>
      <w:r w:rsidR="00B43C28">
        <w:rPr>
          <w:szCs w:val="22"/>
          <w:lang w:val="en-CA"/>
        </w:rPr>
        <w:t xml:space="preserve">ag is encoded using </w:t>
      </w:r>
      <w:r>
        <w:rPr>
          <w:szCs w:val="22"/>
          <w:lang w:val="en-CA"/>
        </w:rPr>
        <w:t>3</w:t>
      </w:r>
      <w:r>
        <w:rPr>
          <w:szCs w:val="22"/>
          <w:lang w:val="en-CA"/>
        </w:rPr>
        <w:t xml:space="preserve"> CABAC </w:t>
      </w:r>
      <w:r w:rsidR="00B43C28">
        <w:rPr>
          <w:szCs w:val="22"/>
          <w:lang w:val="en-CA"/>
        </w:rPr>
        <w:t>contexts per chroma component.</w:t>
      </w:r>
    </w:p>
    <w:p w14:paraId="25E2C7B6" w14:textId="08BA906D" w:rsidR="00FF7B9B" w:rsidRDefault="009974EE" w:rsidP="004B6B84">
      <w:pPr>
        <w:rPr>
          <w:szCs w:val="22"/>
          <w:lang w:val="en-CA"/>
        </w:rPr>
      </w:pPr>
      <w:r>
        <w:rPr>
          <w:szCs w:val="22"/>
          <w:lang w:val="en-CA"/>
        </w:rPr>
        <w:t xml:space="preserve">The full binary mask is (i.e </w:t>
      </w:r>
      <w:r w:rsidR="00545C9F">
        <w:rPr>
          <w:szCs w:val="22"/>
          <w:lang w:val="en-CA"/>
        </w:rPr>
        <w:t xml:space="preserve">all </w:t>
      </w:r>
      <w:r w:rsidR="00FF7B9B">
        <w:rPr>
          <w:szCs w:val="22"/>
          <w:lang w:val="en-CA"/>
        </w:rPr>
        <w:t>the binary flags</w:t>
      </w:r>
      <w:r w:rsidR="00545C9F">
        <w:rPr>
          <w:szCs w:val="22"/>
          <w:lang w:val="en-CA"/>
        </w:rPr>
        <w:t xml:space="preserve"> for all the blocks are</w:t>
      </w:r>
      <w:r>
        <w:rPr>
          <w:szCs w:val="22"/>
          <w:lang w:val="en-CA"/>
        </w:rPr>
        <w:t>)</w:t>
      </w:r>
      <w:r w:rsidR="00FF7B9B">
        <w:rPr>
          <w:szCs w:val="22"/>
          <w:lang w:val="en-CA"/>
        </w:rPr>
        <w:t xml:space="preserve"> encoded in the first CTU, before the signaling of the CTU decomposition tree.</w:t>
      </w:r>
    </w:p>
    <w:p w14:paraId="5665EE9B" w14:textId="6842CD2F" w:rsidR="0065751C" w:rsidRDefault="004948B4" w:rsidP="0065751C">
      <w:pPr>
        <w:rPr>
          <w:szCs w:val="22"/>
          <w:lang w:val="en-CA"/>
        </w:rPr>
      </w:pPr>
      <w:r>
        <w:rPr>
          <w:szCs w:val="22"/>
          <w:lang w:val="en-CA"/>
        </w:rPr>
        <w:t>The encoder is configured so that o</w:t>
      </w:r>
      <w:r w:rsidR="0065751C">
        <w:rPr>
          <w:szCs w:val="22"/>
          <w:lang w:val="en-CA"/>
        </w:rPr>
        <w:t xml:space="preserve">ne </w:t>
      </w:r>
      <w:r>
        <w:rPr>
          <w:szCs w:val="22"/>
          <w:lang w:val="en-CA"/>
        </w:rPr>
        <w:t xml:space="preserve">or two filters can be </w:t>
      </w:r>
      <w:r w:rsidR="0065751C">
        <w:rPr>
          <w:szCs w:val="22"/>
          <w:lang w:val="en-CA"/>
        </w:rPr>
        <w:t>signaled</w:t>
      </w:r>
      <w:r>
        <w:rPr>
          <w:szCs w:val="22"/>
          <w:lang w:val="en-CA"/>
        </w:rPr>
        <w:t xml:space="preserve"> in a new APS</w:t>
      </w:r>
      <w:r w:rsidR="0065751C">
        <w:rPr>
          <w:szCs w:val="22"/>
          <w:lang w:val="en-CA"/>
        </w:rPr>
        <w:t xml:space="preserve">, or </w:t>
      </w:r>
      <w:r>
        <w:rPr>
          <w:szCs w:val="22"/>
          <w:lang w:val="en-CA"/>
        </w:rPr>
        <w:t xml:space="preserve">an APS ID of an APS containing </w:t>
      </w:r>
      <w:r w:rsidR="0065751C">
        <w:rPr>
          <w:szCs w:val="22"/>
          <w:lang w:val="en-CA"/>
        </w:rPr>
        <w:t xml:space="preserve">previously signaled </w:t>
      </w:r>
      <w:r>
        <w:rPr>
          <w:szCs w:val="22"/>
          <w:lang w:val="en-CA"/>
        </w:rPr>
        <w:t>filters for</w:t>
      </w:r>
      <w:r w:rsidR="0065751C">
        <w:rPr>
          <w:szCs w:val="22"/>
          <w:lang w:val="en-CA"/>
        </w:rPr>
        <w:t xml:space="preserve"> a lower or equal </w:t>
      </w:r>
      <w:r>
        <w:rPr>
          <w:szCs w:val="22"/>
          <w:lang w:val="en-CA"/>
        </w:rPr>
        <w:t>TemporalID can be provided for each chroma component.</w:t>
      </w:r>
    </w:p>
    <w:p w14:paraId="18B7C484" w14:textId="698371C3" w:rsidR="003C28A0" w:rsidRDefault="003C28A0" w:rsidP="0065751C">
      <w:pPr>
        <w:rPr>
          <w:szCs w:val="22"/>
          <w:lang w:val="en-CA"/>
        </w:rPr>
      </w:pPr>
      <w:r>
        <w:rPr>
          <w:szCs w:val="22"/>
          <w:lang w:val="en-CA"/>
        </w:rPr>
        <w:t>Two test</w:t>
      </w:r>
      <w:r w:rsidR="009974EE">
        <w:rPr>
          <w:szCs w:val="22"/>
          <w:lang w:val="en-CA"/>
        </w:rPr>
        <w:t>s</w:t>
      </w:r>
      <w:r w:rsidR="00225B74">
        <w:rPr>
          <w:szCs w:val="22"/>
          <w:lang w:val="en-CA"/>
        </w:rPr>
        <w:t xml:space="preserve"> are presented in </w:t>
      </w:r>
      <w:r w:rsidR="00225B74" w:rsidRPr="00225B74">
        <w:rPr>
          <w:szCs w:val="22"/>
          <w:lang w:val="en-CA"/>
        </w:rPr>
        <w:t>JVET-O0636</w:t>
      </w:r>
      <w:r>
        <w:rPr>
          <w:szCs w:val="22"/>
          <w:lang w:val="en-CA"/>
        </w:rPr>
        <w:t xml:space="preserve"> </w:t>
      </w:r>
      <w:r w:rsidR="00225B74">
        <w:rPr>
          <w:szCs w:val="22"/>
          <w:lang w:val="en-CA"/>
        </w:rPr>
        <w:t xml:space="preserve">and they </w:t>
      </w:r>
      <w:r w:rsidR="00D50C20">
        <w:rPr>
          <w:szCs w:val="22"/>
          <w:lang w:val="en-CA"/>
        </w:rPr>
        <w:t>have been</w:t>
      </w:r>
      <w:r>
        <w:rPr>
          <w:szCs w:val="22"/>
          <w:lang w:val="en-CA"/>
        </w:rPr>
        <w:t xml:space="preserve"> </w:t>
      </w:r>
      <w:r w:rsidR="00225B74">
        <w:rPr>
          <w:szCs w:val="22"/>
          <w:lang w:val="en-CA"/>
        </w:rPr>
        <w:t xml:space="preserve">both </w:t>
      </w:r>
      <w:r w:rsidR="009974EE">
        <w:rPr>
          <w:szCs w:val="22"/>
          <w:lang w:val="en-CA"/>
        </w:rPr>
        <w:t>cross-checked</w:t>
      </w:r>
      <w:r>
        <w:rPr>
          <w:szCs w:val="22"/>
          <w:lang w:val="en-CA"/>
        </w:rPr>
        <w:t xml:space="preserve">. The first one is </w:t>
      </w:r>
      <w:r w:rsidR="009974EE">
        <w:rPr>
          <w:szCs w:val="22"/>
          <w:lang w:val="en-CA"/>
        </w:rPr>
        <w:t>the application</w:t>
      </w:r>
      <w:r w:rsidR="00545C9F">
        <w:rPr>
          <w:szCs w:val="22"/>
          <w:lang w:val="en-CA"/>
        </w:rPr>
        <w:t>,</w:t>
      </w:r>
      <w:r>
        <w:rPr>
          <w:szCs w:val="22"/>
          <w:lang w:val="en-CA"/>
        </w:rPr>
        <w:t xml:space="preserve"> as this</w:t>
      </w:r>
      <w:r w:rsidR="00545C9F">
        <w:rPr>
          <w:szCs w:val="22"/>
          <w:lang w:val="en-CA"/>
        </w:rPr>
        <w:t>,</w:t>
      </w:r>
      <w:r w:rsidR="009974EE">
        <w:rPr>
          <w:szCs w:val="22"/>
          <w:lang w:val="en-CA"/>
        </w:rPr>
        <w:t xml:space="preserve"> of CC ALF</w:t>
      </w:r>
      <w:r>
        <w:rPr>
          <w:szCs w:val="22"/>
          <w:lang w:val="en-CA"/>
        </w:rPr>
        <w:t>. It increase</w:t>
      </w:r>
      <w:r w:rsidR="00545C9F">
        <w:rPr>
          <w:szCs w:val="22"/>
          <w:lang w:val="en-CA"/>
        </w:rPr>
        <w:t>s</w:t>
      </w:r>
      <w:r>
        <w:rPr>
          <w:szCs w:val="22"/>
          <w:lang w:val="en-CA"/>
        </w:rPr>
        <w:t xml:space="preserve"> the bitrate to signal the new filters,</w:t>
      </w:r>
      <w:r w:rsidR="009974EE">
        <w:rPr>
          <w:szCs w:val="22"/>
          <w:lang w:val="en-CA"/>
        </w:rPr>
        <w:t xml:space="preserve"> </w:t>
      </w:r>
      <w:r>
        <w:rPr>
          <w:szCs w:val="22"/>
          <w:lang w:val="en-CA"/>
        </w:rPr>
        <w:t xml:space="preserve">so there are losses </w:t>
      </w:r>
      <w:r w:rsidR="00545C9F">
        <w:rPr>
          <w:szCs w:val="22"/>
          <w:lang w:val="en-CA"/>
        </w:rPr>
        <w:t xml:space="preserve">reported </w:t>
      </w:r>
      <w:r>
        <w:rPr>
          <w:szCs w:val="22"/>
          <w:lang w:val="en-CA"/>
        </w:rPr>
        <w:t>on Luma for High gains on Chroma. The second test tries to redistribute the gains by increasing chroma QP to reduce overall bitrate for Chroma. Then</w:t>
      </w:r>
      <w:r w:rsidR="00110D56">
        <w:rPr>
          <w:szCs w:val="22"/>
          <w:lang w:val="en-CA"/>
        </w:rPr>
        <w:t>,</w:t>
      </w:r>
      <w:bookmarkStart w:id="0" w:name="_GoBack"/>
      <w:bookmarkEnd w:id="0"/>
      <w:r>
        <w:rPr>
          <w:szCs w:val="22"/>
          <w:lang w:val="en-CA"/>
        </w:rPr>
        <w:t xml:space="preserve"> gains on Luma are reported </w:t>
      </w:r>
      <w:r w:rsidR="009974EE">
        <w:rPr>
          <w:szCs w:val="22"/>
          <w:lang w:val="en-CA"/>
        </w:rPr>
        <w:t>for small losses on Chroma</w:t>
      </w:r>
      <w:r w:rsidR="00545C9F">
        <w:rPr>
          <w:szCs w:val="22"/>
          <w:lang w:val="en-CA"/>
        </w:rPr>
        <w:t>.</w:t>
      </w:r>
    </w:p>
    <w:p w14:paraId="50BE0843" w14:textId="06B7F0BD" w:rsidR="007C3DE0" w:rsidRDefault="007C3DE0" w:rsidP="007C3DE0">
      <w:pPr>
        <w:pStyle w:val="Heading1"/>
        <w:rPr>
          <w:lang w:val="en-CA"/>
        </w:rPr>
      </w:pPr>
      <w:r>
        <w:rPr>
          <w:lang w:val="en-CA"/>
        </w:rPr>
        <w:lastRenderedPageBreak/>
        <w:t>Verification of the source code</w:t>
      </w:r>
    </w:p>
    <w:p w14:paraId="567FF942" w14:textId="6ECBE851" w:rsidR="007C3DE0" w:rsidRPr="007C3DE0" w:rsidRDefault="007C3DE0" w:rsidP="007C3DE0">
      <w:pPr>
        <w:rPr>
          <w:lang w:val="en-CA"/>
        </w:rPr>
      </w:pPr>
      <w:r>
        <w:rPr>
          <w:lang w:val="en-CA"/>
        </w:rPr>
        <w:t>The modifications proposed in JVET-O0</w:t>
      </w:r>
      <w:r w:rsidR="005368BF">
        <w:rPr>
          <w:lang w:val="en-CA"/>
        </w:rPr>
        <w:t>636</w:t>
      </w:r>
      <w:r>
        <w:rPr>
          <w:lang w:val="en-CA"/>
        </w:rPr>
        <w:t xml:space="preserve"> are implemented on top of VTM-5.0. The source code have been exanimated and each test seems to match the description.</w:t>
      </w:r>
    </w:p>
    <w:p w14:paraId="3DA8C529" w14:textId="66E36D86" w:rsidR="007C3DE0" w:rsidRDefault="007C3DE0" w:rsidP="007C3DE0">
      <w:pPr>
        <w:pStyle w:val="Heading1"/>
        <w:rPr>
          <w:lang w:val="en-CA"/>
        </w:rPr>
      </w:pPr>
      <w:r>
        <w:rPr>
          <w:lang w:val="en-CA"/>
        </w:rPr>
        <w:t>Experimental results</w:t>
      </w:r>
    </w:p>
    <w:p w14:paraId="53C10488" w14:textId="328462DF" w:rsidR="007C3DE0" w:rsidRPr="007C1B73" w:rsidRDefault="007C3DE0" w:rsidP="007C3DE0">
      <w:pPr>
        <w:rPr>
          <w:lang w:val="en-CA"/>
        </w:rPr>
      </w:pPr>
      <w:r w:rsidRPr="007C1B73">
        <w:rPr>
          <w:lang w:val="en-CA"/>
        </w:rPr>
        <w:t xml:space="preserve">The experimental results are reported in the attached Excel files and the results match with those provided by the proponent for the </w:t>
      </w:r>
      <w:r w:rsidR="002C28BB" w:rsidRPr="007C1B73">
        <w:rPr>
          <w:lang w:val="en-CA"/>
        </w:rPr>
        <w:t>version 2 of the contribution</w:t>
      </w:r>
      <w:r w:rsidRPr="007C1B73">
        <w:rPr>
          <w:lang w:val="en-CA"/>
        </w:rPr>
        <w:t>.</w:t>
      </w:r>
      <w:r w:rsidR="00E91208" w:rsidRPr="007C1B73">
        <w:rPr>
          <w:lang w:val="en-CA"/>
        </w:rPr>
        <w:t xml:space="preserve"> </w:t>
      </w:r>
      <w:r w:rsidRPr="007C1B73">
        <w:rPr>
          <w:lang w:val="en-CA"/>
        </w:rPr>
        <w:t>The encoding run time is reliable and match with those provided by the proponent. The decoding runtime of t</w:t>
      </w:r>
      <w:r w:rsidR="00E91208" w:rsidRPr="007C1B73">
        <w:rPr>
          <w:lang w:val="en-CA"/>
        </w:rPr>
        <w:t>his crosscheck is not accurate.</w:t>
      </w:r>
    </w:p>
    <w:p w14:paraId="3DED9575" w14:textId="7000739B" w:rsidR="007C3DE0" w:rsidRPr="007C3DE0" w:rsidRDefault="007C3DE0" w:rsidP="007C3DE0">
      <w:pPr>
        <w:rPr>
          <w:lang w:val="en-CA"/>
        </w:rPr>
      </w:pPr>
      <w:r w:rsidRPr="007C1B73">
        <w:rPr>
          <w:lang w:val="en-CA"/>
        </w:rPr>
        <w:t xml:space="preserve">The experimental results are provided </w:t>
      </w:r>
      <w:r w:rsidR="007C1B73" w:rsidRPr="007C1B73">
        <w:rPr>
          <w:lang w:val="en-CA"/>
        </w:rPr>
        <w:t xml:space="preserve">in this contribution for AI, RA, </w:t>
      </w:r>
      <w:r w:rsidRPr="007C1B73">
        <w:rPr>
          <w:lang w:val="en-CA"/>
        </w:rPr>
        <w:t>LD</w:t>
      </w:r>
      <w:r w:rsidR="00E91208" w:rsidRPr="007C1B73">
        <w:rPr>
          <w:lang w:val="en-CA"/>
        </w:rPr>
        <w:t>B</w:t>
      </w:r>
      <w:r w:rsidRPr="007C1B73">
        <w:rPr>
          <w:lang w:val="en-CA"/>
        </w:rPr>
        <w:t xml:space="preserve"> </w:t>
      </w:r>
      <w:r w:rsidR="007C1B73" w:rsidRPr="007C1B73">
        <w:rPr>
          <w:lang w:val="en-CA"/>
        </w:rPr>
        <w:t xml:space="preserve">and LDP </w:t>
      </w:r>
      <w:r w:rsidRPr="007C1B73">
        <w:rPr>
          <w:lang w:val="en-CA"/>
        </w:rPr>
        <w:t>configurations.</w:t>
      </w:r>
    </w:p>
    <w:sectPr w:rsidR="007C3DE0" w:rsidRPr="007C3DE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89E78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0D5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3C28">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3"/>
    <w:rsid w:val="000308A3"/>
    <w:rsid w:val="000458BC"/>
    <w:rsid w:val="00045C41"/>
    <w:rsid w:val="00046C03"/>
    <w:rsid w:val="00065039"/>
    <w:rsid w:val="0007614F"/>
    <w:rsid w:val="00081398"/>
    <w:rsid w:val="00094479"/>
    <w:rsid w:val="000962AC"/>
    <w:rsid w:val="00096977"/>
    <w:rsid w:val="000B0C0F"/>
    <w:rsid w:val="000B1C6B"/>
    <w:rsid w:val="000B4FF9"/>
    <w:rsid w:val="000C09AC"/>
    <w:rsid w:val="000D1432"/>
    <w:rsid w:val="000E00F3"/>
    <w:rsid w:val="000F158C"/>
    <w:rsid w:val="00102F3D"/>
    <w:rsid w:val="00110D5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60FE"/>
    <w:rsid w:val="001C3525"/>
    <w:rsid w:val="001C3AFB"/>
    <w:rsid w:val="001D1BD2"/>
    <w:rsid w:val="001D39E5"/>
    <w:rsid w:val="001E0248"/>
    <w:rsid w:val="001E02BE"/>
    <w:rsid w:val="001E3B37"/>
    <w:rsid w:val="001F2594"/>
    <w:rsid w:val="002027D8"/>
    <w:rsid w:val="002055A6"/>
    <w:rsid w:val="00206460"/>
    <w:rsid w:val="002069B4"/>
    <w:rsid w:val="00215DFC"/>
    <w:rsid w:val="002212DF"/>
    <w:rsid w:val="00222CD4"/>
    <w:rsid w:val="00225016"/>
    <w:rsid w:val="002253CA"/>
    <w:rsid w:val="00225B74"/>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28BB"/>
    <w:rsid w:val="002D0AF6"/>
    <w:rsid w:val="002F164D"/>
    <w:rsid w:val="003021BC"/>
    <w:rsid w:val="00306206"/>
    <w:rsid w:val="00317D85"/>
    <w:rsid w:val="00327C56"/>
    <w:rsid w:val="003315A1"/>
    <w:rsid w:val="003373EC"/>
    <w:rsid w:val="003419CD"/>
    <w:rsid w:val="00342FF4"/>
    <w:rsid w:val="00344E5A"/>
    <w:rsid w:val="00346148"/>
    <w:rsid w:val="003669EA"/>
    <w:rsid w:val="003706CC"/>
    <w:rsid w:val="00377710"/>
    <w:rsid w:val="003A2D8E"/>
    <w:rsid w:val="003A7CE6"/>
    <w:rsid w:val="003C20E4"/>
    <w:rsid w:val="003C28A0"/>
    <w:rsid w:val="003D6342"/>
    <w:rsid w:val="003E6F90"/>
    <w:rsid w:val="003E73ED"/>
    <w:rsid w:val="003F5D0F"/>
    <w:rsid w:val="00414101"/>
    <w:rsid w:val="004219CF"/>
    <w:rsid w:val="004234F0"/>
    <w:rsid w:val="00433DDB"/>
    <w:rsid w:val="00435A29"/>
    <w:rsid w:val="00437619"/>
    <w:rsid w:val="00465A1E"/>
    <w:rsid w:val="0049445A"/>
    <w:rsid w:val="004948B4"/>
    <w:rsid w:val="004A2A63"/>
    <w:rsid w:val="004B210C"/>
    <w:rsid w:val="004B6B84"/>
    <w:rsid w:val="004D405F"/>
    <w:rsid w:val="004E4F4F"/>
    <w:rsid w:val="004E6789"/>
    <w:rsid w:val="004F61E3"/>
    <w:rsid w:val="00502E10"/>
    <w:rsid w:val="0051015C"/>
    <w:rsid w:val="00516CF1"/>
    <w:rsid w:val="00531AE9"/>
    <w:rsid w:val="00536188"/>
    <w:rsid w:val="005368BF"/>
    <w:rsid w:val="00545C9F"/>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51C"/>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B73"/>
    <w:rsid w:val="007C3DE0"/>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07FDB"/>
    <w:rsid w:val="009212B0"/>
    <w:rsid w:val="00921FA1"/>
    <w:rsid w:val="009234A5"/>
    <w:rsid w:val="00933453"/>
    <w:rsid w:val="009336F7"/>
    <w:rsid w:val="0093636C"/>
    <w:rsid w:val="009374A7"/>
    <w:rsid w:val="00955F6D"/>
    <w:rsid w:val="00966724"/>
    <w:rsid w:val="00977C16"/>
    <w:rsid w:val="0098551D"/>
    <w:rsid w:val="00985DCB"/>
    <w:rsid w:val="0099518F"/>
    <w:rsid w:val="009974EE"/>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43C2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60F8"/>
    <w:rsid w:val="00D50C20"/>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208"/>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B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179108">
      <w:bodyDiv w:val="1"/>
      <w:marLeft w:val="0"/>
      <w:marRight w:val="0"/>
      <w:marTop w:val="0"/>
      <w:marBottom w:val="0"/>
      <w:divBdr>
        <w:top w:val="none" w:sz="0" w:space="0" w:color="auto"/>
        <w:left w:val="none" w:sz="0" w:space="0" w:color="auto"/>
        <w:bottom w:val="none" w:sz="0" w:space="0" w:color="auto"/>
        <w:right w:val="none" w:sz="0" w:space="0" w:color="auto"/>
      </w:divBdr>
    </w:div>
    <w:div w:id="665939811">
      <w:bodyDiv w:val="1"/>
      <w:marLeft w:val="0"/>
      <w:marRight w:val="0"/>
      <w:marTop w:val="0"/>
      <w:marBottom w:val="0"/>
      <w:divBdr>
        <w:top w:val="none" w:sz="0" w:space="0" w:color="auto"/>
        <w:left w:val="none" w:sz="0" w:space="0" w:color="auto"/>
        <w:bottom w:val="none" w:sz="0" w:space="0" w:color="auto"/>
        <w:right w:val="none" w:sz="0" w:space="0" w:color="auto"/>
      </w:divBdr>
    </w:div>
    <w:div w:id="1204052419">
      <w:bodyDiv w:val="1"/>
      <w:marLeft w:val="0"/>
      <w:marRight w:val="0"/>
      <w:marTop w:val="0"/>
      <w:marBottom w:val="0"/>
      <w:divBdr>
        <w:top w:val="none" w:sz="0" w:space="0" w:color="auto"/>
        <w:left w:val="none" w:sz="0" w:space="0" w:color="auto"/>
        <w:bottom w:val="none" w:sz="0" w:space="0" w:color="auto"/>
        <w:right w:val="none" w:sz="0" w:space="0" w:color="auto"/>
      </w:divBdr>
    </w:div>
    <w:div w:id="1431587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592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nathan.taquet@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18</cp:revision>
  <cp:lastPrinted>1900-01-01T08:00:00Z</cp:lastPrinted>
  <dcterms:created xsi:type="dcterms:W3CDTF">2019-07-01T12:42:00Z</dcterms:created>
  <dcterms:modified xsi:type="dcterms:W3CDTF">2019-07-08T16:05:00Z</dcterms:modified>
</cp:coreProperties>
</file>