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2EC693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F30370">
              <w:rPr>
                <w:lang w:val="en-CA"/>
              </w:rPr>
              <w:t>1036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2415BF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</w:t>
            </w:r>
            <w:r w:rsidR="009B1D92">
              <w:rPr>
                <w:b/>
                <w:szCs w:val="22"/>
              </w:rPr>
              <w:t>O06</w:t>
            </w:r>
            <w:r w:rsidR="00654430">
              <w:rPr>
                <w:b/>
                <w:szCs w:val="22"/>
              </w:rPr>
              <w:t>73</w:t>
            </w:r>
            <w:r w:rsidR="004C392B">
              <w:rPr>
                <w:b/>
                <w:szCs w:val="22"/>
              </w:rPr>
              <w:t xml:space="preserve"> (</w:t>
            </w:r>
            <w:r w:rsidR="00654430">
              <w:rPr>
                <w:b/>
                <w:szCs w:val="22"/>
                <w:lang w:val="en-CA"/>
              </w:rPr>
              <w:t>Harmonized MIP/CCLM boundary downsampling</w:t>
            </w:r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4285F64" w:rsidR="00E61DAC" w:rsidRPr="005C1794" w:rsidRDefault="004C392B">
            <w:pPr>
              <w:spacing w:before="60" w:after="60"/>
            </w:pPr>
            <w:r>
              <w:t>Christophe Chevance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2178BE4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1D92" w:rsidRPr="00CB20DC">
                <w:rPr>
                  <w:rStyle w:val="Hyperlink"/>
                  <w:szCs w:val="22"/>
                  <w:lang w:val="en-CA"/>
                </w:rPr>
                <w:t>Christophe.chevance@interdigital.com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36C06" w:rsidR="00E61DAC" w:rsidRPr="005B217D" w:rsidRDefault="009B1D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BAA79B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9B1D92" w:rsidRPr="00654430">
        <w:rPr>
          <w:szCs w:val="22"/>
        </w:rPr>
        <w:t>O06</w:t>
      </w:r>
      <w:r w:rsidR="00654430" w:rsidRPr="00654430">
        <w:rPr>
          <w:szCs w:val="22"/>
        </w:rPr>
        <w:t>73</w:t>
      </w:r>
      <w:r w:rsidR="00011F7D" w:rsidRPr="00654430">
        <w:rPr>
          <w:szCs w:val="22"/>
        </w:rPr>
        <w:t xml:space="preserve"> </w:t>
      </w:r>
      <w:r w:rsidR="00924E53" w:rsidRPr="00654430">
        <w:rPr>
          <w:szCs w:val="22"/>
        </w:rPr>
        <w:t>(</w:t>
      </w:r>
      <w:r w:rsidR="00654430" w:rsidRPr="00654430">
        <w:rPr>
          <w:szCs w:val="22"/>
          <w:lang w:val="en-CA"/>
        </w:rPr>
        <w:t>Harmonized MIP/CCLM boundary downsampling</w:t>
      </w:r>
      <w:r w:rsidR="00924E53" w:rsidRPr="00654430">
        <w:rPr>
          <w:szCs w:val="22"/>
        </w:rPr>
        <w:t>)</w:t>
      </w:r>
      <w:r w:rsidRPr="00654430">
        <w:rPr>
          <w:szCs w:val="22"/>
        </w:rPr>
        <w:t xml:space="preserve">. </w:t>
      </w:r>
      <w:r w:rsidR="00106842" w:rsidRPr="00654430">
        <w:rPr>
          <w:szCs w:val="22"/>
        </w:rPr>
        <w:t xml:space="preserve">The </w:t>
      </w:r>
      <w:r w:rsidRPr="00654430">
        <w:rPr>
          <w:szCs w:val="22"/>
        </w:rPr>
        <w:t>simulation</w:t>
      </w:r>
      <w:r w:rsidR="002B67AA" w:rsidRPr="00654430">
        <w:rPr>
          <w:szCs w:val="22"/>
        </w:rPr>
        <w:t xml:space="preserve">s were performed </w:t>
      </w:r>
      <w:r w:rsidR="00434F2D">
        <w:rPr>
          <w:szCs w:val="22"/>
        </w:rPr>
        <w:t>in AI configuration and partially in RA and LDB configurations</w:t>
      </w:r>
      <w:r w:rsidR="002B67AA">
        <w:rPr>
          <w:szCs w:val="22"/>
        </w:rPr>
        <w:t>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3271742" w14:textId="46099A38" w:rsidR="005C1794" w:rsidRDefault="00237C9B" w:rsidP="000D0C58">
      <w:pPr>
        <w:rPr>
          <w:lang w:val="en-CA" w:eastAsia="zh-CN"/>
        </w:rPr>
      </w:pPr>
      <w:r>
        <w:t>JVET-</w:t>
      </w:r>
      <w:r w:rsidR="009B1D92">
        <w:rPr>
          <w:szCs w:val="22"/>
        </w:rPr>
        <w:t>O06</w:t>
      </w:r>
      <w:r w:rsidR="004C0EBE">
        <w:rPr>
          <w:szCs w:val="22"/>
        </w:rPr>
        <w:t>73</w:t>
      </w:r>
      <w:r w:rsidR="001F5620">
        <w:rPr>
          <w:szCs w:val="22"/>
        </w:rPr>
        <w:t xml:space="preserve"> </w:t>
      </w:r>
      <w:r w:rsidR="009B1D92">
        <w:rPr>
          <w:lang w:val="en-CA"/>
        </w:rPr>
        <w:t xml:space="preserve">proposes </w:t>
      </w:r>
      <w:r w:rsidR="00654430">
        <w:rPr>
          <w:szCs w:val="22"/>
          <w:lang w:val="en-CA"/>
        </w:rPr>
        <w:t>harmonization of boundary downsampling used in both MIP and CCLM</w:t>
      </w:r>
      <w:r w:rsidR="009B1D92">
        <w:rPr>
          <w:lang w:val="en-CA"/>
        </w:rPr>
        <w:t>.</w:t>
      </w:r>
    </w:p>
    <w:p w14:paraId="55CC194F" w14:textId="418C10C9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25A04ECE" w14:textId="77777777" w:rsidR="00791339" w:rsidRDefault="00791339" w:rsidP="00791339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cross-checking was achieved using the following computing specifications:</w:t>
      </w:r>
    </w:p>
    <w:p w14:paraId="11FC0AC8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CPU type:</w:t>
      </w:r>
      <w:r>
        <w:rPr>
          <w:rFonts w:eastAsia="PMingLiU"/>
          <w:lang w:val="en-CA" w:eastAsia="zh-TW"/>
        </w:rPr>
        <w:tab/>
        <w:t>Xeon</w:t>
      </w:r>
    </w:p>
    <w:p w14:paraId="0D365B3F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Hyperthreading:</w:t>
      </w:r>
      <w:r>
        <w:rPr>
          <w:rFonts w:eastAsia="PMingLiU"/>
          <w:lang w:val="en-CA" w:eastAsia="zh-TW"/>
        </w:rPr>
        <w:tab/>
        <w:t>off</w:t>
      </w:r>
    </w:p>
    <w:p w14:paraId="79574963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Turbo mode:</w:t>
      </w:r>
      <w:r>
        <w:rPr>
          <w:rFonts w:eastAsia="PMingLiU"/>
          <w:lang w:val="en-CA" w:eastAsia="zh-TW"/>
        </w:rPr>
        <w:tab/>
        <w:t>on</w:t>
      </w:r>
    </w:p>
    <w:p w14:paraId="24A76270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Compiler:</w:t>
      </w:r>
      <w:r>
        <w:rPr>
          <w:rFonts w:eastAsia="PMingLiU"/>
          <w:lang w:val="en-CA" w:eastAsia="zh-TW"/>
        </w:rPr>
        <w:tab/>
        <w:t>gcc 6.3.1</w:t>
      </w:r>
    </w:p>
    <w:p w14:paraId="447825C0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OS:</w:t>
      </w:r>
      <w:r>
        <w:rPr>
          <w:rFonts w:eastAsia="PMingLiU"/>
          <w:lang w:val="en-CA" w:eastAsia="zh-TW"/>
        </w:rPr>
        <w:tab/>
        <w:t>CentOS7</w:t>
      </w:r>
    </w:p>
    <w:p w14:paraId="504D0007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Decoding options</w:t>
      </w:r>
    </w:p>
    <w:p w14:paraId="6875A498" w14:textId="77777777" w:rsidR="00791339" w:rsidRDefault="00791339" w:rsidP="00791339">
      <w:pPr>
        <w:pStyle w:val="ListParagraph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MD5 SEI:</w:t>
      </w:r>
      <w:r>
        <w:rPr>
          <w:rFonts w:eastAsia="PMingLiU"/>
          <w:lang w:val="en-CA" w:eastAsia="zh-TW"/>
        </w:rPr>
        <w:tab/>
        <w:t>no</w:t>
      </w:r>
    </w:p>
    <w:p w14:paraId="043849BE" w14:textId="2D37CDF8" w:rsidR="00791339" w:rsidRDefault="00791339" w:rsidP="00791339">
      <w:pPr>
        <w:pStyle w:val="ListParagraph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YUV output:</w:t>
      </w:r>
      <w:r>
        <w:rPr>
          <w:rFonts w:eastAsia="PMingLiU"/>
          <w:lang w:val="en-CA" w:eastAsia="zh-TW"/>
        </w:rPr>
        <w:tab/>
      </w:r>
      <w:r w:rsidR="00C34C7B">
        <w:rPr>
          <w:rFonts w:eastAsia="PMingLiU"/>
          <w:lang w:val="en-CA" w:eastAsia="zh-TW"/>
        </w:rPr>
        <w:t>yes</w:t>
      </w:r>
    </w:p>
    <w:p w14:paraId="7E71AE6C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SIMD options:</w:t>
      </w:r>
      <w:r>
        <w:rPr>
          <w:rFonts w:eastAsia="PMingLiU"/>
          <w:lang w:val="en-CA" w:eastAsia="zh-TW"/>
        </w:rPr>
        <w:tab/>
        <w:t>SSE42</w:t>
      </w:r>
    </w:p>
    <w:p w14:paraId="23289724" w14:textId="6DB40E60" w:rsidR="00DB452B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1D0F13">
        <w:rPr>
          <w:rFonts w:eastAsia="PMingLiU"/>
          <w:lang w:val="en-CA" w:eastAsia="zh-TW"/>
        </w:rPr>
        <w:t xml:space="preserve"> for </w:t>
      </w:r>
      <w:r w:rsidR="00434F2D">
        <w:rPr>
          <w:szCs w:val="22"/>
        </w:rPr>
        <w:t>AI configuration and partially in RA and LDB configurations</w:t>
      </w:r>
      <w:r w:rsidR="004C392B">
        <w:rPr>
          <w:rFonts w:eastAsia="PMingLiU"/>
          <w:lang w:val="en-CA" w:eastAsia="zh-TW"/>
        </w:rPr>
        <w:t>.</w:t>
      </w:r>
    </w:p>
    <w:p w14:paraId="7F26924B" w14:textId="7579FB1C" w:rsidR="006B0BF1" w:rsidRDefault="006B0BF1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For all the simulations, a perfect match is obtained compared to the proponent results.</w:t>
      </w:r>
    </w:p>
    <w:p w14:paraId="63A3572F" w14:textId="77777777" w:rsidR="00656E04" w:rsidRDefault="00656E04" w:rsidP="00237C9B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767A5" w:rsidRPr="00F767A5" w14:paraId="7A914CE4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9EE3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4139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767A5" w:rsidRPr="00F767A5" w14:paraId="55C6806E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C56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4128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F767A5" w:rsidRPr="00F767A5" w14:paraId="314376CB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E43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D25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82ED7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B78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DCE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9DE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767A5" w:rsidRPr="00F767A5" w14:paraId="2D10C48C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155A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DBB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A46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970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DE0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66A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3090BEB4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0B5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282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02AA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162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298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568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4C049039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0DFA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B2F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3DC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833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BEB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9E5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51F201BC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ABC7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DFAA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459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A9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9AE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366E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01E913EC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7917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417E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6C5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4EB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D26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03F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166C73A9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06B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A83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A31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844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DEE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28F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69C44E14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CB7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B9D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977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727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2EF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F37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61581DB0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442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7AC2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3B35A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484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C72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A97E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0FA4457D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DDC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EF6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4EC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4A8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20D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EB7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F767A5" w:rsidRPr="00F767A5" w14:paraId="0B37E326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946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C95B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767A5" w:rsidRPr="00F767A5" w14:paraId="65BCAA98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EA97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18F2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F767A5" w:rsidRPr="00F767A5" w14:paraId="24C6DF8F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7F9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136D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FEF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402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BE8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413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767A5" w:rsidRPr="00F767A5" w14:paraId="7116F50B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4A5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B9D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EC2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A05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976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F89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6A1B739C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987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DAD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BE3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736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8390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1656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5AFA0FC9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100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772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B28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628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756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02D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10EE03EA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65A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135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53B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361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0DA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AE7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4062346A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D9F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784E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276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20F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8F8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FCA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F767A5" w:rsidRPr="00F767A5" w14:paraId="0CCE20A8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AFD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4D3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C71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BF4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2BB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DD2E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102E9837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729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24F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7D4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086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0C3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C8C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6E36770D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2325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4FCA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B3BA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BB0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572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5C3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1CEE1B5F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10DA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610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F74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247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0D3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F51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</w:tr>
      <w:tr w:rsidR="00F767A5" w:rsidRPr="00F767A5" w14:paraId="7A1D76BC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BED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201D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767A5" w:rsidRPr="00F767A5" w14:paraId="57E9CB28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FE2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257A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F767A5" w:rsidRPr="00F767A5" w14:paraId="5E4B7654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926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31B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13CA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BB1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295E7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9C21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767A5" w:rsidRPr="00F767A5" w14:paraId="60E1EB55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5447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E08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EEB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9B6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5A2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F8D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F767A5" w:rsidRPr="00F767A5" w14:paraId="4BB106FD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0CC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BDAE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B8A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46B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EF7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796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F767A5" w:rsidRPr="00F767A5" w14:paraId="03331799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6012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49C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521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7E1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3A9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A3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20D3F63F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08B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674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862E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4A75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49B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AC5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6E2E3E9C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9FB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C8C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B62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FEA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C40D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04D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6F3926A4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E1B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9A1F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681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D3A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96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28C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65B27376" w14:textId="77777777" w:rsidTr="00F767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654C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2166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2B94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D1C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0F90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EC7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F767A5" w:rsidRPr="00F767A5" w14:paraId="027EEB04" w14:textId="77777777" w:rsidTr="00F767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54BB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3BC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879A9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2FB8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39232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2E73" w14:textId="77777777" w:rsidR="00F767A5" w:rsidRPr="00F767A5" w:rsidRDefault="00F767A5" w:rsidP="00F767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767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3781B4F" w14:textId="77777777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p w14:paraId="5876FF8D" w14:textId="355B6D1B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sectPr w:rsidR="006B0B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83D41" w14:textId="77777777" w:rsidR="00AA56FF" w:rsidRDefault="00AA56FF">
      <w:r>
        <w:separator/>
      </w:r>
    </w:p>
  </w:endnote>
  <w:endnote w:type="continuationSeparator" w:id="0">
    <w:p w14:paraId="6DB3C41B" w14:textId="77777777" w:rsidR="00AA56FF" w:rsidRDefault="00AA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5298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0370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37909" w14:textId="77777777" w:rsidR="00AA56FF" w:rsidRDefault="00AA56FF">
      <w:r>
        <w:separator/>
      </w:r>
    </w:p>
  </w:footnote>
  <w:footnote w:type="continuationSeparator" w:id="0">
    <w:p w14:paraId="4B08D03E" w14:textId="77777777" w:rsidR="00AA56FF" w:rsidRDefault="00AA5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4F2D"/>
    <w:rsid w:val="00435A29"/>
    <w:rsid w:val="00437619"/>
    <w:rsid w:val="00465A1E"/>
    <w:rsid w:val="004A2A63"/>
    <w:rsid w:val="004B210C"/>
    <w:rsid w:val="004B237D"/>
    <w:rsid w:val="004C0EBE"/>
    <w:rsid w:val="004C24DE"/>
    <w:rsid w:val="004C2AAC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430"/>
    <w:rsid w:val="00656E04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339"/>
    <w:rsid w:val="00796EE3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56FF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0370"/>
    <w:rsid w:val="00F44570"/>
    <w:rsid w:val="00F45C98"/>
    <w:rsid w:val="00F601A0"/>
    <w:rsid w:val="00F712E9"/>
    <w:rsid w:val="00F73032"/>
    <w:rsid w:val="00F767A5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B452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.chevanc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09F27-E3F0-4453-A730-F22B05F1D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10</cp:revision>
  <cp:lastPrinted>1900-01-01T08:00:00Z</cp:lastPrinted>
  <dcterms:created xsi:type="dcterms:W3CDTF">2019-07-02T13:03:00Z</dcterms:created>
  <dcterms:modified xsi:type="dcterms:W3CDTF">2019-07-03T23:00:00Z</dcterms:modified>
</cp:coreProperties>
</file>