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7E62B" w:rsidR="008A4B4C" w:rsidRPr="005B217D" w:rsidRDefault="00E61DAC" w:rsidP="00CA26C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2C65">
              <w:t xml:space="preserve"> </w:t>
            </w:r>
            <w:r w:rsidR="00F02C65" w:rsidRPr="00F02C65">
              <w:rPr>
                <w:lang w:val="en-CA"/>
              </w:rPr>
              <w:t>O102</w:t>
            </w:r>
            <w:r w:rsidR="00CA26CE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D697EA" w:rsidR="00E61DAC" w:rsidRPr="005B217D" w:rsidRDefault="00F02C65" w:rsidP="00CA26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07B5B">
              <w:rPr>
                <w:b/>
                <w:szCs w:val="22"/>
                <w:lang w:val="en-CA"/>
              </w:rPr>
              <w:t>check of JVET-O0</w:t>
            </w:r>
            <w:r w:rsidR="00CA26CE">
              <w:rPr>
                <w:b/>
                <w:szCs w:val="22"/>
                <w:lang w:val="en-CA"/>
              </w:rPr>
              <w:t>552</w:t>
            </w:r>
            <w:r w:rsidR="005A5272">
              <w:rPr>
                <w:b/>
                <w:szCs w:val="22"/>
                <w:lang w:val="en-CA"/>
              </w:rPr>
              <w:t xml:space="preserve"> (</w:t>
            </w:r>
            <w:r w:rsidR="004B2F87">
              <w:rPr>
                <w:b/>
                <w:szCs w:val="22"/>
              </w:rPr>
              <w:t>Non-</w:t>
            </w:r>
            <w:r w:rsidR="004B2F87" w:rsidRPr="00FF3171">
              <w:rPr>
                <w:b/>
                <w:szCs w:val="22"/>
              </w:rPr>
              <w:t xml:space="preserve">CE4: </w:t>
            </w:r>
            <w:r w:rsidR="004B2F87">
              <w:rPr>
                <w:b/>
                <w:szCs w:val="22"/>
              </w:rPr>
              <w:t>Extension of triangle partition mode to P-slices</w:t>
            </w:r>
            <w:r w:rsidR="005A527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046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8FD63" w:rsidR="00E61DAC" w:rsidRPr="005B217D" w:rsidRDefault="005A527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A0B8B" w14:textId="77777777" w:rsid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  <w:r w:rsidRPr="00207B5B">
              <w:rPr>
                <w:szCs w:val="22"/>
                <w:lang w:val="de-DE"/>
              </w:rPr>
              <w:t>Ivan Zupancic</w:t>
            </w:r>
          </w:p>
          <w:p w14:paraId="11FD58A3" w14:textId="77777777" w:rsid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7B91D98F" w:rsidR="00E61DAC" w:rsidRP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 w:rsidR="00E61DAC" w:rsidRPr="00207B5B">
              <w:rPr>
                <w:szCs w:val="22"/>
                <w:lang w:val="de-DE"/>
              </w:rPr>
              <w:br/>
            </w:r>
            <w:r w:rsidRPr="00207B5B">
              <w:rPr>
                <w:szCs w:val="22"/>
                <w:lang w:val="de-DE"/>
              </w:rPr>
              <w:t>Einsteinufer 37, 10</w:t>
            </w:r>
            <w:r w:rsidR="00A26F4B">
              <w:rPr>
                <w:szCs w:val="22"/>
                <w:lang w:val="de-DE"/>
              </w:rPr>
              <w:t>5</w:t>
            </w:r>
            <w:r>
              <w:rPr>
                <w:szCs w:val="22"/>
                <w:lang w:val="de-DE"/>
              </w:rPr>
              <w:t>8</w:t>
            </w:r>
            <w:r w:rsidR="00A26F4B">
              <w:rPr>
                <w:szCs w:val="22"/>
                <w:lang w:val="de-DE"/>
              </w:rPr>
              <w:t>7</w:t>
            </w:r>
            <w:r>
              <w:rPr>
                <w:szCs w:val="22"/>
                <w:lang w:val="de-DE"/>
              </w:rPr>
              <w:t xml:space="preserve"> Berlin, </w:t>
            </w:r>
            <w:r w:rsidRPr="00207B5B">
              <w:rPr>
                <w:szCs w:val="22"/>
                <w:lang w:val="de-DE"/>
              </w:rPr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7B5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245AFE" w:rsidR="00E61DAC" w:rsidRPr="005B217D" w:rsidRDefault="00E61DAC" w:rsidP="00D442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7B5B" w:rsidRPr="00207B5B">
              <w:rPr>
                <w:szCs w:val="22"/>
                <w:lang w:val="en-CA"/>
              </w:rPr>
              <w:t>+49 30 31002-181</w:t>
            </w:r>
            <w:r w:rsidRPr="005B217D">
              <w:rPr>
                <w:szCs w:val="22"/>
                <w:lang w:val="en-CA"/>
              </w:rPr>
              <w:br/>
            </w:r>
            <w:r w:rsidR="00207B5B">
              <w:rPr>
                <w:szCs w:val="22"/>
                <w:lang w:val="en-CA"/>
              </w:rPr>
              <w:t>ivan.zupancic@</w:t>
            </w:r>
            <w:r w:rsidR="00D442C5">
              <w:rPr>
                <w:szCs w:val="22"/>
                <w:lang w:val="en-CA"/>
              </w:rPr>
              <w:br/>
              <w:t>hhi.fraunhofer</w:t>
            </w:r>
            <w:r w:rsidR="00207B5B">
              <w:rPr>
                <w:szCs w:val="22"/>
                <w:lang w:val="en-CA"/>
              </w:rPr>
              <w:t>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1EF3BE" w:rsidR="00E61DAC" w:rsidRPr="005B217D" w:rsidRDefault="00207B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B52DFA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59E8E0" w14:textId="527ADCD9" w:rsidR="0057210C" w:rsidRPr="0057210C" w:rsidRDefault="0057210C" w:rsidP="0057210C">
      <w:pPr>
        <w:rPr>
          <w:lang w:val="en-CA"/>
        </w:rPr>
      </w:pPr>
      <w:r>
        <w:rPr>
          <w:lang w:val="en-CA"/>
        </w:rPr>
        <w:t xml:space="preserve">This </w:t>
      </w:r>
      <w:r w:rsidR="00F32363">
        <w:rPr>
          <w:lang w:val="en-CA"/>
        </w:rPr>
        <w:t>contribution</w:t>
      </w:r>
      <w:r>
        <w:rPr>
          <w:lang w:val="en-CA"/>
        </w:rPr>
        <w:t xml:space="preserve"> reports the crosscheck</w:t>
      </w:r>
      <w:r w:rsidR="00F32363">
        <w:rPr>
          <w:lang w:val="en-CA"/>
        </w:rPr>
        <w:t xml:space="preserve"> results for</w:t>
      </w:r>
      <w:r w:rsidR="005A5272">
        <w:rPr>
          <w:lang w:val="en-CA"/>
        </w:rPr>
        <w:t xml:space="preserve"> JVET-O0</w:t>
      </w:r>
      <w:r w:rsidR="004B2F87">
        <w:rPr>
          <w:lang w:val="en-CA"/>
        </w:rPr>
        <w:t>552</w:t>
      </w:r>
      <w:r>
        <w:rPr>
          <w:lang w:val="en-CA"/>
        </w:rPr>
        <w:t xml:space="preserve"> </w:t>
      </w:r>
      <w:r w:rsidR="005A5272">
        <w:rPr>
          <w:lang w:val="en-CA"/>
        </w:rPr>
        <w:t>(</w:t>
      </w:r>
      <w:r w:rsidR="004B2F87" w:rsidRPr="004B2F87">
        <w:rPr>
          <w:lang w:val="en-CA"/>
        </w:rPr>
        <w:t>Non-CE4: Extension of triangle partition mode to P-slices</w:t>
      </w:r>
      <w:r w:rsidR="005A5272">
        <w:rPr>
          <w:lang w:val="en-CA"/>
        </w:rPr>
        <w:t>)</w:t>
      </w:r>
      <w:r>
        <w:rPr>
          <w:lang w:val="en-CA"/>
        </w:rPr>
        <w:t>.</w:t>
      </w:r>
      <w:r w:rsidR="005A5272">
        <w:rPr>
          <w:lang w:val="en-CA"/>
        </w:rPr>
        <w:t xml:space="preserve"> </w:t>
      </w:r>
      <w:r w:rsidR="005A5272">
        <w:rPr>
          <w:szCs w:val="22"/>
          <w:lang w:val="en-CA"/>
        </w:rPr>
        <w:t xml:space="preserve">The </w:t>
      </w:r>
      <w:r w:rsidR="002650AF">
        <w:rPr>
          <w:szCs w:val="22"/>
          <w:lang w:val="en-CA"/>
        </w:rPr>
        <w:t>cross checker</w:t>
      </w:r>
      <w:r w:rsidR="005A5272">
        <w:rPr>
          <w:szCs w:val="22"/>
          <w:lang w:val="en-CA"/>
        </w:rPr>
        <w:t xml:space="preserve"> could exactly reproduce the BD-rate results reported in JVET-O0</w:t>
      </w:r>
      <w:r w:rsidR="004B2F87">
        <w:rPr>
          <w:szCs w:val="22"/>
          <w:lang w:val="en-CA"/>
        </w:rPr>
        <w:t>552</w:t>
      </w:r>
      <w:r w:rsidR="005A5272">
        <w:rPr>
          <w:szCs w:val="22"/>
          <w:lang w:val="en-CA"/>
        </w:rPr>
        <w:t xml:space="preserve"> (version 2) for the common test conditions</w:t>
      </w:r>
      <w:r w:rsidR="00FE750B">
        <w:rPr>
          <w:szCs w:val="22"/>
          <w:lang w:val="en-CA"/>
        </w:rPr>
        <w:t>, as described in JVET-N1010</w:t>
      </w:r>
      <w:r w:rsidR="004F5A29">
        <w:rPr>
          <w:szCs w:val="22"/>
          <w:lang w:val="en-CA"/>
        </w:rPr>
        <w:t xml:space="preserve">. </w:t>
      </w:r>
      <w:r w:rsidR="007B0C96">
        <w:rPr>
          <w:szCs w:val="22"/>
          <w:lang w:val="en-CA"/>
        </w:rPr>
        <w:t xml:space="preserve">However, </w:t>
      </w:r>
      <w:r w:rsidR="00A83B76">
        <w:rPr>
          <w:szCs w:val="22"/>
          <w:lang w:val="en-CA"/>
        </w:rPr>
        <w:t>the</w:t>
      </w:r>
      <w:r w:rsidR="002650AF" w:rsidRPr="002650AF">
        <w:rPr>
          <w:lang w:val="en-CA"/>
        </w:rPr>
        <w:t xml:space="preserve"> </w:t>
      </w:r>
      <w:r w:rsidR="002650AF">
        <w:rPr>
          <w:lang w:val="en-CA"/>
        </w:rPr>
        <w:t>relative</w:t>
      </w:r>
      <w:r w:rsidR="00A83B76">
        <w:rPr>
          <w:szCs w:val="22"/>
          <w:lang w:val="en-CA"/>
        </w:rPr>
        <w:t xml:space="preserve"> </w:t>
      </w:r>
      <w:r w:rsidR="007B0C96">
        <w:rPr>
          <w:lang w:val="en-CA"/>
        </w:rPr>
        <w:t>e</w:t>
      </w:r>
      <w:r w:rsidR="004F5A29" w:rsidRPr="00806134">
        <w:rPr>
          <w:lang w:val="en-CA"/>
        </w:rPr>
        <w:t xml:space="preserve">ncoder and decoder run times </w:t>
      </w:r>
      <w:r w:rsidR="00A83B76">
        <w:rPr>
          <w:lang w:val="en-CA"/>
        </w:rPr>
        <w:t>obtained by</w:t>
      </w:r>
      <w:r w:rsidR="002650AF">
        <w:rPr>
          <w:lang w:val="en-CA"/>
        </w:rPr>
        <w:t xml:space="preserve"> the</w:t>
      </w:r>
      <w:r w:rsidR="00A83B76">
        <w:rPr>
          <w:lang w:val="en-CA"/>
        </w:rPr>
        <w:t xml:space="preserve"> </w:t>
      </w:r>
      <w:r w:rsidR="002650AF">
        <w:rPr>
          <w:lang w:val="en-CA"/>
        </w:rPr>
        <w:t>cross checker</w:t>
      </w:r>
      <w:r w:rsidR="00A83B76">
        <w:rPr>
          <w:lang w:val="en-CA"/>
        </w:rPr>
        <w:t xml:space="preserve"> </w:t>
      </w:r>
      <w:r w:rsidR="007B0C96">
        <w:rPr>
          <w:lang w:val="en-CA"/>
        </w:rPr>
        <w:t>are significantly different than</w:t>
      </w:r>
      <w:r w:rsidR="004F5A29" w:rsidRPr="00806134">
        <w:rPr>
          <w:lang w:val="en-CA"/>
        </w:rPr>
        <w:t xml:space="preserve"> the ones </w:t>
      </w:r>
      <w:r w:rsidR="00A83B76">
        <w:rPr>
          <w:lang w:val="en-CA"/>
        </w:rPr>
        <w:t>reported in</w:t>
      </w:r>
      <w:r w:rsidR="00FE750B">
        <w:rPr>
          <w:lang w:val="en-CA"/>
        </w:rPr>
        <w:t xml:space="preserve"> </w:t>
      </w:r>
      <w:r w:rsidR="00FE750B">
        <w:rPr>
          <w:szCs w:val="22"/>
          <w:lang w:val="en-CA"/>
        </w:rPr>
        <w:t>JVET-</w:t>
      </w:r>
      <w:r w:rsidR="004B2F87" w:rsidRPr="004B2F87">
        <w:rPr>
          <w:szCs w:val="22"/>
          <w:lang w:val="en-CA"/>
        </w:rPr>
        <w:t xml:space="preserve"> </w:t>
      </w:r>
      <w:r w:rsidR="004B2F87">
        <w:rPr>
          <w:szCs w:val="22"/>
          <w:lang w:val="en-CA"/>
        </w:rPr>
        <w:t>O0552</w:t>
      </w:r>
      <w:r w:rsidR="00A83B76">
        <w:rPr>
          <w:szCs w:val="22"/>
          <w:lang w:val="en-CA"/>
        </w:rPr>
        <w:t>-v4</w:t>
      </w:r>
      <w:r w:rsidR="004F5A29" w:rsidRPr="00806134">
        <w:rPr>
          <w:lang w:val="en-CA"/>
        </w:rPr>
        <w:t>.</w:t>
      </w:r>
      <w:r w:rsidR="007B0C96">
        <w:rPr>
          <w:lang w:val="en-CA"/>
        </w:rPr>
        <w:t xml:space="preserve"> In some cases</w:t>
      </w:r>
      <w:r w:rsidR="00A83B76">
        <w:rPr>
          <w:lang w:val="en-CA"/>
        </w:rPr>
        <w:t>,</w:t>
      </w:r>
      <w:r w:rsidR="007B0C96">
        <w:rPr>
          <w:lang w:val="en-CA"/>
        </w:rPr>
        <w:t xml:space="preserve"> the difference is </w:t>
      </w:r>
      <w:r w:rsidR="00A83B76">
        <w:rPr>
          <w:lang w:val="en-CA"/>
        </w:rPr>
        <w:t>higher than</w:t>
      </w:r>
      <w:r w:rsidR="007B0C96">
        <w:rPr>
          <w:lang w:val="en-CA"/>
        </w:rPr>
        <w:t xml:space="preserve"> 10%.</w:t>
      </w:r>
    </w:p>
    <w:p w14:paraId="7D2AC1F0" w14:textId="0749593F" w:rsidR="00745F6B" w:rsidRDefault="004F5A29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4D11CE5" w14:textId="5EC2D5FD" w:rsidR="004F5A29" w:rsidRDefault="00F32363" w:rsidP="007B0C96">
      <w:r>
        <w:rPr>
          <w:lang w:val="en-CA"/>
        </w:rPr>
        <w:t xml:space="preserve">The crosscheck was performed </w:t>
      </w:r>
      <w:r w:rsidRPr="00611F62">
        <w:rPr>
          <w:lang w:val="en-CA"/>
        </w:rPr>
        <w:t xml:space="preserve">for </w:t>
      </w:r>
      <w:r w:rsidR="005A5272">
        <w:rPr>
          <w:lang w:val="en-CA"/>
        </w:rPr>
        <w:t>L</w:t>
      </w:r>
      <w:r>
        <w:rPr>
          <w:lang w:val="en-CA"/>
        </w:rPr>
        <w:t>ow</w:t>
      </w:r>
      <w:r w:rsidR="005A5272">
        <w:rPr>
          <w:lang w:val="en-CA"/>
        </w:rPr>
        <w:t xml:space="preserve"> D</w:t>
      </w:r>
      <w:r>
        <w:rPr>
          <w:lang w:val="en-CA"/>
        </w:rPr>
        <w:t xml:space="preserve">elay P (LDP)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VTM-5.0 software</w:t>
      </w:r>
      <w:r w:rsidR="005F5D43">
        <w:rPr>
          <w:lang w:val="en-CA"/>
        </w:rPr>
        <w:t xml:space="preserve"> under </w:t>
      </w:r>
      <w:r w:rsidR="005F5D43">
        <w:rPr>
          <w:szCs w:val="22"/>
          <w:lang w:val="en-CA"/>
        </w:rPr>
        <w:t>the common t</w:t>
      </w:r>
      <w:r w:rsidR="007B0C96">
        <w:rPr>
          <w:szCs w:val="22"/>
          <w:lang w:val="en-CA"/>
        </w:rPr>
        <w:t xml:space="preserve">est conditions (as in </w:t>
      </w:r>
      <w:r w:rsidR="005F5D43">
        <w:rPr>
          <w:szCs w:val="22"/>
          <w:lang w:val="en-CA"/>
        </w:rPr>
        <w:t>JVET-N1010</w:t>
      </w:r>
      <w:r w:rsidR="007B0C96">
        <w:rPr>
          <w:szCs w:val="22"/>
          <w:lang w:val="en-CA"/>
        </w:rPr>
        <w:t>)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(E5-2697A v4, AVX2 on, </w:t>
      </w:r>
      <w:r w:rsidR="009536A7">
        <w:t xml:space="preserve">hyperthreading off, </w:t>
      </w:r>
      <w:r>
        <w:t xml:space="preserve">turbo boost off) with Linux OS and a GCC 7.2.1 compiler. </w:t>
      </w:r>
      <w:r w:rsidR="007B0C96">
        <w:t>All tests</w:t>
      </w:r>
      <w:r w:rsidR="00B40FEB">
        <w:t xml:space="preserve"> from JVET-</w:t>
      </w:r>
      <w:r w:rsidR="004B2F87">
        <w:rPr>
          <w:szCs w:val="22"/>
          <w:lang w:val="en-CA"/>
        </w:rPr>
        <w:t>O0552</w:t>
      </w:r>
      <w:r w:rsidR="00B47AFB">
        <w:rPr>
          <w:szCs w:val="22"/>
          <w:lang w:val="en-CA"/>
        </w:rPr>
        <w:t xml:space="preserve"> (</w:t>
      </w:r>
      <w:r w:rsidR="00B47AFB">
        <w:t>Test A, Test B, Test C, and Test D</w:t>
      </w:r>
      <w:r w:rsidR="00B47AFB">
        <w:rPr>
          <w:szCs w:val="22"/>
          <w:lang w:val="en-CA"/>
        </w:rPr>
        <w:t>)</w:t>
      </w:r>
      <w:r w:rsidR="004B2F87">
        <w:rPr>
          <w:szCs w:val="22"/>
          <w:lang w:val="en-CA"/>
        </w:rPr>
        <w:t xml:space="preserve"> </w:t>
      </w:r>
      <w:r w:rsidR="007B0C96">
        <w:t>were</w:t>
      </w:r>
      <w:r w:rsidR="00B40FEB">
        <w:t xml:space="preserve"> tested. </w:t>
      </w:r>
      <w:r w:rsidR="00FE750B">
        <w:t xml:space="preserve">Full </w:t>
      </w:r>
      <w:r w:rsidR="00B40FEB">
        <w:t xml:space="preserve">experimental </w:t>
      </w:r>
      <w:r w:rsidR="00FE750B">
        <w:t>results</w:t>
      </w:r>
      <w:r w:rsidR="007B0C96">
        <w:t xml:space="preserve"> for Tests A, B, C, and D can be found in </w:t>
      </w:r>
      <w:r w:rsidR="007B0C96" w:rsidRPr="007B0C96">
        <w:fldChar w:fldCharType="begin"/>
      </w:r>
      <w:r w:rsidR="007B0C96" w:rsidRPr="007B0C96">
        <w:instrText xml:space="preserve"> REF _Ref13218338 \h  \* MERGEFORMAT </w:instrText>
      </w:r>
      <w:r w:rsidR="007B0C96" w:rsidRPr="007B0C96">
        <w:fldChar w:fldCharType="separate"/>
      </w:r>
      <w:r w:rsidR="007B0C96" w:rsidRPr="007B0C96">
        <w:rPr>
          <w:szCs w:val="22"/>
        </w:rPr>
        <w:t xml:space="preserve">Table </w:t>
      </w:r>
      <w:r w:rsidR="007B0C96" w:rsidRPr="007B0C96">
        <w:rPr>
          <w:noProof/>
          <w:szCs w:val="22"/>
        </w:rPr>
        <w:t>1</w:t>
      </w:r>
      <w:r w:rsidR="007B0C96" w:rsidRPr="007B0C96">
        <w:fldChar w:fldCharType="end"/>
      </w:r>
      <w:r w:rsidR="007B0C96">
        <w:t xml:space="preserve">, </w:t>
      </w:r>
      <w:r w:rsidR="007B0C96" w:rsidRPr="007B0C96">
        <w:fldChar w:fldCharType="begin"/>
      </w:r>
      <w:r w:rsidR="007B0C96" w:rsidRPr="007B0C96">
        <w:instrText xml:space="preserve"> REF _Ref13218340 \h  \* MERGEFORMAT </w:instrText>
      </w:r>
      <w:r w:rsidR="007B0C96" w:rsidRPr="007B0C96">
        <w:fldChar w:fldCharType="separate"/>
      </w:r>
      <w:r w:rsidR="007B0C96" w:rsidRPr="007B0C96">
        <w:rPr>
          <w:szCs w:val="22"/>
        </w:rPr>
        <w:t xml:space="preserve">Table </w:t>
      </w:r>
      <w:r w:rsidR="007B0C96" w:rsidRPr="007B0C96">
        <w:rPr>
          <w:noProof/>
          <w:szCs w:val="22"/>
        </w:rPr>
        <w:t>2</w:t>
      </w:r>
      <w:r w:rsidR="007B0C96" w:rsidRPr="007B0C96">
        <w:fldChar w:fldCharType="end"/>
      </w:r>
      <w:r w:rsidR="007B0C96">
        <w:t xml:space="preserve">, </w:t>
      </w:r>
      <w:r w:rsidR="007B0C96" w:rsidRPr="007B0C96">
        <w:fldChar w:fldCharType="begin"/>
      </w:r>
      <w:r w:rsidR="007B0C96" w:rsidRPr="007B0C96">
        <w:instrText xml:space="preserve"> REF _Ref13218342 \h  \* MERGEFORMAT </w:instrText>
      </w:r>
      <w:r w:rsidR="007B0C96" w:rsidRPr="007B0C96">
        <w:fldChar w:fldCharType="separate"/>
      </w:r>
      <w:r w:rsidR="007B0C96" w:rsidRPr="007B0C96">
        <w:rPr>
          <w:szCs w:val="22"/>
        </w:rPr>
        <w:t xml:space="preserve">Table </w:t>
      </w:r>
      <w:r w:rsidR="007B0C96" w:rsidRPr="007B0C96">
        <w:rPr>
          <w:noProof/>
          <w:szCs w:val="22"/>
        </w:rPr>
        <w:t>3</w:t>
      </w:r>
      <w:r w:rsidR="007B0C96" w:rsidRPr="007B0C96">
        <w:fldChar w:fldCharType="end"/>
      </w:r>
      <w:r w:rsidR="007B0C96">
        <w:t xml:space="preserve">, and </w:t>
      </w:r>
      <w:r w:rsidR="007B0C96" w:rsidRPr="007B0C96">
        <w:fldChar w:fldCharType="begin"/>
      </w:r>
      <w:r w:rsidR="007B0C96" w:rsidRPr="007B0C96">
        <w:instrText xml:space="preserve"> REF _Ref13218343 \h  \* MERGEFORMAT </w:instrText>
      </w:r>
      <w:r w:rsidR="007B0C96" w:rsidRPr="007B0C96">
        <w:fldChar w:fldCharType="separate"/>
      </w:r>
      <w:r w:rsidR="007B0C96" w:rsidRPr="007B0C96">
        <w:rPr>
          <w:szCs w:val="22"/>
        </w:rPr>
        <w:t xml:space="preserve">Table </w:t>
      </w:r>
      <w:r w:rsidR="007B0C96" w:rsidRPr="007B0C96">
        <w:rPr>
          <w:noProof/>
          <w:szCs w:val="22"/>
        </w:rPr>
        <w:t>4</w:t>
      </w:r>
      <w:r w:rsidR="007B0C96" w:rsidRPr="007B0C96">
        <w:fldChar w:fldCharType="end"/>
      </w:r>
      <w:r w:rsidR="007B0C96">
        <w:t>, respectively.</w:t>
      </w:r>
    </w:p>
    <w:p w14:paraId="6D3F89FF" w14:textId="77777777" w:rsidR="007B0C96" w:rsidRDefault="007B0C96" w:rsidP="007B0C96">
      <w:pPr>
        <w:rPr>
          <w:b/>
          <w:i/>
          <w:color w:val="000000" w:themeColor="text1"/>
          <w:szCs w:val="22"/>
        </w:rPr>
      </w:pPr>
    </w:p>
    <w:p w14:paraId="40FC10C5" w14:textId="3A013018" w:rsidR="004B2F87" w:rsidRPr="004B2F87" w:rsidRDefault="004B2F87" w:rsidP="00702188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bookmarkStart w:id="0" w:name="_Ref13218338"/>
      <w:r w:rsidRPr="004B2F87">
        <w:rPr>
          <w:b/>
          <w:i w:val="0"/>
          <w:color w:val="auto"/>
          <w:sz w:val="22"/>
          <w:szCs w:val="22"/>
        </w:rPr>
        <w:t xml:space="preserve">Table </w:t>
      </w:r>
      <w:r w:rsidRPr="004B2F87">
        <w:rPr>
          <w:b/>
          <w:i w:val="0"/>
          <w:color w:val="auto"/>
          <w:sz w:val="22"/>
          <w:szCs w:val="22"/>
        </w:rPr>
        <w:fldChar w:fldCharType="begin"/>
      </w:r>
      <w:r w:rsidRPr="004B2F87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4B2F87">
        <w:rPr>
          <w:b/>
          <w:i w:val="0"/>
          <w:color w:val="auto"/>
          <w:sz w:val="22"/>
          <w:szCs w:val="22"/>
        </w:rPr>
        <w:fldChar w:fldCharType="separate"/>
      </w:r>
      <w:r w:rsidR="00702188">
        <w:rPr>
          <w:b/>
          <w:i w:val="0"/>
          <w:noProof/>
          <w:color w:val="auto"/>
          <w:sz w:val="22"/>
          <w:szCs w:val="22"/>
        </w:rPr>
        <w:t>1</w:t>
      </w:r>
      <w:r w:rsidRPr="004B2F87">
        <w:rPr>
          <w:b/>
          <w:i w:val="0"/>
          <w:color w:val="auto"/>
          <w:sz w:val="22"/>
          <w:szCs w:val="22"/>
        </w:rPr>
        <w:fldChar w:fldCharType="end"/>
      </w:r>
      <w:bookmarkEnd w:id="0"/>
      <w:r>
        <w:rPr>
          <w:b/>
          <w:i w:val="0"/>
          <w:color w:val="auto"/>
          <w:sz w:val="22"/>
          <w:szCs w:val="22"/>
        </w:rPr>
        <w:t xml:space="preserve">. </w:t>
      </w:r>
      <w:r>
        <w:rPr>
          <w:i w:val="0"/>
          <w:color w:val="auto"/>
          <w:sz w:val="22"/>
          <w:szCs w:val="22"/>
        </w:rPr>
        <w:t>Crosscheck results for Test A for LDP configuration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B2F87" w:rsidRPr="00CA26CE" w14:paraId="7D5118E8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3276" w14:textId="77777777" w:rsidR="004B2F87" w:rsidRPr="00CA26CE" w:rsidRDefault="004B2F87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2326" w14:textId="2537E72B" w:rsidR="004B2F87" w:rsidRPr="00CA26CE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  <w:r w:rsidRPr="00CA26CE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4B2F87" w:rsidRPr="00CA26CE" w14:paraId="797AD444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6DA7" w14:textId="77777777" w:rsidR="004B2F87" w:rsidRPr="00CA26CE" w:rsidRDefault="004B2F87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EA85" w14:textId="352E211A" w:rsidR="004B2F87" w:rsidRPr="00CA26CE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 </w:t>
            </w:r>
          </w:p>
        </w:tc>
      </w:tr>
      <w:tr w:rsidR="00CA26CE" w:rsidRPr="00CA26CE" w14:paraId="15B06596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40B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6A59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99B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4DE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7E8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C29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A26CE" w:rsidRPr="00CA26CE" w14:paraId="7F496CC4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D95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0B7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AFC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D73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069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C67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7B7F32F1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A6B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C31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8EC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A72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6F7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2DA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67E65335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335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AC0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BE0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9D4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C5D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B36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A26CE" w:rsidRPr="00CA26CE" w14:paraId="2A229711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06B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D0D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19A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DDD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F6C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8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A26CE" w:rsidRPr="00CA26CE" w14:paraId="311CD56C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333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1FE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712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FB7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12F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68D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CA26CE" w:rsidRPr="00CA26CE" w14:paraId="56BD16A1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4C4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200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3C4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754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B85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17D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A26CE" w:rsidRPr="00CA26CE" w14:paraId="65D98DE1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F21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AF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910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575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700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0C2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A26CE" w:rsidRPr="00CA26CE" w14:paraId="6F70DF10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D18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7B56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56E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35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7AD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7E5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176DA5D1" w14:textId="081F8E86" w:rsidR="00CA26CE" w:rsidRDefault="00CA26CE" w:rsidP="00CA26CE"/>
    <w:p w14:paraId="3DAB608E" w14:textId="147AA5D3" w:rsidR="00824F3D" w:rsidRDefault="00824F3D" w:rsidP="00CA26CE"/>
    <w:p w14:paraId="4038435A" w14:textId="77777777" w:rsidR="00824F3D" w:rsidRDefault="00824F3D" w:rsidP="00CA26CE">
      <w:bookmarkStart w:id="1" w:name="_GoBack"/>
      <w:bookmarkEnd w:id="1"/>
    </w:p>
    <w:p w14:paraId="4D65CBC6" w14:textId="1E960DFE" w:rsidR="00702188" w:rsidRPr="00702188" w:rsidRDefault="00702188" w:rsidP="00702188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bookmarkStart w:id="2" w:name="_Ref13218340"/>
      <w:r w:rsidRPr="00702188">
        <w:rPr>
          <w:b/>
          <w:i w:val="0"/>
          <w:color w:val="auto"/>
          <w:sz w:val="22"/>
          <w:szCs w:val="22"/>
        </w:rPr>
        <w:lastRenderedPageBreak/>
        <w:t xml:space="preserve">Table </w:t>
      </w:r>
      <w:r w:rsidRPr="00702188">
        <w:rPr>
          <w:b/>
          <w:i w:val="0"/>
          <w:color w:val="auto"/>
          <w:sz w:val="22"/>
          <w:szCs w:val="22"/>
        </w:rPr>
        <w:fldChar w:fldCharType="begin"/>
      </w:r>
      <w:r w:rsidRPr="00702188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702188">
        <w:rPr>
          <w:b/>
          <w:i w:val="0"/>
          <w:color w:val="auto"/>
          <w:sz w:val="22"/>
          <w:szCs w:val="22"/>
        </w:rPr>
        <w:fldChar w:fldCharType="separate"/>
      </w:r>
      <w:r w:rsidRPr="00702188">
        <w:rPr>
          <w:b/>
          <w:i w:val="0"/>
          <w:noProof/>
          <w:color w:val="auto"/>
          <w:sz w:val="22"/>
          <w:szCs w:val="22"/>
        </w:rPr>
        <w:t>2</w:t>
      </w:r>
      <w:r w:rsidRPr="00702188">
        <w:rPr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b/>
          <w:i w:val="0"/>
          <w:color w:val="auto"/>
          <w:sz w:val="22"/>
          <w:szCs w:val="22"/>
        </w:rPr>
        <w:t xml:space="preserve">. </w:t>
      </w:r>
      <w:r>
        <w:rPr>
          <w:i w:val="0"/>
          <w:color w:val="auto"/>
          <w:sz w:val="22"/>
          <w:szCs w:val="22"/>
        </w:rPr>
        <w:t>Crosscheck results for Test B for LDP configuration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B2F87" w:rsidRPr="00CA26CE" w14:paraId="659FBD1C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3869" w14:textId="77777777" w:rsidR="004B2F87" w:rsidRPr="00CA26CE" w:rsidRDefault="004B2F87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0EC7" w14:textId="47F6423D" w:rsidR="004B2F87" w:rsidRPr="00CA26CE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4B2F87" w:rsidRPr="00CA26CE" w14:paraId="5AD95658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CCB0" w14:textId="77777777" w:rsidR="004B2F87" w:rsidRPr="00CA26CE" w:rsidRDefault="004B2F87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5338" w14:textId="02F3048D" w:rsidR="004B2F87" w:rsidRPr="00CA26CE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Over VTM-5.0 </w:t>
            </w:r>
          </w:p>
        </w:tc>
      </w:tr>
      <w:tr w:rsidR="00CA26CE" w:rsidRPr="00CA26CE" w14:paraId="768723A7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675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CB6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E56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400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7660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89A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A26CE" w:rsidRPr="00CA26CE" w14:paraId="36F0C5D5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BE0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B10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A3B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E66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48E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6C7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691B9D60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437C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D45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2E2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581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C80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FFA2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1A8A7E43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607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80FC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0F8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688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30D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310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A26CE" w:rsidRPr="00CA26CE" w14:paraId="4B6BB846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841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3A1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008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577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60C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851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CA26CE" w:rsidRPr="00CA26CE" w14:paraId="46E8885A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305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79E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658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72DC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501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767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CA26CE" w:rsidRPr="00CA26CE" w14:paraId="3040DD62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B3B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721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BB2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DF1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D66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534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CA26CE" w:rsidRPr="00CA26CE" w14:paraId="0F8C21BB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D0B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EDB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B11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6B2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3A7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C0C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A26CE" w:rsidRPr="00CA26CE" w14:paraId="5105C98D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C67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7D02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CEE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DF0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826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DE3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69230BFB" w14:textId="7025A88B" w:rsidR="00CA26CE" w:rsidRDefault="00CA26CE" w:rsidP="00CA26CE"/>
    <w:p w14:paraId="756B31C3" w14:textId="70DA228D" w:rsidR="00702188" w:rsidRPr="00702188" w:rsidRDefault="00702188" w:rsidP="00702188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bookmarkStart w:id="3" w:name="_Ref13218342"/>
      <w:r w:rsidRPr="00702188">
        <w:rPr>
          <w:b/>
          <w:i w:val="0"/>
          <w:color w:val="auto"/>
          <w:sz w:val="22"/>
          <w:szCs w:val="22"/>
        </w:rPr>
        <w:t xml:space="preserve">Table </w:t>
      </w:r>
      <w:r w:rsidRPr="00702188">
        <w:rPr>
          <w:b/>
          <w:i w:val="0"/>
          <w:color w:val="auto"/>
          <w:sz w:val="22"/>
          <w:szCs w:val="22"/>
        </w:rPr>
        <w:fldChar w:fldCharType="begin"/>
      </w:r>
      <w:r w:rsidRPr="00702188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702188">
        <w:rPr>
          <w:b/>
          <w:i w:val="0"/>
          <w:color w:val="auto"/>
          <w:sz w:val="22"/>
          <w:szCs w:val="22"/>
        </w:rPr>
        <w:fldChar w:fldCharType="separate"/>
      </w:r>
      <w:r w:rsidRPr="00702188">
        <w:rPr>
          <w:b/>
          <w:i w:val="0"/>
          <w:noProof/>
          <w:color w:val="auto"/>
          <w:sz w:val="22"/>
          <w:szCs w:val="22"/>
        </w:rPr>
        <w:t>3</w:t>
      </w:r>
      <w:r w:rsidRPr="00702188">
        <w:rPr>
          <w:b/>
          <w:i w:val="0"/>
          <w:color w:val="auto"/>
          <w:sz w:val="22"/>
          <w:szCs w:val="22"/>
        </w:rPr>
        <w:fldChar w:fldCharType="end"/>
      </w:r>
      <w:bookmarkEnd w:id="3"/>
      <w:r>
        <w:rPr>
          <w:b/>
          <w:i w:val="0"/>
          <w:color w:val="auto"/>
          <w:sz w:val="22"/>
          <w:szCs w:val="22"/>
        </w:rPr>
        <w:t xml:space="preserve">. </w:t>
      </w:r>
      <w:r>
        <w:rPr>
          <w:i w:val="0"/>
          <w:color w:val="auto"/>
          <w:sz w:val="22"/>
          <w:szCs w:val="22"/>
        </w:rPr>
        <w:t>Crosscheck results for Test C for LDP configuration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A26CE" w:rsidRPr="00CA26CE" w14:paraId="00B47AF0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39C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913C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941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CA26CE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2584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3D5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CA26CE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B48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CA26CE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CA26CE" w:rsidRPr="00CA26CE" w14:paraId="31608459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0A7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A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97B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DC6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459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E45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521F9D4C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05C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722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F7FD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1E2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FAC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A5B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A26CE" w:rsidRPr="00CA26CE" w14:paraId="79FDA2BF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4673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7B7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C42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73D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230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6DA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3E9DA83D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610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920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B32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3AE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B32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987D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A26CE" w:rsidRPr="00CA26CE" w14:paraId="2323C717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F12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E3A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454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413B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5445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9AC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CA26CE" w:rsidRPr="00CA26CE" w14:paraId="0A0102E4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833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D5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BC5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997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3CFF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DE4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A26CE" w:rsidRPr="00CA26CE" w14:paraId="2744E84D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A80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5ED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9528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EFB4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B3D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1F9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CA26CE" w:rsidRPr="00CA26CE" w14:paraId="64CEE602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97A9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DF06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BE9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D01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F54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76BC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A26CE" w:rsidRPr="00CA26CE" w14:paraId="622616E0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12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DA9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DD8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C3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3A01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E3AD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A26CE" w:rsidRPr="00CA26CE" w14:paraId="7793664B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749A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E20F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A370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E092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158E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E497" w14:textId="77777777" w:rsidR="00CA26CE" w:rsidRPr="00CA26CE" w:rsidRDefault="00CA26CE" w:rsidP="00CA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A26C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6FBFCE9C" w14:textId="77777777" w:rsidR="00CA26CE" w:rsidRPr="00CA26CE" w:rsidRDefault="00CA26CE" w:rsidP="00CA26CE"/>
    <w:p w14:paraId="7ECE8522" w14:textId="535B7626" w:rsidR="00702188" w:rsidRPr="00702188" w:rsidRDefault="00702188" w:rsidP="00702188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bookmarkStart w:id="4" w:name="_Ref13218343"/>
      <w:r w:rsidRPr="00702188">
        <w:rPr>
          <w:b/>
          <w:i w:val="0"/>
          <w:color w:val="auto"/>
          <w:sz w:val="22"/>
          <w:szCs w:val="22"/>
        </w:rPr>
        <w:t xml:space="preserve">Table </w:t>
      </w:r>
      <w:r w:rsidRPr="00702188">
        <w:rPr>
          <w:b/>
          <w:i w:val="0"/>
          <w:color w:val="auto"/>
          <w:sz w:val="22"/>
          <w:szCs w:val="22"/>
        </w:rPr>
        <w:fldChar w:fldCharType="begin"/>
      </w:r>
      <w:r w:rsidRPr="00702188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702188">
        <w:rPr>
          <w:b/>
          <w:i w:val="0"/>
          <w:color w:val="auto"/>
          <w:sz w:val="22"/>
          <w:szCs w:val="22"/>
        </w:rPr>
        <w:fldChar w:fldCharType="separate"/>
      </w:r>
      <w:r w:rsidRPr="00702188">
        <w:rPr>
          <w:b/>
          <w:i w:val="0"/>
          <w:noProof/>
          <w:color w:val="auto"/>
          <w:sz w:val="22"/>
          <w:szCs w:val="22"/>
        </w:rPr>
        <w:t>4</w:t>
      </w:r>
      <w:r w:rsidRPr="00702188">
        <w:rPr>
          <w:b/>
          <w:i w:val="0"/>
          <w:color w:val="auto"/>
          <w:sz w:val="22"/>
          <w:szCs w:val="22"/>
        </w:rPr>
        <w:fldChar w:fldCharType="end"/>
      </w:r>
      <w:bookmarkEnd w:id="4"/>
      <w:r>
        <w:rPr>
          <w:b/>
          <w:i w:val="0"/>
          <w:color w:val="auto"/>
          <w:sz w:val="22"/>
          <w:szCs w:val="22"/>
        </w:rPr>
        <w:t xml:space="preserve">. </w:t>
      </w:r>
      <w:r>
        <w:rPr>
          <w:i w:val="0"/>
          <w:color w:val="auto"/>
          <w:sz w:val="22"/>
          <w:szCs w:val="22"/>
        </w:rPr>
        <w:t>Crosscheck results for Test D for LDP configuration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B2F87" w:rsidRPr="004B2F87" w14:paraId="519CF62C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789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0F40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CE4A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4B2F87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9DAA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93FB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4B2F87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7D0B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4B2F87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4B2F87" w:rsidRPr="004B2F87" w14:paraId="54A44D6D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D479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DB4E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25C4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8F4C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07D7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838A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B2F87" w:rsidRPr="004B2F87" w14:paraId="7B966494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3806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0777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80612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AFF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46A59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CD72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4B2F87" w:rsidRPr="004B2F87" w14:paraId="5B5EB327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D7D9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2057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92C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C392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B6F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168B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B2F87" w:rsidRPr="004B2F87" w14:paraId="32C76268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C525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FE72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4BBB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298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50FB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74BD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B2F87" w:rsidRPr="004B2F87" w14:paraId="36508C4F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1144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1D3E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AE8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9863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F24C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0967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4B2F87" w:rsidRPr="004B2F87" w14:paraId="3DDAA6D2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8F03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378A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6D9E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20FC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5489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08AC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4B2F87" w:rsidRPr="004B2F87" w14:paraId="1D84653B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955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F64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138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070D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2B82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CD06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4B2F87" w:rsidRPr="004B2F87" w14:paraId="6D6549A7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47E5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169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CA78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4F69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459D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6309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4B2F87" w:rsidRPr="004B2F87" w14:paraId="3CAF5320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6F65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6CE7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B361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8BCB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D8D1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9D3F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4B2F87" w:rsidRPr="004B2F87" w14:paraId="3DAB0A47" w14:textId="77777777" w:rsidTr="00702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4D947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4CCA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AC9D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C499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2F8F3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5542C" w14:textId="77777777" w:rsidR="004B2F87" w:rsidRPr="004B2F87" w:rsidRDefault="004B2F87" w:rsidP="004B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2F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004E6A7" w14:textId="77777777" w:rsidR="00A83B76" w:rsidRDefault="00A83B76" w:rsidP="009234A5">
      <w:pPr>
        <w:rPr>
          <w:szCs w:val="22"/>
          <w:lang w:val="en-CA"/>
        </w:rPr>
      </w:pPr>
    </w:p>
    <w:p w14:paraId="6F8C1AA1" w14:textId="4B552017" w:rsidR="00A26F4B" w:rsidRPr="00824F3D" w:rsidRDefault="00B47AFB" w:rsidP="009234A5">
      <w:pPr>
        <w:rPr>
          <w:szCs w:val="22"/>
        </w:rPr>
      </w:pPr>
      <w:r>
        <w:rPr>
          <w:szCs w:val="22"/>
          <w:lang w:val="en-CA"/>
        </w:rPr>
        <w:t xml:space="preserve">When comparing the results from </w:t>
      </w:r>
      <w:r w:rsidRPr="007B0C96">
        <w:fldChar w:fldCharType="begin"/>
      </w:r>
      <w:r w:rsidRPr="007B0C96">
        <w:instrText xml:space="preserve"> REF _Ref13218338 \h  \* MERGEFORMAT </w:instrText>
      </w:r>
      <w:r w:rsidRPr="007B0C96">
        <w:fldChar w:fldCharType="separate"/>
      </w:r>
      <w:r w:rsidRPr="007B0C96">
        <w:rPr>
          <w:szCs w:val="22"/>
        </w:rPr>
        <w:t xml:space="preserve">Table </w:t>
      </w:r>
      <w:r w:rsidRPr="007B0C96">
        <w:rPr>
          <w:noProof/>
          <w:szCs w:val="22"/>
        </w:rPr>
        <w:t>1</w:t>
      </w:r>
      <w:r w:rsidRPr="007B0C96">
        <w:fldChar w:fldCharType="end"/>
      </w:r>
      <w:r>
        <w:t xml:space="preserve">, </w:t>
      </w:r>
      <w:r w:rsidRPr="007B0C96">
        <w:fldChar w:fldCharType="begin"/>
      </w:r>
      <w:r w:rsidRPr="007B0C96">
        <w:instrText xml:space="preserve"> REF _Ref13218340 \h  \* MERGEFORMAT </w:instrText>
      </w:r>
      <w:r w:rsidRPr="007B0C96">
        <w:fldChar w:fldCharType="separate"/>
      </w:r>
      <w:r w:rsidRPr="007B0C96">
        <w:rPr>
          <w:szCs w:val="22"/>
        </w:rPr>
        <w:t xml:space="preserve">Table </w:t>
      </w:r>
      <w:r w:rsidRPr="007B0C96">
        <w:rPr>
          <w:noProof/>
          <w:szCs w:val="22"/>
        </w:rPr>
        <w:t>2</w:t>
      </w:r>
      <w:r w:rsidRPr="007B0C96">
        <w:fldChar w:fldCharType="end"/>
      </w:r>
      <w:r>
        <w:t xml:space="preserve">, </w:t>
      </w:r>
      <w:r w:rsidRPr="007B0C96">
        <w:fldChar w:fldCharType="begin"/>
      </w:r>
      <w:r w:rsidRPr="007B0C96">
        <w:instrText xml:space="preserve"> REF _Ref13218342 \h  \* MERGEFORMAT </w:instrText>
      </w:r>
      <w:r w:rsidRPr="007B0C96">
        <w:fldChar w:fldCharType="separate"/>
      </w:r>
      <w:r w:rsidRPr="007B0C96">
        <w:rPr>
          <w:szCs w:val="22"/>
        </w:rPr>
        <w:t xml:space="preserve">Table </w:t>
      </w:r>
      <w:r w:rsidRPr="007B0C96">
        <w:rPr>
          <w:noProof/>
          <w:szCs w:val="22"/>
        </w:rPr>
        <w:t>3</w:t>
      </w:r>
      <w:r w:rsidRPr="007B0C96">
        <w:fldChar w:fldCharType="end"/>
      </w:r>
      <w:r>
        <w:t xml:space="preserve">, and </w:t>
      </w:r>
      <w:r w:rsidRPr="007B0C96">
        <w:fldChar w:fldCharType="begin"/>
      </w:r>
      <w:r w:rsidRPr="007B0C96">
        <w:instrText xml:space="preserve"> REF _Ref13218343 \h  \* MERGEFORMAT </w:instrText>
      </w:r>
      <w:r w:rsidRPr="007B0C96">
        <w:fldChar w:fldCharType="separate"/>
      </w:r>
      <w:r w:rsidRPr="007B0C96">
        <w:rPr>
          <w:szCs w:val="22"/>
        </w:rPr>
        <w:t xml:space="preserve">Table </w:t>
      </w:r>
      <w:r w:rsidRPr="007B0C96">
        <w:rPr>
          <w:noProof/>
          <w:szCs w:val="22"/>
        </w:rPr>
        <w:t>4</w:t>
      </w:r>
      <w:r w:rsidRPr="007B0C96">
        <w:fldChar w:fldCharType="end"/>
      </w:r>
      <w:r>
        <w:t xml:space="preserve"> with the results from JVET-O0552-v4, a significant difference in relative encoding and decoding times can be observed.</w:t>
      </w:r>
      <w:r w:rsidR="00A83B76">
        <w:t xml:space="preserve"> The proponent of JVET-O0552 believes that the encoding and decoding run times reported in JVET-O0552 are not reliable.</w:t>
      </w:r>
    </w:p>
    <w:sectPr w:rsidR="00A26F4B" w:rsidRPr="00824F3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87290" w14:textId="77777777" w:rsidR="004F575C" w:rsidRDefault="004F575C">
      <w:r>
        <w:separator/>
      </w:r>
    </w:p>
  </w:endnote>
  <w:endnote w:type="continuationSeparator" w:id="0">
    <w:p w14:paraId="6BE88326" w14:textId="77777777" w:rsidR="004F575C" w:rsidRDefault="004F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41F4C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4F3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3B76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A96AC" w14:textId="77777777" w:rsidR="004F575C" w:rsidRDefault="004F575C">
      <w:r>
        <w:separator/>
      </w:r>
    </w:p>
  </w:footnote>
  <w:footnote w:type="continuationSeparator" w:id="0">
    <w:p w14:paraId="7AC07799" w14:textId="77777777" w:rsidR="004F575C" w:rsidRDefault="004F5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B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BA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B5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0AF"/>
    <w:rsid w:val="00266F06"/>
    <w:rsid w:val="00275BCF"/>
    <w:rsid w:val="002858B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29E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2F87"/>
    <w:rsid w:val="004D405F"/>
    <w:rsid w:val="004E4F4F"/>
    <w:rsid w:val="004E6789"/>
    <w:rsid w:val="004F575C"/>
    <w:rsid w:val="004F5A29"/>
    <w:rsid w:val="004F61E3"/>
    <w:rsid w:val="00502E10"/>
    <w:rsid w:val="0051015C"/>
    <w:rsid w:val="00516CF1"/>
    <w:rsid w:val="00524634"/>
    <w:rsid w:val="00531AE9"/>
    <w:rsid w:val="00536188"/>
    <w:rsid w:val="00550A66"/>
    <w:rsid w:val="00567EC7"/>
    <w:rsid w:val="00570013"/>
    <w:rsid w:val="0057210C"/>
    <w:rsid w:val="005753EC"/>
    <w:rsid w:val="005801A2"/>
    <w:rsid w:val="005952A5"/>
    <w:rsid w:val="00595FC5"/>
    <w:rsid w:val="005A33A1"/>
    <w:rsid w:val="005A5272"/>
    <w:rsid w:val="005B217D"/>
    <w:rsid w:val="005C385F"/>
    <w:rsid w:val="005E1AC6"/>
    <w:rsid w:val="005E3F2B"/>
    <w:rsid w:val="005F5D4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C23"/>
    <w:rsid w:val="00664DCF"/>
    <w:rsid w:val="006C5D39"/>
    <w:rsid w:val="006D6D9B"/>
    <w:rsid w:val="006E2810"/>
    <w:rsid w:val="006E5417"/>
    <w:rsid w:val="006F0794"/>
    <w:rsid w:val="006F7528"/>
    <w:rsid w:val="0070218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C96"/>
    <w:rsid w:val="007B4AB8"/>
    <w:rsid w:val="007B61C8"/>
    <w:rsid w:val="007D1181"/>
    <w:rsid w:val="007E01A3"/>
    <w:rsid w:val="007F1F8B"/>
    <w:rsid w:val="007F67A1"/>
    <w:rsid w:val="00811C05"/>
    <w:rsid w:val="008206C8"/>
    <w:rsid w:val="00824F3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A7"/>
    <w:rsid w:val="00955F6D"/>
    <w:rsid w:val="00977C16"/>
    <w:rsid w:val="0098551D"/>
    <w:rsid w:val="00985DCB"/>
    <w:rsid w:val="0099518F"/>
    <w:rsid w:val="009A423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07"/>
    <w:rsid w:val="00A26F4B"/>
    <w:rsid w:val="00A46843"/>
    <w:rsid w:val="00A56B97"/>
    <w:rsid w:val="00A6093D"/>
    <w:rsid w:val="00A7530E"/>
    <w:rsid w:val="00A767DC"/>
    <w:rsid w:val="00A76A6D"/>
    <w:rsid w:val="00A83253"/>
    <w:rsid w:val="00A83B76"/>
    <w:rsid w:val="00AA6E84"/>
    <w:rsid w:val="00AB1A1C"/>
    <w:rsid w:val="00AD05A8"/>
    <w:rsid w:val="00AE341B"/>
    <w:rsid w:val="00AF76C1"/>
    <w:rsid w:val="00B01905"/>
    <w:rsid w:val="00B07CA7"/>
    <w:rsid w:val="00B1279A"/>
    <w:rsid w:val="00B3640F"/>
    <w:rsid w:val="00B40FEB"/>
    <w:rsid w:val="00B4194A"/>
    <w:rsid w:val="00B437E8"/>
    <w:rsid w:val="00B47AFB"/>
    <w:rsid w:val="00B5222E"/>
    <w:rsid w:val="00B53179"/>
    <w:rsid w:val="00B57A23"/>
    <w:rsid w:val="00B600CD"/>
    <w:rsid w:val="00B60A43"/>
    <w:rsid w:val="00B61C96"/>
    <w:rsid w:val="00B73A2A"/>
    <w:rsid w:val="00B75A51"/>
    <w:rsid w:val="00B827C6"/>
    <w:rsid w:val="00B94B06"/>
    <w:rsid w:val="00B94C28"/>
    <w:rsid w:val="00BC10BA"/>
    <w:rsid w:val="00BC5AFD"/>
    <w:rsid w:val="00BF7B0F"/>
    <w:rsid w:val="00C00DDE"/>
    <w:rsid w:val="00C04F43"/>
    <w:rsid w:val="00C0609D"/>
    <w:rsid w:val="00C115AB"/>
    <w:rsid w:val="00C26CCB"/>
    <w:rsid w:val="00C30249"/>
    <w:rsid w:val="00C36FE0"/>
    <w:rsid w:val="00C3723B"/>
    <w:rsid w:val="00C42466"/>
    <w:rsid w:val="00C606C9"/>
    <w:rsid w:val="00C80288"/>
    <w:rsid w:val="00C84003"/>
    <w:rsid w:val="00C90650"/>
    <w:rsid w:val="00C97D78"/>
    <w:rsid w:val="00CA26CE"/>
    <w:rsid w:val="00CB762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2C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C65"/>
    <w:rsid w:val="00F2488D"/>
    <w:rsid w:val="00F323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50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F5A2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AE060-989F-4C89-B85B-3B95E4893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Zupancic, Ivan</cp:lastModifiedBy>
  <cp:revision>23</cp:revision>
  <cp:lastPrinted>1900-01-01T08:00:00Z</cp:lastPrinted>
  <dcterms:created xsi:type="dcterms:W3CDTF">2019-04-11T19:57:00Z</dcterms:created>
  <dcterms:modified xsi:type="dcterms:W3CDTF">2019-07-05T12:42:00Z</dcterms:modified>
</cp:coreProperties>
</file>