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87B76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65540">
              <w:rPr>
                <w:lang w:val="en-CA"/>
              </w:rPr>
              <w:t>1020</w:t>
            </w:r>
            <w:r w:rsidR="007F6605">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93DFE8" w:rsidR="00E61DAC" w:rsidRPr="005B217D" w:rsidRDefault="00565540" w:rsidP="009D7CE6">
            <w:pPr>
              <w:spacing w:before="60" w:after="60"/>
              <w:rPr>
                <w:b/>
                <w:szCs w:val="22"/>
                <w:lang w:val="en-CA"/>
              </w:rPr>
            </w:pPr>
            <w:r w:rsidRPr="00565540">
              <w:rPr>
                <w:b/>
                <w:szCs w:val="22"/>
                <w:lang w:val="en-CA"/>
              </w:rPr>
              <w:t>Cross-check of JVET-O0606 (Non-CE3: Context Reduction for MPM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C63F8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EA79C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B5644E" w14:textId="77777777" w:rsidR="00E61DAC" w:rsidRDefault="00565540">
            <w:pPr>
              <w:spacing w:before="60" w:after="60"/>
              <w:rPr>
                <w:szCs w:val="22"/>
                <w:lang w:val="en-CA"/>
              </w:rPr>
            </w:pPr>
            <w:r>
              <w:rPr>
                <w:szCs w:val="22"/>
                <w:lang w:val="en-CA"/>
              </w:rPr>
              <w:t>Adarsh K. Ramasubramonian</w:t>
            </w:r>
          </w:p>
          <w:p w14:paraId="49D81240" w14:textId="16272D3B" w:rsidR="00565540" w:rsidRPr="005B217D" w:rsidRDefault="00565540">
            <w:pPr>
              <w:spacing w:before="60" w:after="60"/>
              <w:rPr>
                <w:szCs w:val="22"/>
                <w:lang w:val="en-CA"/>
              </w:rPr>
            </w:pPr>
            <w:r>
              <w:rPr>
                <w:szCs w:val="22"/>
                <w:lang w:val="en-CA"/>
              </w:rPr>
              <w:t>5775 Morehouse Dr</w:t>
            </w:r>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6AB744" w:rsidR="00565540" w:rsidRPr="005B217D" w:rsidRDefault="00E61DAC" w:rsidP="00565540">
            <w:pPr>
              <w:spacing w:before="60" w:after="60"/>
              <w:rPr>
                <w:szCs w:val="22"/>
                <w:lang w:val="en-CA"/>
              </w:rPr>
            </w:pPr>
            <w:r w:rsidRPr="005B217D">
              <w:rPr>
                <w:szCs w:val="22"/>
                <w:lang w:val="en-CA"/>
              </w:rPr>
              <w:br/>
            </w:r>
            <w:r w:rsidR="00565540">
              <w:rPr>
                <w:szCs w:val="22"/>
                <w:lang w:val="en-CA"/>
              </w:rPr>
              <w:br/>
            </w:r>
            <w:hyperlink r:id="rId9" w:history="1">
              <w:r w:rsidR="00565540" w:rsidRPr="00B2402D">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F08406" w:rsidR="00E61DAC" w:rsidRPr="005B217D" w:rsidRDefault="00565540">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50E79" w14:textId="490F9E10" w:rsidR="00565540" w:rsidRDefault="00565540" w:rsidP="00565540">
      <w:pPr>
        <w:rPr>
          <w:szCs w:val="22"/>
          <w:lang w:val="en-CA"/>
        </w:rPr>
      </w:pPr>
      <w:r>
        <w:rPr>
          <w:lang w:val="en-CA"/>
        </w:rPr>
        <w:t>The results of a cross-check of JVET-O0606-v1 is reported. It is reported that the cross-checker has conducted a cross-check of the bit-rates and the PSNRs reported for the AI and RA configurations, and the results obtained match the values reported by the proponent. The software implementation that was provided by the proponents to the cross-checkers was used for the cross-check. The cross-checker verified the software implementation and reported that the implementation matches the description of the method provided in JVET-O0606-v1.</w:t>
      </w:r>
    </w:p>
    <w:p w14:paraId="7D2AC1F0" w14:textId="393133C1" w:rsidR="00745F6B" w:rsidRPr="005B217D" w:rsidRDefault="00745F6B" w:rsidP="00E11923">
      <w:pPr>
        <w:pStyle w:val="Heading1"/>
        <w:rPr>
          <w:lang w:val="en-CA"/>
        </w:rPr>
      </w:pPr>
      <w:r w:rsidRPr="005B217D">
        <w:rPr>
          <w:lang w:val="en-CA"/>
        </w:rPr>
        <w:t>Introduction</w:t>
      </w:r>
    </w:p>
    <w:p w14:paraId="1539A21D" w14:textId="7E23C6A1" w:rsidR="001F2594" w:rsidRPr="005B217D" w:rsidRDefault="00565540" w:rsidP="009234A5">
      <w:pPr>
        <w:rPr>
          <w:szCs w:val="22"/>
          <w:lang w:val="en-CA"/>
        </w:rPr>
      </w:pPr>
      <w:r>
        <w:rPr>
          <w:szCs w:val="22"/>
          <w:lang w:val="en-CA"/>
        </w:rPr>
        <w:t>The syntax element intra_luma_not_planar_flag[ ][ ] is currently signalled as a context-coded flag, with two contexts. The contexts are deteremined based on the value of intra_subpartitions_mode_flag.</w:t>
      </w:r>
    </w:p>
    <w:p w14:paraId="7EFFF3DA" w14:textId="26FB3A87" w:rsidR="00565540" w:rsidRDefault="00565540" w:rsidP="00E11923">
      <w:pPr>
        <w:pStyle w:val="Heading1"/>
        <w:rPr>
          <w:lang w:val="en-CA"/>
        </w:rPr>
      </w:pPr>
      <w:r>
        <w:rPr>
          <w:lang w:val="en-CA"/>
        </w:rPr>
        <w:t>Cross-checked test</w:t>
      </w:r>
    </w:p>
    <w:p w14:paraId="0F0105D8" w14:textId="14ED1B44" w:rsidR="00565540" w:rsidRPr="00565540" w:rsidRDefault="00565540" w:rsidP="00565540">
      <w:pPr>
        <w:rPr>
          <w:lang w:val="en-CA"/>
        </w:rPr>
      </w:pPr>
      <w:r>
        <w:rPr>
          <w:lang w:val="en-CA"/>
        </w:rPr>
        <w:t>The proposal JVET-O0606 proposes to use a single context without any dependence on intra_subpartitions_mode_flag for the syntax element intra_luma_not_planar_flag[ ][ ].</w:t>
      </w:r>
    </w:p>
    <w:p w14:paraId="348F5FB3" w14:textId="3DAEB69A" w:rsidR="00565540" w:rsidRDefault="00565540" w:rsidP="00E11923">
      <w:pPr>
        <w:pStyle w:val="Heading1"/>
        <w:rPr>
          <w:lang w:val="en-CA"/>
        </w:rPr>
      </w:pPr>
      <w:r>
        <w:rPr>
          <w:lang w:val="en-CA"/>
        </w:rPr>
        <w:t>Software</w:t>
      </w:r>
    </w:p>
    <w:p w14:paraId="01D3D4D2" w14:textId="21986387" w:rsidR="00565540" w:rsidRDefault="00565540" w:rsidP="00565540">
      <w:pPr>
        <w:rPr>
          <w:lang w:val="en-CA"/>
        </w:rPr>
      </w:pPr>
      <w:r>
        <w:rPr>
          <w:lang w:val="en-CA"/>
        </w:rPr>
        <w:t>No deviation was observed in the software implementation compared to the description provided in JVET-O0606-v1.</w:t>
      </w:r>
    </w:p>
    <w:p w14:paraId="030797A4" w14:textId="24E60284" w:rsidR="00565540" w:rsidRDefault="00565540" w:rsidP="00E11923">
      <w:pPr>
        <w:pStyle w:val="Heading1"/>
        <w:rPr>
          <w:lang w:val="en-CA"/>
        </w:rPr>
      </w:pPr>
      <w:r>
        <w:rPr>
          <w:lang w:val="en-CA"/>
        </w:rPr>
        <w:t>Results</w:t>
      </w:r>
    </w:p>
    <w:p w14:paraId="7A5764CF" w14:textId="77777777" w:rsidR="00565540" w:rsidRDefault="00565540" w:rsidP="00565540">
      <w:pPr>
        <w:rPr>
          <w:lang w:val="en-CA"/>
        </w:rPr>
      </w:pPr>
      <w:r>
        <w:rPr>
          <w:lang w:val="en-CA"/>
        </w:rPr>
        <w:t>The PSNR numbers and bit rates numbers for AI and RA configurations were tested, and it is reported that they match the bitrates and PSNRs reported by the proponent.</w:t>
      </w:r>
    </w:p>
    <w:p w14:paraId="5F0CF8E4" w14:textId="72A019B8" w:rsidR="001F2594" w:rsidRPr="005B217D" w:rsidRDefault="001F2594" w:rsidP="00E11923">
      <w:pPr>
        <w:pStyle w:val="Heading1"/>
        <w:rPr>
          <w:lang w:val="en-CA"/>
        </w:rPr>
      </w:pPr>
      <w:r w:rsidRPr="005B217D">
        <w:rPr>
          <w:lang w:val="en-CA"/>
        </w:rPr>
        <w:t>Patent rights declaration</w:t>
      </w:r>
    </w:p>
    <w:p w14:paraId="7A9B4D21" w14:textId="4DA865CE" w:rsidR="00342FF4" w:rsidRPr="005B217D" w:rsidRDefault="0056554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1519F" w14:textId="77777777" w:rsidR="00366678" w:rsidRDefault="00366678">
      <w:r>
        <w:separator/>
      </w:r>
    </w:p>
  </w:endnote>
  <w:endnote w:type="continuationSeparator" w:id="0">
    <w:p w14:paraId="21391865" w14:textId="77777777" w:rsidR="00366678" w:rsidRDefault="0036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8614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6605">
      <w:rPr>
        <w:rStyle w:val="PageNumber"/>
        <w:noProof/>
      </w:rPr>
      <w:t>2019-07-10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8E40E" w14:textId="77777777" w:rsidR="00366678" w:rsidRDefault="00366678">
      <w:r>
        <w:separator/>
      </w:r>
    </w:p>
  </w:footnote>
  <w:footnote w:type="continuationSeparator" w:id="0">
    <w:p w14:paraId="59306818" w14:textId="77777777" w:rsidR="00366678" w:rsidRDefault="00366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67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5540"/>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605"/>
    <w:rsid w:val="007F67A1"/>
    <w:rsid w:val="00811C05"/>
    <w:rsid w:val="008206C8"/>
    <w:rsid w:val="0086387C"/>
    <w:rsid w:val="00874A6C"/>
    <w:rsid w:val="00876C65"/>
    <w:rsid w:val="00882F72"/>
    <w:rsid w:val="008A4B4C"/>
    <w:rsid w:val="008B3587"/>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20A5"/>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135E"/>
    <w:rsid w:val="00D05D08"/>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655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6</cp:revision>
  <cp:lastPrinted>1900-01-01T08:00:00Z</cp:lastPrinted>
  <dcterms:created xsi:type="dcterms:W3CDTF">2019-04-11T19:57:00Z</dcterms:created>
  <dcterms:modified xsi:type="dcterms:W3CDTF">2019-07-10T10:59:00Z</dcterms:modified>
</cp:coreProperties>
</file>