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D184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571252">
              <w:rPr>
                <w:lang w:val="en-CA"/>
              </w:rPr>
              <w:t>-O0884</w:t>
            </w:r>
            <w:r w:rsidR="00402FE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F984BA" w:rsidR="00E61DAC" w:rsidRPr="005B217D" w:rsidRDefault="009F2B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</w:t>
            </w:r>
            <w:r w:rsidR="00D80F23">
              <w:rPr>
                <w:b/>
                <w:szCs w:val="22"/>
                <w:lang w:val="en-CA"/>
              </w:rPr>
              <w:t>213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D80F23" w:rsidRPr="00D80F23">
              <w:rPr>
                <w:b/>
                <w:szCs w:val="22"/>
                <w:lang w:val="en-CA"/>
              </w:rPr>
              <w:t>Non-CE6: Block size restriction of LFNST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346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BD80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72C555" w:rsidR="00E61DAC" w:rsidRPr="005B217D" w:rsidRDefault="00D8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86AD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8310F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8310F" w:rsidRPr="00945492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D7561A" w:rsidR="00E61DAC" w:rsidRPr="005B217D" w:rsidRDefault="00D8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B0FADF" w:rsidR="00263398" w:rsidRDefault="008D7237" w:rsidP="009234A5">
      <w:pPr>
        <w:rPr>
          <w:lang w:val="en-CA"/>
        </w:rPr>
      </w:pPr>
      <w:r>
        <w:rPr>
          <w:lang w:val="en-CA"/>
        </w:rPr>
        <w:t>This document reports the results of crosscheck</w:t>
      </w:r>
      <w:r w:rsidR="009E77EE">
        <w:rPr>
          <w:lang w:val="en-CA"/>
        </w:rPr>
        <w:t>ing JVET-O0</w:t>
      </w:r>
      <w:r w:rsidR="00D87DA1">
        <w:rPr>
          <w:lang w:val="en-CA"/>
        </w:rPr>
        <w:t>213</w:t>
      </w:r>
      <w:r w:rsidR="009E77EE">
        <w:rPr>
          <w:lang w:val="en-CA"/>
        </w:rPr>
        <w:t xml:space="preserve"> proposed by </w:t>
      </w:r>
      <w:r w:rsidR="00C14F5B" w:rsidRPr="00C14F5B">
        <w:rPr>
          <w:lang w:val="en-CA"/>
        </w:rPr>
        <w:t>LG Electronics Inc</w:t>
      </w:r>
      <w:r w:rsidR="009E77EE">
        <w:rPr>
          <w:lang w:val="en-CA"/>
        </w:rPr>
        <w:t>. JVET-O0</w:t>
      </w:r>
      <w:r w:rsidR="00445891">
        <w:rPr>
          <w:lang w:val="en-CA"/>
        </w:rPr>
        <w:t>213</w:t>
      </w:r>
      <w:r w:rsidR="009E77EE">
        <w:rPr>
          <w:lang w:val="en-CA"/>
        </w:rPr>
        <w:t xml:space="preserve"> propose</w:t>
      </w:r>
      <w:r w:rsidR="005E175F">
        <w:rPr>
          <w:lang w:val="en-CA"/>
        </w:rPr>
        <w:t>d</w:t>
      </w:r>
      <w:r w:rsidR="009E77EE">
        <w:rPr>
          <w:lang w:val="en-CA"/>
        </w:rPr>
        <w:t xml:space="preserve"> two </w:t>
      </w:r>
      <w:r w:rsidR="00445891">
        <w:rPr>
          <w:lang w:val="en-CA"/>
        </w:rPr>
        <w:t>restrictions on block size of Low Frequency Non-Separable Transform (LFNST)</w:t>
      </w:r>
      <w:r w:rsidR="009E77EE">
        <w:rPr>
          <w:lang w:val="en-CA"/>
        </w:rPr>
        <w:t xml:space="preserve">. The first </w:t>
      </w:r>
      <w:r w:rsidR="00445891">
        <w:rPr>
          <w:lang w:val="en-CA"/>
        </w:rPr>
        <w:t xml:space="preserve">proposed change </w:t>
      </w:r>
      <w:r w:rsidR="003C6DD4">
        <w:rPr>
          <w:lang w:val="en-CA"/>
        </w:rPr>
        <w:t>wa</w:t>
      </w:r>
      <w:r w:rsidR="00445891">
        <w:rPr>
          <w:lang w:val="en-CA"/>
        </w:rPr>
        <w:t xml:space="preserve">s to restrict the maximum size that LFNST </w:t>
      </w:r>
      <w:proofErr w:type="gramStart"/>
      <w:r w:rsidR="00445891">
        <w:rPr>
          <w:lang w:val="en-CA"/>
        </w:rPr>
        <w:t>is allowed to</w:t>
      </w:r>
      <w:proofErr w:type="gramEnd"/>
      <w:r w:rsidR="00445891">
        <w:rPr>
          <w:lang w:val="en-CA"/>
        </w:rPr>
        <w:t xml:space="preserve"> be 64 × 64. The second proposed change </w:t>
      </w:r>
      <w:r w:rsidR="003C6DD4">
        <w:rPr>
          <w:lang w:val="en-CA"/>
        </w:rPr>
        <w:t>wa</w:t>
      </w:r>
      <w:r w:rsidR="00445891">
        <w:rPr>
          <w:lang w:val="en-CA"/>
        </w:rPr>
        <w:t>s to signal the LFNST index in TU-level which guarantees that LFNST index derivation must be performed within maximum size TU</w:t>
      </w:r>
      <w:r w:rsidR="009E77EE">
        <w:rPr>
          <w:lang w:val="en-CA"/>
        </w:rPr>
        <w:t>.</w:t>
      </w:r>
    </w:p>
    <w:p w14:paraId="2CC58F2F" w14:textId="4C0A6C7A" w:rsidR="00952453" w:rsidRDefault="00952453" w:rsidP="009234A5">
      <w:pPr>
        <w:rPr>
          <w:szCs w:val="22"/>
          <w:lang w:val="en-CA"/>
        </w:rPr>
      </w:pPr>
      <w:r>
        <w:rPr>
          <w:szCs w:val="22"/>
          <w:lang w:val="en-CA"/>
        </w:rPr>
        <w:t>The update of the code ha</w:t>
      </w:r>
      <w:r w:rsidR="004E76C7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been reviewed and confirmed consistent with the proposal description.</w:t>
      </w:r>
    </w:p>
    <w:p w14:paraId="3786063F" w14:textId="408060FF" w:rsidR="00952453" w:rsidRPr="005B217D" w:rsidRDefault="009524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verification simulation was run for AI and RA configuration for </w:t>
      </w:r>
      <w:r w:rsidR="00CF25EA">
        <w:rPr>
          <w:szCs w:val="22"/>
          <w:lang w:val="en-CA"/>
        </w:rPr>
        <w:t>change</w:t>
      </w:r>
      <w:r>
        <w:rPr>
          <w:szCs w:val="22"/>
          <w:lang w:val="en-CA"/>
        </w:rPr>
        <w:t xml:space="preserve"> 1</w:t>
      </w:r>
      <w:r w:rsidR="00CF25EA">
        <w:rPr>
          <w:szCs w:val="22"/>
          <w:lang w:val="en-CA"/>
        </w:rPr>
        <w:t xml:space="preserve"> and change</w:t>
      </w:r>
      <w:r>
        <w:rPr>
          <w:szCs w:val="22"/>
          <w:lang w:val="en-CA"/>
        </w:rPr>
        <w:t xml:space="preserve"> 2 respectively. The verification simulation</w:t>
      </w:r>
      <w:r w:rsidR="001E0D28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matched the results in JVET-O0</w:t>
      </w:r>
      <w:r w:rsidR="00CC58E9">
        <w:rPr>
          <w:szCs w:val="22"/>
          <w:lang w:val="en-CA"/>
        </w:rPr>
        <w:t>213</w:t>
      </w:r>
      <w:r w:rsidR="001E0D28">
        <w:rPr>
          <w:szCs w:val="22"/>
          <w:lang w:val="en-CA"/>
        </w:rPr>
        <w:t>.</w:t>
      </w:r>
    </w:p>
    <w:p w14:paraId="7D2AC1F0" w14:textId="739C2C8C" w:rsidR="00745F6B" w:rsidRPr="005B217D" w:rsidRDefault="00906FEF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81FEE6B" w14:textId="45D8B981" w:rsidR="00906FEF" w:rsidRDefault="006B3B39" w:rsidP="004234F0">
      <w:pPr>
        <w:rPr>
          <w:szCs w:val="22"/>
          <w:lang w:val="en-CA"/>
        </w:rPr>
      </w:pPr>
      <w:r>
        <w:rPr>
          <w:szCs w:val="22"/>
          <w:lang w:val="en-CA"/>
        </w:rPr>
        <w:t>LG Electronics Inc</w:t>
      </w:r>
      <w:r w:rsidR="00906FEF">
        <w:rPr>
          <w:szCs w:val="22"/>
          <w:lang w:val="en-CA"/>
        </w:rPr>
        <w:t xml:space="preserve"> ha</w:t>
      </w:r>
      <w:r w:rsidR="00362B6D">
        <w:rPr>
          <w:szCs w:val="22"/>
          <w:lang w:val="en-CA"/>
        </w:rPr>
        <w:t>d</w:t>
      </w:r>
      <w:r w:rsidR="00906FEF">
        <w:rPr>
          <w:szCs w:val="22"/>
          <w:lang w:val="en-CA"/>
        </w:rPr>
        <w:t xml:space="preserve"> provided the source code of </w:t>
      </w:r>
      <w:r w:rsidR="00521782">
        <w:rPr>
          <w:szCs w:val="22"/>
          <w:lang w:val="en-CA"/>
        </w:rPr>
        <w:t xml:space="preserve">their proposed methods in </w:t>
      </w:r>
      <w:r w:rsidR="00906FEF">
        <w:rPr>
          <w:szCs w:val="22"/>
          <w:lang w:val="en-CA"/>
        </w:rPr>
        <w:t>JVET-O0</w:t>
      </w:r>
      <w:r w:rsidR="000D2357">
        <w:rPr>
          <w:szCs w:val="22"/>
          <w:lang w:val="en-CA"/>
        </w:rPr>
        <w:t>213</w:t>
      </w:r>
      <w:r w:rsidR="00521782">
        <w:rPr>
          <w:szCs w:val="22"/>
          <w:lang w:val="en-CA"/>
        </w:rPr>
        <w:t xml:space="preserve">[1]. </w:t>
      </w:r>
      <w:r w:rsidR="00521782" w:rsidRPr="00FF16A9">
        <w:rPr>
          <w:szCs w:val="22"/>
          <w:lang w:val="en-CA"/>
        </w:rPr>
        <w:t>The update of the code ha</w:t>
      </w:r>
      <w:r w:rsidR="008A1584">
        <w:rPr>
          <w:szCs w:val="22"/>
          <w:lang w:val="en-CA"/>
        </w:rPr>
        <w:t>d</w:t>
      </w:r>
      <w:r w:rsidR="00521782" w:rsidRPr="00FF16A9">
        <w:rPr>
          <w:szCs w:val="22"/>
          <w:lang w:val="en-CA"/>
        </w:rPr>
        <w:t xml:space="preserve"> been reviewed and confirmed consistent with the proposal description</w:t>
      </w:r>
      <w:r w:rsidR="00521782">
        <w:rPr>
          <w:szCs w:val="22"/>
          <w:lang w:val="en-CA"/>
        </w:rPr>
        <w:t>.</w:t>
      </w:r>
    </w:p>
    <w:p w14:paraId="00E43E90" w14:textId="286993F0" w:rsidR="00521782" w:rsidRDefault="00521782" w:rsidP="00521782">
      <w:pPr>
        <w:rPr>
          <w:szCs w:val="22"/>
        </w:rPr>
      </w:pPr>
      <w:r>
        <w:rPr>
          <w:szCs w:val="22"/>
        </w:rPr>
        <w:t xml:space="preserve">The simulation </w:t>
      </w:r>
      <w:r w:rsidR="008236C2">
        <w:rPr>
          <w:szCs w:val="22"/>
        </w:rPr>
        <w:t>was</w:t>
      </w:r>
      <w:r>
        <w:rPr>
          <w:szCs w:val="22"/>
        </w:rPr>
        <w:t xml:space="preserve"> conducted under the common test conditions (CTC). The anchor software </w:t>
      </w:r>
      <w:r w:rsidR="008236C2">
        <w:rPr>
          <w:szCs w:val="22"/>
        </w:rPr>
        <w:t>wa</w:t>
      </w:r>
      <w:r>
        <w:rPr>
          <w:szCs w:val="22"/>
        </w:rPr>
        <w:t>s VTM5.0.</w:t>
      </w:r>
      <w:r w:rsidR="007E75E7">
        <w:rPr>
          <w:szCs w:val="22"/>
        </w:rPr>
        <w:t xml:space="preserve"> Since the current</w:t>
      </w:r>
      <w:r w:rsidR="00140ACA">
        <w:rPr>
          <w:szCs w:val="22"/>
        </w:rPr>
        <w:t xml:space="preserve"> CTC</w:t>
      </w:r>
      <w:r w:rsidR="00A6787D">
        <w:rPr>
          <w:szCs w:val="22"/>
        </w:rPr>
        <w:t xml:space="preserve"> configuration</w:t>
      </w:r>
      <w:r w:rsidR="007E75E7">
        <w:rPr>
          <w:szCs w:val="22"/>
        </w:rPr>
        <w:t xml:space="preserve"> does not have a LFNST block with a block size larger than </w:t>
      </w:r>
      <w:r w:rsidR="007E75E7">
        <w:rPr>
          <w:lang w:val="en-CA"/>
        </w:rPr>
        <w:t>64 × 64, the</w:t>
      </w:r>
      <w:r w:rsidR="007E75E7">
        <w:rPr>
          <w:szCs w:val="22"/>
        </w:rPr>
        <w:t xml:space="preserve"> proposed changes do not impact the coding performance compared to VTM5.0</w:t>
      </w:r>
      <w:r w:rsidR="00DA073F">
        <w:rPr>
          <w:szCs w:val="22"/>
        </w:rPr>
        <w:t>.</w:t>
      </w:r>
    </w:p>
    <w:p w14:paraId="4F40D6DB" w14:textId="40231EE4" w:rsidR="00521782" w:rsidRDefault="00521782" w:rsidP="00521782">
      <w:pPr>
        <w:rPr>
          <w:szCs w:val="22"/>
        </w:rPr>
      </w:pPr>
      <w:r>
        <w:rPr>
          <w:szCs w:val="22"/>
        </w:rPr>
        <w:t xml:space="preserve">Simulation results of </w:t>
      </w:r>
      <w:r w:rsidR="00CC76C5">
        <w:rPr>
          <w:szCs w:val="22"/>
        </w:rPr>
        <w:t>proposed change</w:t>
      </w:r>
      <w:r>
        <w:rPr>
          <w:szCs w:val="22"/>
        </w:rPr>
        <w:t xml:space="preserve"> 1 (</w:t>
      </w:r>
      <w:r w:rsidR="00B1796E">
        <w:rPr>
          <w:szCs w:val="22"/>
        </w:rPr>
        <w:t xml:space="preserve">maximum allowed LFNST size </w:t>
      </w:r>
      <w:r w:rsidR="00B1796E">
        <w:rPr>
          <w:lang w:val="en-CA"/>
        </w:rPr>
        <w:t>64 × 64</w:t>
      </w:r>
      <w:r>
        <w:rPr>
          <w:szCs w:val="22"/>
        </w:rPr>
        <w:t>):</w:t>
      </w:r>
    </w:p>
    <w:p w14:paraId="1E64E0B4" w14:textId="77777777" w:rsidR="00402FE8" w:rsidRDefault="00402FE8" w:rsidP="00521782">
      <w:pPr>
        <w:rPr>
          <w:szCs w:val="22"/>
        </w:rPr>
      </w:pPr>
    </w:p>
    <w:tbl>
      <w:tblPr>
        <w:tblW w:w="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402FE8" w:rsidRPr="00402FE8" w14:paraId="5C1BADD0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DA14A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2256197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02FE8" w:rsidRPr="00402FE8" w14:paraId="0988C2CE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E7FE9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5B1FEF7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02FE8" w:rsidRPr="00402FE8" w14:paraId="7639A374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A6129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249FD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C16068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4044A3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39F370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E0E0F3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2FE8" w:rsidRPr="00402FE8" w14:paraId="5632D792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407F5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162238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CF962E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654441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9C5BA3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186AEB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2FE8" w:rsidRPr="00402FE8" w14:paraId="34D12571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784EFE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1F35D8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0581FA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FC3C73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4BEC95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63E330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2FE8" w:rsidRPr="00402FE8" w14:paraId="6C711FEB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96216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88D2BB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AD3478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66CC2E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57E6AE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7DD8800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2FE8" w:rsidRPr="00402FE8" w14:paraId="7879BDE3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E25BB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E4E06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F82C63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6FACED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EDD39E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8028D0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02FE8" w:rsidRPr="00402FE8" w14:paraId="7611D0F2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76975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D98B16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5DAC3A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491255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F52CA4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627FFA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2FE8" w:rsidRPr="00402FE8" w14:paraId="6862E6B5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89CFD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5F77C1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2606A6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17DEC86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8BB399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19C25D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2FE8" w:rsidRPr="00402FE8" w14:paraId="3A7670C1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39916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C8C32F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98B6AE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490AC2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D285F2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0D6597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2FE8" w:rsidRPr="00402FE8" w14:paraId="536AB809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D065C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1DCFF4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38F53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2243D5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350E2F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120848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A56D213" w14:textId="1E4B5EEB" w:rsidR="00402FE8" w:rsidRDefault="00402FE8" w:rsidP="00521782">
      <w:pPr>
        <w:rPr>
          <w:szCs w:val="22"/>
        </w:rPr>
      </w:pPr>
    </w:p>
    <w:tbl>
      <w:tblPr>
        <w:tblW w:w="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402FE8" w:rsidRPr="00402FE8" w14:paraId="4FE6BB62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2B56F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31B38AF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02FE8" w:rsidRPr="00402FE8" w14:paraId="2841211C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AF8B6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2683980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02FE8" w:rsidRPr="00402FE8" w14:paraId="1B8E2AA8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9FF24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41F90F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A08825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37DD33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D1CF65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B23502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2FE8" w:rsidRPr="00402FE8" w14:paraId="6CAE9148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071EB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4310D7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DF868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2387DC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C3EE10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34B0B2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02FE8" w:rsidRPr="00402FE8" w14:paraId="2AA493E3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0864E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D14B5F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E964EE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75CD60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6F8C48C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73D0B9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2FE8" w:rsidRPr="00402FE8" w14:paraId="7C224E0E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CA29C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B2A27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0FBF3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B288BB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D8484F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FED7B8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2FE8" w:rsidRPr="00402FE8" w14:paraId="367C8B83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19798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B5909D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1DB3B0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27323D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63231A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EA822B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2FE8" w:rsidRPr="00402FE8" w14:paraId="616DD2C2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00FAC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7A27EF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FEE74B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9FFA0C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EC7396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BF2C33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2FE8" w:rsidRPr="00402FE8" w14:paraId="43EB2974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3B3DC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BF062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F5C5C8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556E7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1FD3E9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B5746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2FE8" w:rsidRPr="00402FE8" w14:paraId="05DDED45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A2203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9BB5B9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3B66A4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8171FC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A29BDF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E68EBC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2FE8" w:rsidRPr="00402FE8" w14:paraId="4D7121FA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E4242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4B5C2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A1A632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15A06E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5C8FB2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A5707F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EF098B4" w14:textId="77777777" w:rsidR="00402FE8" w:rsidRDefault="00402FE8" w:rsidP="00521782">
      <w:pPr>
        <w:rPr>
          <w:szCs w:val="22"/>
        </w:rPr>
      </w:pPr>
    </w:p>
    <w:p w14:paraId="3A0D8D21" w14:textId="0A091BB5" w:rsidR="00521782" w:rsidRDefault="00521782" w:rsidP="00521782">
      <w:pPr>
        <w:rPr>
          <w:szCs w:val="22"/>
        </w:rPr>
      </w:pPr>
      <w:r>
        <w:rPr>
          <w:szCs w:val="22"/>
        </w:rPr>
        <w:t xml:space="preserve">Simulation results of </w:t>
      </w:r>
      <w:r w:rsidR="00B1796E">
        <w:rPr>
          <w:szCs w:val="22"/>
        </w:rPr>
        <w:t>proposed change 2 (signal LFNST index in TU-level</w:t>
      </w:r>
      <w:r>
        <w:rPr>
          <w:szCs w:val="22"/>
        </w:rPr>
        <w:t>):</w:t>
      </w:r>
    </w:p>
    <w:p w14:paraId="4738761E" w14:textId="6412391A" w:rsidR="00521782" w:rsidRDefault="00521782" w:rsidP="00521782">
      <w:pPr>
        <w:rPr>
          <w:szCs w:val="22"/>
        </w:rPr>
      </w:pPr>
    </w:p>
    <w:tbl>
      <w:tblPr>
        <w:tblW w:w="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402FE8" w:rsidRPr="00402FE8" w14:paraId="3E2321D0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17D0D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06B3E34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02FE8" w:rsidRPr="00402FE8" w14:paraId="1D668076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D50E8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5C9BA62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02FE8" w:rsidRPr="00402FE8" w14:paraId="4DAC4CFD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5AFF9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E0B293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D388D5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D92A4C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DC8819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02178F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2FE8" w:rsidRPr="00402FE8" w14:paraId="07DB4F0D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12551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57ECC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023BE2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6429D8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4A3440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6767D0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2FE8" w:rsidRPr="00402FE8" w14:paraId="3BF15528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7469D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0CEE7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F2610A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12595E9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98F6A4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DEC027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2FE8" w:rsidRPr="00402FE8" w14:paraId="16FABFB9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5CB0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2ED127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BE96C5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4EF1A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63D998B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DC47EF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02FE8" w:rsidRPr="00402FE8" w14:paraId="5CE773A4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99CC5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33FE41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51D333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C41E8E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779069F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7A3DFB3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2FE8" w:rsidRPr="00402FE8" w14:paraId="7A29663D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4C41F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68C072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4FA921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BC38E6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83A6CD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46E5E2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2FE8" w:rsidRPr="00402FE8" w14:paraId="4DD3056C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4427A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EB1DDF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9C9A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AE1126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78C89D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591817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2FE8" w:rsidRPr="00402FE8" w14:paraId="3AA470AE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83E23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58B2E7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782E2E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3467C1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212B06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207496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2FE8" w:rsidRPr="00402FE8" w14:paraId="75C5CEEB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83968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032B8A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E2789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F39333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06E904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6CA2090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A257509" w14:textId="5B17073C" w:rsidR="00402FE8" w:rsidRDefault="00402FE8" w:rsidP="00521782">
      <w:pPr>
        <w:rPr>
          <w:szCs w:val="22"/>
        </w:rPr>
      </w:pPr>
    </w:p>
    <w:tbl>
      <w:tblPr>
        <w:tblW w:w="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402FE8" w:rsidRPr="00402FE8" w14:paraId="2EB7F27C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F0D0C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2986AD6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02FE8" w:rsidRPr="00402FE8" w14:paraId="7FE1C304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DE484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0" w:type="dxa"/>
            <w:gridSpan w:val="5"/>
            <w:shd w:val="clear" w:color="auto" w:fill="auto"/>
            <w:noWrap/>
            <w:vAlign w:val="center"/>
            <w:hideMark/>
          </w:tcPr>
          <w:p w14:paraId="2786AAD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02FE8" w:rsidRPr="00402FE8" w14:paraId="10C02581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03714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61CADB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54237C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8629A6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69C9EB0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02498F2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2FE8" w:rsidRPr="00402FE8" w14:paraId="55459CE1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6B7D9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4BEA8E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62A0F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FC56DD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41453C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ADE143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2FE8" w:rsidRPr="00402FE8" w14:paraId="588615B7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A0470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1D1582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72F484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BF5890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597212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51E0550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2FE8" w:rsidRPr="00402FE8" w14:paraId="55D7A338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FC042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138B4A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777F62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02B6E4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4D320BB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3F7F2E7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02FE8" w:rsidRPr="00402FE8" w14:paraId="4FBAA755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9D8D9C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34E739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3B51A23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5B85F9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D39255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45B290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2FE8" w:rsidRPr="00402FE8" w14:paraId="64E9208B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B259B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327D82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A9B5B5A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50C851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C5A33F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B898E6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2FE8" w:rsidRPr="00402FE8" w14:paraId="67A66DBF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926496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29C48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A6465E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8A6FF8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69A4B98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6F6D41D5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02FE8" w:rsidRPr="00402FE8" w14:paraId="1710DEE0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CD1BBD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5AE1C52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381369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F18905B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2C66C7CE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7E0BEE04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02FE8" w:rsidRPr="00402FE8" w14:paraId="3F8382BF" w14:textId="77777777" w:rsidTr="00402FE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42E9B9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B0D60D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B47AFC1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82E4EB0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138D8C08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14:paraId="3841DD6F" w14:textId="77777777" w:rsidR="00402FE8" w:rsidRPr="00402FE8" w:rsidRDefault="00402FE8" w:rsidP="0040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2F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1D7D8076" w14:textId="77777777" w:rsidR="00402FE8" w:rsidRDefault="00402FE8" w:rsidP="00521782">
      <w:pPr>
        <w:rPr>
          <w:szCs w:val="22"/>
        </w:rPr>
      </w:pPr>
    </w:p>
    <w:p w14:paraId="61DB7101" w14:textId="213145C5" w:rsidR="00B9089E" w:rsidRDefault="00B9089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4E6191" w14:textId="6C6C7345" w:rsidR="00253F2B" w:rsidRPr="00253F2B" w:rsidRDefault="00253F2B" w:rsidP="00253F2B">
      <w:pPr>
        <w:rPr>
          <w:lang w:val="en-CA"/>
        </w:rPr>
      </w:pPr>
      <w:r>
        <w:rPr>
          <w:lang w:val="en-CA"/>
        </w:rPr>
        <w:t>[1]</w:t>
      </w:r>
      <w:r w:rsidR="00F04AEF">
        <w:rPr>
          <w:lang w:val="en-CA"/>
        </w:rPr>
        <w:t xml:space="preserve">. </w:t>
      </w:r>
      <w:hyperlink r:id="rId10" w:history="1">
        <w:r w:rsidR="00F04AEF" w:rsidRPr="00F04AEF">
          <w:rPr>
            <w:rStyle w:val="Hyperlink"/>
            <w:lang w:val="en-CA"/>
          </w:rPr>
          <w:t>JVET-O0213: Non-CE6: Block size restriction of LFNST</w:t>
        </w:r>
      </w:hyperlink>
    </w:p>
    <w:p w14:paraId="5F0CF8E4" w14:textId="297753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3DEC4" w:rsidR="00342FF4" w:rsidRPr="005B217D" w:rsidRDefault="00B9089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E9768" w14:textId="77777777" w:rsidR="00142A85" w:rsidRDefault="00142A85">
      <w:r>
        <w:separator/>
      </w:r>
    </w:p>
  </w:endnote>
  <w:endnote w:type="continuationSeparator" w:id="0">
    <w:p w14:paraId="2F55CEE1" w14:textId="77777777" w:rsidR="00142A85" w:rsidRDefault="0014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57C1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75F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D47BA" w14:textId="77777777" w:rsidR="00142A85" w:rsidRDefault="00142A85">
      <w:r>
        <w:separator/>
      </w:r>
    </w:p>
  </w:footnote>
  <w:footnote w:type="continuationSeparator" w:id="0">
    <w:p w14:paraId="79558611" w14:textId="77777777" w:rsidR="00142A85" w:rsidRDefault="00142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357"/>
    <w:rsid w:val="000E00F3"/>
    <w:rsid w:val="000F158C"/>
    <w:rsid w:val="00102F3D"/>
    <w:rsid w:val="001072FF"/>
    <w:rsid w:val="00124E38"/>
    <w:rsid w:val="0012580B"/>
    <w:rsid w:val="00131F90"/>
    <w:rsid w:val="0013458C"/>
    <w:rsid w:val="0013526E"/>
    <w:rsid w:val="00140ACA"/>
    <w:rsid w:val="00142A8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2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F2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B6D"/>
    <w:rsid w:val="003669EA"/>
    <w:rsid w:val="003706CC"/>
    <w:rsid w:val="00377710"/>
    <w:rsid w:val="003A2D8E"/>
    <w:rsid w:val="003A7CE6"/>
    <w:rsid w:val="003C20E4"/>
    <w:rsid w:val="003C6DD4"/>
    <w:rsid w:val="003D6342"/>
    <w:rsid w:val="003E6F90"/>
    <w:rsid w:val="003E73ED"/>
    <w:rsid w:val="003F5D0F"/>
    <w:rsid w:val="00402FE8"/>
    <w:rsid w:val="00414101"/>
    <w:rsid w:val="004219CF"/>
    <w:rsid w:val="004234F0"/>
    <w:rsid w:val="00433DDB"/>
    <w:rsid w:val="00435A29"/>
    <w:rsid w:val="00437619"/>
    <w:rsid w:val="00445891"/>
    <w:rsid w:val="00465A1E"/>
    <w:rsid w:val="0049445A"/>
    <w:rsid w:val="004A2A63"/>
    <w:rsid w:val="004B210C"/>
    <w:rsid w:val="004D405F"/>
    <w:rsid w:val="004E4F4F"/>
    <w:rsid w:val="004E6789"/>
    <w:rsid w:val="004E76C7"/>
    <w:rsid w:val="004F61E3"/>
    <w:rsid w:val="00502E10"/>
    <w:rsid w:val="0051015C"/>
    <w:rsid w:val="00516CF1"/>
    <w:rsid w:val="00521782"/>
    <w:rsid w:val="00531AE9"/>
    <w:rsid w:val="00536188"/>
    <w:rsid w:val="00550A66"/>
    <w:rsid w:val="00567EC7"/>
    <w:rsid w:val="00570013"/>
    <w:rsid w:val="00571252"/>
    <w:rsid w:val="005753EC"/>
    <w:rsid w:val="005801A2"/>
    <w:rsid w:val="005952A5"/>
    <w:rsid w:val="005A33A1"/>
    <w:rsid w:val="005B217D"/>
    <w:rsid w:val="005C385F"/>
    <w:rsid w:val="005E17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B39"/>
    <w:rsid w:val="006C5D39"/>
    <w:rsid w:val="006D0FEF"/>
    <w:rsid w:val="006D6D9B"/>
    <w:rsid w:val="006E2810"/>
    <w:rsid w:val="006E5417"/>
    <w:rsid w:val="006F0794"/>
    <w:rsid w:val="006F7528"/>
    <w:rsid w:val="007023DE"/>
    <w:rsid w:val="00712F60"/>
    <w:rsid w:val="00720E3B"/>
    <w:rsid w:val="0072177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5E7"/>
    <w:rsid w:val="007F1F8B"/>
    <w:rsid w:val="007F67A1"/>
    <w:rsid w:val="00800F38"/>
    <w:rsid w:val="00811C05"/>
    <w:rsid w:val="008206C8"/>
    <w:rsid w:val="008236C2"/>
    <w:rsid w:val="0086387C"/>
    <w:rsid w:val="00874A6C"/>
    <w:rsid w:val="00876C65"/>
    <w:rsid w:val="00882F72"/>
    <w:rsid w:val="008A1584"/>
    <w:rsid w:val="008A4B4C"/>
    <w:rsid w:val="008C239F"/>
    <w:rsid w:val="008D7237"/>
    <w:rsid w:val="008E480C"/>
    <w:rsid w:val="00906FEF"/>
    <w:rsid w:val="00907757"/>
    <w:rsid w:val="009212B0"/>
    <w:rsid w:val="00921FA1"/>
    <w:rsid w:val="009234A5"/>
    <w:rsid w:val="00933453"/>
    <w:rsid w:val="009336F7"/>
    <w:rsid w:val="0093636C"/>
    <w:rsid w:val="009374A7"/>
    <w:rsid w:val="0095245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7EE"/>
    <w:rsid w:val="009F2B45"/>
    <w:rsid w:val="009F496B"/>
    <w:rsid w:val="00A01439"/>
    <w:rsid w:val="00A02E61"/>
    <w:rsid w:val="00A05CFF"/>
    <w:rsid w:val="00A13048"/>
    <w:rsid w:val="00A46843"/>
    <w:rsid w:val="00A56B97"/>
    <w:rsid w:val="00A6093D"/>
    <w:rsid w:val="00A6787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796E"/>
    <w:rsid w:val="00B3640F"/>
    <w:rsid w:val="00B4194A"/>
    <w:rsid w:val="00B437E8"/>
    <w:rsid w:val="00B5222E"/>
    <w:rsid w:val="00B53179"/>
    <w:rsid w:val="00B57A23"/>
    <w:rsid w:val="00B600CD"/>
    <w:rsid w:val="00B61C96"/>
    <w:rsid w:val="00B70C5A"/>
    <w:rsid w:val="00B73A2A"/>
    <w:rsid w:val="00B75A51"/>
    <w:rsid w:val="00B827C6"/>
    <w:rsid w:val="00B9089E"/>
    <w:rsid w:val="00B94B06"/>
    <w:rsid w:val="00B94C28"/>
    <w:rsid w:val="00BC10BA"/>
    <w:rsid w:val="00BC5AFD"/>
    <w:rsid w:val="00C00DDE"/>
    <w:rsid w:val="00C04F43"/>
    <w:rsid w:val="00C0609D"/>
    <w:rsid w:val="00C115AB"/>
    <w:rsid w:val="00C14F5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8E9"/>
    <w:rsid w:val="00CC5A42"/>
    <w:rsid w:val="00CC76C5"/>
    <w:rsid w:val="00CD0EAB"/>
    <w:rsid w:val="00CE5E02"/>
    <w:rsid w:val="00CF25EA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0F23"/>
    <w:rsid w:val="00D82FCC"/>
    <w:rsid w:val="00D8310F"/>
    <w:rsid w:val="00D87DA1"/>
    <w:rsid w:val="00DA073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1EEB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4B8"/>
    <w:rsid w:val="00F04AE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3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68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37</cp:revision>
  <cp:lastPrinted>1900-01-01T08:00:00Z</cp:lastPrinted>
  <dcterms:created xsi:type="dcterms:W3CDTF">2019-04-11T19:57:00Z</dcterms:created>
  <dcterms:modified xsi:type="dcterms:W3CDTF">2019-07-03T07:29:00Z</dcterms:modified>
</cp:coreProperties>
</file>