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770115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560EAA">
              <w:rPr>
                <w:lang w:val="en-CA"/>
              </w:rPr>
              <w:t>086</w:t>
            </w:r>
            <w:r w:rsidR="003E49E6">
              <w:rPr>
                <w:lang w:val="en-CA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88A7F5" w:rsidR="00E61DAC" w:rsidRPr="005B217D" w:rsidRDefault="00560EA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60EAA">
              <w:rPr>
                <w:b/>
                <w:szCs w:val="22"/>
                <w:lang w:val="en-CA"/>
              </w:rPr>
              <w:t>Cross-check of JVET-O0</w:t>
            </w:r>
            <w:r w:rsidR="003E49E6">
              <w:rPr>
                <w:b/>
                <w:szCs w:val="22"/>
                <w:lang w:val="en-CA"/>
              </w:rPr>
              <w:t>579</w:t>
            </w:r>
            <w:r w:rsidRPr="00560EAA">
              <w:rPr>
                <w:b/>
                <w:szCs w:val="22"/>
                <w:lang w:val="en-CA"/>
              </w:rPr>
              <w:t>: "</w:t>
            </w:r>
            <w:r w:rsidR="00BA7A61" w:rsidRPr="00BA7A61">
              <w:rPr>
                <w:b/>
                <w:szCs w:val="22"/>
                <w:lang w:val="en-CA"/>
              </w:rPr>
              <w:t>Non-CE4 : SMVD processing when mvd_l1_zero_flag is set equal to 1</w:t>
            </w:r>
            <w:r w:rsidRPr="00560EAA">
              <w:rPr>
                <w:b/>
                <w:szCs w:val="22"/>
                <w:lang w:val="en-CA"/>
              </w:rPr>
              <w:t xml:space="preserve">"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C5B316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B3F7EB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A9682D0" w:rsidR="00E61DAC" w:rsidRPr="00AC2494" w:rsidRDefault="00560EAA">
            <w:pPr>
              <w:spacing w:before="60" w:after="60"/>
              <w:rPr>
                <w:szCs w:val="22"/>
                <w:lang w:val="fr-FR"/>
              </w:rPr>
            </w:pPr>
            <w:r w:rsidRPr="00AC2494">
              <w:rPr>
                <w:szCs w:val="22"/>
                <w:lang w:val="fr-FR"/>
              </w:rPr>
              <w:t xml:space="preserve">F. Le </w:t>
            </w:r>
            <w:proofErr w:type="spellStart"/>
            <w:r w:rsidRPr="00AC2494">
              <w:rPr>
                <w:szCs w:val="22"/>
                <w:lang w:val="fr-FR"/>
              </w:rPr>
              <w:t>Léannec</w:t>
            </w:r>
            <w:proofErr w:type="spellEnd"/>
            <w:r w:rsidR="00E61DAC" w:rsidRPr="00AC2494">
              <w:rPr>
                <w:szCs w:val="22"/>
                <w:lang w:val="fr-FR"/>
              </w:rPr>
              <w:br/>
            </w:r>
            <w:r w:rsidR="00AC2494" w:rsidRPr="0020477A">
              <w:rPr>
                <w:szCs w:val="22"/>
                <w:lang w:val="fr-FR"/>
              </w:rPr>
              <w:t>975 Avenue des Champs Blancs, 35510 Cesson-Sévigné</w:t>
            </w:r>
            <w:r w:rsidR="00AC2494">
              <w:rPr>
                <w:szCs w:val="22"/>
                <w:lang w:val="fr-FR"/>
              </w:rPr>
              <w:t xml:space="preserve">, </w:t>
            </w:r>
            <w:r w:rsidR="00873E0D">
              <w:rPr>
                <w:szCs w:val="22"/>
                <w:lang w:val="fr-FR"/>
              </w:rPr>
              <w:t>France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AC2494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9DC1BC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C2494" w:rsidRPr="004B6FF5">
              <w:rPr>
                <w:rFonts w:eastAsiaTheme="minorEastAsia"/>
                <w:noProof/>
                <w:lang w:val="fr-FR"/>
              </w:rPr>
              <w:t>+33256856196</w:t>
            </w:r>
            <w:r w:rsidRPr="005B217D">
              <w:rPr>
                <w:szCs w:val="22"/>
                <w:lang w:val="en-CA"/>
              </w:rPr>
              <w:br/>
            </w:r>
            <w:r w:rsidR="00560EAA">
              <w:rPr>
                <w:szCs w:val="22"/>
                <w:lang w:val="en-CA"/>
              </w:rPr>
              <w:t>fabrice.leleannec@interdigital.com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ABFB0E6" w:rsidR="00E61DAC" w:rsidRPr="005B217D" w:rsidRDefault="00AC249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A4D5AF" w14:textId="52B6E60A" w:rsidR="00AC2494" w:rsidRDefault="00AC2494" w:rsidP="00AC2494">
      <w:pPr>
        <w:rPr>
          <w:lang w:val="en-CA"/>
        </w:rPr>
      </w:pPr>
      <w:r>
        <w:rPr>
          <w:lang w:val="en-CA"/>
        </w:rPr>
        <w:t>This contribution is the cross-check of contribution JVET-N0</w:t>
      </w:r>
      <w:r w:rsidR="00873E0D">
        <w:rPr>
          <w:lang w:val="en-CA"/>
        </w:rPr>
        <w:t>579</w:t>
      </w:r>
      <w:r>
        <w:rPr>
          <w:lang w:val="en-CA"/>
        </w:rPr>
        <w:t xml:space="preserve"> entitled “</w:t>
      </w:r>
      <w:r w:rsidR="00873E0D" w:rsidRPr="00873E0D">
        <w:rPr>
          <w:lang w:val="en-CA"/>
        </w:rPr>
        <w:t>Non-CE4 : SMVD processing when mvd_l1_zero_flag is set equal to 1</w:t>
      </w:r>
      <w:r>
        <w:rPr>
          <w:lang w:val="en-CA"/>
        </w:rPr>
        <w:t>”. The source code has been studied and checked with regards to the contribution document and has been compiled and run.</w:t>
      </w:r>
    </w:p>
    <w:p w14:paraId="78A669FF" w14:textId="03C97A7E" w:rsidR="00AC2494" w:rsidRPr="005B217D" w:rsidRDefault="00AC2494" w:rsidP="00AC2494">
      <w:pPr>
        <w:rPr>
          <w:lang w:val="en-CA"/>
        </w:rPr>
      </w:pPr>
      <w:r>
        <w:rPr>
          <w:lang w:val="en-CA"/>
        </w:rPr>
        <w:t>It is confirmed that the delivered software implementation conforms to the JVET-N0</w:t>
      </w:r>
      <w:r w:rsidR="00615E2C">
        <w:rPr>
          <w:lang w:val="en-CA"/>
        </w:rPr>
        <w:t>579</w:t>
      </w:r>
      <w:r>
        <w:rPr>
          <w:lang w:val="en-CA"/>
        </w:rPr>
        <w:t xml:space="preserve"> description. Moreover, the results provided could be reproduced with perfect match. </w:t>
      </w:r>
    </w:p>
    <w:p w14:paraId="762A35B3" w14:textId="77777777" w:rsidR="00AC2494" w:rsidRDefault="00AC2494" w:rsidP="00AC2494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</w:p>
    <w:p w14:paraId="7D2AC1F0" w14:textId="1E3638A8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1283A15" w14:textId="098C1131" w:rsidR="002C5D8C" w:rsidRDefault="002C5D8C" w:rsidP="002C5D8C">
      <w:pPr>
        <w:rPr>
          <w:lang w:val="en-CA"/>
        </w:rPr>
      </w:pPr>
      <w:r>
        <w:rPr>
          <w:lang w:val="en-CA"/>
        </w:rPr>
        <w:t>JVET-O0</w:t>
      </w:r>
      <w:r w:rsidR="00F43A09">
        <w:rPr>
          <w:lang w:val="en-CA"/>
        </w:rPr>
        <w:t>579</w:t>
      </w:r>
      <w:r>
        <w:rPr>
          <w:lang w:val="en-CA"/>
        </w:rPr>
        <w:t xml:space="preserve"> proposes to</w:t>
      </w:r>
      <w:r w:rsidR="00225840">
        <w:rPr>
          <w:lang w:val="en-CA"/>
        </w:rPr>
        <w:t xml:space="preserve"> align the VVC specification and the VTM software with regards to </w:t>
      </w:r>
      <w:r w:rsidR="00423119">
        <w:rPr>
          <w:lang w:val="en-CA"/>
        </w:rPr>
        <w:t xml:space="preserve">the interaction between the CU-level </w:t>
      </w:r>
      <w:proofErr w:type="spellStart"/>
      <w:r w:rsidR="00423119">
        <w:rPr>
          <w:lang w:val="en-CA"/>
        </w:rPr>
        <w:t>sym_mvd_flag</w:t>
      </w:r>
      <w:proofErr w:type="spellEnd"/>
      <w:r w:rsidR="00423119">
        <w:rPr>
          <w:lang w:val="en-CA"/>
        </w:rPr>
        <w:t xml:space="preserve">, which signals the use of Symmetric Motion Vector Difference for a given CU, and the slice-level mvd_l1_zero_flag. </w:t>
      </w:r>
    </w:p>
    <w:p w14:paraId="0D7814DF" w14:textId="03CE2C6C" w:rsidR="002A312D" w:rsidRDefault="007E0E5F" w:rsidP="002C5D8C">
      <w:pPr>
        <w:rPr>
          <w:lang w:val="en-CA"/>
        </w:rPr>
      </w:pPr>
      <w:r>
        <w:rPr>
          <w:lang w:val="en-CA"/>
        </w:rPr>
        <w:t>Two different approaches are proposed.</w:t>
      </w:r>
    </w:p>
    <w:p w14:paraId="178ADF76" w14:textId="20DA98F4" w:rsidR="007E0E5F" w:rsidRDefault="007E0E5F" w:rsidP="007E0E5F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Align the spec to the software, which means allow SMVD on the CU level regardless the value of flag mvd_l1_zero_flag.</w:t>
      </w:r>
    </w:p>
    <w:p w14:paraId="7D2A9344" w14:textId="33570594" w:rsidR="007E0E5F" w:rsidRPr="007E0E5F" w:rsidRDefault="007E0E5F" w:rsidP="007E0E5F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Align the software to the spec, i.e. force the L1 motion vector difference to zero regardless SMVD is used or not for current CU. </w:t>
      </w:r>
    </w:p>
    <w:p w14:paraId="2B8537A2" w14:textId="53711ECA" w:rsidR="002C5D8C" w:rsidRDefault="002C5D8C" w:rsidP="002C5D8C">
      <w:pPr>
        <w:rPr>
          <w:lang w:val="en-CA"/>
        </w:rPr>
      </w:pPr>
      <w:r>
        <w:rPr>
          <w:lang w:val="en-CA"/>
        </w:rPr>
        <w:t xml:space="preserve">The source code </w:t>
      </w:r>
      <w:r w:rsidR="00655719">
        <w:rPr>
          <w:lang w:val="en-CA"/>
        </w:rPr>
        <w:t xml:space="preserve">of second aspect above </w:t>
      </w:r>
      <w:r>
        <w:rPr>
          <w:lang w:val="en-CA"/>
        </w:rPr>
        <w:t>has been studied and conforms to the proposed method.</w:t>
      </w:r>
      <w:r w:rsidR="00D1216A">
        <w:rPr>
          <w:lang w:val="en-CA"/>
        </w:rPr>
        <w:t xml:space="preserve"> In particular, the code analysis that has been made confirms that no change in the results is brought in current JVET CTCs.</w:t>
      </w:r>
    </w:p>
    <w:p w14:paraId="741F1624" w14:textId="338CD5FE" w:rsidR="007E0E5F" w:rsidRDefault="007E0E5F" w:rsidP="002C5D8C">
      <w:pPr>
        <w:rPr>
          <w:lang w:val="en-CA"/>
        </w:rPr>
      </w:pPr>
      <w:r>
        <w:rPr>
          <w:lang w:val="en-CA"/>
        </w:rPr>
        <w:t xml:space="preserve">Indeed, SMVD is allowed for a CU where </w:t>
      </w:r>
      <w:r w:rsidR="00514E08">
        <w:rPr>
          <w:lang w:val="en-CA"/>
        </w:rPr>
        <w:t xml:space="preserve">a reference picture </w:t>
      </w:r>
      <w:r w:rsidR="00655719">
        <w:rPr>
          <w:lang w:val="en-CA"/>
        </w:rPr>
        <w:t xml:space="preserve">with POC lower than current POC in one ref pic list and a reference picture with POC higher than current POC in the other ref pic list </w:t>
      </w:r>
      <w:r w:rsidR="00E87EA9">
        <w:rPr>
          <w:lang w:val="en-CA"/>
        </w:rPr>
        <w:t>are</w:t>
      </w:r>
      <w:r w:rsidR="00655719">
        <w:rPr>
          <w:lang w:val="en-CA"/>
        </w:rPr>
        <w:t xml:space="preserve"> available. Otherwise, SMVD is not allowed. The latter case where SMVD is not allowed coincides with cases where mvd_l1_zero_flag is set to true in current CTCs. This is why no change </w:t>
      </w:r>
      <w:r w:rsidR="00E87EA9">
        <w:rPr>
          <w:lang w:val="en-CA"/>
        </w:rPr>
        <w:t>i</w:t>
      </w:r>
      <w:r w:rsidR="00655719">
        <w:rPr>
          <w:lang w:val="en-CA"/>
        </w:rPr>
        <w:t xml:space="preserve">n the </w:t>
      </w:r>
      <w:r w:rsidR="00E87EA9">
        <w:rPr>
          <w:lang w:val="en-CA"/>
        </w:rPr>
        <w:t xml:space="preserve">results is obtained. </w:t>
      </w:r>
    </w:p>
    <w:p w14:paraId="5F760ED0" w14:textId="14455A09" w:rsidR="00D1216A" w:rsidRDefault="00D1216A" w:rsidP="002C5D8C">
      <w:pPr>
        <w:rPr>
          <w:lang w:val="en-CA"/>
        </w:rPr>
      </w:pPr>
      <w:r>
        <w:rPr>
          <w:lang w:val="en-CA"/>
        </w:rPr>
        <w:t>This is confirmed by compiling and running the software, see the table below.</w:t>
      </w:r>
    </w:p>
    <w:p w14:paraId="439BB4A1" w14:textId="77777777" w:rsidR="00D1216A" w:rsidRDefault="00D1216A" w:rsidP="002C5D8C">
      <w:pPr>
        <w:rPr>
          <w:lang w:val="en-CA"/>
        </w:rPr>
      </w:pPr>
    </w:p>
    <w:p w14:paraId="23E8906E" w14:textId="394E38A2" w:rsidR="00D1216A" w:rsidRDefault="00D1216A" w:rsidP="00D1216A">
      <w:pPr>
        <w:pStyle w:val="Caption"/>
        <w:jc w:val="center"/>
      </w:pPr>
      <w:r>
        <w:t xml:space="preserve">Table </w:t>
      </w:r>
      <w:r w:rsidR="002C26C3">
        <w:fldChar w:fldCharType="begin"/>
      </w:r>
      <w:r w:rsidR="002C26C3">
        <w:instrText xml:space="preserve"> SEQ Table \* ARABIC </w:instrText>
      </w:r>
      <w:r w:rsidR="002C26C3">
        <w:fldChar w:fldCharType="separate"/>
      </w:r>
      <w:r>
        <w:rPr>
          <w:noProof/>
        </w:rPr>
        <w:t>1</w:t>
      </w:r>
      <w:r w:rsidR="002C26C3">
        <w:rPr>
          <w:noProof/>
        </w:rPr>
        <w:fldChar w:fldCharType="end"/>
      </w:r>
      <w:r>
        <w:t>: results obtained in RA configuration when running JVET-O0579 source code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68"/>
        <w:gridCol w:w="1087"/>
        <w:gridCol w:w="1087"/>
        <w:gridCol w:w="1088"/>
        <w:gridCol w:w="1087"/>
        <w:gridCol w:w="1087"/>
      </w:tblGrid>
      <w:tr w:rsidR="0095509C" w14:paraId="62ECB374" w14:textId="77777777" w:rsidTr="0095509C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274A8A4B" w14:textId="77777777" w:rsidR="0095509C" w:rsidRDefault="0095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71A815F1" w14:textId="77777777" w:rsidR="0095509C" w:rsidRDefault="0095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85EAF51" w14:textId="77777777" w:rsidR="0095509C" w:rsidRDefault="0095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43789E80" w14:textId="77777777" w:rsidR="0095509C" w:rsidRDefault="0095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95509C" w14:paraId="59CF6218" w14:textId="77777777" w:rsidTr="0095509C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2DAD4A53" w14:textId="77777777" w:rsidR="0095509C" w:rsidRDefault="0095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C091C2E" w14:textId="77777777" w:rsidR="0095509C" w:rsidRDefault="0095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48AFC3C" w14:textId="77777777" w:rsidR="0095509C" w:rsidRDefault="0095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2FB5673" w14:textId="77777777" w:rsidR="0095509C" w:rsidRDefault="0095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AF95219" w14:textId="77777777" w:rsidR="0095509C" w:rsidRDefault="0095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5509C" w14:paraId="3FCDB09D" w14:textId="77777777" w:rsidTr="0095509C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03F32AD5" w14:textId="77777777" w:rsidR="0095509C" w:rsidRDefault="0095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2BEE760" w14:textId="77777777" w:rsidR="0095509C" w:rsidRDefault="0095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0BF17FB" w14:textId="77777777" w:rsidR="0095509C" w:rsidRDefault="0095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0E07C450" w14:textId="77777777" w:rsidR="0095509C" w:rsidRDefault="0095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5B02F984" w14:textId="77777777" w:rsidR="0095509C" w:rsidRDefault="0095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C2B2F99" w14:textId="77777777" w:rsidR="0095509C" w:rsidRDefault="0095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5509C" w14:paraId="020F812D" w14:textId="77777777" w:rsidTr="0095509C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0FD3B12" w14:textId="77777777" w:rsidR="0095509C" w:rsidRDefault="0095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DCFF8AF" w14:textId="77777777" w:rsidR="0095509C" w:rsidRDefault="0095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E840E91" w14:textId="77777777" w:rsidR="0095509C" w:rsidRDefault="0095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3B2FA4F9" w14:textId="77777777" w:rsidR="0095509C" w:rsidRDefault="0095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2DD8A532" w14:textId="77777777" w:rsidR="0095509C" w:rsidRDefault="0095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B46469A" w14:textId="77777777" w:rsidR="0095509C" w:rsidRDefault="0095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95509C" w14:paraId="109F931E" w14:textId="77777777" w:rsidTr="0095509C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7DB5F4F" w14:textId="77777777" w:rsidR="0095509C" w:rsidRDefault="0095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5E429E0" w14:textId="77777777" w:rsidR="0095509C" w:rsidRDefault="0095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3D274E7E" w14:textId="77777777" w:rsidR="0095509C" w:rsidRDefault="0095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7FB02A1" w14:textId="77777777" w:rsidR="0095509C" w:rsidRDefault="0095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A09F92" w14:textId="77777777" w:rsidR="0095509C" w:rsidRDefault="0095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4169003" w14:textId="77777777" w:rsidR="0095509C" w:rsidRDefault="0095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95509C" w14:paraId="2472E1E0" w14:textId="77777777" w:rsidTr="0095509C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4DB9913" w14:textId="77777777" w:rsidR="0095509C" w:rsidRDefault="0095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78C4A11" w14:textId="77777777" w:rsidR="0095509C" w:rsidRDefault="0095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2C0231B0" w14:textId="77777777" w:rsidR="0095509C" w:rsidRDefault="0095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B38F9A9" w14:textId="77777777" w:rsidR="0095509C" w:rsidRDefault="0095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CEC89A" w14:textId="77777777" w:rsidR="0095509C" w:rsidRDefault="0095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EF26755" w14:textId="77777777" w:rsidR="0095509C" w:rsidRDefault="0095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95509C" w14:paraId="6870B8D5" w14:textId="77777777" w:rsidTr="0095509C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650187A" w14:textId="77777777" w:rsidR="0095509C" w:rsidRDefault="0095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9C7F2D0" w14:textId="77777777" w:rsidR="0095509C" w:rsidRDefault="0095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76BADE04" w14:textId="77777777" w:rsidR="0095509C" w:rsidRDefault="0095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9E43217" w14:textId="77777777" w:rsidR="0095509C" w:rsidRDefault="0095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629943" w14:textId="77777777" w:rsidR="0095509C" w:rsidRDefault="0095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B9E7163" w14:textId="77777777" w:rsidR="0095509C" w:rsidRDefault="0095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5509C" w14:paraId="10346F62" w14:textId="77777777" w:rsidTr="0095509C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76FA35D" w14:textId="77777777" w:rsidR="0095509C" w:rsidRDefault="0095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0DAF46A" w14:textId="77777777" w:rsidR="0095509C" w:rsidRDefault="0095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0ADF40E1" w14:textId="77777777" w:rsidR="0095509C" w:rsidRDefault="0095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1C8BE52" w14:textId="77777777" w:rsidR="0095509C" w:rsidRDefault="0095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3A2DAC" w14:textId="77777777" w:rsidR="0095509C" w:rsidRDefault="0095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BF7102D" w14:textId="77777777" w:rsidR="0095509C" w:rsidRDefault="0095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5509C" w14:paraId="368ACBDB" w14:textId="77777777" w:rsidTr="0095509C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6A1BEB2" w14:textId="77777777" w:rsidR="0095509C" w:rsidRDefault="0095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61D8011" w14:textId="77777777" w:rsidR="0095509C" w:rsidRDefault="0095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4C6D800" w14:textId="77777777" w:rsidR="0095509C" w:rsidRDefault="0095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0B597150" w14:textId="77777777" w:rsidR="0095509C" w:rsidRDefault="0095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015CC08A" w14:textId="77777777" w:rsidR="0095509C" w:rsidRDefault="0095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E5323A1" w14:textId="77777777" w:rsidR="0095509C" w:rsidRDefault="0095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95509C" w14:paraId="1C69EBEA" w14:textId="77777777" w:rsidTr="0095509C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5BB52E0" w14:textId="77777777" w:rsidR="0095509C" w:rsidRDefault="0095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E670555" w14:textId="77777777" w:rsidR="0095509C" w:rsidRDefault="0095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144834A" w14:textId="77777777" w:rsidR="0095509C" w:rsidRDefault="0095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4C6DA000" w14:textId="77777777" w:rsidR="0095509C" w:rsidRDefault="0095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49FEBFB" w14:textId="77777777" w:rsidR="0095509C" w:rsidRDefault="0095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62CB6B4" w14:textId="77777777" w:rsidR="0095509C" w:rsidRDefault="0095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5509C" w14:paraId="1F3936B5" w14:textId="77777777" w:rsidTr="0095509C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8C1F4A" w14:textId="77777777" w:rsidR="0095509C" w:rsidRDefault="0095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89924F5" w14:textId="77777777" w:rsidR="0095509C" w:rsidRDefault="0095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62BCB5B" w14:textId="77777777" w:rsidR="0095509C" w:rsidRDefault="0095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692541AA" w14:textId="77777777" w:rsidR="0095509C" w:rsidRDefault="0095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5550E44" w14:textId="77777777" w:rsidR="0095509C" w:rsidRDefault="0095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B113C0B" w14:textId="77777777" w:rsidR="0095509C" w:rsidRDefault="0095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4B76F7DF" w14:textId="2E986310" w:rsidR="002C5D8C" w:rsidRDefault="002C5D8C" w:rsidP="001F56D6">
      <w:pPr>
        <w:pStyle w:val="Heading1"/>
        <w:numPr>
          <w:ilvl w:val="0"/>
          <w:numId w:val="0"/>
        </w:numPr>
        <w:rPr>
          <w:lang w:val="en-CA"/>
        </w:rPr>
      </w:pPr>
      <w:bookmarkStart w:id="0" w:name="_GoBack"/>
      <w:bookmarkEnd w:id="0"/>
    </w:p>
    <w:p w14:paraId="5F0CF8E4" w14:textId="6FF60050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6210B00E" w:rsidR="005801A2" w:rsidRPr="005B217D" w:rsidRDefault="00D44A63" w:rsidP="005801A2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Communications, Inc.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7346CE" w14:textId="77777777" w:rsidR="002C26C3" w:rsidRDefault="002C26C3">
      <w:r>
        <w:separator/>
      </w:r>
    </w:p>
  </w:endnote>
  <w:endnote w:type="continuationSeparator" w:id="0">
    <w:p w14:paraId="46216832" w14:textId="77777777" w:rsidR="002C26C3" w:rsidRDefault="002C2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D8194F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5509C">
      <w:rPr>
        <w:rStyle w:val="PageNumber"/>
        <w:noProof/>
      </w:rPr>
      <w:t>2019-07-04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CCCA9B" w14:textId="77777777" w:rsidR="002C26C3" w:rsidRDefault="002C26C3">
      <w:r>
        <w:separator/>
      </w:r>
    </w:p>
  </w:footnote>
  <w:footnote w:type="continuationSeparator" w:id="0">
    <w:p w14:paraId="3FA7AF3E" w14:textId="77777777" w:rsidR="002C26C3" w:rsidRDefault="002C26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570E2C"/>
    <w:multiLevelType w:val="hybridMultilevel"/>
    <w:tmpl w:val="4DE4B1FC"/>
    <w:lvl w:ilvl="0" w:tplc="2344392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09A8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56D6"/>
    <w:rsid w:val="00200DE9"/>
    <w:rsid w:val="002055A6"/>
    <w:rsid w:val="00206460"/>
    <w:rsid w:val="002069B4"/>
    <w:rsid w:val="00215DFC"/>
    <w:rsid w:val="002212DF"/>
    <w:rsid w:val="00222CD4"/>
    <w:rsid w:val="00225016"/>
    <w:rsid w:val="002253CA"/>
    <w:rsid w:val="00225840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30F5"/>
    <w:rsid w:val="002A312D"/>
    <w:rsid w:val="002A54E0"/>
    <w:rsid w:val="002B02FD"/>
    <w:rsid w:val="002B1595"/>
    <w:rsid w:val="002B191D"/>
    <w:rsid w:val="002B2E83"/>
    <w:rsid w:val="002C26C3"/>
    <w:rsid w:val="002C5D8C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779F"/>
    <w:rsid w:val="003669EA"/>
    <w:rsid w:val="003706CC"/>
    <w:rsid w:val="00377710"/>
    <w:rsid w:val="003A2D8E"/>
    <w:rsid w:val="003A7CE6"/>
    <w:rsid w:val="003C20E4"/>
    <w:rsid w:val="003D6342"/>
    <w:rsid w:val="003E49E6"/>
    <w:rsid w:val="003E6F90"/>
    <w:rsid w:val="003E73ED"/>
    <w:rsid w:val="003F0294"/>
    <w:rsid w:val="003F5D0F"/>
    <w:rsid w:val="00414101"/>
    <w:rsid w:val="004219CF"/>
    <w:rsid w:val="00423119"/>
    <w:rsid w:val="004234F0"/>
    <w:rsid w:val="00433DDB"/>
    <w:rsid w:val="00435A29"/>
    <w:rsid w:val="00437619"/>
    <w:rsid w:val="004541E2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4E08"/>
    <w:rsid w:val="00516CF1"/>
    <w:rsid w:val="005316EF"/>
    <w:rsid w:val="00531AE9"/>
    <w:rsid w:val="00536188"/>
    <w:rsid w:val="00550A66"/>
    <w:rsid w:val="00560EAA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025A6"/>
    <w:rsid w:val="00615995"/>
    <w:rsid w:val="00615E2C"/>
    <w:rsid w:val="00616155"/>
    <w:rsid w:val="00624B33"/>
    <w:rsid w:val="0063041A"/>
    <w:rsid w:val="00630AA2"/>
    <w:rsid w:val="00646707"/>
    <w:rsid w:val="00655719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0E5F"/>
    <w:rsid w:val="007F1F8B"/>
    <w:rsid w:val="007F67A1"/>
    <w:rsid w:val="00811C05"/>
    <w:rsid w:val="008206C8"/>
    <w:rsid w:val="0086387C"/>
    <w:rsid w:val="00873E0D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09C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12A"/>
    <w:rsid w:val="00A05CFF"/>
    <w:rsid w:val="00A13048"/>
    <w:rsid w:val="00A46843"/>
    <w:rsid w:val="00A56B97"/>
    <w:rsid w:val="00A6093D"/>
    <w:rsid w:val="00A767DC"/>
    <w:rsid w:val="00A76A6D"/>
    <w:rsid w:val="00A83253"/>
    <w:rsid w:val="00AA3BD3"/>
    <w:rsid w:val="00AA6E84"/>
    <w:rsid w:val="00AB1A1C"/>
    <w:rsid w:val="00AC2494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7A61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216A"/>
    <w:rsid w:val="00D446EC"/>
    <w:rsid w:val="00D44A63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87EA9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43A09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D1216A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7E0E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5525E5-8265-43CF-AABB-A3CAD153F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2</Pages>
  <Words>427</Words>
  <Characters>2438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Leleannec</cp:lastModifiedBy>
  <cp:revision>26</cp:revision>
  <cp:lastPrinted>1900-01-01T08:00:00Z</cp:lastPrinted>
  <dcterms:created xsi:type="dcterms:W3CDTF">2019-04-11T19:57:00Z</dcterms:created>
  <dcterms:modified xsi:type="dcterms:W3CDTF">2019-07-07T08:07:00Z</dcterms:modified>
</cp:coreProperties>
</file>