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ACFFFC" w:rsidR="00E61DAC" w:rsidRPr="005B217D" w:rsidRDefault="00D97A6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5625D">
              <w:rPr>
                <w:szCs w:val="22"/>
              </w:rPr>
              <w:t xml:space="preserve">15th Meeting: </w:t>
            </w:r>
            <w:r w:rsidRPr="0055625D">
              <w:rPr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9569E22" w:rsidR="008A4B4C" w:rsidRPr="005B217D" w:rsidRDefault="00E61DAC" w:rsidP="00BB16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6C">
              <w:rPr>
                <w:lang w:val="en-CA"/>
              </w:rPr>
              <w:t>O</w:t>
            </w:r>
            <w:r w:rsidR="00D97A6C">
              <w:rPr>
                <w:lang w:val="en-CA" w:eastAsia="ko-KR"/>
              </w:rPr>
              <w:t>084</w:t>
            </w:r>
            <w:r w:rsidR="00BB16FC">
              <w:rPr>
                <w:lang w:val="en-CA" w:eastAsia="ko-KR"/>
              </w:rPr>
              <w:t>0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369F5" w:rsidR="00E61DAC" w:rsidRPr="00E15C99" w:rsidRDefault="007A40B9" w:rsidP="00BB16FC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Cross-chreck</w:t>
            </w:r>
            <w:r w:rsidR="00D97A6C">
              <w:rPr>
                <w:b/>
                <w:szCs w:val="22"/>
              </w:rPr>
              <w:t xml:space="preserve"> of JVET-O0</w:t>
            </w:r>
            <w:r w:rsidR="00BB16FC">
              <w:rPr>
                <w:b/>
                <w:szCs w:val="22"/>
              </w:rPr>
              <w:t>327</w:t>
            </w:r>
            <w:r w:rsidRPr="007A40B9">
              <w:rPr>
                <w:b/>
                <w:szCs w:val="22"/>
              </w:rPr>
              <w:t xml:space="preserve"> (</w:t>
            </w:r>
            <w:bookmarkStart w:id="0" w:name="OLE_LINK1"/>
            <w:bookmarkStart w:id="1" w:name="OLE_LINK2"/>
            <w:r w:rsidR="00BB16FC">
              <w:rPr>
                <w:b/>
                <w:szCs w:val="22"/>
                <w:lang w:val="en-CA"/>
              </w:rPr>
              <w:t>CE8-related: Default filling method for IBC Mode</w:t>
            </w:r>
            <w:bookmarkEnd w:id="0"/>
            <w:bookmarkEnd w:id="1"/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6A4BB0D9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BB16FC">
        <w:rPr>
          <w:lang w:val="en-CA"/>
        </w:rPr>
        <w:t>default filling method of IBC mode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D97A6C">
        <w:rPr>
          <w:lang w:val="en-CA"/>
        </w:rPr>
        <w:t>O</w:t>
      </w:r>
      <w:r>
        <w:rPr>
          <w:lang w:val="en-CA"/>
        </w:rPr>
        <w:t>0</w:t>
      </w:r>
      <w:r w:rsidR="00BB16FC">
        <w:rPr>
          <w:lang w:val="en-CA"/>
        </w:rPr>
        <w:t>327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2" w:name="_Ref282527321"/>
      <w:bookmarkStart w:id="3" w:name="OLE_LINK14"/>
      <w:bookmarkStart w:id="4" w:name="OLE_LINK13"/>
      <w:r>
        <w:rPr>
          <w:lang w:eastAsia="zh-TW"/>
        </w:rPr>
        <w:t>Introduction</w:t>
      </w:r>
      <w:bookmarkEnd w:id="2"/>
      <w:bookmarkEnd w:id="3"/>
      <w:bookmarkEnd w:id="4"/>
    </w:p>
    <w:p w14:paraId="0C979FD1" w14:textId="2DDF5343" w:rsidR="00BB16FC" w:rsidRDefault="00BB16FC" w:rsidP="00BB16FC">
      <w:pPr>
        <w:rPr>
          <w:szCs w:val="22"/>
          <w:lang w:eastAsia="zh-CN"/>
        </w:rPr>
      </w:pPr>
      <w:r>
        <w:rPr>
          <w:lang w:val="en-CA"/>
        </w:rPr>
        <w:t>JVET-O0327 proposes</w:t>
      </w:r>
      <w:r>
        <w:rPr>
          <w:szCs w:val="22"/>
          <w:lang w:val="en-CA" w:eastAsia="zh-CN"/>
        </w:rPr>
        <w:t xml:space="preserve"> a default filling method for IBC mode in order to replace invalid </w:t>
      </w:r>
      <w:r>
        <w:rPr>
          <w:szCs w:val="22"/>
        </w:rPr>
        <w:t>zero block vectors</w:t>
      </w:r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Two methods are provided in </w:t>
      </w:r>
      <w:r>
        <w:rPr>
          <w:lang w:val="en-CA"/>
        </w:rPr>
        <w:t>JVET-O0327</w:t>
      </w:r>
      <w:r>
        <w:rPr>
          <w:szCs w:val="22"/>
          <w:lang w:eastAsia="zh-CN"/>
        </w:rPr>
        <w:t xml:space="preserve">. In the first method,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f the </w:t>
      </w:r>
      <w:r>
        <w:rPr>
          <w:lang w:val="en-CA" w:eastAsia="zh-CN"/>
        </w:rPr>
        <w:t xml:space="preserve">merge list is still not complete, the default block vector of </w:t>
      </w:r>
      <w:r>
        <w:rPr>
          <w:szCs w:val="22"/>
          <w:lang w:eastAsia="zh-CN"/>
        </w:rPr>
        <w:t>(-2*cbWidth, 0) is used to fill the merge list, where, cbWidth is the coding block width in luma samples, and block vector in integer pixel accuracy. In the second method,</w:t>
      </w:r>
      <w:r w:rsidRPr="00BB16FC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default block vectors are added in the order of: </w:t>
      </w:r>
      <w:r>
        <w:rPr>
          <w:szCs w:val="22"/>
          <w:lang w:eastAsia="zh-CN"/>
        </w:rPr>
        <w:t>(-2*cbWidth, 0), (0, -cbHeight), (-4*cbWidth, 0), (0, -2*cbHeight),</w:t>
      </w:r>
      <w:r w:rsidRPr="00F417CB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(-8*cbWidth, 0), (0, -4*cbHeight), where cbWidth and cbHeight are the coding block width and height in luma samples, respectively.</w:t>
      </w:r>
    </w:p>
    <w:p w14:paraId="53FA11C7" w14:textId="6DAE6353" w:rsidR="00D97A6C" w:rsidRPr="00BB16FC" w:rsidRDefault="00BB16FC" w:rsidP="00BB16FC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Two tests are conducted in this contribution. </w:t>
      </w:r>
      <w:r w:rsidR="00D97A6C">
        <w:rPr>
          <w:lang w:val="en-CA"/>
        </w:rPr>
        <w:t>It is reportedly shown the coding results are identical with those reported in JVET-O0</w:t>
      </w:r>
      <w:r w:rsidR="00343318">
        <w:rPr>
          <w:lang w:val="en-CA"/>
        </w:rPr>
        <w:t>327</w:t>
      </w:r>
      <w:bookmarkStart w:id="5" w:name="_GoBack"/>
      <w:bookmarkEnd w:id="5"/>
      <w:r w:rsidR="00D97A6C">
        <w:rPr>
          <w:lang w:val="en-CA"/>
        </w:rPr>
        <w:t>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20AA5F82" w:rsidR="00D11345" w:rsidRPr="007A40B9" w:rsidRDefault="00540227" w:rsidP="007A40B9">
      <w:pPr>
        <w:rPr>
          <w:szCs w:val="22"/>
          <w:lang w:eastAsia="ko-KR"/>
        </w:rPr>
      </w:pPr>
      <w:r>
        <w:rPr>
          <w:rFonts w:ascii="等线" w:eastAsia="等线" w:hAnsi="等线" w:hint="eastAsia"/>
          <w:lang w:eastAsia="zh-CN"/>
        </w:rPr>
        <w:t>1）Method</w:t>
      </w:r>
      <w:r w:rsidR="007A40B9">
        <w:rPr>
          <w:lang w:eastAsia="ko-KR"/>
        </w:rPr>
        <w:t xml:space="preserve"> 1</w:t>
      </w:r>
      <w:r w:rsidR="001233BB">
        <w:rPr>
          <w:lang w:eastAsia="ko-KR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65CB6E38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33C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83AA5" w14:textId="114D4482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  <w:p w14:paraId="2B187EF6" w14:textId="7DFEC7E9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7285B521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45C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425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86D1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982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385C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338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35099AF0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B33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308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4B3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6D7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A0E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ACB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0227" w:rsidRPr="00540227" w14:paraId="3934F07A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BF9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7B2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D16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196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A59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609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0227" w:rsidRPr="00540227" w14:paraId="2D9FD54B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4DD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081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566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B2A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15C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F86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12B9D078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643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F7F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771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BE4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41D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72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40227" w:rsidRPr="00540227" w14:paraId="70CD9421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48F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D62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F5B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A17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EAE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0B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0227" w:rsidRPr="00540227" w14:paraId="62FF29AB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8978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9C8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58C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C36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4E3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665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0227" w:rsidRPr="00540227" w14:paraId="20DA1361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795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A78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53B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4D8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C53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263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0227" w:rsidRPr="00540227" w14:paraId="1857973D" w14:textId="77777777" w:rsidTr="00540227">
        <w:trPr>
          <w:trHeight w:val="24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2C6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662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ADE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3DC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8E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247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2F1067A6" w14:textId="77777777" w:rsidTr="00540227">
        <w:trPr>
          <w:trHeight w:val="24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C6D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05F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CD45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A78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E08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5A6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BA18B3" w14:textId="117050DC" w:rsidR="00D11345" w:rsidRDefault="00D11345" w:rsidP="00D11345">
      <w:pPr>
        <w:jc w:val="center"/>
        <w:rPr>
          <w:b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2E0914E6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22B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F9EBC" w14:textId="21FE7D24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  <w:p w14:paraId="217559F7" w14:textId="5358F443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0612A394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FE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3EC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382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2FC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7F3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05B7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569A6957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1E1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0A1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9F0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94A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AA1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511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40227" w:rsidRPr="00540227" w14:paraId="49AAF0D5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18C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72E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848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C20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785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7E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40227" w:rsidRPr="00540227" w14:paraId="543D2CA8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EE6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A2C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C9C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433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7AD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515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40227" w:rsidRPr="00540227" w14:paraId="17AC31C3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71AF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8D0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A1C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633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449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895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40227" w:rsidRPr="00540227" w14:paraId="0B5DA075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BBF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C59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54A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194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A2D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069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227" w:rsidRPr="00540227" w14:paraId="49F1A477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549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EAA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20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1B6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1A1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90A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40227" w:rsidRPr="00540227" w14:paraId="2F7E4D1A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4EC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470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06F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A9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8BF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0A1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40227" w:rsidRPr="00540227" w14:paraId="1B499CFE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9BF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0B1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C88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706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1FD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61F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40227" w:rsidRPr="00540227" w14:paraId="3C3825A1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7D7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F2C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BCB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9F5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E28D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8DD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CDAD062" w14:textId="294B7845" w:rsidR="00540227" w:rsidRDefault="00540227" w:rsidP="00D11345">
      <w:pPr>
        <w:jc w:val="center"/>
        <w:rPr>
          <w:b/>
          <w:lang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3379A5F4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64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6B371" w14:textId="6427FDA0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  <w:p w14:paraId="3EC8ABF5" w14:textId="5DAAA69D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701A1846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543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7BE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100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B95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E05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9FF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5EB0F73D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1DF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027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6D7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419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BD8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D4E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40227" w:rsidRPr="00540227" w14:paraId="3AE573F4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BE1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7DE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EE7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267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6CA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698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227" w:rsidRPr="00540227" w14:paraId="4B0F2A5A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208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6A9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BA2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7D2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0FB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070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40227" w:rsidRPr="00540227" w14:paraId="2E3A1D80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88F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AC5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6C2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141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F8C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6B4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52D774C3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77A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94A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04B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94C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682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C1A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45235668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41E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AF7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FD1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3B6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261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00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0227" w:rsidRPr="00540227" w14:paraId="1588453A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AE2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9D8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270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E90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53F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99C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26B5759D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79D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2262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EC79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C2E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8E1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F5D2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0227" w:rsidRPr="00540227" w14:paraId="7CD41C68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D6B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D35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A40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F6C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D939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18B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2EAF635" w14:textId="7256CAE3" w:rsidR="007F1F8B" w:rsidRDefault="007F1F8B" w:rsidP="00D11345">
      <w:pPr>
        <w:rPr>
          <w:szCs w:val="22"/>
          <w:lang w:val="en-CA" w:eastAsia="ko-KR"/>
        </w:rPr>
      </w:pPr>
    </w:p>
    <w:p w14:paraId="568C266D" w14:textId="3B454054" w:rsidR="007A40B9" w:rsidRDefault="00540227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2) Method</w:t>
      </w:r>
      <w:r w:rsidR="007A40B9">
        <w:rPr>
          <w:rFonts w:eastAsia="等线" w:hint="eastAsia"/>
          <w:szCs w:val="22"/>
          <w:lang w:val="en-CA" w:eastAsia="zh-CN"/>
        </w:rPr>
        <w:t xml:space="preserve"> 2: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3F6EDF08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0CF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B6E4B" w14:textId="171F6AA0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  <w:p w14:paraId="701A63AD" w14:textId="7475DB4F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3CCEA3A0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011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7D6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DA4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5A9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11E4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932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32D77C50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042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32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DFC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E7F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14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B73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67F8F71B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D4A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622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A80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9B9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65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C07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40227" w:rsidRPr="00540227" w14:paraId="5ACBC32F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C64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D10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E25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4A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937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D81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565A74B5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B58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7CA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B0E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15E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C5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8DB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40227" w:rsidRPr="00540227" w14:paraId="76A7F413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36E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B62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D04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741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FAA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10D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1C91486B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734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B76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866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BAB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D92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3D8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696F1EDB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007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EB8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A8C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B56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05B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B95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40227" w:rsidRPr="00540227" w14:paraId="6902A61A" w14:textId="77777777" w:rsidTr="00540227">
        <w:trPr>
          <w:trHeight w:val="24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ADD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169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326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CFB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9D0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32C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448FF423" w14:textId="77777777" w:rsidTr="00540227">
        <w:trPr>
          <w:trHeight w:val="24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1AE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A3A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7284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8AE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BA39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2E6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D57BDDF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721479C1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6FB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94FC6" w14:textId="7EDC581F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  <w:p w14:paraId="46A9905F" w14:textId="1189C50D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3FBAF8AB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DAE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D4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8FB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62A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CF5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464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7F283690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A10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20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E90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552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040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426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40227" w:rsidRPr="00540227" w14:paraId="457FC992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1C6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C9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A4C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EC5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7A9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8FD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0227" w:rsidRPr="00540227" w14:paraId="7F9E7A1D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C9E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1B1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BEE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BE3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17B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43A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40227" w:rsidRPr="00540227" w14:paraId="3E06B394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B4E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E05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F16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D1C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218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13A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40227" w:rsidRPr="00540227" w14:paraId="0B0F454A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FA4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250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5B3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B5A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9B5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5AC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227" w:rsidRPr="00540227" w14:paraId="435D902C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E10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A04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23C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33E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38B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DFF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40227" w:rsidRPr="00540227" w14:paraId="673CDCE4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BD7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D4D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84E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B0F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A58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30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40227" w:rsidRPr="00540227" w14:paraId="3AABAB4F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032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A1D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ED2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E90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637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F0A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40227" w:rsidRPr="00540227" w14:paraId="10344E42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D1B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50F0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610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2F2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B5A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900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2CB3E63" w14:textId="62D8939C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0227" w:rsidRPr="00540227" w14:paraId="595489A9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DA2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77322" w14:textId="29A2CD9C" w:rsid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  <w:p w14:paraId="3CAD2440" w14:textId="6414358E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0227" w:rsidRPr="00540227" w14:paraId="60304579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ED2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3424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E96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88F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009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80F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0227" w:rsidRPr="00540227" w14:paraId="01368564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0B7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021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C30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37F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B09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E98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40227" w:rsidRPr="00540227" w14:paraId="4020D114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058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C85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5F3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289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C74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BF0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0227" w:rsidRPr="00540227" w14:paraId="761FBC2F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BC1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9CC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99B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36F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2C4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2A8A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40227" w:rsidRPr="00540227" w14:paraId="54E7D1CB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3EE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DAA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CFE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69D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562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A3E0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0227" w:rsidRPr="00540227" w14:paraId="5C8AE38C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37A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ED5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233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B652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2A3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B78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44F41DCF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4C3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02C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08A7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BF8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046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5211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0227" w:rsidRPr="00540227" w14:paraId="463485B3" w14:textId="77777777" w:rsidTr="005402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5A8D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B09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2A69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AF5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B64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FCF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0227" w:rsidRPr="00540227" w14:paraId="7CF31087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ED4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BBE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5C58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641F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6F664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415B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40227" w:rsidRPr="00540227" w14:paraId="099E1ACC" w14:textId="77777777" w:rsidTr="005402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0E6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FC33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239E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3E3C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7BD5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73C6" w14:textId="77777777" w:rsidR="00540227" w:rsidRPr="00540227" w:rsidRDefault="00540227" w:rsidP="00540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2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9A3BE83" w14:textId="77777777" w:rsidR="00540227" w:rsidRDefault="00540227" w:rsidP="00D11345">
      <w:pPr>
        <w:rPr>
          <w:rFonts w:eastAsia="等线"/>
          <w:szCs w:val="22"/>
          <w:lang w:val="en-CA" w:eastAsia="zh-CN"/>
        </w:rPr>
      </w:pPr>
    </w:p>
    <w:sectPr w:rsidR="0054022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8F8C6" w14:textId="77777777" w:rsidR="00286AF5" w:rsidRDefault="00286AF5">
      <w:r>
        <w:separator/>
      </w:r>
    </w:p>
  </w:endnote>
  <w:endnote w:type="continuationSeparator" w:id="0">
    <w:p w14:paraId="356E4871" w14:textId="77777777" w:rsidR="00286AF5" w:rsidRDefault="0028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3513B5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4331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3318">
      <w:rPr>
        <w:rStyle w:val="a5"/>
        <w:noProof/>
      </w:rPr>
      <w:t>2019-07-11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874A8" w14:textId="77777777" w:rsidR="00286AF5" w:rsidRDefault="00286AF5">
      <w:r>
        <w:separator/>
      </w:r>
    </w:p>
  </w:footnote>
  <w:footnote w:type="continuationSeparator" w:id="0">
    <w:p w14:paraId="274F5B48" w14:textId="77777777" w:rsidR="00286AF5" w:rsidRDefault="0028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86AF5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CBF"/>
    <w:rsid w:val="00317D85"/>
    <w:rsid w:val="00327C56"/>
    <w:rsid w:val="003315A1"/>
    <w:rsid w:val="00334CBE"/>
    <w:rsid w:val="00335045"/>
    <w:rsid w:val="003373EC"/>
    <w:rsid w:val="00342FF4"/>
    <w:rsid w:val="00343318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40227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1EB7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2507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132</cp:revision>
  <cp:lastPrinted>1900-01-01T07:59:00Z</cp:lastPrinted>
  <dcterms:created xsi:type="dcterms:W3CDTF">2018-08-09T13:44:00Z</dcterms:created>
  <dcterms:modified xsi:type="dcterms:W3CDTF">2019-07-11T09:37:00Z</dcterms:modified>
</cp:coreProperties>
</file>