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040ED167" w14:textId="77777777" w:rsidR="00934502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D6AB23E" wp14:editId="7144CD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B0A5F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799785C" wp14:editId="55AB57B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824" behindDoc="0" locked="0" layoutInCell="1" allowOverlap="1" wp14:anchorId="295199F2" wp14:editId="3A8B99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78419C9" w14:textId="77777777" w:rsidR="00934502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DE04CB" w:rsidR="00E61DAC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DA9CD4" w:rsidR="008A4B4C" w:rsidRPr="005B217D" w:rsidRDefault="00E61DAC" w:rsidP="004935A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4502">
              <w:rPr>
                <w:rFonts w:hint="eastAsia"/>
                <w:lang w:val="en-CA" w:eastAsia="ko-KR"/>
              </w:rPr>
              <w:t>O</w:t>
            </w:r>
            <w:r w:rsidR="00B75CE8">
              <w:rPr>
                <w:rFonts w:hint="eastAsia"/>
                <w:lang w:val="en-CA" w:eastAsia="ko-KR"/>
              </w:rPr>
              <w:t>0</w:t>
            </w:r>
            <w:r w:rsidR="00934502">
              <w:rPr>
                <w:lang w:val="en-CA" w:eastAsia="ko-KR"/>
              </w:rPr>
              <w:t>822</w:t>
            </w:r>
            <w:r w:rsidR="00FA7100">
              <w:rPr>
                <w:lang w:val="en-CA" w:eastAsia="ko-KR"/>
              </w:rPr>
              <w:t>_v1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79E01" w:rsidR="00E61DAC" w:rsidRPr="005B217D" w:rsidRDefault="00934502" w:rsidP="00934502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34502">
              <w:rPr>
                <w:b/>
                <w:szCs w:val="22"/>
                <w:lang w:val="en-CA" w:eastAsia="ko-KR"/>
              </w:rPr>
              <w:tab/>
              <w:t>Crosscheck of JVET-O0463 (Non-CE8: Intra prediction mode of BDPCM)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7C631" w:rsidR="00E61DAC" w:rsidRPr="005B217D" w:rsidRDefault="00F05694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2E7093" w:rsidR="00F624DE" w:rsidRPr="00F624DE" w:rsidRDefault="00F624DE" w:rsidP="005F4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Yangjaedaero-11gil, Seocho-gu</w:t>
            </w:r>
            <w:r>
              <w:rPr>
                <w:szCs w:val="22"/>
                <w:lang w:val="en-CA"/>
              </w:rPr>
              <w:br/>
              <w:t>Seoul 06772, 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69F79D" w14:textId="3A1C3A7C" w:rsidR="00FB3BEB" w:rsidRDefault="00F05694" w:rsidP="005F439F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 w:rsidR="005F439F">
        <w:rPr>
          <w:lang w:val="en-CA" w:eastAsia="ko-KR"/>
        </w:rPr>
        <w:t xml:space="preserve"> result of JVET-</w:t>
      </w:r>
      <w:r w:rsidR="00FA7100">
        <w:rPr>
          <w:lang w:val="en-CA" w:eastAsia="ko-KR"/>
        </w:rPr>
        <w:t>O0463</w:t>
      </w:r>
      <w:r w:rsidR="005F439F">
        <w:rPr>
          <w:lang w:val="en-CA" w:eastAsia="ko-KR"/>
        </w:rPr>
        <w:t xml:space="preserve"> </w:t>
      </w:r>
      <w:r w:rsidR="005F439F">
        <w:rPr>
          <w:lang w:val="en-CA" w:eastAsia="ko-KR"/>
        </w:rPr>
        <w:fldChar w:fldCharType="begin"/>
      </w:r>
      <w:r w:rsidR="005F439F">
        <w:rPr>
          <w:lang w:val="en-CA" w:eastAsia="ko-KR"/>
        </w:rPr>
        <w:instrText xml:space="preserve"> REF _Ref534820227 \n \h </w:instrText>
      </w:r>
      <w:r w:rsidR="005F439F">
        <w:rPr>
          <w:lang w:val="en-CA" w:eastAsia="ko-KR"/>
        </w:rPr>
      </w:r>
      <w:r w:rsidR="005F439F">
        <w:rPr>
          <w:lang w:val="en-CA" w:eastAsia="ko-KR"/>
        </w:rPr>
        <w:fldChar w:fldCharType="separate"/>
      </w:r>
      <w:r w:rsidR="005F439F">
        <w:rPr>
          <w:lang w:val="en-CA" w:eastAsia="ko-KR"/>
        </w:rPr>
        <w:t>[1]</w:t>
      </w:r>
      <w:r w:rsidR="005F439F">
        <w:rPr>
          <w:lang w:val="en-CA" w:eastAsia="ko-KR"/>
        </w:rPr>
        <w:fldChar w:fldCharType="end"/>
      </w:r>
      <w:r w:rsidR="00353298">
        <w:rPr>
          <w:lang w:val="en-CA" w:eastAsia="ko-KR"/>
        </w:rPr>
        <w:t xml:space="preserve"> </w:t>
      </w:r>
      <w:r w:rsidR="00700056">
        <w:rPr>
          <w:lang w:val="en-CA" w:eastAsia="ko-KR"/>
        </w:rPr>
        <w:t>is provided</w:t>
      </w:r>
      <w:r w:rsidR="00353298">
        <w:rPr>
          <w:lang w:val="en-CA" w:eastAsia="ko-KR"/>
        </w:rPr>
        <w:t xml:space="preserve">. </w:t>
      </w:r>
      <w:r w:rsidR="00700056">
        <w:rPr>
          <w:lang w:val="en-CA" w:eastAsia="ko-KR"/>
        </w:rPr>
        <w:t>T</w:t>
      </w:r>
      <w:r w:rsidR="00353298">
        <w:rPr>
          <w:lang w:val="en-CA" w:eastAsia="ko-KR"/>
        </w:rPr>
        <w:t xml:space="preserve">he simulation results are provided in cases that </w:t>
      </w:r>
      <w:r w:rsidR="00FA7100">
        <w:rPr>
          <w:lang w:val="en-CA" w:eastAsia="ko-KR"/>
        </w:rPr>
        <w:t>IntraPredModeY is mapped to mode 18 or mode 50 depending on the syntax element intra_bdpcm_dir_flag</w:t>
      </w:r>
      <w:r w:rsidR="00700056">
        <w:rPr>
          <w:lang w:val="en-CA" w:eastAsia="ko-KR"/>
        </w:rPr>
        <w:t>.</w:t>
      </w:r>
    </w:p>
    <w:p w14:paraId="6CAB262B" w14:textId="5611DFF1" w:rsidR="00FB3BEB" w:rsidRDefault="00F05694" w:rsidP="005F439F">
      <w:pPr>
        <w:rPr>
          <w:szCs w:val="22"/>
          <w:lang w:val="en-CA" w:eastAsia="ko-KR"/>
        </w:rPr>
      </w:pPr>
      <w:r>
        <w:rPr>
          <w:lang w:val="en-CA" w:eastAsia="ko-KR"/>
        </w:rPr>
        <w:t>I</w:t>
      </w:r>
      <w:r w:rsidR="005F439F">
        <w:rPr>
          <w:lang w:val="en-CA" w:eastAsia="ko-KR"/>
        </w:rPr>
        <w:t xml:space="preserve">t is reported that </w:t>
      </w:r>
      <w:r w:rsidR="005F439F" w:rsidRPr="0046369C">
        <w:rPr>
          <w:szCs w:val="22"/>
          <w:lang w:val="en-CA" w:eastAsia="ko-KR"/>
        </w:rPr>
        <w:t xml:space="preserve">Y BD-rate </w:t>
      </w:r>
      <w:r w:rsidR="005F439F">
        <w:rPr>
          <w:szCs w:val="22"/>
          <w:lang w:val="en-CA" w:eastAsia="ko-KR"/>
        </w:rPr>
        <w:t xml:space="preserve">changes of </w:t>
      </w:r>
      <w:r w:rsidR="00FA7100">
        <w:rPr>
          <w:szCs w:val="22"/>
          <w:lang w:val="en-CA" w:eastAsia="ko-KR"/>
        </w:rPr>
        <w:t>the crosschecked</w:t>
      </w:r>
      <w:r w:rsidR="00501B7E">
        <w:rPr>
          <w:szCs w:val="22"/>
          <w:lang w:val="en-CA" w:eastAsia="ko-KR"/>
        </w:rPr>
        <w:t xml:space="preserve"> method are</w:t>
      </w:r>
      <w:r w:rsidR="005F439F">
        <w:rPr>
          <w:szCs w:val="22"/>
          <w:lang w:val="en-CA" w:eastAsia="ko-KR"/>
        </w:rPr>
        <w:t xml:space="preserve"> </w:t>
      </w:r>
      <w:r w:rsidR="00FB3BEB">
        <w:rPr>
          <w:szCs w:val="22"/>
          <w:lang w:val="en-CA" w:eastAsia="ko-KR"/>
        </w:rPr>
        <w:t>like below :</w:t>
      </w:r>
    </w:p>
    <w:p w14:paraId="69DB9B2C" w14:textId="06C914EB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Class F : -</w:t>
      </w:r>
      <w:r w:rsidR="00934502">
        <w:rPr>
          <w:szCs w:val="22"/>
          <w:lang w:val="en-CA" w:eastAsia="ko-KR"/>
        </w:rPr>
        <w:t>0.12</w:t>
      </w:r>
      <w:r>
        <w:rPr>
          <w:szCs w:val="22"/>
          <w:lang w:val="en-CA" w:eastAsia="ko-KR"/>
        </w:rPr>
        <w:t xml:space="preserve"> (AI)</w:t>
      </w:r>
      <w:r w:rsidR="00FA7100">
        <w:rPr>
          <w:szCs w:val="22"/>
          <w:lang w:val="en-CA" w:eastAsia="ko-KR"/>
        </w:rPr>
        <w:t xml:space="preserve"> / -0.09 (RA)</w:t>
      </w:r>
    </w:p>
    <w:p w14:paraId="3AC98EB3" w14:textId="6B343237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TGM : -</w:t>
      </w:r>
      <w:r w:rsidR="00934502">
        <w:rPr>
          <w:szCs w:val="22"/>
          <w:lang w:val="en-CA" w:eastAsia="ko-KR"/>
        </w:rPr>
        <w:t>0.18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  <w:r w:rsidR="00FA7100">
        <w:rPr>
          <w:szCs w:val="22"/>
          <w:lang w:val="en-CA" w:eastAsia="ko-KR"/>
        </w:rPr>
        <w:t xml:space="preserve"> / -0.18 (RA)</w:t>
      </w:r>
    </w:p>
    <w:p w14:paraId="5BDD3E5E" w14:textId="49C2A145" w:rsidR="005F439F" w:rsidRPr="00FB3BEB" w:rsidRDefault="005F439F" w:rsidP="005F439F">
      <w:pPr>
        <w:rPr>
          <w:lang w:val="en-CA" w:eastAsia="ko-KR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 w:rsidR="00B43069"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 w:rsidR="0029169B">
        <w:rPr>
          <w:lang w:val="en-CA" w:eastAsia="ko-KR"/>
        </w:rPr>
        <w:t xml:space="preserve"> </w:t>
      </w:r>
      <w:r>
        <w:rPr>
          <w:lang w:val="en-CA" w:eastAsia="ko-KR"/>
        </w:rPr>
        <w:t>matches from each other</w:t>
      </w:r>
      <w:r w:rsidRPr="00C27808">
        <w:rPr>
          <w:lang w:val="en-CA" w:eastAsia="ko-KR"/>
        </w:rPr>
        <w:t>.</w:t>
      </w:r>
    </w:p>
    <w:p w14:paraId="723883F2" w14:textId="0D7C20EA" w:rsidR="00263398" w:rsidRPr="005B217D" w:rsidRDefault="00263398" w:rsidP="009234A5">
      <w:pPr>
        <w:rPr>
          <w:szCs w:val="22"/>
          <w:lang w:val="en-CA" w:eastAsia="ko-KR"/>
        </w:rPr>
      </w:pPr>
    </w:p>
    <w:p w14:paraId="1EA37CA1" w14:textId="2680BBBF" w:rsidR="00CA1757" w:rsidRDefault="005F439F" w:rsidP="00E11923">
      <w:pPr>
        <w:pStyle w:val="1"/>
        <w:rPr>
          <w:lang w:val="en-CA" w:eastAsia="ko-KR"/>
        </w:rPr>
      </w:pPr>
      <w:r>
        <w:rPr>
          <w:lang w:val="en-CA"/>
        </w:rPr>
        <w:t>Crosscheck result</w:t>
      </w:r>
    </w:p>
    <w:p w14:paraId="00F0EA02" w14:textId="36498E08" w:rsidR="00CA1757" w:rsidRDefault="005F439F" w:rsidP="00CA1757">
      <w:pPr>
        <w:rPr>
          <w:lang w:val="en-CA" w:eastAsia="ko-KR"/>
        </w:rPr>
      </w:pPr>
      <w:r>
        <w:rPr>
          <w:lang w:val="en-CA" w:eastAsia="ko-KR"/>
        </w:rPr>
        <w:t>The crosscheck simulation is done under the CTC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_Ref534820248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[2]</w:t>
      </w:r>
      <w:r w:rsidR="00B43069">
        <w:rPr>
          <w:lang w:val="en-CA" w:eastAsia="ko-KR"/>
        </w:rPr>
        <w:fldChar w:fldCharType="end"/>
      </w:r>
      <w:r w:rsidR="00934502">
        <w:rPr>
          <w:lang w:val="en-CA" w:eastAsia="ko-KR"/>
        </w:rPr>
        <w:t>, using VTM-5</w:t>
      </w:r>
      <w:r>
        <w:rPr>
          <w:lang w:val="en-CA" w:eastAsia="ko-KR"/>
        </w:rPr>
        <w:t>.0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_Ref534820260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[3]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 xml:space="preserve"> software.</w:t>
      </w:r>
      <w:r w:rsidR="00934502">
        <w:rPr>
          <w:lang w:val="en-CA" w:eastAsia="ko-KR"/>
        </w:rPr>
        <w:t xml:space="preserve"> </w:t>
      </w:r>
      <w:r w:rsidR="00934502">
        <w:rPr>
          <w:lang w:val="en-CA" w:eastAsia="ko-KR"/>
        </w:rPr>
        <w:t xml:space="preserve">Please note that the </w:t>
      </w:r>
      <w:r w:rsidR="00FA7100">
        <w:rPr>
          <w:lang w:val="en-CA" w:eastAsia="ko-KR"/>
        </w:rPr>
        <w:t>computing</w:t>
      </w:r>
      <w:r w:rsidR="00934502">
        <w:rPr>
          <w:lang w:val="en-CA" w:eastAsia="ko-KR"/>
        </w:rPr>
        <w:t xml:space="preserve"> time is not reliable.</w:t>
      </w:r>
      <w:r w:rsidR="00934502">
        <w:rPr>
          <w:lang w:val="en-CA" w:eastAsia="ko-KR"/>
        </w:rPr>
        <w:t xml:space="preserve"> Since the BDPCM is enabled for Class F and TGM sequences, the results of the other classes remain indentical.</w:t>
      </w:r>
    </w:p>
    <w:p w14:paraId="0CE10DB0" w14:textId="21BE1691" w:rsidR="00934502" w:rsidRDefault="00934502" w:rsidP="00934502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All intra result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934502" w:rsidRPr="00934502" w14:paraId="7626C5EE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DA1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F1CF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96E4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8C96D" w14:textId="6715A6D2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2B7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8DE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34502" w:rsidRPr="00934502" w14:paraId="05980346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298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9C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ADA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CEBF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237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814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34502" w:rsidRPr="00934502" w14:paraId="4EE46DC6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385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7BD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40C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B8F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5E5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8A3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34502" w:rsidRPr="00934502" w14:paraId="1215F397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2B6F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076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0E1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AFB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DDE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489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76332AEA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A691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0A2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4F3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AAC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6351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CC8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63DF453F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503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158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148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ED6F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13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091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788B8A5A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18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3A9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421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813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D7E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85F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406C10DA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AA4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9BA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DCB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0EC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C2D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690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44C8A9D5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56D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08D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E35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71A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AE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901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5EBD5B83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244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623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5D7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0EA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D84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853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02127691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8F1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A79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187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4C5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BD6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190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34502" w:rsidRPr="00934502" w14:paraId="708CAE2D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5BA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84B1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4D8D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82A1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4D5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611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21F1633" w14:textId="5524AD44" w:rsidR="00655CF9" w:rsidRDefault="00655CF9" w:rsidP="00CA1757">
      <w:pPr>
        <w:jc w:val="center"/>
        <w:rPr>
          <w:lang w:eastAsia="ko-KR"/>
        </w:rPr>
      </w:pPr>
    </w:p>
    <w:p w14:paraId="680DF59A" w14:textId="26D8DCE5" w:rsidR="00934502" w:rsidRDefault="00934502" w:rsidP="00934502">
      <w:pPr>
        <w:pStyle w:val="aa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Random access result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934502" w:rsidRPr="00934502" w14:paraId="1A27990B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CF1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9483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91C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B962" w14:textId="44ADC71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D2B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C3A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3450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34502" w:rsidRPr="00934502" w14:paraId="1CFAB343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02A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A6D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638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927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468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9EF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34502" w:rsidRPr="00934502" w14:paraId="25C11640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C2C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BB1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36E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E63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5D71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77F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34502" w:rsidRPr="00934502" w14:paraId="2AB7FD81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4EB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CEE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1051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C73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A5D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A1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4FC82CFE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51A6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A16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F16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592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31B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1FC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36901D6F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EC1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ADD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B9E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726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24E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3325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4C18749F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0AA2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C47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CED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043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D5E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A90F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53053C65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DF3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B1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18E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A88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809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A98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34502" w:rsidRPr="00934502" w14:paraId="4726E136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D50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E57A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7B6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B81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3C6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0028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2B00037C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B700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416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0F46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C314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972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988C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34502" w:rsidRPr="00934502" w14:paraId="58D45F8C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709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CBDE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CA27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377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053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62B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34502" w:rsidRPr="00934502" w14:paraId="4D08D664" w14:textId="77777777" w:rsidTr="0093450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5D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B6C9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B5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3FD5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BD0B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5A23" w14:textId="77777777" w:rsidR="00934502" w:rsidRPr="00934502" w:rsidRDefault="00934502" w:rsidP="0093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45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</w:tbl>
    <w:p w14:paraId="6002EEDB" w14:textId="77777777" w:rsidR="00934502" w:rsidRPr="004D291A" w:rsidRDefault="00934502" w:rsidP="00CA1757">
      <w:pPr>
        <w:jc w:val="center"/>
        <w:rPr>
          <w:rFonts w:hint="eastAsia"/>
          <w:lang w:eastAsia="ko-KR"/>
        </w:rPr>
      </w:pP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5E6A7570" w14:textId="357AD6AC" w:rsidR="00B43069" w:rsidRDefault="00B43069" w:rsidP="00B43069">
      <w:pPr>
        <w:rPr>
          <w:lang w:val="en-CA" w:eastAsia="ko-KR"/>
        </w:rPr>
      </w:pPr>
      <w:r w:rsidRPr="004F6F47">
        <w:rPr>
          <w:lang w:val="en-CA" w:eastAsia="ko-KR"/>
        </w:rPr>
        <w:t>The experimental results from the proponent and the crosschecker are identical from each other. The crosscheck is confirmed</w:t>
      </w:r>
      <w:r>
        <w:rPr>
          <w:lang w:val="en-CA" w:eastAsia="ko-KR"/>
        </w:rPr>
        <w:t>.</w:t>
      </w:r>
    </w:p>
    <w:p w14:paraId="17CD7636" w14:textId="77777777" w:rsidR="00934502" w:rsidRPr="00934502" w:rsidRDefault="00934502" w:rsidP="00B43069">
      <w:pPr>
        <w:rPr>
          <w:rFonts w:hint="eastAsia"/>
          <w:lang w:eastAsia="ko-KR"/>
        </w:rPr>
      </w:pP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54B1AD60" w14:textId="589589B8" w:rsidR="005F439F" w:rsidRPr="005F439F" w:rsidRDefault="00934502" w:rsidP="0093450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534820227"/>
      <w:r w:rsidRPr="00934502">
        <w:rPr>
          <w:lang w:val="en-CA" w:eastAsia="ko-KR"/>
        </w:rPr>
        <w:t>D. Kim, J. Jun</w:t>
      </w:r>
      <w:r>
        <w:rPr>
          <w:lang w:val="en-CA" w:eastAsia="ko-KR"/>
        </w:rPr>
        <w:t>g, G. Ko, J. Son, J. Kwak</w:t>
      </w:r>
      <w:r w:rsidR="005F439F">
        <w:rPr>
          <w:lang w:val="en-CA" w:eastAsia="ko-KR"/>
        </w:rPr>
        <w:t>, “</w:t>
      </w:r>
      <w:r w:rsidRPr="00934502">
        <w:rPr>
          <w:lang w:val="en-CA" w:eastAsia="ko-KR"/>
        </w:rPr>
        <w:t>Non-CE8: Intra prediction mode of BDPCM</w:t>
      </w:r>
      <w:r w:rsidR="005F439F">
        <w:rPr>
          <w:lang w:val="en-CA" w:eastAsia="ko-KR"/>
        </w:rPr>
        <w:t xml:space="preserve">,” </w:t>
      </w:r>
      <w:r w:rsidRPr="00934502">
        <w:rPr>
          <w:lang w:val="en-CA" w:eastAsia="ko-KR"/>
        </w:rPr>
        <w:t>JVET-O0463</w:t>
      </w:r>
      <w:r w:rsidR="005F439F">
        <w:rPr>
          <w:lang w:val="en-CA" w:eastAsia="ko-KR"/>
        </w:rPr>
        <w:t xml:space="preserve">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5F439F">
        <w:rPr>
          <w:lang w:val="en-CA"/>
        </w:rPr>
        <w:t>.</w:t>
      </w:r>
      <w:bookmarkEnd w:id="1"/>
    </w:p>
    <w:p w14:paraId="5B211F5B" w14:textId="51C21CFC" w:rsidR="005F439F" w:rsidRPr="005F439F" w:rsidRDefault="00934502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F75F0D">
        <w:rPr>
          <w:szCs w:val="22"/>
        </w:rPr>
        <w:t>F. Bossen, J. Boyce, X. Li, V. Seregin, K. Sühring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0C0BE584" w14:textId="77777777" w:rsidR="00934502" w:rsidRPr="00F95290" w:rsidRDefault="00934502" w:rsidP="00934502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Style w:val="a6"/>
          <w:color w:val="auto"/>
          <w:u w:val="none"/>
          <w:lang w:eastAsia="ko-KR"/>
        </w:rPr>
      </w:pPr>
      <w:r w:rsidRPr="00F95290">
        <w:rPr>
          <w:szCs w:val="22"/>
          <w:lang w:eastAsia="ja-JP"/>
        </w:rPr>
        <w:t xml:space="preserve">VTM-5.0, </w:t>
      </w:r>
      <w:hyperlink r:id="rId10" w:history="1">
        <w:r w:rsidRPr="009F05D6">
          <w:rPr>
            <w:rStyle w:val="a6"/>
          </w:rPr>
          <w:t>https://vcgit.hhi.fraunhofer.de/jvet/VVCSoftware_VTM/tags/VTM-5.0</w:t>
        </w:r>
      </w:hyperlink>
    </w:p>
    <w:p w14:paraId="30111A28" w14:textId="77777777" w:rsidR="00B43069" w:rsidRPr="005B217D" w:rsidRDefault="00B43069" w:rsidP="00B4306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2545CD" w14:textId="77777777" w:rsidR="00B43069" w:rsidRDefault="00B43069" w:rsidP="00B43069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Inc. does not have any current or pending patent rights relating to the technology described in this contribution.</w:t>
      </w:r>
    </w:p>
    <w:p w14:paraId="32EAF635" w14:textId="77777777" w:rsidR="007F1F8B" w:rsidRPr="00B43069" w:rsidRDefault="007F1F8B" w:rsidP="009234A5">
      <w:pPr>
        <w:rPr>
          <w:szCs w:val="22"/>
          <w:lang w:val="en-CA"/>
        </w:rPr>
      </w:pPr>
    </w:p>
    <w:sectPr w:rsidR="007F1F8B" w:rsidRPr="00B4306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100CD" w14:textId="77777777" w:rsidR="008B393B" w:rsidRDefault="008B393B">
      <w:r>
        <w:separator/>
      </w:r>
    </w:p>
  </w:endnote>
  <w:endnote w:type="continuationSeparator" w:id="0">
    <w:p w14:paraId="5E2B4157" w14:textId="77777777" w:rsidR="008B393B" w:rsidRDefault="008B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4D291A" w:rsidRPr="00C00DDE" w:rsidRDefault="004D29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710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4502">
      <w:rPr>
        <w:rStyle w:val="a5"/>
        <w:noProof/>
      </w:rPr>
      <w:t>2019-01-16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4FB05" w14:textId="77777777" w:rsidR="008B393B" w:rsidRDefault="008B393B">
      <w:r>
        <w:separator/>
      </w:r>
    </w:p>
  </w:footnote>
  <w:footnote w:type="continuationSeparator" w:id="0">
    <w:p w14:paraId="366E6A95" w14:textId="77777777" w:rsidR="008B393B" w:rsidRDefault="008B3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524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0F442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8D6"/>
    <w:rsid w:val="00263398"/>
    <w:rsid w:val="00263B99"/>
    <w:rsid w:val="00266F06"/>
    <w:rsid w:val="00275BCF"/>
    <w:rsid w:val="0029169B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4A30"/>
    <w:rsid w:val="003373EC"/>
    <w:rsid w:val="00342FF4"/>
    <w:rsid w:val="00344E5A"/>
    <w:rsid w:val="00346148"/>
    <w:rsid w:val="003532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5"/>
    <w:rsid w:val="004219CF"/>
    <w:rsid w:val="004234F0"/>
    <w:rsid w:val="00433DDB"/>
    <w:rsid w:val="00435A29"/>
    <w:rsid w:val="00437619"/>
    <w:rsid w:val="0046369C"/>
    <w:rsid w:val="00465A1E"/>
    <w:rsid w:val="0049092E"/>
    <w:rsid w:val="004935AD"/>
    <w:rsid w:val="0049445A"/>
    <w:rsid w:val="004A2A63"/>
    <w:rsid w:val="004B210C"/>
    <w:rsid w:val="004C7492"/>
    <w:rsid w:val="004D291A"/>
    <w:rsid w:val="004D405F"/>
    <w:rsid w:val="004E4F4F"/>
    <w:rsid w:val="004E6789"/>
    <w:rsid w:val="004F61E3"/>
    <w:rsid w:val="00501B7E"/>
    <w:rsid w:val="00502E10"/>
    <w:rsid w:val="0051015C"/>
    <w:rsid w:val="00516CF1"/>
    <w:rsid w:val="00531AE9"/>
    <w:rsid w:val="00550A66"/>
    <w:rsid w:val="00567EC7"/>
    <w:rsid w:val="00570013"/>
    <w:rsid w:val="0057472C"/>
    <w:rsid w:val="005753EC"/>
    <w:rsid w:val="005801A2"/>
    <w:rsid w:val="005952A5"/>
    <w:rsid w:val="005A33A1"/>
    <w:rsid w:val="005B217D"/>
    <w:rsid w:val="005C385F"/>
    <w:rsid w:val="005E1AC6"/>
    <w:rsid w:val="005F439F"/>
    <w:rsid w:val="005F6F1B"/>
    <w:rsid w:val="00615995"/>
    <w:rsid w:val="00616155"/>
    <w:rsid w:val="00624B33"/>
    <w:rsid w:val="0063041A"/>
    <w:rsid w:val="00630AA2"/>
    <w:rsid w:val="00646707"/>
    <w:rsid w:val="00655CF9"/>
    <w:rsid w:val="00657F7E"/>
    <w:rsid w:val="00660EF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22E"/>
    <w:rsid w:val="006F7528"/>
    <w:rsid w:val="00700056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E3E3F"/>
    <w:rsid w:val="007F1F8B"/>
    <w:rsid w:val="007F67A1"/>
    <w:rsid w:val="00811C05"/>
    <w:rsid w:val="008206C8"/>
    <w:rsid w:val="0086387C"/>
    <w:rsid w:val="00874A6C"/>
    <w:rsid w:val="00876C65"/>
    <w:rsid w:val="008805EC"/>
    <w:rsid w:val="008A4B4C"/>
    <w:rsid w:val="008B393B"/>
    <w:rsid w:val="008C239F"/>
    <w:rsid w:val="008E480C"/>
    <w:rsid w:val="00907757"/>
    <w:rsid w:val="009212B0"/>
    <w:rsid w:val="00921FA1"/>
    <w:rsid w:val="009234A5"/>
    <w:rsid w:val="00926A50"/>
    <w:rsid w:val="00933453"/>
    <w:rsid w:val="009336F7"/>
    <w:rsid w:val="00934502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0B2C"/>
    <w:rsid w:val="00B4194A"/>
    <w:rsid w:val="00B43069"/>
    <w:rsid w:val="00B437E8"/>
    <w:rsid w:val="00B5222E"/>
    <w:rsid w:val="00B53179"/>
    <w:rsid w:val="00B57A23"/>
    <w:rsid w:val="00B600CD"/>
    <w:rsid w:val="00B61C96"/>
    <w:rsid w:val="00B73A2A"/>
    <w:rsid w:val="00B75A51"/>
    <w:rsid w:val="00B75CE8"/>
    <w:rsid w:val="00B827C6"/>
    <w:rsid w:val="00B9230F"/>
    <w:rsid w:val="00B94B06"/>
    <w:rsid w:val="00B94C28"/>
    <w:rsid w:val="00BC10BA"/>
    <w:rsid w:val="00BC5AFD"/>
    <w:rsid w:val="00BD0F91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52DA2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7CD8"/>
    <w:rsid w:val="00EF37F6"/>
    <w:rsid w:val="00EF48CC"/>
    <w:rsid w:val="00F00801"/>
    <w:rsid w:val="00F05694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A7100"/>
    <w:rsid w:val="00FB0E84"/>
    <w:rsid w:val="00FB3BEB"/>
    <w:rsid w:val="00FC2405"/>
    <w:rsid w:val="00FD01C2"/>
    <w:rsid w:val="00FE595C"/>
    <w:rsid w:val="00FF0CE3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AECBF-34AD-47AE-9911-2C6E5D8B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Sunmi Yoo</cp:lastModifiedBy>
  <cp:revision>27</cp:revision>
  <cp:lastPrinted>1900-01-01T08:00:00Z</cp:lastPrinted>
  <dcterms:created xsi:type="dcterms:W3CDTF">2018-08-09T13:44:00Z</dcterms:created>
  <dcterms:modified xsi:type="dcterms:W3CDTF">2019-07-03T16:02:00Z</dcterms:modified>
</cp:coreProperties>
</file>