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D88CA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8230023" w:rsidR="00E61DAC" w:rsidRPr="005B217D" w:rsidRDefault="00B370A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3C53E1" w:rsidR="008A4B4C" w:rsidRPr="005B217D" w:rsidRDefault="00E61DAC" w:rsidP="00B370AF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B43E5">
              <w:rPr>
                <w:rFonts w:hint="eastAsia"/>
                <w:lang w:val="en-CA" w:eastAsia="zh-CN"/>
              </w:rPr>
              <w:t>O0</w:t>
            </w:r>
            <w:r w:rsidR="00B370AF">
              <w:rPr>
                <w:rFonts w:hint="eastAsia"/>
                <w:lang w:val="en-CA" w:eastAsia="zh-CN"/>
              </w:rPr>
              <w:t>76</w:t>
            </w:r>
            <w:r w:rsidR="003B43E5">
              <w:rPr>
                <w:rFonts w:hint="eastAsia"/>
                <w:lang w:val="en-CA" w:eastAsia="zh-CN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F635DE" w:rsidR="00E61DAC" w:rsidRPr="005B217D" w:rsidRDefault="003B43E5" w:rsidP="0011423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Cross-check of </w:t>
            </w:r>
            <w:r w:rsidRPr="003B43E5">
              <w:rPr>
                <w:b/>
                <w:szCs w:val="22"/>
                <w:lang w:val="en-CA" w:eastAsia="zh-CN"/>
              </w:rPr>
              <w:t xml:space="preserve">JVET-O0618: CE2-related: Removal of </w:t>
            </w:r>
            <w:proofErr w:type="spellStart"/>
            <w:r w:rsidRPr="003B43E5">
              <w:rPr>
                <w:b/>
                <w:szCs w:val="22"/>
                <w:lang w:val="en-CA" w:eastAsia="zh-CN"/>
              </w:rPr>
              <w:t>luma-chroma</w:t>
            </w:r>
            <w:proofErr w:type="spellEnd"/>
            <w:r w:rsidRPr="003B43E5">
              <w:rPr>
                <w:b/>
                <w:szCs w:val="22"/>
                <w:lang w:val="en-CA" w:eastAsia="zh-CN"/>
              </w:rPr>
              <w:t xml:space="preserve"> dependency in LMCS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2430C9B5" w:rsidR="00C95074" w:rsidRPr="00C95074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77777777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5074" w:rsidRPr="00AA7724">
              <w:rPr>
                <w:szCs w:val="22"/>
                <w:lang w:val="en-CA"/>
              </w:rPr>
              <w:t>1-201-816-2000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C95074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6D050641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 w:rsidR="00C47CC1" w:rsidRPr="00C47CC1">
        <w:rPr>
          <w:lang w:val="en-CA" w:eastAsia="zh-CN"/>
        </w:rPr>
        <w:t xml:space="preserve">JVET-O0618: CE2-related: Removal of </w:t>
      </w:r>
      <w:proofErr w:type="spellStart"/>
      <w:r w:rsidR="00C47CC1" w:rsidRPr="00C47CC1">
        <w:rPr>
          <w:lang w:val="en-CA" w:eastAsia="zh-CN"/>
        </w:rPr>
        <w:t>luma-chroma</w:t>
      </w:r>
      <w:proofErr w:type="spellEnd"/>
      <w:r w:rsidR="00C47CC1" w:rsidRPr="00C47CC1">
        <w:rPr>
          <w:lang w:val="en-CA" w:eastAsia="zh-CN"/>
        </w:rPr>
        <w:t xml:space="preserve"> dependency in LMCS</w:t>
      </w:r>
      <w:r w:rsidR="00C47CC1" w:rsidRPr="00C47CC1">
        <w:rPr>
          <w:rFonts w:hint="eastAsia"/>
          <w:lang w:val="en-CA" w:eastAsia="zh-CN"/>
        </w:rPr>
        <w:t xml:space="preserve"> </w:t>
      </w:r>
      <w:r w:rsidR="00EC7AF6">
        <w:rPr>
          <w:lang w:val="en-CA" w:eastAsia="zh-CN"/>
        </w:rPr>
        <w:t xml:space="preserve">Tests are done on SDR sequences. So far, a few </w:t>
      </w:r>
      <w:r w:rsidR="006C5F52">
        <w:rPr>
          <w:lang w:val="en-CA" w:eastAsia="zh-CN"/>
        </w:rPr>
        <w:t xml:space="preserve">rate points of </w:t>
      </w:r>
      <w:r w:rsidR="00EC7AF6">
        <w:rPr>
          <w:lang w:val="en-CA" w:eastAsia="zh-CN"/>
        </w:rPr>
        <w:t xml:space="preserve">class A RA and Class B LD </w:t>
      </w:r>
      <w:r w:rsidR="006C5F52">
        <w:rPr>
          <w:lang w:val="en-CA" w:eastAsia="zh-CN"/>
        </w:rPr>
        <w:t xml:space="preserve">are not done yet. For the </w:t>
      </w:r>
      <w:r>
        <w:rPr>
          <w:rFonts w:hint="eastAsia"/>
          <w:lang w:val="en-CA" w:eastAsia="zh-CN"/>
        </w:rPr>
        <w:t>r</w:t>
      </w:r>
      <w:r w:rsidRPr="00AA728E">
        <w:rPr>
          <w:lang w:val="en-CA" w:eastAsia="zh-CN"/>
        </w:rPr>
        <w:t xml:space="preserve">esult </w:t>
      </w:r>
      <w:r w:rsidR="00EC7AF6">
        <w:rPr>
          <w:lang w:val="en-CA" w:eastAsia="zh-CN"/>
        </w:rPr>
        <w:t>so far</w:t>
      </w:r>
      <w:r w:rsidR="006C5F52">
        <w:rPr>
          <w:lang w:val="en-CA" w:eastAsia="zh-CN"/>
        </w:rPr>
        <w:t>, they</w:t>
      </w:r>
      <w:r w:rsidR="00EC7AF6">
        <w:rPr>
          <w:lang w:val="en-CA" w:eastAsia="zh-CN"/>
        </w:rPr>
        <w:t xml:space="preserve"> </w:t>
      </w:r>
      <w:r w:rsidRPr="00AA728E">
        <w:rPr>
          <w:lang w:val="en-CA" w:eastAsia="zh-CN"/>
        </w:rPr>
        <w:t xml:space="preserve">match with what is provided </w:t>
      </w:r>
      <w:r>
        <w:rPr>
          <w:rFonts w:hint="eastAsia"/>
          <w:lang w:val="en-CA" w:eastAsia="zh-CN"/>
        </w:rPr>
        <w:t>by proponent</w:t>
      </w:r>
      <w:r w:rsidR="00486D41">
        <w:rPr>
          <w:rFonts w:hint="eastAsia"/>
          <w:lang w:val="en-CA" w:eastAsia="zh-CN"/>
        </w:rPr>
        <w:t xml:space="preserve"> in JVET-</w:t>
      </w:r>
      <w:r w:rsidR="00114CCB">
        <w:rPr>
          <w:rFonts w:hint="eastAsia"/>
          <w:lang w:val="en-CA" w:eastAsia="zh-CN"/>
        </w:rPr>
        <w:t>O</w:t>
      </w:r>
      <w:r w:rsidR="00C47CC1">
        <w:rPr>
          <w:rFonts w:hint="eastAsia"/>
          <w:lang w:val="en-CA" w:eastAsia="zh-CN"/>
        </w:rPr>
        <w:t>0618</w:t>
      </w:r>
      <w:r w:rsidR="006C5F52">
        <w:rPr>
          <w:lang w:val="en-CA" w:eastAsia="zh-CN"/>
        </w:rPr>
        <w:t>-v2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  <w:bookmarkStart w:id="0" w:name="_GoBack"/>
      <w:bookmarkEnd w:id="0"/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4C5B48" w14:textId="0ABA4A5E" w:rsidR="00114CCB" w:rsidRDefault="00BF1A37" w:rsidP="00114CCB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114CCB">
        <w:rPr>
          <w:rFonts w:hint="eastAsia"/>
          <w:lang w:val="en-CA" w:eastAsia="zh-CN"/>
        </w:rPr>
        <w:t>O0265</w:t>
      </w:r>
      <w:r>
        <w:rPr>
          <w:rFonts w:hint="eastAsia"/>
          <w:szCs w:val="22"/>
          <w:lang w:val="en-CA" w:eastAsia="zh-CN"/>
        </w:rPr>
        <w:t xml:space="preserve"> proposes </w:t>
      </w:r>
      <w:r w:rsidR="009F7964" w:rsidRPr="009F7964">
        <w:rPr>
          <w:szCs w:val="22"/>
          <w:lang w:val="en-CA" w:eastAsia="zh-CN"/>
        </w:rPr>
        <w:t xml:space="preserve">to remove the </w:t>
      </w:r>
      <w:proofErr w:type="spellStart"/>
      <w:r w:rsidR="009F7964" w:rsidRPr="009F7964">
        <w:rPr>
          <w:szCs w:val="22"/>
          <w:lang w:val="en-CA" w:eastAsia="zh-CN"/>
        </w:rPr>
        <w:t>luma-chroma</w:t>
      </w:r>
      <w:proofErr w:type="spellEnd"/>
      <w:r w:rsidR="009F7964" w:rsidRPr="009F7964">
        <w:rPr>
          <w:szCs w:val="22"/>
          <w:lang w:val="en-CA" w:eastAsia="zh-CN"/>
        </w:rPr>
        <w:t xml:space="preserve"> dependency for </w:t>
      </w:r>
      <w:proofErr w:type="spellStart"/>
      <w:r w:rsidR="009F7964" w:rsidRPr="009F7964">
        <w:rPr>
          <w:szCs w:val="22"/>
          <w:lang w:val="en-CA" w:eastAsia="zh-CN"/>
        </w:rPr>
        <w:t>chroma</w:t>
      </w:r>
      <w:proofErr w:type="spellEnd"/>
      <w:r w:rsidR="009F7964" w:rsidRPr="009F7964">
        <w:rPr>
          <w:szCs w:val="22"/>
          <w:lang w:val="en-CA" w:eastAsia="zh-CN"/>
        </w:rPr>
        <w:t xml:space="preserve"> residual scaling in the </w:t>
      </w:r>
      <w:proofErr w:type="spellStart"/>
      <w:r w:rsidR="009F7964" w:rsidRPr="009F7964">
        <w:rPr>
          <w:szCs w:val="22"/>
          <w:lang w:val="en-CA" w:eastAsia="zh-CN"/>
        </w:rPr>
        <w:t>luma</w:t>
      </w:r>
      <w:proofErr w:type="spellEnd"/>
      <w:r w:rsidR="009F7964" w:rsidRPr="009F7964">
        <w:rPr>
          <w:szCs w:val="22"/>
          <w:lang w:val="en-CA" w:eastAsia="zh-CN"/>
        </w:rPr>
        <w:t xml:space="preserve"> mapping with </w:t>
      </w:r>
      <w:proofErr w:type="spellStart"/>
      <w:r w:rsidR="009F7964" w:rsidRPr="009F7964">
        <w:rPr>
          <w:szCs w:val="22"/>
          <w:lang w:val="en-CA" w:eastAsia="zh-CN"/>
        </w:rPr>
        <w:t>chroma</w:t>
      </w:r>
      <w:proofErr w:type="spellEnd"/>
      <w:r w:rsidR="009F7964" w:rsidRPr="009F7964">
        <w:rPr>
          <w:szCs w:val="22"/>
          <w:lang w:val="en-CA" w:eastAsia="zh-CN"/>
        </w:rPr>
        <w:t xml:space="preserve"> scaling (LMCS). Instead of using the reconstructed </w:t>
      </w:r>
      <w:proofErr w:type="spellStart"/>
      <w:r w:rsidR="009F7964" w:rsidRPr="009F7964">
        <w:rPr>
          <w:szCs w:val="22"/>
          <w:lang w:val="en-CA" w:eastAsia="zh-CN"/>
        </w:rPr>
        <w:t>luma</w:t>
      </w:r>
      <w:proofErr w:type="spellEnd"/>
      <w:r w:rsidR="009F7964" w:rsidRPr="009F7964">
        <w:rPr>
          <w:szCs w:val="22"/>
          <w:lang w:val="en-CA" w:eastAsia="zh-CN"/>
        </w:rPr>
        <w:t xml:space="preserve"> samples to derive a scaling factor on-the-fly, a fixed </w:t>
      </w:r>
      <w:proofErr w:type="spellStart"/>
      <w:r w:rsidR="009F7964" w:rsidRPr="009F7964">
        <w:rPr>
          <w:szCs w:val="22"/>
          <w:lang w:val="en-CA" w:eastAsia="zh-CN"/>
        </w:rPr>
        <w:t>chroma</w:t>
      </w:r>
      <w:proofErr w:type="spellEnd"/>
      <w:r w:rsidR="009F7964" w:rsidRPr="009F7964">
        <w:rPr>
          <w:szCs w:val="22"/>
          <w:lang w:val="en-CA" w:eastAsia="zh-CN"/>
        </w:rPr>
        <w:t xml:space="preserve"> scaling factor for each LMCS model is used.</w:t>
      </w:r>
      <w:r w:rsidR="009F7964">
        <w:rPr>
          <w:rFonts w:hint="eastAsia"/>
          <w:szCs w:val="22"/>
          <w:lang w:val="en-CA" w:eastAsia="zh-CN"/>
        </w:rPr>
        <w:t xml:space="preserve"> </w:t>
      </w:r>
    </w:p>
    <w:p w14:paraId="0BD360CA" w14:textId="77777777" w:rsidR="009F7964" w:rsidRDefault="009F7964" w:rsidP="00114CCB">
      <w:pPr>
        <w:pStyle w:val="ListParagraph"/>
        <w:rPr>
          <w:szCs w:val="22"/>
          <w:lang w:val="en-CA" w:eastAsia="zh-CN"/>
        </w:rPr>
      </w:pPr>
      <w:r w:rsidRPr="009F7964">
        <w:rPr>
          <w:szCs w:val="22"/>
          <w:lang w:val="en-CA" w:eastAsia="zh-CN"/>
        </w:rPr>
        <w:t xml:space="preserve">In method #1, the fixed </w:t>
      </w:r>
      <w:proofErr w:type="spellStart"/>
      <w:r w:rsidRPr="009F7964">
        <w:rPr>
          <w:szCs w:val="22"/>
          <w:lang w:val="en-CA" w:eastAsia="zh-CN"/>
        </w:rPr>
        <w:t>chroma</w:t>
      </w:r>
      <w:proofErr w:type="spellEnd"/>
      <w:r w:rsidRPr="009F7964">
        <w:rPr>
          <w:szCs w:val="22"/>
          <w:lang w:val="en-CA" w:eastAsia="zh-CN"/>
        </w:rPr>
        <w:t xml:space="preserve"> scaling factor is derived as the median piece-wise function index of the LMCS model (e.g., the median value among the signaled LMCS minimum bin index and the signaled LMCS maximum bin index). </w:t>
      </w:r>
    </w:p>
    <w:p w14:paraId="6F47A1DB" w14:textId="4734D9D5" w:rsidR="00114CCB" w:rsidRDefault="009F7964" w:rsidP="00114CCB">
      <w:pPr>
        <w:pStyle w:val="ListParagraph"/>
        <w:rPr>
          <w:szCs w:val="22"/>
          <w:lang w:val="en-CA" w:eastAsia="zh-CN"/>
        </w:rPr>
      </w:pPr>
      <w:r w:rsidRPr="009F7964">
        <w:rPr>
          <w:szCs w:val="22"/>
          <w:lang w:val="en-CA" w:eastAsia="zh-CN"/>
        </w:rPr>
        <w:t xml:space="preserve">In method #2, the fixed </w:t>
      </w:r>
      <w:proofErr w:type="spellStart"/>
      <w:r w:rsidRPr="009F7964">
        <w:rPr>
          <w:szCs w:val="22"/>
          <w:lang w:val="en-CA" w:eastAsia="zh-CN"/>
        </w:rPr>
        <w:t>chroma</w:t>
      </w:r>
      <w:proofErr w:type="spellEnd"/>
      <w:r w:rsidRPr="009F7964">
        <w:rPr>
          <w:szCs w:val="22"/>
          <w:lang w:val="en-CA" w:eastAsia="zh-CN"/>
        </w:rPr>
        <w:t xml:space="preserve"> scaling factor is derived as the piece-wise function index calculated from the median value of reshaped </w:t>
      </w:r>
      <w:proofErr w:type="spellStart"/>
      <w:r w:rsidRPr="009F7964">
        <w:rPr>
          <w:szCs w:val="22"/>
          <w:lang w:val="en-CA" w:eastAsia="zh-CN"/>
        </w:rPr>
        <w:t>luma</w:t>
      </w:r>
      <w:proofErr w:type="spellEnd"/>
      <w:r w:rsidRPr="009F7964">
        <w:rPr>
          <w:szCs w:val="22"/>
          <w:lang w:val="en-CA" w:eastAsia="zh-CN"/>
        </w:rPr>
        <w:t xml:space="preserve"> values.</w:t>
      </w:r>
    </w:p>
    <w:p w14:paraId="2661D799" w14:textId="2BD9D14E" w:rsidR="00566682" w:rsidRDefault="009F7964" w:rsidP="00EF6D7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Eac</w:t>
      </w:r>
      <w:r w:rsidR="00621E1D">
        <w:rPr>
          <w:rFonts w:hint="eastAsia"/>
          <w:szCs w:val="22"/>
          <w:lang w:val="en-CA" w:eastAsia="zh-CN"/>
        </w:rPr>
        <w:t>h method are also applied to si</w:t>
      </w:r>
      <w:r>
        <w:rPr>
          <w:rFonts w:hint="eastAsia"/>
          <w:szCs w:val="22"/>
          <w:lang w:val="en-CA" w:eastAsia="zh-CN"/>
        </w:rPr>
        <w:t>n</w:t>
      </w:r>
      <w:r w:rsidR="00621E1D">
        <w:rPr>
          <w:rFonts w:hint="eastAsia"/>
          <w:szCs w:val="22"/>
          <w:lang w:val="en-CA" w:eastAsia="zh-CN"/>
        </w:rPr>
        <w:t>gle tree only or both si</w:t>
      </w:r>
      <w:r>
        <w:rPr>
          <w:rFonts w:hint="eastAsia"/>
          <w:szCs w:val="22"/>
          <w:lang w:val="en-CA" w:eastAsia="zh-CN"/>
        </w:rPr>
        <w:t>n</w:t>
      </w:r>
      <w:r w:rsidR="00621E1D">
        <w:rPr>
          <w:rFonts w:hint="eastAsia"/>
          <w:szCs w:val="22"/>
          <w:lang w:val="en-CA" w:eastAsia="zh-CN"/>
        </w:rPr>
        <w:t>g</w:t>
      </w:r>
      <w:r>
        <w:rPr>
          <w:rFonts w:hint="eastAsia"/>
          <w:szCs w:val="22"/>
          <w:lang w:val="en-CA" w:eastAsia="zh-CN"/>
        </w:rPr>
        <w:t>le tree and dual tree</w:t>
      </w:r>
      <w:r w:rsidR="00621E1D">
        <w:rPr>
          <w:rFonts w:hint="eastAsia"/>
          <w:szCs w:val="22"/>
          <w:lang w:val="en-CA" w:eastAsia="zh-CN"/>
        </w:rPr>
        <w:t xml:space="preserve"> (Intra Slices)</w:t>
      </w:r>
      <w:r>
        <w:rPr>
          <w:rFonts w:hint="eastAsia"/>
          <w:szCs w:val="22"/>
          <w:lang w:val="en-CA" w:eastAsia="zh-CN"/>
        </w:rPr>
        <w:t xml:space="preserve">. </w:t>
      </w:r>
      <w:r w:rsidR="00114CCB">
        <w:rPr>
          <w:rFonts w:hint="eastAsia"/>
          <w:szCs w:val="22"/>
          <w:lang w:val="en-CA" w:eastAsia="zh-CN"/>
        </w:rPr>
        <w:t>The software package was provided by proponent</w:t>
      </w:r>
      <w:r w:rsidR="00114CCB" w:rsidRPr="00AA728E">
        <w:rPr>
          <w:szCs w:val="22"/>
          <w:lang w:val="en-CA" w:eastAsia="zh-CN"/>
        </w:rPr>
        <w:t>.</w:t>
      </w:r>
      <w:r w:rsidR="00114CCB">
        <w:rPr>
          <w:rFonts w:hint="eastAsia"/>
          <w:szCs w:val="22"/>
          <w:lang w:val="en-CA" w:eastAsia="zh-CN"/>
        </w:rPr>
        <w:t xml:space="preserve"> We examined the software, and code change</w:t>
      </w:r>
      <w:r w:rsidR="00621E1D">
        <w:rPr>
          <w:rFonts w:hint="eastAsia"/>
          <w:szCs w:val="22"/>
          <w:lang w:val="en-CA" w:eastAsia="zh-CN"/>
        </w:rPr>
        <w:t>s</w:t>
      </w:r>
      <w:r w:rsidR="00114CCB">
        <w:rPr>
          <w:rFonts w:hint="eastAsia"/>
          <w:szCs w:val="22"/>
          <w:lang w:val="en-CA" w:eastAsia="zh-CN"/>
        </w:rPr>
        <w:t xml:space="preserve"> are as described by the JVET-O0</w:t>
      </w:r>
      <w:r>
        <w:rPr>
          <w:rFonts w:hint="eastAsia"/>
          <w:szCs w:val="22"/>
          <w:lang w:val="en-CA" w:eastAsia="zh-CN"/>
        </w:rPr>
        <w:t>618</w:t>
      </w:r>
      <w:r w:rsidR="00114CCB">
        <w:rPr>
          <w:rFonts w:hint="eastAsia"/>
          <w:szCs w:val="22"/>
          <w:lang w:val="en-CA" w:eastAsia="zh-CN"/>
        </w:rPr>
        <w:t xml:space="preserve"> document.</w:t>
      </w:r>
      <w:r w:rsidR="00D932C9">
        <w:rPr>
          <w:rFonts w:hint="eastAsia"/>
          <w:szCs w:val="22"/>
          <w:lang w:val="en-CA" w:eastAsia="zh-CN"/>
        </w:rPr>
        <w:t xml:space="preserve"> </w:t>
      </w: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0E353079" w:rsidR="00BF1A37" w:rsidRDefault="00BF1A37" w:rsidP="00BF1A37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</w:t>
      </w:r>
      <w:r w:rsidR="00114CCB">
        <w:rPr>
          <w:rFonts w:hint="eastAsia"/>
          <w:szCs w:val="22"/>
          <w:lang w:val="en-CA" w:eastAsia="zh-CN"/>
        </w:rPr>
        <w:t>5</w:t>
      </w:r>
      <w:r>
        <w:rPr>
          <w:szCs w:val="22"/>
          <w:lang w:val="en-CA" w:eastAsia="zh-CN"/>
        </w:rPr>
        <w:t xml:space="preserve">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65171E">
        <w:rPr>
          <w:rFonts w:hint="eastAsia"/>
          <w:szCs w:val="22"/>
          <w:lang w:val="en-CA" w:eastAsia="zh-CN"/>
        </w:rPr>
        <w:t>Results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392FF66" w14:textId="38CF21A1" w:rsidR="00DB265A" w:rsidRDefault="00DB265A" w:rsidP="00DB265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EF6D77">
        <w:rPr>
          <w:rFonts w:hint="eastAsia"/>
          <w:szCs w:val="22"/>
          <w:lang w:val="en-CA" w:eastAsia="zh-CN"/>
        </w:rPr>
        <w:t>method 1</w:t>
      </w:r>
      <w:r w:rsidR="009F7964">
        <w:rPr>
          <w:rFonts w:hint="eastAsia"/>
          <w:szCs w:val="22"/>
          <w:lang w:val="en-CA" w:eastAsia="zh-CN"/>
        </w:rPr>
        <w:t xml:space="preserve"> Single Tree</w:t>
      </w:r>
    </w:p>
    <w:p w14:paraId="561E9256" w14:textId="77777777" w:rsidR="00FD2998" w:rsidRDefault="00FD2998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B265A" w:rsidRPr="00501F4E" w14:paraId="5F420D6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0D4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B70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13CF98D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2804A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0047D84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DB265A" w:rsidRPr="00501F4E" w14:paraId="010E12D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76A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953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0541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5CCF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1F4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C07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3005F0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0498CC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AB230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6AE6B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021859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B265A" w:rsidRPr="00501F4E" w14:paraId="61DFEE0D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DC6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755E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76D5A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01E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6CC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1BA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F0AB2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188019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05AE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5CA27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D198C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1017" w:rsidRPr="00501F4E" w14:paraId="040103F7" w14:textId="77777777" w:rsidTr="00EF6D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530B" w14:textId="77777777" w:rsidR="00831017" w:rsidRPr="00501F4E" w:rsidRDefault="00831017" w:rsidP="0083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AC388" w14:textId="391366C6" w:rsidR="00831017" w:rsidRPr="00FD2998" w:rsidRDefault="00831017" w:rsidP="0083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C1FE2" w14:textId="05FABD35" w:rsidR="00831017" w:rsidRPr="00FD2998" w:rsidRDefault="00831017" w:rsidP="0083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F505" w14:textId="55258812" w:rsidR="00831017" w:rsidRPr="00FD2998" w:rsidRDefault="00831017" w:rsidP="0083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7AB71" w14:textId="45D385A3" w:rsidR="00831017" w:rsidRPr="00501F4E" w:rsidRDefault="00831017" w:rsidP="0083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8D3BC" w14:textId="34F57EF4" w:rsidR="00831017" w:rsidRPr="00501F4E" w:rsidRDefault="00831017" w:rsidP="0083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EFAA4A" w14:textId="0CA7655C" w:rsidR="00831017" w:rsidRPr="00501F4E" w:rsidRDefault="00831017" w:rsidP="0083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964AE4D" w14:textId="421076B9" w:rsidR="00831017" w:rsidRPr="00501F4E" w:rsidRDefault="00831017" w:rsidP="0083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67F9C82" w14:textId="28D3026A" w:rsidR="00831017" w:rsidRPr="00501F4E" w:rsidRDefault="00831017" w:rsidP="0083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8A40D94" w14:textId="3A8C061B" w:rsidR="00831017" w:rsidRPr="00501F4E" w:rsidRDefault="00831017" w:rsidP="0083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8A9C540" w14:textId="42DD3020" w:rsidR="00831017" w:rsidRPr="00501F4E" w:rsidRDefault="00831017" w:rsidP="00831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712A" w:rsidRPr="00501F4E" w14:paraId="0F310E4B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DACC" w14:textId="77777777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38334" w14:textId="4167325C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D131E" w14:textId="47A288CE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4CB3" w14:textId="7FBE6E83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25F59" w14:textId="6E70FD9D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09786" w14:textId="08B6F8BC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181C061" w14:textId="3D930D5F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9BE14C5" w14:textId="77777777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C2F80A3" w14:textId="134AF483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566DA76" w14:textId="4401C763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D7B46A" w14:textId="3E9DBA53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712A" w:rsidRPr="00501F4E" w14:paraId="17BD163C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072B" w14:textId="77777777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F81B" w14:textId="6C15F47C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E479" w14:textId="21512339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8C66F" w14:textId="40C10405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146F2" w14:textId="47C40424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B9BB6" w14:textId="45DFA821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5B1813E" w14:textId="6F5771D5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5B7DF33" w14:textId="70BF20BA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9FA596D" w14:textId="11973453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445A9C1" w14:textId="465DA531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F8E0E08" w14:textId="7F7F0131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2712A" w:rsidRPr="00501F4E" w14:paraId="17F283B5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C0A8" w14:textId="77777777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C419" w14:textId="3041C5AB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CF79" w14:textId="6648F621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C0702" w14:textId="181734FF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5BE75" w14:textId="4D58C86B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384E92" w14:textId="620D8A09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B2AF621" w14:textId="1856BD5B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A312795" w14:textId="52AB01C8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AC83F91" w14:textId="05703891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F3B7F9C" w14:textId="3D36BD29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89B46A9" w14:textId="7803A75B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712A" w:rsidRPr="00501F4E" w14:paraId="0DA2157F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8714" w14:textId="77777777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1D950" w14:textId="3C755AF4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AC41B" w14:textId="77777777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04F8" w14:textId="7D2F1AC1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56AAC" w14:textId="13224F55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A1462" w14:textId="264A350A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E1CF3E1" w14:textId="3F38499E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7C4D762" w14:textId="6D6CFA1A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5877981" w14:textId="08C3B122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4D3ED3" w14:textId="566F183A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3701352" w14:textId="7F014FB8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712A" w:rsidRPr="00501F4E" w14:paraId="5DBC2180" w14:textId="77777777" w:rsidTr="00EF6D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6169" w14:textId="77777777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8BC6E" w14:textId="49229008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1A625" w14:textId="5BC5AA49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FBFA4" w14:textId="5AE69A98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7ED7E" w14:textId="7DE87BE9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EB871" w14:textId="2B4E8246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E68D56" w14:textId="0F864498" w:rsidR="0032712A" w:rsidRPr="00BB4796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5C8DE42" w14:textId="5A4B22E3" w:rsidR="0032712A" w:rsidRPr="00BB4796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6033E6E" w14:textId="62F13355" w:rsidR="0032712A" w:rsidRPr="00BB4796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57EBB21" w14:textId="63B2F1C0" w:rsidR="0032712A" w:rsidRPr="00BB4796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DDD188" w14:textId="4DFC50C2" w:rsidR="0032712A" w:rsidRPr="00BB4796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32712A" w:rsidRPr="00501F4E" w14:paraId="32A8B204" w14:textId="77777777" w:rsidTr="00EF6D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1633" w14:textId="77777777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66F2E" w14:textId="7F357087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0A95" w14:textId="402ADC7C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6CBED" w14:textId="47595B2F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9F5C0" w14:textId="4A0C079E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59880" w14:textId="4A8D27AB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DC8207E" w14:textId="492662FC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193723E" w14:textId="60B02DA5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09280BB" w14:textId="61D3F373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F612EFF" w14:textId="1B2F5AD2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54B4CC" w14:textId="02BBEE2E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712A" w:rsidRPr="00501F4E" w14:paraId="2A3BEC8F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129E" w14:textId="77777777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0FA5A" w14:textId="24379AD9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0FA58" w14:textId="043C3481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0C12C" w14:textId="14B6D8C9" w:rsidR="0032712A" w:rsidRPr="00FD2998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F83D9" w14:textId="45A75908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1E94E" w14:textId="400F62B8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B804E7F" w14:textId="427E39DF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4502CF7" w14:textId="0D59A0E5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D9B681" w14:textId="2CF6A661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3B443C" w14:textId="4B162E2F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B595AD" w14:textId="2D0244CD" w:rsidR="0032712A" w:rsidRPr="00501F4E" w:rsidRDefault="0032712A" w:rsidP="003271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365CE67" w14:textId="77777777" w:rsidR="00DB265A" w:rsidRDefault="00DB265A" w:rsidP="00C95074">
      <w:pPr>
        <w:rPr>
          <w:szCs w:val="22"/>
          <w:lang w:val="en-CA" w:eastAsia="zh-CN"/>
        </w:rPr>
      </w:pPr>
    </w:p>
    <w:p w14:paraId="033CB654" w14:textId="3341904C" w:rsidR="00184749" w:rsidRDefault="00184749" w:rsidP="0018474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Result of method 2 Single Tree</w:t>
      </w:r>
    </w:p>
    <w:p w14:paraId="4B2B6764" w14:textId="77777777" w:rsidR="00184749" w:rsidRDefault="00184749" w:rsidP="00184749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84749" w:rsidRPr="00501F4E" w14:paraId="5278A14F" w14:textId="77777777" w:rsidTr="005E2F1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4DFB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E812F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3EAEAA3C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C5A88C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32DFE59E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184749" w:rsidRPr="00501F4E" w14:paraId="0D6A7026" w14:textId="77777777" w:rsidTr="005E2F1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3567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AB3B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79ED3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4B474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BC1FE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3738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0192242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F43F952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DC0933B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FDD3379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40C7829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84749" w:rsidRPr="00501F4E" w14:paraId="59A5E240" w14:textId="77777777" w:rsidTr="005E2F1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1E92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AACCA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3B4D9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BF25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AF83D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1F123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1AC8F4D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40250AA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DD85D7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8645B28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09BD09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84749" w:rsidRPr="00501F4E" w14:paraId="5BAC6537" w14:textId="77777777" w:rsidTr="005E2F1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A53D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0F5E5" w14:textId="736E3E18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618C5" w14:textId="06B546EA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141D0" w14:textId="646B62AC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6B955" w14:textId="6BDBA58F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0B384" w14:textId="51EF7EAD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6C3AD49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BDBBDA8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807C4B3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D11EBCF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3902370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84749" w:rsidRPr="00501F4E" w14:paraId="1FB2E24E" w14:textId="77777777" w:rsidTr="005E2F1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CD89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109D1" w14:textId="4CF29481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252F1" w14:textId="52C43A04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D458" w14:textId="1A308753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32A47" w14:textId="2DC5D95D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9DECD" w14:textId="67511CAC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56545CD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9338F76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134802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0BE39A8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CB6E66E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84749" w:rsidRPr="00501F4E" w14:paraId="33B31E43" w14:textId="77777777" w:rsidTr="005E2F1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083BC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A7C05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4928C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6F0AF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C2BA9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3D42D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62F9DC4" w14:textId="40D57D72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BC40C64" w14:textId="1E5F15D6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B1C4E44" w14:textId="4D61073A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7F35CF2" w14:textId="28728B91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E418C5F" w14:textId="1137E5AB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84749" w:rsidRPr="00501F4E" w14:paraId="27F80910" w14:textId="77777777" w:rsidTr="005E2F1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ACA7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88B57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64813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7AE9B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268DD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DDF087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46149D4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35A1B3E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2D3C91B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1D6D166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92BFF8F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4749" w:rsidRPr="00501F4E" w14:paraId="4700AD99" w14:textId="77777777" w:rsidTr="005E2F1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064E1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B032C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59D80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34A2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7EB83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2F76E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B5AEDBC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A5F16AC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CF58D78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340E4ED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B9B11A5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4749" w:rsidRPr="00501F4E" w14:paraId="6EA37614" w14:textId="77777777" w:rsidTr="005E2F1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0AB71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DADE6" w14:textId="38F137A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50B99" w14:textId="6BDA836F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AD92D" w14:textId="147872D8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A4687" w14:textId="7EF83E3C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05ED8" w14:textId="29F03399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535EFC" w14:textId="77E1BBD8" w:rsidR="00184749" w:rsidRPr="00BB4796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736FAD34" w14:textId="147216CF" w:rsidR="00184749" w:rsidRPr="00BB4796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54A4EB" w14:textId="30C5198D" w:rsidR="00184749" w:rsidRPr="00BB4796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0479D1F" w14:textId="2EE560F3" w:rsidR="00184749" w:rsidRPr="00BB4796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6636842" w14:textId="593A5BEC" w:rsidR="00184749" w:rsidRPr="00BB4796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184749" w:rsidRPr="00501F4E" w14:paraId="142C7A4A" w14:textId="77777777" w:rsidTr="005E2F1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CFC2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00DEE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3561A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F9D7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F7125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44938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249CCB4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543EDA66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A4D6010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56AF398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30FE763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4749" w:rsidRPr="00501F4E" w14:paraId="78C3AF3C" w14:textId="77777777" w:rsidTr="005E2F1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C1AA4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6C113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D9B1EC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B712B" w14:textId="77777777" w:rsidR="00184749" w:rsidRPr="00FD2998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814E93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0099C" w14:textId="77777777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C6D85F5" w14:textId="16F760F0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50B8CB24" w14:textId="28AD2F2C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55F453" w14:textId="3032D1F3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88B0298" w14:textId="6C91CB58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EF7762" w14:textId="18F0E51A" w:rsidR="00184749" w:rsidRPr="00501F4E" w:rsidRDefault="00184749" w:rsidP="005E2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6267953" w14:textId="77777777" w:rsidR="00184749" w:rsidRDefault="00184749" w:rsidP="00184749">
      <w:pPr>
        <w:rPr>
          <w:szCs w:val="22"/>
          <w:lang w:val="en-CA" w:eastAsia="zh-CN"/>
        </w:rPr>
      </w:pPr>
    </w:p>
    <w:p w14:paraId="6231DB0F" w14:textId="77777777" w:rsidR="0032712A" w:rsidRDefault="0032712A" w:rsidP="00BD3290">
      <w:pPr>
        <w:jc w:val="center"/>
        <w:rPr>
          <w:szCs w:val="22"/>
          <w:lang w:val="en-CA" w:eastAsia="zh-CN"/>
        </w:rPr>
      </w:pPr>
    </w:p>
    <w:p w14:paraId="75800F2B" w14:textId="1EEA274D" w:rsidR="00BD3290" w:rsidRDefault="00BD3290" w:rsidP="00BD3290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84749">
        <w:rPr>
          <w:szCs w:val="22"/>
          <w:lang w:val="en-CA" w:eastAsia="zh-CN"/>
        </w:rPr>
        <w:t>3</w:t>
      </w:r>
      <w:r>
        <w:rPr>
          <w:rFonts w:hint="eastAsia"/>
          <w:szCs w:val="22"/>
          <w:lang w:val="en-CA" w:eastAsia="zh-CN"/>
        </w:rPr>
        <w:t xml:space="preserve"> Result of </w:t>
      </w:r>
      <w:r w:rsidR="00EF6D77">
        <w:rPr>
          <w:rFonts w:hint="eastAsia"/>
          <w:szCs w:val="22"/>
          <w:lang w:val="en-CA" w:eastAsia="zh-CN"/>
        </w:rPr>
        <w:t xml:space="preserve">method </w:t>
      </w:r>
      <w:r w:rsidR="009F7964">
        <w:rPr>
          <w:rFonts w:hint="eastAsia"/>
          <w:szCs w:val="22"/>
          <w:lang w:val="en-CA" w:eastAsia="zh-CN"/>
        </w:rPr>
        <w:t>1 Dual Tree</w:t>
      </w:r>
    </w:p>
    <w:p w14:paraId="6ECF67A9" w14:textId="77777777" w:rsidR="00302FB7" w:rsidRDefault="00302FB7" w:rsidP="00BD3290">
      <w:pPr>
        <w:jc w:val="center"/>
        <w:rPr>
          <w:szCs w:val="22"/>
          <w:lang w:val="en-CA" w:eastAsia="zh-CN"/>
        </w:rPr>
      </w:pPr>
    </w:p>
    <w:tbl>
      <w:tblPr>
        <w:tblW w:w="74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302FB7" w:rsidRPr="00302FB7" w14:paraId="1525D7B7" w14:textId="77777777" w:rsidTr="00302F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B38D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00A28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26384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02FB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0A7A2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B9BCF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02FB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499C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02FB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02FB7" w:rsidRPr="00302FB7" w14:paraId="2395DE92" w14:textId="77777777" w:rsidTr="00302F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4CA3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5FC27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566F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BA3C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8ECC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23D1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2FB7" w:rsidRPr="00302FB7" w14:paraId="62F05708" w14:textId="77777777" w:rsidTr="00302F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521E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322E3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E3E14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300D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031B2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7321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02FB7" w:rsidRPr="00302FB7" w14:paraId="5D3C98D8" w14:textId="77777777" w:rsidTr="00302F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7C7E4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500C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8425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6A98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F2F5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5B26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2FB7" w:rsidRPr="00302FB7" w14:paraId="704A6927" w14:textId="77777777" w:rsidTr="00302F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80B7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DC0D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4A408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2.15%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A16C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6FE5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77EDB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02FB7" w:rsidRPr="00302FB7" w14:paraId="57EE7E99" w14:textId="77777777" w:rsidTr="00302F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0F5F3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63FD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AC5E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4240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829E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ABA6B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2FB7" w:rsidRPr="00302FB7" w14:paraId="63EF8313" w14:textId="77777777" w:rsidTr="00302F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BAACA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0735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77F6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EDEF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D44D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045B7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02FB7" w:rsidRPr="00302FB7" w14:paraId="779D8F1D" w14:textId="77777777" w:rsidTr="00302F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46B02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1646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60A9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F614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506E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6CC5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02FB7" w:rsidRPr="00302FB7" w14:paraId="2D81EB02" w14:textId="77777777" w:rsidTr="00302F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84BA9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839C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E332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C1D1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41CB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D04E7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2FB7" w:rsidRPr="00302FB7" w14:paraId="3BCFF0C2" w14:textId="77777777" w:rsidTr="00302F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8470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BF49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4471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4C43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7C70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93D9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02FB7" w:rsidRPr="00302FB7" w14:paraId="6F280EDF" w14:textId="77777777" w:rsidTr="00302F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15DF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7EC38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E02DF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1FBF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BAA17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92E0A" w14:textId="77777777" w:rsidR="00302FB7" w:rsidRPr="00302FB7" w:rsidRDefault="00302FB7" w:rsidP="00302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2FB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5ACB54A" w14:textId="77777777" w:rsidR="00302FB7" w:rsidRDefault="00302FB7" w:rsidP="00BD3290">
      <w:pPr>
        <w:jc w:val="center"/>
        <w:rPr>
          <w:szCs w:val="22"/>
          <w:lang w:val="en-CA" w:eastAsia="zh-CN"/>
        </w:rPr>
      </w:pPr>
    </w:p>
    <w:p w14:paraId="648C4D58" w14:textId="77777777" w:rsidR="00BD3290" w:rsidRDefault="00BD3290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BF1A37" w:rsidRPr="00501F4E" w14:paraId="5E2DDF62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B2AA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FBB9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1030CB7E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FB47BD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54FBE285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BF1A37" w:rsidRPr="00501F4E" w14:paraId="606EBF78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8EFE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585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24EE1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8E8B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088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D87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F3A1488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32890F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7C0F49D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75280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98CFA6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1A37" w:rsidRPr="00501F4E" w14:paraId="6F44E371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431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DF9A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E8B8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8A9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280B8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0D47C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745105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654FA98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1E6186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90366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832C3D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A471C" w:rsidRPr="00501F4E" w14:paraId="1242A328" w14:textId="77777777" w:rsidTr="00C11C4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66A99" w14:textId="77777777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455DB" w14:textId="0BDF2ED6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B071" w14:textId="0C146EB5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9886" w14:textId="06E7DA9E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F0C5E" w14:textId="07BA901B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A5B1F" w14:textId="1B3711D6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AB6A075" w14:textId="6D246B9B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B368D6E" w14:textId="29410D60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6DCA880" w14:textId="3FAADD4A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A3913C9" w14:textId="18F82951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AB8E554" w14:textId="0355BC35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471C" w:rsidRPr="00501F4E" w14:paraId="4822196F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EEA1" w14:textId="77777777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59B3" w14:textId="06AFEF17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1FF3E" w14:textId="44122205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9D7D8" w14:textId="43A8F6D5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7001" w14:textId="3DE98BE7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7BDD6" w14:textId="2F03C000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32AB507" w14:textId="0B21DE13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86F91CE" w14:textId="77777777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B395185" w14:textId="2D5147CF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0F9324F" w14:textId="223C9FED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30BD61F" w14:textId="0AD004C4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471C" w:rsidRPr="00501F4E" w14:paraId="70DEC553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69DAD" w14:textId="77777777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BD455" w14:textId="064D5BA1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D9C97" w14:textId="60C0ECC7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D3349" w14:textId="64487E75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536AF" w14:textId="4C284B7C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FB623" w14:textId="40E4ACFD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BB1908" w14:textId="4901F63E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9BC2A36" w14:textId="55AF8158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2AC3F72" w14:textId="58412183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50ACC7C" w14:textId="486EA873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53833D" w14:textId="2673ED98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471C" w:rsidRPr="00501F4E" w14:paraId="0BB58AA1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FF42" w14:textId="77777777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1556D" w14:textId="1FCD30B1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71742" w14:textId="1DD1B46B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3FE98" w14:textId="1103369B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C8DE" w14:textId="43528198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8903E" w14:textId="4F428147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31258B7" w14:textId="6B1F059B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1E2352D" w14:textId="2026F602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E1EF13D" w14:textId="11B87762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198E99" w14:textId="6CC8971B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3804A77" w14:textId="6659E2F6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A471C" w:rsidRPr="00501F4E" w14:paraId="5C0E8504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FC55" w14:textId="77777777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42B69" w14:textId="4566718F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22F84" w14:textId="77777777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A2A8" w14:textId="061F62F4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E00B6" w14:textId="7D23E29C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E45B9" w14:textId="64B96ECF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B558A80" w14:textId="2164F6D3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BAEFE21" w14:textId="395DAF01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3582995" w14:textId="5A0F9599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83FFAB1" w14:textId="22EAFF6D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9812FAB" w14:textId="2C55C134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A471C" w:rsidRPr="00501F4E" w14:paraId="21C9EAAD" w14:textId="77777777" w:rsidTr="00C11C4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1D8C0" w14:textId="77777777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4FF9D" w14:textId="00B7E681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EF6E9" w14:textId="59C1F3EE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3306C" w14:textId="13630BA2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568AB" w14:textId="6912DADC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D1BE5" w14:textId="4414B28E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1240DBD" w14:textId="79E0E741" w:rsidR="004A471C" w:rsidRPr="00BB4796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4F2FD491" w14:textId="7D8F3493" w:rsidR="004A471C" w:rsidRPr="00BB4796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8FA8E65" w14:textId="578DFF7D" w:rsidR="004A471C" w:rsidRPr="00BB4796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F35C316" w14:textId="0BD3CDE2" w:rsidR="004A471C" w:rsidRPr="00BB4796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C89E95A" w14:textId="6B508A3A" w:rsidR="004A471C" w:rsidRPr="00BB4796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4A471C" w:rsidRPr="00501F4E" w14:paraId="2EA40D77" w14:textId="77777777" w:rsidTr="00C11C4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CC58A" w14:textId="77777777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31F0A" w14:textId="34E5B511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AAFA8" w14:textId="6B602178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7E86" w14:textId="61F0DFB1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FA0E4" w14:textId="70C2871A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C05DF" w14:textId="71C5EFAC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0DA1AF2" w14:textId="3E0D01AD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A489513" w14:textId="14062F4E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D8BC79B" w14:textId="4C517490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7546A5" w14:textId="6BF19F1D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C2410C5" w14:textId="2F71FD78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471C" w:rsidRPr="00501F4E" w14:paraId="42A5CB2A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5509" w14:textId="77777777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C2D0F" w14:textId="518883CF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97CC8" w14:textId="7D356C72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4C086" w14:textId="058E3FDD" w:rsidR="004A471C" w:rsidRPr="00FD2998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AB38B" w14:textId="3D34AADF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68D53" w14:textId="288BFF96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987AF9" w14:textId="045F1483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8B289C8" w14:textId="5917E2A7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5CAA02" w14:textId="4A452136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1F2B4DD" w14:textId="24862BA5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116D96" w14:textId="2A128BB3" w:rsidR="004A471C" w:rsidRPr="00501F4E" w:rsidRDefault="004A471C" w:rsidP="004A4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02FB75A" w14:textId="77777777" w:rsidR="00BF1A37" w:rsidRDefault="00BF1A37" w:rsidP="00C95074">
      <w:pPr>
        <w:rPr>
          <w:szCs w:val="22"/>
          <w:lang w:val="en-CA" w:eastAsia="zh-CN"/>
        </w:rPr>
      </w:pPr>
    </w:p>
    <w:p w14:paraId="0C43D57C" w14:textId="77777777" w:rsidR="00364DDE" w:rsidRDefault="00364DDE" w:rsidP="009F7964">
      <w:pPr>
        <w:jc w:val="center"/>
        <w:rPr>
          <w:szCs w:val="22"/>
          <w:lang w:val="en-CA" w:eastAsia="zh-CN"/>
        </w:rPr>
      </w:pPr>
    </w:p>
    <w:p w14:paraId="2161A913" w14:textId="77777777" w:rsidR="00364DDE" w:rsidRDefault="00364DDE" w:rsidP="009F7964">
      <w:pPr>
        <w:jc w:val="center"/>
        <w:rPr>
          <w:szCs w:val="22"/>
          <w:lang w:val="en-CA" w:eastAsia="zh-CN"/>
        </w:rPr>
      </w:pPr>
    </w:p>
    <w:p w14:paraId="1A6DD5F4" w14:textId="6C5B0D96" w:rsidR="009F7964" w:rsidRDefault="009F7964" w:rsidP="009F7964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3 Result of method 2 Dual Tree</w:t>
      </w:r>
    </w:p>
    <w:p w14:paraId="65F560A8" w14:textId="77777777" w:rsidR="00F36E26" w:rsidRDefault="00F36E26" w:rsidP="009F7964">
      <w:pPr>
        <w:jc w:val="center"/>
        <w:rPr>
          <w:szCs w:val="22"/>
          <w:lang w:val="en-CA" w:eastAsia="zh-CN"/>
        </w:rPr>
      </w:pPr>
    </w:p>
    <w:tbl>
      <w:tblPr>
        <w:tblW w:w="74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F36E26" w:rsidRPr="00F36E26" w14:paraId="1E0D7F19" w14:textId="77777777" w:rsidTr="00404B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0570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86106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D3A9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F36E2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AC1E1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C9328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F36E2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624C5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F36E26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36E26" w:rsidRPr="00F36E26" w14:paraId="7F7E66B3" w14:textId="77777777" w:rsidTr="00404B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9A48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787A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9C43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9C2A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F1C5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C571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36E26" w:rsidRPr="00F36E26" w14:paraId="2EEF6D9C" w14:textId="77777777" w:rsidTr="00404B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DB63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B3044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8F9A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B3D3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B9E4A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4171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6E26" w:rsidRPr="00F36E26" w14:paraId="3D56580F" w14:textId="77777777" w:rsidTr="00404B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CC02E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7BA1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9DF0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E0D7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A472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8B7E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6E26" w:rsidRPr="00F36E26" w14:paraId="2CACC5F0" w14:textId="77777777" w:rsidTr="00404B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17E2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0A2D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285B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F3E3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3A95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4E5B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6E26" w:rsidRPr="00F36E26" w14:paraId="689A9893" w14:textId="77777777" w:rsidTr="00404B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24999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6260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D704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7BA4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E51E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6A5FD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6E26" w:rsidRPr="00F36E26" w14:paraId="0D625193" w14:textId="77777777" w:rsidTr="00404B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2C0D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B0BC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F71C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CCB6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05F0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74EC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6E26" w:rsidRPr="00F36E26" w14:paraId="7F92BFE4" w14:textId="77777777" w:rsidTr="00404B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294E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51F4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D575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BED8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6066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13AD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6E26" w:rsidRPr="00F36E26" w14:paraId="131F8DF5" w14:textId="77777777" w:rsidTr="00404B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8B2F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5F90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212D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C3F2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1D37D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1B35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6E26" w:rsidRPr="00F36E26" w14:paraId="7E7035B8" w14:textId="77777777" w:rsidTr="00404B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B158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3F6E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3D38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7A83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E674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DB71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6E26" w:rsidRPr="00F36E26" w14:paraId="4163395C" w14:textId="77777777" w:rsidTr="00404B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D27A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5BD4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B8EC2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91E7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A1434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B4BA" w14:textId="77777777" w:rsidR="00F36E26" w:rsidRPr="00F36E26" w:rsidRDefault="00F36E26" w:rsidP="00F36E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36E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189EAEB" w14:textId="77777777" w:rsidR="00F36E26" w:rsidRDefault="00F36E26" w:rsidP="009F7964">
      <w:pPr>
        <w:jc w:val="center"/>
        <w:rPr>
          <w:szCs w:val="22"/>
          <w:lang w:val="en-CA" w:eastAsia="zh-CN"/>
        </w:rPr>
      </w:pPr>
    </w:p>
    <w:p w14:paraId="0D5E43A5" w14:textId="77777777" w:rsidR="009F7964" w:rsidRDefault="009F7964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F7964" w:rsidRPr="00501F4E" w14:paraId="483A233E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46E4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87824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4D95B25A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E80628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1A40EFBF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9F7964" w:rsidRPr="00501F4E" w14:paraId="05152508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DC7C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6E84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DA655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BF67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B8EC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FBCB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C8F6E37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841B28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812AC04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5DF12B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1F9BEB0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F7964" w:rsidRPr="00501F4E" w14:paraId="6EB88204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5523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0E027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41A19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1A6F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4D6A3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FB8B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900AC2E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59DA52C0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A58697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29057B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C4031F" w14:textId="77777777" w:rsidR="009F7964" w:rsidRPr="00501F4E" w:rsidRDefault="009F7964" w:rsidP="00E50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64BA" w:rsidRPr="00501F4E" w14:paraId="7FC54D17" w14:textId="77777777" w:rsidTr="00E50A05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0D7C7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2BEBE" w14:textId="123A07E5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C4382" w14:textId="25ED0DE0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6ACD0" w14:textId="29546680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0988E" w14:textId="4DC8BF01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95620" w14:textId="4EA29206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8CA01F6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8BA0945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40259CF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93C2773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3C24B07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64BA" w:rsidRPr="00501F4E" w14:paraId="43079B97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6DCE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05AD1" w14:textId="1D2B154A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8DBBF" w14:textId="673FFF1E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2DD5D" w14:textId="2C417C08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334B8" w14:textId="56483C63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A3B1A" w14:textId="574D9489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89A407E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0A8F8EB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D620C5D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5812014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5B8865D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64BA" w:rsidRPr="00501F4E" w14:paraId="3A7F17A4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8C8CC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C04E4" w14:textId="52CCA7B7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45CF2" w14:textId="104B022E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E79A6" w14:textId="289F6B5D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D7E98" w14:textId="06E6A1A9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E43EA" w14:textId="58D47FD3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F058C6" w14:textId="76B2EE12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8A8C01" w14:textId="1E13BFD4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829E7AB" w14:textId="3A1DA370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AA954C6" w14:textId="5F3CC9FC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D261EF8" w14:textId="18DC873C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64BA" w:rsidRPr="00501F4E" w14:paraId="08DE9AE1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B8AF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BDDB3" w14:textId="6B389AAA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50AD8" w14:textId="759263DD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DF32F" w14:textId="0C0E1C16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72F82" w14:textId="145822C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67B78" w14:textId="143AFB45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0BA480" w14:textId="56E9379B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4B2B0B7" w14:textId="4C070BA1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632641B" w14:textId="4555EAF1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6370A97" w14:textId="0C22F606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89E3832" w14:textId="3444E8D2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264BA" w:rsidRPr="00501F4E" w14:paraId="1074087A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4C81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BD57F" w14:textId="35C64AC7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A1A70" w14:textId="77777777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52875" w14:textId="132F7D6D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DEE64" w14:textId="1FEB7CDE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3F3CA9" w14:textId="282201F4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506DA10" w14:textId="52A4934F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2E87A44" w14:textId="0EB4216F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BA77679" w14:textId="2F7349BC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278A56C" w14:textId="74E083CA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96EF32E" w14:textId="642CDC0F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264BA" w:rsidRPr="00501F4E" w14:paraId="041FA6C5" w14:textId="77777777" w:rsidTr="00E50A05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5DEDA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32352" w14:textId="64F20094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EB742" w14:textId="32042AFD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96133" w14:textId="1EB21CB6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2D60A" w14:textId="7D541B8E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A28DC" w14:textId="4F72AC98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89E30A1" w14:textId="716F21DA" w:rsidR="004264BA" w:rsidRPr="00BB4796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57BC4683" w14:textId="45C6A9DB" w:rsidR="004264BA" w:rsidRPr="00BB4796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CE9E801" w14:textId="65F36716" w:rsidR="004264BA" w:rsidRPr="00BB4796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4765517" w14:textId="21877DD7" w:rsidR="004264BA" w:rsidRPr="00BB4796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AAB2E65" w14:textId="4964225F" w:rsidR="004264BA" w:rsidRPr="00BB4796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4264BA" w:rsidRPr="00501F4E" w14:paraId="7547F64B" w14:textId="77777777" w:rsidTr="00E50A05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D9162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F30D2" w14:textId="6DC5AAE4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0C86C" w14:textId="5339CD43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5B2CD" w14:textId="6B84547C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91499" w14:textId="4EAA0E62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81F46" w14:textId="6CF6B0D2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C04BDA2" w14:textId="2BCB31D0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5CEBDDC5" w14:textId="2D42D540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FA7BA63" w14:textId="77FBC62C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0A6506A" w14:textId="10EE8298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767D44A" w14:textId="2914B765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264BA" w:rsidRPr="00501F4E" w14:paraId="2ACCDD2E" w14:textId="77777777" w:rsidTr="00E50A0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8C29" w14:textId="77777777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DF6E8" w14:textId="4EEA65B8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5FF57" w14:textId="114D2062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19D60" w14:textId="56E00F97" w:rsidR="004264BA" w:rsidRPr="00FD2998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F2D97" w14:textId="6CC2F256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4B8CC" w14:textId="0DD7CF52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9D233C4" w14:textId="32943F36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018AEE2" w14:textId="38E133FD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F9F549" w14:textId="3D13BA5C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943BB8C" w14:textId="175F462C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7ED561" w14:textId="330D1159" w:rsidR="004264BA" w:rsidRPr="00501F4E" w:rsidRDefault="004264BA" w:rsidP="004264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F3A59D2" w14:textId="77777777" w:rsidR="00CA1077" w:rsidRDefault="00CA1077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1A6AF5CA" w:rsidR="00CA1077" w:rsidRDefault="006D3FB0" w:rsidP="006D3F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 xml:space="preserve">, “JVET common test conditions and software reference configurations,” Document of Joint Video Experts Team (JVET), </w:t>
      </w:r>
      <w:r w:rsidR="00EF6D77">
        <w:rPr>
          <w:rFonts w:hint="eastAsia"/>
          <w:szCs w:val="22"/>
          <w:lang w:eastAsia="zh-CN"/>
        </w:rPr>
        <w:t>N</w:t>
      </w:r>
      <w:r w:rsidR="00EF6D77" w:rsidRPr="00951B9D">
        <w:rPr>
          <w:szCs w:val="22"/>
          <w:lang w:eastAsia="ko-KR"/>
        </w:rPr>
        <w:t>0</w:t>
      </w:r>
      <w:r w:rsidR="00EF6D77">
        <w:rPr>
          <w:rFonts w:hint="eastAsia"/>
          <w:szCs w:val="22"/>
          <w:lang w:eastAsia="zh-CN"/>
        </w:rPr>
        <w:t>0</w:t>
      </w:r>
      <w:r w:rsidR="00EF6D77" w:rsidRPr="00951B9D">
        <w:rPr>
          <w:szCs w:val="22"/>
          <w:lang w:eastAsia="ko-KR"/>
        </w:rPr>
        <w:t>10</w:t>
      </w:r>
      <w:r w:rsidR="00EF6D77">
        <w:rPr>
          <w:rFonts w:hint="eastAsia"/>
          <w:szCs w:val="22"/>
          <w:lang w:eastAsia="zh-CN"/>
        </w:rPr>
        <w:t>,</w:t>
      </w:r>
      <w:r w:rsidR="00EF6D77" w:rsidRPr="00951B9D">
        <w:rPr>
          <w:szCs w:val="22"/>
          <w:lang w:eastAsia="ko-KR"/>
        </w:rPr>
        <w:t xml:space="preserve"> </w:t>
      </w:r>
      <w:r w:rsidR="00EF6D77">
        <w:rPr>
          <w:rFonts w:hint="eastAsia"/>
          <w:szCs w:val="22"/>
          <w:lang w:eastAsia="zh-CN"/>
        </w:rPr>
        <w:t>Geneva</w:t>
      </w:r>
      <w:r w:rsidR="00EF6D77" w:rsidRPr="00951B9D">
        <w:rPr>
          <w:szCs w:val="22"/>
          <w:lang w:eastAsia="ko-KR"/>
        </w:rPr>
        <w:t xml:space="preserve">, </w:t>
      </w:r>
      <w:r w:rsidR="00EF6D77">
        <w:rPr>
          <w:rFonts w:hint="eastAsia"/>
          <w:szCs w:val="22"/>
          <w:lang w:eastAsia="zh-CN"/>
        </w:rPr>
        <w:t>CH</w:t>
      </w:r>
      <w:r w:rsidR="00EF6D77" w:rsidRPr="00951B9D">
        <w:rPr>
          <w:szCs w:val="22"/>
          <w:lang w:eastAsia="ko-KR"/>
        </w:rPr>
        <w:t xml:space="preserve">, </w:t>
      </w:r>
      <w:r w:rsidR="00EF6D77">
        <w:rPr>
          <w:rFonts w:hint="eastAsia"/>
          <w:szCs w:val="22"/>
          <w:lang w:eastAsia="zh-CN"/>
        </w:rPr>
        <w:t>Mar</w:t>
      </w:r>
      <w:r w:rsidR="00EF6D77">
        <w:rPr>
          <w:szCs w:val="22"/>
          <w:lang w:eastAsia="ko-KR"/>
        </w:rPr>
        <w:t xml:space="preserve"> 201</w:t>
      </w:r>
      <w:r w:rsidR="00EF6D77"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9220C" w14:textId="77777777" w:rsidR="00470BB2" w:rsidRDefault="00470BB2">
      <w:r>
        <w:separator/>
      </w:r>
    </w:p>
  </w:endnote>
  <w:endnote w:type="continuationSeparator" w:id="0">
    <w:p w14:paraId="58EB647F" w14:textId="77777777" w:rsidR="00470BB2" w:rsidRDefault="00470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04BC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B7A16">
      <w:rPr>
        <w:rStyle w:val="PageNumber"/>
        <w:noProof/>
      </w:rPr>
      <w:t>2019-06-29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05B8E" w14:textId="77777777" w:rsidR="00470BB2" w:rsidRDefault="00470BB2">
      <w:r>
        <w:separator/>
      </w:r>
    </w:p>
  </w:footnote>
  <w:footnote w:type="continuationSeparator" w:id="0">
    <w:p w14:paraId="7FF866A4" w14:textId="77777777" w:rsidR="00470BB2" w:rsidRDefault="00470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2E1B"/>
    <w:multiLevelType w:val="hybridMultilevel"/>
    <w:tmpl w:val="F0E4F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14CCB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474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55B88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2FB7"/>
    <w:rsid w:val="00306206"/>
    <w:rsid w:val="00314533"/>
    <w:rsid w:val="00317D85"/>
    <w:rsid w:val="0032712A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4DDE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B43E5"/>
    <w:rsid w:val="003C20E4"/>
    <w:rsid w:val="003D6342"/>
    <w:rsid w:val="003E6F90"/>
    <w:rsid w:val="003E73ED"/>
    <w:rsid w:val="003F000B"/>
    <w:rsid w:val="003F5D0F"/>
    <w:rsid w:val="00401B98"/>
    <w:rsid w:val="00402F97"/>
    <w:rsid w:val="00404BCA"/>
    <w:rsid w:val="0041361C"/>
    <w:rsid w:val="00414101"/>
    <w:rsid w:val="00420836"/>
    <w:rsid w:val="004219CF"/>
    <w:rsid w:val="00423073"/>
    <w:rsid w:val="004234F0"/>
    <w:rsid w:val="004235FA"/>
    <w:rsid w:val="004264BA"/>
    <w:rsid w:val="00433DDB"/>
    <w:rsid w:val="00435A29"/>
    <w:rsid w:val="0043731A"/>
    <w:rsid w:val="00437619"/>
    <w:rsid w:val="00441ED7"/>
    <w:rsid w:val="00455F35"/>
    <w:rsid w:val="00465A1E"/>
    <w:rsid w:val="00470BB2"/>
    <w:rsid w:val="00473F00"/>
    <w:rsid w:val="00486D41"/>
    <w:rsid w:val="00490A89"/>
    <w:rsid w:val="00492959"/>
    <w:rsid w:val="0049445A"/>
    <w:rsid w:val="004A2A63"/>
    <w:rsid w:val="004A471C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1E1D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C5F52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1017"/>
    <w:rsid w:val="0083613C"/>
    <w:rsid w:val="00836166"/>
    <w:rsid w:val="0086387C"/>
    <w:rsid w:val="00874A6C"/>
    <w:rsid w:val="00876C65"/>
    <w:rsid w:val="008A4B4C"/>
    <w:rsid w:val="008B7A16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969B8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9F7964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70AF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11C49"/>
    <w:rsid w:val="00C26CCB"/>
    <w:rsid w:val="00C30249"/>
    <w:rsid w:val="00C315C5"/>
    <w:rsid w:val="00C32608"/>
    <w:rsid w:val="00C3723B"/>
    <w:rsid w:val="00C42466"/>
    <w:rsid w:val="00C47547"/>
    <w:rsid w:val="00C47CC1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48A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484D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AF6"/>
    <w:rsid w:val="00EC7F3D"/>
    <w:rsid w:val="00EE7CD8"/>
    <w:rsid w:val="00EF37F6"/>
    <w:rsid w:val="00EF48CC"/>
    <w:rsid w:val="00EF6D77"/>
    <w:rsid w:val="00EF75A5"/>
    <w:rsid w:val="00F00801"/>
    <w:rsid w:val="00F2488D"/>
    <w:rsid w:val="00F31714"/>
    <w:rsid w:val="00F36E26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CC55AA8A-8299-4D4A-9468-772CCDD4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6166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197</cp:revision>
  <cp:lastPrinted>1901-01-01T08:00:00Z</cp:lastPrinted>
  <dcterms:created xsi:type="dcterms:W3CDTF">2018-08-09T13:44:00Z</dcterms:created>
  <dcterms:modified xsi:type="dcterms:W3CDTF">2019-07-04T05:18:00Z</dcterms:modified>
</cp:coreProperties>
</file>