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05A71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8230023" w:rsidR="00E61DAC" w:rsidRPr="005B217D" w:rsidRDefault="00B370A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05A0E3" w:rsidR="008A4B4C" w:rsidRPr="005B217D" w:rsidRDefault="00E61DAC" w:rsidP="00B370AF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370AF">
              <w:rPr>
                <w:rFonts w:hint="eastAsia"/>
                <w:lang w:val="en-CA" w:eastAsia="zh-CN"/>
              </w:rPr>
              <w:t>O0676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0D907A" w:rsidR="00E61DAC" w:rsidRPr="005B217D" w:rsidRDefault="00BF1A37" w:rsidP="0011423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Cross-check of </w:t>
            </w:r>
            <w:r w:rsidR="00114CCB" w:rsidRPr="00114CCB">
              <w:rPr>
                <w:b/>
                <w:szCs w:val="22"/>
                <w:lang w:val="en-CA" w:eastAsia="zh-CN"/>
              </w:rPr>
              <w:t>JVET-O0265: Non-CE4: Simplified motion field storage for TPM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CE949A" w14:textId="6A1AE58A" w:rsidR="00C95074" w:rsidRPr="00C95074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Jie Zhao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C9507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6427B800" w:rsidR="00E61DAC" w:rsidRPr="005B217D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 w:rsidRPr="00C95074">
              <w:rPr>
                <w:szCs w:val="22"/>
                <w:lang w:val="en-CA"/>
              </w:rPr>
              <w:t>San Diego, CA 92131,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77777777" w:rsidR="00E61DAC" w:rsidRDefault="00E61DAC" w:rsidP="005952A5">
            <w:pPr>
              <w:spacing w:before="60" w:after="60"/>
              <w:rPr>
                <w:rStyle w:val="Hyperlink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5074" w:rsidRPr="00AA7724">
              <w:rPr>
                <w:szCs w:val="22"/>
                <w:lang w:val="en-CA"/>
              </w:rPr>
              <w:t>1-201-816-2000</w:t>
            </w:r>
            <w:r w:rsidR="00C95074" w:rsidRPr="005B217D">
              <w:rPr>
                <w:szCs w:val="22"/>
                <w:lang w:val="en-CA"/>
              </w:rPr>
              <w:br/>
            </w:r>
            <w:hyperlink r:id="rId9" w:history="1">
              <w:r w:rsidR="00C95074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17A8D770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114CCB">
        <w:rPr>
          <w:rFonts w:hint="eastAsia"/>
          <w:lang w:val="en-CA" w:eastAsia="zh-CN"/>
        </w:rPr>
        <w:t>O0265</w:t>
      </w:r>
      <w:r w:rsidR="00CF414A" w:rsidRPr="00CF414A">
        <w:rPr>
          <w:lang w:val="en-CA" w:eastAsia="zh-CN"/>
        </w:rPr>
        <w:t xml:space="preserve"> (</w:t>
      </w:r>
      <w:r w:rsidR="00114CCB" w:rsidRPr="00114CCB">
        <w:rPr>
          <w:lang w:val="en-CA" w:eastAsia="zh-CN"/>
        </w:rPr>
        <w:t>Non-CE4: Simplified motion field storage for TPM</w:t>
      </w:r>
      <w:r w:rsidR="00CF414A" w:rsidRPr="00CF414A">
        <w:rPr>
          <w:lang w:val="en-CA" w:eastAsia="zh-CN"/>
        </w:rPr>
        <w:t>)</w:t>
      </w:r>
      <w:r w:rsidR="00CF414A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>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>
        <w:rPr>
          <w:rFonts w:hint="eastAsia"/>
          <w:lang w:val="en-CA" w:eastAsia="zh-CN"/>
        </w:rPr>
        <w:t>by proponent</w:t>
      </w:r>
      <w:r w:rsidR="00486D41">
        <w:rPr>
          <w:rFonts w:hint="eastAsia"/>
          <w:lang w:val="en-CA" w:eastAsia="zh-CN"/>
        </w:rPr>
        <w:t xml:space="preserve"> in JVET-</w:t>
      </w:r>
      <w:r w:rsidR="00114CCB">
        <w:rPr>
          <w:rFonts w:hint="eastAsia"/>
          <w:lang w:val="en-CA" w:eastAsia="zh-CN"/>
        </w:rPr>
        <w:t>O265</w:t>
      </w:r>
      <w:r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bookmarkStart w:id="0" w:name="_GoBack"/>
      <w:bookmarkEnd w:id="0"/>
    </w:p>
    <w:p w14:paraId="144C5B48" w14:textId="71CAA386" w:rsidR="00114CCB" w:rsidRDefault="00BF1A37" w:rsidP="00114CCB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JVET-</w:t>
      </w:r>
      <w:r w:rsidR="00114CCB">
        <w:rPr>
          <w:rFonts w:hint="eastAsia"/>
          <w:lang w:val="en-CA" w:eastAsia="zh-CN"/>
        </w:rPr>
        <w:t>O0265</w:t>
      </w:r>
      <w:r>
        <w:rPr>
          <w:rFonts w:hint="eastAsia"/>
          <w:szCs w:val="22"/>
          <w:lang w:val="en-CA" w:eastAsia="zh-CN"/>
        </w:rPr>
        <w:t xml:space="preserve"> proposes </w:t>
      </w:r>
      <w:r w:rsidR="00114CCB" w:rsidRPr="00114CCB">
        <w:rPr>
          <w:szCs w:val="22"/>
          <w:lang w:val="en-CA" w:eastAsia="zh-CN"/>
        </w:rPr>
        <w:t xml:space="preserve">three simplified motion field storage methods for TPM. </w:t>
      </w:r>
    </w:p>
    <w:p w14:paraId="0BA4121F" w14:textId="77777777" w:rsidR="00114CCB" w:rsidRPr="00114CCB" w:rsidRDefault="00114CCB" w:rsidP="00114CCB">
      <w:pPr>
        <w:pStyle w:val="ListParagraph"/>
        <w:numPr>
          <w:ilvl w:val="0"/>
          <w:numId w:val="23"/>
        </w:numPr>
        <w:rPr>
          <w:szCs w:val="22"/>
          <w:lang w:val="en-CA" w:eastAsia="zh-CN"/>
        </w:rPr>
      </w:pPr>
      <w:r w:rsidRPr="00114CCB">
        <w:rPr>
          <w:szCs w:val="22"/>
          <w:lang w:val="en-CA" w:eastAsia="zh-CN"/>
        </w:rPr>
        <w:t xml:space="preserve">In method #1, the mapping process is removed for the storage of motion information in the weighted area. </w:t>
      </w:r>
    </w:p>
    <w:p w14:paraId="266EB138" w14:textId="3057F8C5" w:rsidR="00114CCB" w:rsidRPr="00114CCB" w:rsidRDefault="00114CCB" w:rsidP="00114CCB">
      <w:pPr>
        <w:pStyle w:val="ListParagraph"/>
        <w:numPr>
          <w:ilvl w:val="0"/>
          <w:numId w:val="23"/>
        </w:numPr>
        <w:rPr>
          <w:szCs w:val="22"/>
          <w:lang w:val="en-CA" w:eastAsia="zh-CN"/>
        </w:rPr>
      </w:pPr>
      <w:r w:rsidRPr="00114CCB">
        <w:rPr>
          <w:szCs w:val="22"/>
          <w:lang w:val="en-CA" w:eastAsia="zh-CN"/>
        </w:rPr>
        <w:t xml:space="preserve">In method #2, bi-prediction motion is always stored. </w:t>
      </w:r>
    </w:p>
    <w:p w14:paraId="196FA7F3" w14:textId="7F917E37" w:rsidR="00BF1A37" w:rsidRDefault="00114CCB" w:rsidP="00114CCB">
      <w:pPr>
        <w:pStyle w:val="ListParagraph"/>
        <w:numPr>
          <w:ilvl w:val="0"/>
          <w:numId w:val="23"/>
        </w:numPr>
        <w:rPr>
          <w:szCs w:val="22"/>
          <w:lang w:val="en-CA" w:eastAsia="zh-CN"/>
        </w:rPr>
      </w:pPr>
      <w:r w:rsidRPr="00114CCB">
        <w:rPr>
          <w:szCs w:val="22"/>
          <w:lang w:val="en-CA" w:eastAsia="zh-CN"/>
        </w:rPr>
        <w:t>In method #3, the changes of method #1 and method #2 are combined under the low delay check.</w:t>
      </w:r>
    </w:p>
    <w:p w14:paraId="6F47A1DB" w14:textId="77777777" w:rsidR="00114CCB" w:rsidRDefault="00114CCB" w:rsidP="00114CCB">
      <w:pPr>
        <w:pStyle w:val="ListParagraph"/>
        <w:rPr>
          <w:szCs w:val="22"/>
          <w:lang w:val="en-CA" w:eastAsia="zh-CN"/>
        </w:rPr>
      </w:pPr>
    </w:p>
    <w:p w14:paraId="2661D799" w14:textId="464E3F3F" w:rsidR="00566682" w:rsidRDefault="00114CCB" w:rsidP="00EF6D7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software package was provided by proponent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We examined the software, and code changed are as described by the JVET-O0265 document.</w:t>
      </w:r>
      <w:r w:rsidR="00D932C9">
        <w:rPr>
          <w:rFonts w:hint="eastAsia"/>
          <w:szCs w:val="22"/>
          <w:lang w:val="en-CA" w:eastAsia="zh-CN"/>
        </w:rPr>
        <w:t xml:space="preserve"> </w:t>
      </w:r>
    </w:p>
    <w:p w14:paraId="265A1B13" w14:textId="77777777" w:rsidR="00DB265A" w:rsidRDefault="00DB265A" w:rsidP="00DB265A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8848E90" w14:textId="0E353079" w:rsidR="00BF1A37" w:rsidRDefault="00BF1A37" w:rsidP="00BF1A37">
      <w:pPr>
        <w:rPr>
          <w:szCs w:val="22"/>
          <w:lang w:val="en-CA" w:eastAsia="zh-CN"/>
        </w:rPr>
      </w:pPr>
      <w:r w:rsidRPr="00AA728E">
        <w:rPr>
          <w:szCs w:val="22"/>
          <w:lang w:val="en-CA" w:eastAsia="zh-CN"/>
        </w:rPr>
        <w:t>Code is compiled and tested following JVET common test condition [</w:t>
      </w:r>
      <w:r>
        <w:rPr>
          <w:rFonts w:hint="eastAsia"/>
          <w:szCs w:val="22"/>
          <w:lang w:val="en-CA" w:eastAsia="zh-CN"/>
        </w:rPr>
        <w:t>1</w:t>
      </w:r>
      <w:r w:rsidRPr="00AA728E">
        <w:rPr>
          <w:szCs w:val="22"/>
          <w:lang w:val="en-CA" w:eastAsia="zh-CN"/>
        </w:rPr>
        <w:t>],</w:t>
      </w:r>
      <w:r>
        <w:rPr>
          <w:szCs w:val="22"/>
          <w:lang w:val="en-CA" w:eastAsia="zh-CN"/>
        </w:rPr>
        <w:t xml:space="preserve"> and compared with VTM</w:t>
      </w:r>
      <w:r w:rsidR="00114CCB">
        <w:rPr>
          <w:rFonts w:hint="eastAsia"/>
          <w:szCs w:val="22"/>
          <w:lang w:val="en-CA" w:eastAsia="zh-CN"/>
        </w:rPr>
        <w:t>5</w:t>
      </w:r>
      <w:r>
        <w:rPr>
          <w:szCs w:val="22"/>
          <w:lang w:val="en-CA" w:eastAsia="zh-CN"/>
        </w:rPr>
        <w:t xml:space="preserve"> anchor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65171E">
        <w:rPr>
          <w:rFonts w:hint="eastAsia"/>
          <w:szCs w:val="22"/>
          <w:lang w:val="en-CA" w:eastAsia="zh-CN"/>
        </w:rPr>
        <w:t>Results match with what is provided by proponent.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6392FF66" w14:textId="6B99D5FF" w:rsidR="00DB265A" w:rsidRDefault="00DB265A" w:rsidP="00DB265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1 Result of </w:t>
      </w:r>
      <w:r w:rsidR="00EF6D77">
        <w:rPr>
          <w:rFonts w:hint="eastAsia"/>
          <w:szCs w:val="22"/>
          <w:lang w:val="en-CA" w:eastAsia="zh-CN"/>
        </w:rPr>
        <w:t>method 1</w:t>
      </w:r>
    </w:p>
    <w:p w14:paraId="561E9256" w14:textId="77777777" w:rsidR="00FD2998" w:rsidRDefault="00FD2998" w:rsidP="00C95074">
      <w:pPr>
        <w:rPr>
          <w:szCs w:val="22"/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B265A" w:rsidRPr="00501F4E" w14:paraId="5F420D6A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0D4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B70F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13CF98D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2804A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0047D84F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DB265A" w:rsidRPr="00501F4E" w14:paraId="010E12DA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76A0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9530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05411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5CCF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1F4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1C071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3005F0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0498CC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0AB2303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6AE6B5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021859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B265A" w:rsidRPr="00501F4E" w14:paraId="61DFEE0D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DC63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4755E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76D5A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01E5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46CC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1BA7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F0AB2F4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188019F4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705AE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25CA277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D198C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B789B" w:rsidRPr="00501F4E" w14:paraId="040103F7" w14:textId="77777777" w:rsidTr="00EF6D77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530B" w14:textId="7777777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AC388" w14:textId="4BA7CF4B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C1FE2" w14:textId="7FC83E9E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FF505" w14:textId="40173374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7AB71" w14:textId="551DACF3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8D3BC" w14:textId="6E80CEE0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4EFAA4A" w14:textId="0CA7655C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964AE4D" w14:textId="421076B9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67F9C82" w14:textId="28D3026A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8A40D94" w14:textId="3A8C061B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8A9C540" w14:textId="42DD3020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789B" w:rsidRPr="00501F4E" w14:paraId="0F310E4B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DACC" w14:textId="7777777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38334" w14:textId="5E8D5717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D131E" w14:textId="6F5306F6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34CB3" w14:textId="5F3F0400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25F59" w14:textId="0F895EED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09786" w14:textId="240B654B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181C061" w14:textId="3D930D5F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9BE14C5" w14:textId="7777777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C2F80A3" w14:textId="134AF483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566DA76" w14:textId="4401C763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D7B46A" w14:textId="3E9DBA53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789B" w:rsidRPr="00501F4E" w14:paraId="17BD163C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072B" w14:textId="7777777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5F81B" w14:textId="6439B4C0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BE479" w14:textId="14D82708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8C66F" w14:textId="435E2C5B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146F2" w14:textId="0ED87FB8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B9BB6" w14:textId="22A87576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5B1813E" w14:textId="159A8B9D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5B7DF33" w14:textId="64EABAA2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9FA596D" w14:textId="1C06C653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445A9C1" w14:textId="4AF3201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F8E0E08" w14:textId="6C22E633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B789B" w:rsidRPr="00501F4E" w14:paraId="17F283B5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AC0A8" w14:textId="7777777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DC419" w14:textId="33AEEB83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8CF79" w14:textId="588DCA8B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C0702" w14:textId="52A01B0D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5BE75" w14:textId="633A926B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384E92" w14:textId="591004C3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B2AF621" w14:textId="11E6162F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A312795" w14:textId="42EDD30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AC83F91" w14:textId="38C59819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F3B7F9C" w14:textId="0F68C7C8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89B46A9" w14:textId="41C50F2F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B789B" w:rsidRPr="00501F4E" w14:paraId="0DA2157F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8714" w14:textId="7777777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1D950" w14:textId="56938A46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AC41B" w14:textId="77777777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04F8" w14:textId="752C8CAC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56AAC" w14:textId="491D9C3E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A1462" w14:textId="0FFFD6CF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E1CF3E1" w14:textId="3FE45B83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7C4D762" w14:textId="36977779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5877981" w14:textId="6BCF305A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4D3ED3" w14:textId="067ECCE8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3701352" w14:textId="49879C73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B789B" w:rsidRPr="00501F4E" w14:paraId="5DBC2180" w14:textId="77777777" w:rsidTr="00EF6D77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6169" w14:textId="7777777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8BC6E" w14:textId="64E08655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1A625" w14:textId="148E617E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FBFA4" w14:textId="353EE6DB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7ED7E" w14:textId="492B2F5B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EB871" w14:textId="18C4A10F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6E68D56" w14:textId="7289BC25" w:rsidR="00BB789B" w:rsidRPr="00BB4796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5C8DE42" w14:textId="2903C583" w:rsidR="00BB789B" w:rsidRPr="00BB4796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6033E6E" w14:textId="10BD05FD" w:rsidR="00BB789B" w:rsidRPr="00BB4796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57EBB21" w14:textId="3E9B74C1" w:rsidR="00BB789B" w:rsidRPr="00BB4796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9DDD188" w14:textId="6CDAF2A4" w:rsidR="00BB789B" w:rsidRPr="00BB4796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B789B" w:rsidRPr="00501F4E" w14:paraId="32A8B204" w14:textId="77777777" w:rsidTr="00EF6D77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1633" w14:textId="7777777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66F2E" w14:textId="4A637E9C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40A95" w14:textId="65FD0F6B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6CBED" w14:textId="38457987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9F5C0" w14:textId="5C53FAF8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59880" w14:textId="1CCFEE83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DC8207E" w14:textId="269B7850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3193723E" w14:textId="35635CEB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09280BB" w14:textId="3FF084A1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F612EFF" w14:textId="091CE57D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E54B4CC" w14:textId="349CAD73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B789B" w:rsidRPr="00501F4E" w14:paraId="2A3BEC8F" w14:textId="77777777" w:rsidTr="00EF6D77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129E" w14:textId="7777777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0FA5A" w14:textId="6FFDD913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A0FA58" w14:textId="787DA4A9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0C12C" w14:textId="0722E3DB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EF83D9" w14:textId="608BF0CB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1E94E" w14:textId="73A18A56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B804E7F" w14:textId="79B6E1BA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24502CF7" w14:textId="77FE8B50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D9B681" w14:textId="7B3367E2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3B443C" w14:textId="7E2531A0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B595AD" w14:textId="73EDAFF2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365CE67" w14:textId="77777777" w:rsidR="00DB265A" w:rsidRDefault="00DB265A" w:rsidP="00C95074">
      <w:pPr>
        <w:rPr>
          <w:szCs w:val="22"/>
          <w:lang w:val="en-CA" w:eastAsia="zh-CN"/>
        </w:rPr>
      </w:pPr>
    </w:p>
    <w:p w14:paraId="75800F2B" w14:textId="796861E4" w:rsidR="00BD3290" w:rsidRDefault="00BD3290" w:rsidP="00BD3290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36532A">
        <w:rPr>
          <w:rFonts w:hint="eastAsia"/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 xml:space="preserve"> Result of </w:t>
      </w:r>
      <w:r w:rsidR="00EF6D77">
        <w:rPr>
          <w:rFonts w:hint="eastAsia"/>
          <w:szCs w:val="22"/>
          <w:lang w:val="en-CA" w:eastAsia="zh-CN"/>
        </w:rPr>
        <w:t>method 2</w:t>
      </w:r>
    </w:p>
    <w:p w14:paraId="648C4D58" w14:textId="77777777" w:rsidR="00BD3290" w:rsidRDefault="00BD3290" w:rsidP="00C95074">
      <w:pPr>
        <w:rPr>
          <w:szCs w:val="22"/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BF1A37" w:rsidRPr="00501F4E" w14:paraId="5E2DDF62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B2AA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7FBB9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1030CB7E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FB47BD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54FBE285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BF1A37" w:rsidRPr="00501F4E" w14:paraId="606EBF78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8EFE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5853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24EE1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8E8B4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0880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D870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F3A1488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32890F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7C0F49D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752804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98CFA64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1A37" w:rsidRPr="00501F4E" w14:paraId="6F44E371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4313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DF9A3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E8B80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8A90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280B8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0D47C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1745105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654FA98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1E6186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9903663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832C3D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B789B" w:rsidRPr="00501F4E" w14:paraId="1242A328" w14:textId="77777777" w:rsidTr="00C11C49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66A99" w14:textId="7777777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455DB" w14:textId="56EEF575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EB071" w14:textId="284B5C60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39886" w14:textId="6E23A4AA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F0C5E" w14:textId="68710D22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EA5B1F" w14:textId="5411C976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AB6A075" w14:textId="123265D2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B368D6E" w14:textId="3F2BE664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6DCA880" w14:textId="79C6154B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A3913C9" w14:textId="48A840AD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AB8E554" w14:textId="64F93D0E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789B" w:rsidRPr="00501F4E" w14:paraId="4822196F" w14:textId="77777777" w:rsidTr="00C11C4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EEA1" w14:textId="7777777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459B3" w14:textId="496A943A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1FF3E" w14:textId="18C53F2D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9D7D8" w14:textId="62156D79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A7001" w14:textId="6B15A9C6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7BDD6" w14:textId="391F0392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32AB507" w14:textId="0A62E999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86F91CE" w14:textId="7777777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B395185" w14:textId="75C464FB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0F9324F" w14:textId="3F1DD014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30BD61F" w14:textId="464423CA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789B" w:rsidRPr="00501F4E" w14:paraId="70DEC553" w14:textId="77777777" w:rsidTr="00C11C4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69DAD" w14:textId="7777777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BD455" w14:textId="75D8CE94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D9C97" w14:textId="1979FC1A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D3349" w14:textId="77C9407E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536AF" w14:textId="7EBC13D0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FB623" w14:textId="1050FE16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BB1908" w14:textId="70C3CD72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9BC2A36" w14:textId="22AD76A4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2AC3F72" w14:textId="73AD3E8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50ACC7C" w14:textId="5844AFC9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53833D" w14:textId="5E189DD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B789B" w:rsidRPr="00501F4E" w14:paraId="0BB58AA1" w14:textId="77777777" w:rsidTr="00C11C4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FF42" w14:textId="7777777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1556D" w14:textId="0E305EA6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71742" w14:textId="70ABB2CF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3FE98" w14:textId="05F7AB5C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AC8DE" w14:textId="09759B2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88903E" w14:textId="7FCDD984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31258B7" w14:textId="716C298E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1E2352D" w14:textId="5D830E5E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E1EF13D" w14:textId="07CB07A4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4198E99" w14:textId="12F0C9BD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3804A77" w14:textId="3A78231D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B789B" w:rsidRPr="00501F4E" w14:paraId="5C0E8504" w14:textId="77777777" w:rsidTr="00C11C4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FC55" w14:textId="7777777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42B69" w14:textId="171E9F8E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22F84" w14:textId="77777777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5A2A8" w14:textId="0CDBD525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E00B6" w14:textId="688C95A6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E45B9" w14:textId="7455FDC2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B558A80" w14:textId="2DE7E601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BAEFE21" w14:textId="346F7F5E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3582995" w14:textId="34760C2C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83FFAB1" w14:textId="2FBDB15A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9812FAB" w14:textId="1B499A78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B789B" w:rsidRPr="00501F4E" w14:paraId="21C9EAAD" w14:textId="77777777" w:rsidTr="00C11C49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1D8C0" w14:textId="7777777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4FF9D" w14:textId="21F4F05E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EF6E9" w14:textId="4CB60769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3306C" w14:textId="7E4728FF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568AB" w14:textId="0AFCC762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D1BE5" w14:textId="1E79C11D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1240DBD" w14:textId="71B7C016" w:rsidR="00BB789B" w:rsidRPr="00BB4796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4F2FD491" w14:textId="31510BAC" w:rsidR="00BB789B" w:rsidRPr="00BB4796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8FA8E65" w14:textId="0D398CBF" w:rsidR="00BB789B" w:rsidRPr="00BB4796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F35C316" w14:textId="73D924E5" w:rsidR="00BB789B" w:rsidRPr="00BB4796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C89E95A" w14:textId="6C695728" w:rsidR="00BB789B" w:rsidRPr="00BB4796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B789B" w:rsidRPr="00501F4E" w14:paraId="2EA40D77" w14:textId="77777777" w:rsidTr="00C11C49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CC58A" w14:textId="7777777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31F0A" w14:textId="3FF22617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AAFA8" w14:textId="47AC0ECE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17E86" w14:textId="2EC0D57F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FA0E4" w14:textId="36CB28C0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C05DF" w14:textId="2AE72FC2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0DA1AF2" w14:textId="20417E03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3A489513" w14:textId="0B8C02E6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D8BC79B" w14:textId="1557E1D0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7546A5" w14:textId="677E9B23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C2410C5" w14:textId="7F127EDA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B789B" w:rsidRPr="00501F4E" w14:paraId="42A5CB2A" w14:textId="77777777" w:rsidTr="00C11C4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5509" w14:textId="7777777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BC2D0F" w14:textId="021FEF6F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197CC8" w14:textId="1E313384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4C086" w14:textId="60921FA7" w:rsidR="00BB789B" w:rsidRPr="00FD2998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EAB38B" w14:textId="60D52C32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68D53" w14:textId="6D0D74E5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987AF9" w14:textId="03997C0B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48B289C8" w14:textId="32385570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5CAA02" w14:textId="3632804E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1F2B4DD" w14:textId="4A710947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116D96" w14:textId="6D7DB392" w:rsidR="00BB789B" w:rsidRPr="00501F4E" w:rsidRDefault="00BB789B" w:rsidP="00BB78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02FB75A" w14:textId="77777777" w:rsidR="00BF1A37" w:rsidRDefault="00BF1A37" w:rsidP="00C95074">
      <w:pPr>
        <w:rPr>
          <w:szCs w:val="22"/>
          <w:lang w:val="en-CA" w:eastAsia="zh-CN"/>
        </w:rPr>
      </w:pPr>
    </w:p>
    <w:p w14:paraId="18F3EB48" w14:textId="4CBBF9B7" w:rsidR="00267D9A" w:rsidRDefault="00267D9A" w:rsidP="00267D9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3 Result of </w:t>
      </w:r>
      <w:r w:rsidR="00EF6D77">
        <w:rPr>
          <w:rFonts w:hint="eastAsia"/>
          <w:szCs w:val="22"/>
          <w:lang w:val="en-CA" w:eastAsia="zh-CN"/>
        </w:rPr>
        <w:t>method 3</w:t>
      </w:r>
    </w:p>
    <w:p w14:paraId="6095F1FC" w14:textId="77777777" w:rsidR="00267D9A" w:rsidRDefault="00267D9A" w:rsidP="00C95074">
      <w:pPr>
        <w:rPr>
          <w:szCs w:val="22"/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BF1A37" w:rsidRPr="00501F4E" w14:paraId="11916CE9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0777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569DF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4AEB83C7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2B3532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3CA49914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BF1A37" w:rsidRPr="00501F4E" w14:paraId="4682167A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D58D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50D3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576E3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E99D6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8980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7B66A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B5DBBDA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5FC6EA4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02D5841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69F84D0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0B6F92D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1A37" w:rsidRPr="00501F4E" w14:paraId="6D4364C4" w14:textId="77777777" w:rsidTr="0025539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2C14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8A200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D6AF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B4A3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9D2D7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A653C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84A948C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1031B27A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98B036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5ACE2CE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85D4DA" w14:textId="77777777" w:rsidR="00BF1A37" w:rsidRPr="00501F4E" w:rsidRDefault="00BF1A37" w:rsidP="00255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4273" w:rsidRPr="00501F4E" w14:paraId="21767483" w14:textId="77777777" w:rsidTr="00C11C49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DAE89" w14:textId="77777777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D9702" w14:textId="537A13EE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70E60" w14:textId="0D5B672F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F733B" w14:textId="069221C3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49007" w14:textId="2F25E559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761E1A" w14:textId="5BDC40F3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46DC92D" w14:textId="78FD4739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2CB9565" w14:textId="27A24A86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72F1990" w14:textId="1811B10D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4F462F0" w14:textId="79C2064D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E843874" w14:textId="2378BC39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4273" w:rsidRPr="00501F4E" w14:paraId="37397886" w14:textId="77777777" w:rsidTr="00C11C4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08C2C" w14:textId="77777777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E51E0" w14:textId="2BB49E45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7A256" w14:textId="4B28776F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BC4A3" w14:textId="6A7ACA45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383BE" w14:textId="03AE96F5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020AC2" w14:textId="5BE1D8F8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9637C56" w14:textId="69D9A11C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8A5AA22" w14:textId="77777777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67CD1B7" w14:textId="5D06972C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D861A84" w14:textId="60E25151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CB42D44" w14:textId="65568490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4273" w:rsidRPr="00501F4E" w14:paraId="7538C211" w14:textId="77777777" w:rsidTr="00C11C4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178F5" w14:textId="77777777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A2566" w14:textId="024D8321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97E16" w14:textId="72AC4514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70F7F" w14:textId="55E30408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A5E91" w14:textId="011E89BE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ABBF0" w14:textId="0B96E18B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748C92B" w14:textId="432876FB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E5A4E70" w14:textId="02695FE4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97FF408" w14:textId="1F90661A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CC1AC7A" w14:textId="01A9B6BD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D02886E" w14:textId="66D4191F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84273" w:rsidRPr="00501F4E" w14:paraId="3BE0E5D1" w14:textId="77777777" w:rsidTr="00C11C4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A0BC6" w14:textId="77777777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27FAC" w14:textId="365748B8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8D408" w14:textId="4D8D9B2A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B1C22" w14:textId="4C867405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32D67" w14:textId="5D1DD4E2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19537" w14:textId="5C7CBF9C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B266627" w14:textId="71D49765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B29B3B8" w14:textId="03C100E5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E0739C" w14:textId="1E4C06C4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2BFF260" w14:textId="65AC622B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8C22A63" w14:textId="213F0B14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84273" w:rsidRPr="00501F4E" w14:paraId="7ACE7DF1" w14:textId="77777777" w:rsidTr="00C11C4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5233" w14:textId="77777777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74F1B" w14:textId="38CFB7E3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2C42F" w14:textId="77777777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CFED6" w14:textId="13CE4EBE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947AF" w14:textId="6CAF893E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FECA7" w14:textId="2530EE89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936819C" w14:textId="0A98B09F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B170754" w14:textId="1EBC79A3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D80EA33" w14:textId="3F932CB2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5A56159" w14:textId="0C267146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4945D5C" w14:textId="39D43E48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84273" w:rsidRPr="00501F4E" w14:paraId="638A519D" w14:textId="77777777" w:rsidTr="00C11C49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27990" w14:textId="77777777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E829F" w14:textId="613BBD88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5EA86" w14:textId="4BE2FA59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2EB92" w14:textId="5DAB1068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43887" w14:textId="06A14B17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94984" w14:textId="74CA54A5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2B628D0" w14:textId="1E661E4F" w:rsidR="00384273" w:rsidRPr="00BB4796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5148A7ED" w14:textId="4EA5817C" w:rsidR="00384273" w:rsidRPr="00BB4796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B5F0C62" w14:textId="3E654225" w:rsidR="00384273" w:rsidRPr="00BB4796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6AEAE9" w14:textId="4DA765F3" w:rsidR="00384273" w:rsidRPr="00BB4796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8C2C847" w14:textId="29FEF352" w:rsidR="00384273" w:rsidRPr="00BB4796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84273" w:rsidRPr="00501F4E" w14:paraId="156B8BFD" w14:textId="77777777" w:rsidTr="00C11C49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9DDC2" w14:textId="77777777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D40A2" w14:textId="111E2CFD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54292" w14:textId="4DB0A0E1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7ABF6" w14:textId="0C18AFB5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CDCCD" w14:textId="2A196FAC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6F758C" w14:textId="2CDDE6D0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BFD43DD" w14:textId="34C954AD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3E21647B" w14:textId="2AC23A0E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2188B71" w14:textId="7839F051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2AA2FD7" w14:textId="61C54D55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5FA1103" w14:textId="6934A419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84273" w:rsidRPr="00501F4E" w14:paraId="4230C529" w14:textId="77777777" w:rsidTr="00C11C49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631F7" w14:textId="77777777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17AE63" w14:textId="57EC7E6C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8A0E1D" w14:textId="26BACC4E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5C02" w14:textId="673C825B" w:rsidR="00384273" w:rsidRPr="00FD2998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727ABE" w14:textId="1761DBD7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B7F79" w14:textId="203B8779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6B6247D" w14:textId="23883457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44A2BFF4" w14:textId="3B4CBE9B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AAC6E3" w14:textId="0A39015A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C9CC4BC" w14:textId="47F58049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344B13" w14:textId="304738E7" w:rsidR="00384273" w:rsidRPr="00501F4E" w:rsidRDefault="00384273" w:rsidP="00384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D6FE285" w14:textId="77777777" w:rsidR="00BF1A37" w:rsidRDefault="00BF1A37" w:rsidP="00C95074">
      <w:pPr>
        <w:rPr>
          <w:szCs w:val="22"/>
          <w:lang w:val="en-CA" w:eastAsia="zh-CN"/>
        </w:rPr>
      </w:pPr>
    </w:p>
    <w:p w14:paraId="39A4C3AE" w14:textId="77777777" w:rsidR="006D3FB0" w:rsidRDefault="006D3FB0" w:rsidP="006D3FB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1A6AF5CA" w:rsidR="00CA1077" w:rsidRDefault="006D3FB0" w:rsidP="006D3FB0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 xml:space="preserve">K. </w:t>
      </w:r>
      <w:proofErr w:type="spellStart"/>
      <w:r w:rsidR="00CA1077" w:rsidRPr="00951B9D">
        <w:rPr>
          <w:szCs w:val="22"/>
          <w:lang w:eastAsia="ko-KR"/>
        </w:rPr>
        <w:t>Suehring</w:t>
      </w:r>
      <w:proofErr w:type="spellEnd"/>
      <w:r w:rsidR="00CA1077" w:rsidRPr="00951B9D">
        <w:rPr>
          <w:szCs w:val="22"/>
          <w:lang w:eastAsia="ko-KR"/>
        </w:rPr>
        <w:t xml:space="preserve">, “JVET common test conditions and software reference configurations,” Document of Joint Video Experts Team (JVET), </w:t>
      </w:r>
      <w:r w:rsidR="00EF6D77">
        <w:rPr>
          <w:rFonts w:hint="eastAsia"/>
          <w:szCs w:val="22"/>
          <w:lang w:eastAsia="zh-CN"/>
        </w:rPr>
        <w:t>N</w:t>
      </w:r>
      <w:r w:rsidR="00EF6D77" w:rsidRPr="00951B9D">
        <w:rPr>
          <w:szCs w:val="22"/>
          <w:lang w:eastAsia="ko-KR"/>
        </w:rPr>
        <w:t>0</w:t>
      </w:r>
      <w:r w:rsidR="00EF6D77">
        <w:rPr>
          <w:rFonts w:hint="eastAsia"/>
          <w:szCs w:val="22"/>
          <w:lang w:eastAsia="zh-CN"/>
        </w:rPr>
        <w:t>0</w:t>
      </w:r>
      <w:r w:rsidR="00EF6D77" w:rsidRPr="00951B9D">
        <w:rPr>
          <w:szCs w:val="22"/>
          <w:lang w:eastAsia="ko-KR"/>
        </w:rPr>
        <w:t>10</w:t>
      </w:r>
      <w:r w:rsidR="00EF6D77">
        <w:rPr>
          <w:rFonts w:hint="eastAsia"/>
          <w:szCs w:val="22"/>
          <w:lang w:eastAsia="zh-CN"/>
        </w:rPr>
        <w:t>,</w:t>
      </w:r>
      <w:r w:rsidR="00EF6D77" w:rsidRPr="00951B9D">
        <w:rPr>
          <w:szCs w:val="22"/>
          <w:lang w:eastAsia="ko-KR"/>
        </w:rPr>
        <w:t xml:space="preserve"> </w:t>
      </w:r>
      <w:r w:rsidR="00EF6D77">
        <w:rPr>
          <w:rFonts w:hint="eastAsia"/>
          <w:szCs w:val="22"/>
          <w:lang w:eastAsia="zh-CN"/>
        </w:rPr>
        <w:t>Geneva</w:t>
      </w:r>
      <w:r w:rsidR="00EF6D77" w:rsidRPr="00951B9D">
        <w:rPr>
          <w:szCs w:val="22"/>
          <w:lang w:eastAsia="ko-KR"/>
        </w:rPr>
        <w:t xml:space="preserve">, </w:t>
      </w:r>
      <w:r w:rsidR="00EF6D77">
        <w:rPr>
          <w:rFonts w:hint="eastAsia"/>
          <w:szCs w:val="22"/>
          <w:lang w:eastAsia="zh-CN"/>
        </w:rPr>
        <w:t>CH</w:t>
      </w:r>
      <w:r w:rsidR="00EF6D77" w:rsidRPr="00951B9D">
        <w:rPr>
          <w:szCs w:val="22"/>
          <w:lang w:eastAsia="ko-KR"/>
        </w:rPr>
        <w:t xml:space="preserve">, </w:t>
      </w:r>
      <w:r w:rsidR="00EF6D77">
        <w:rPr>
          <w:rFonts w:hint="eastAsia"/>
          <w:szCs w:val="22"/>
          <w:lang w:eastAsia="zh-CN"/>
        </w:rPr>
        <w:t>Mar</w:t>
      </w:r>
      <w:r w:rsidR="00EF6D77">
        <w:rPr>
          <w:szCs w:val="22"/>
          <w:lang w:eastAsia="ko-KR"/>
        </w:rPr>
        <w:t xml:space="preserve"> 201</w:t>
      </w:r>
      <w:r w:rsidR="00EF6D77"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7C0B8" w14:textId="77777777" w:rsidR="00375B1D" w:rsidRDefault="00375B1D">
      <w:r>
        <w:separator/>
      </w:r>
    </w:p>
  </w:endnote>
  <w:endnote w:type="continuationSeparator" w:id="0">
    <w:p w14:paraId="3165C2DA" w14:textId="77777777" w:rsidR="00375B1D" w:rsidRDefault="0037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6221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789B">
      <w:rPr>
        <w:rStyle w:val="PageNumber"/>
        <w:noProof/>
      </w:rPr>
      <w:t>2019-06-27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3A5330" w14:textId="77777777" w:rsidR="00375B1D" w:rsidRDefault="00375B1D">
      <w:r>
        <w:separator/>
      </w:r>
    </w:p>
  </w:footnote>
  <w:footnote w:type="continuationSeparator" w:id="0">
    <w:p w14:paraId="1BBE1163" w14:textId="77777777" w:rsidR="00375B1D" w:rsidRDefault="00375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E2E1B"/>
    <w:multiLevelType w:val="hybridMultilevel"/>
    <w:tmpl w:val="F0E4F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7"/>
  </w:num>
  <w:num w:numId="15">
    <w:abstractNumId w:val="4"/>
  </w:num>
  <w:num w:numId="16">
    <w:abstractNumId w:val="16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11"/>
  </w:num>
  <w:num w:numId="22">
    <w:abstractNumId w:val="1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7F99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14CCB"/>
    <w:rsid w:val="00124E38"/>
    <w:rsid w:val="0012580B"/>
    <w:rsid w:val="00131F90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221F"/>
    <w:rsid w:val="00254CFA"/>
    <w:rsid w:val="00255B88"/>
    <w:rsid w:val="00263398"/>
    <w:rsid w:val="00263B99"/>
    <w:rsid w:val="00266F06"/>
    <w:rsid w:val="00267D9A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3307"/>
    <w:rsid w:val="0036532A"/>
    <w:rsid w:val="00365B8B"/>
    <w:rsid w:val="003669EA"/>
    <w:rsid w:val="003706CC"/>
    <w:rsid w:val="00373AA1"/>
    <w:rsid w:val="00375B1D"/>
    <w:rsid w:val="003770BD"/>
    <w:rsid w:val="00377710"/>
    <w:rsid w:val="00381804"/>
    <w:rsid w:val="00384273"/>
    <w:rsid w:val="00385461"/>
    <w:rsid w:val="00387459"/>
    <w:rsid w:val="003A2D8E"/>
    <w:rsid w:val="003A2E4D"/>
    <w:rsid w:val="003A7691"/>
    <w:rsid w:val="003A7CE6"/>
    <w:rsid w:val="003C20E4"/>
    <w:rsid w:val="003D6342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5A1E"/>
    <w:rsid w:val="00473F00"/>
    <w:rsid w:val="00486D41"/>
    <w:rsid w:val="00490A89"/>
    <w:rsid w:val="00492959"/>
    <w:rsid w:val="0049445A"/>
    <w:rsid w:val="004A2A63"/>
    <w:rsid w:val="004A6873"/>
    <w:rsid w:val="004B210C"/>
    <w:rsid w:val="004D405F"/>
    <w:rsid w:val="004E4F4F"/>
    <w:rsid w:val="004E6789"/>
    <w:rsid w:val="004F0DD9"/>
    <w:rsid w:val="004F61E3"/>
    <w:rsid w:val="00502E10"/>
    <w:rsid w:val="00504BE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B217D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C5D39"/>
    <w:rsid w:val="006D3FB0"/>
    <w:rsid w:val="006D6D9B"/>
    <w:rsid w:val="006E2810"/>
    <w:rsid w:val="006E5417"/>
    <w:rsid w:val="006F0794"/>
    <w:rsid w:val="006F7528"/>
    <w:rsid w:val="007023DE"/>
    <w:rsid w:val="00712F60"/>
    <w:rsid w:val="00716582"/>
    <w:rsid w:val="00720E3B"/>
    <w:rsid w:val="007227A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16B9"/>
    <w:rsid w:val="007C20C4"/>
    <w:rsid w:val="007D1181"/>
    <w:rsid w:val="007D6B36"/>
    <w:rsid w:val="007E01A3"/>
    <w:rsid w:val="007E0BE8"/>
    <w:rsid w:val="007F08CD"/>
    <w:rsid w:val="007F1F8B"/>
    <w:rsid w:val="007F67A1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62217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A01439"/>
    <w:rsid w:val="00A02E61"/>
    <w:rsid w:val="00A05CFF"/>
    <w:rsid w:val="00A05DD8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370AF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B789B"/>
    <w:rsid w:val="00BC10BA"/>
    <w:rsid w:val="00BC5AFD"/>
    <w:rsid w:val="00BD2754"/>
    <w:rsid w:val="00BD3290"/>
    <w:rsid w:val="00BF1A37"/>
    <w:rsid w:val="00BF7F22"/>
    <w:rsid w:val="00C00DDE"/>
    <w:rsid w:val="00C04F43"/>
    <w:rsid w:val="00C0609D"/>
    <w:rsid w:val="00C067F7"/>
    <w:rsid w:val="00C0768C"/>
    <w:rsid w:val="00C115AB"/>
    <w:rsid w:val="00C11C49"/>
    <w:rsid w:val="00C26CCB"/>
    <w:rsid w:val="00C30249"/>
    <w:rsid w:val="00C315C5"/>
    <w:rsid w:val="00C3723B"/>
    <w:rsid w:val="00C42466"/>
    <w:rsid w:val="00C47547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803C6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639D"/>
    <w:rsid w:val="00DD6622"/>
    <w:rsid w:val="00DE1C7C"/>
    <w:rsid w:val="00DE50AF"/>
    <w:rsid w:val="00DE6B43"/>
    <w:rsid w:val="00DF4905"/>
    <w:rsid w:val="00E02E4D"/>
    <w:rsid w:val="00E11923"/>
    <w:rsid w:val="00E24A06"/>
    <w:rsid w:val="00E262D4"/>
    <w:rsid w:val="00E263CF"/>
    <w:rsid w:val="00E36250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7CD8"/>
    <w:rsid w:val="00EF37F6"/>
    <w:rsid w:val="00EF48CC"/>
    <w:rsid w:val="00EF6D77"/>
    <w:rsid w:val="00EF75A5"/>
    <w:rsid w:val="00F00801"/>
    <w:rsid w:val="00F2488D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6A7F0782-B033-45D3-A5AD-539752F14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6020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181</cp:revision>
  <cp:lastPrinted>1901-01-01T08:00:00Z</cp:lastPrinted>
  <dcterms:created xsi:type="dcterms:W3CDTF">2018-08-09T13:44:00Z</dcterms:created>
  <dcterms:modified xsi:type="dcterms:W3CDTF">2019-07-02T22:02:00Z</dcterms:modified>
</cp:coreProperties>
</file>