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C7B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E4B2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196D14">
              <w:rPr>
                <w:lang w:val="en-CA"/>
              </w:rPr>
              <w:t>O</w:t>
            </w:r>
            <w:r w:rsidR="00196D14" w:rsidRPr="00196D14">
              <w:rPr>
                <w:lang w:val="en-CA"/>
              </w:rPr>
              <w:t>0579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EE902C" w:rsidR="00E61DAC" w:rsidRPr="005B217D" w:rsidRDefault="00E1201A" w:rsidP="00DB31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 : </w:t>
            </w:r>
            <w:r w:rsidR="00DB312E">
              <w:rPr>
                <w:b/>
                <w:szCs w:val="22"/>
                <w:lang w:val="en-CA"/>
              </w:rPr>
              <w:t xml:space="preserve">SMVD processing when </w:t>
            </w:r>
            <w:r w:rsidR="00C230B4">
              <w:rPr>
                <w:b/>
                <w:szCs w:val="22"/>
                <w:lang w:val="en-CA"/>
              </w:rPr>
              <w:t>mvd_l1_zero_flag is set equal to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FC12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D40921" w:rsidR="00E61DAC" w:rsidRPr="005B217D" w:rsidRDefault="00E61DAC" w:rsidP="00DB31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1FBED4" w14:textId="0A96E7DE" w:rsidR="00E61DAC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E6CED0D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194E78F9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16CDCA8C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746C5AB3" w:rsidR="00DB312E" w:rsidRPr="005B217D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E98871" w:rsidR="00E61DAC" w:rsidRPr="005B217D" w:rsidRDefault="00DB312E" w:rsidP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45952" w:rsidR="00E61DAC" w:rsidRPr="005B217D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DA2E54" w:rsidR="00263398" w:rsidRDefault="00AC11B5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proposal points out </w:t>
      </w:r>
      <w:r w:rsidR="00775F23">
        <w:rPr>
          <w:rFonts w:hint="eastAsia"/>
          <w:szCs w:val="22"/>
          <w:lang w:val="en-CA" w:eastAsia="ko-KR"/>
        </w:rPr>
        <w:t xml:space="preserve">a </w:t>
      </w:r>
      <w:r>
        <w:rPr>
          <w:rFonts w:hint="eastAsia"/>
          <w:szCs w:val="22"/>
          <w:lang w:val="en-CA" w:eastAsia="ko-KR"/>
        </w:rPr>
        <w:t>mismatch</w:t>
      </w:r>
      <w:r w:rsidR="00775F23">
        <w:rPr>
          <w:rFonts w:hint="eastAsia"/>
          <w:szCs w:val="22"/>
          <w:lang w:val="en-CA" w:eastAsia="ko-KR"/>
        </w:rPr>
        <w:t xml:space="preserve"> issue</w:t>
      </w:r>
      <w:r>
        <w:rPr>
          <w:rFonts w:hint="eastAsia"/>
          <w:szCs w:val="22"/>
          <w:lang w:val="en-CA" w:eastAsia="ko-KR"/>
        </w:rPr>
        <w:t xml:space="preserve"> between draft text and software implementation. Specifically, in </w:t>
      </w:r>
      <w:r>
        <w:rPr>
          <w:lang w:val="en-CA" w:eastAsia="ko-KR"/>
        </w:rPr>
        <w:t>VTM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5.0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sym_mvd_flag</w:t>
      </w:r>
      <w:proofErr w:type="spellEnd"/>
      <w:r>
        <w:rPr>
          <w:rFonts w:hint="eastAsia"/>
          <w:lang w:val="en-CA" w:eastAsia="ko-KR"/>
        </w:rPr>
        <w:t xml:space="preserve"> is signalled regardless of </w:t>
      </w:r>
      <w:r>
        <w:rPr>
          <w:lang w:val="en-CA" w:eastAsia="ko-KR"/>
        </w:rPr>
        <w:t>mvd_l1_zero_flag</w:t>
      </w:r>
      <w:r>
        <w:rPr>
          <w:rFonts w:hint="eastAsia"/>
          <w:lang w:val="en-CA" w:eastAsia="ko-KR"/>
        </w:rPr>
        <w:t xml:space="preserve">. However, </w:t>
      </w:r>
      <w:r w:rsidR="00775F23">
        <w:rPr>
          <w:rFonts w:hint="eastAsia"/>
          <w:lang w:val="en-CA" w:eastAsia="ko-KR"/>
        </w:rPr>
        <w:t xml:space="preserve">in draft text, </w:t>
      </w:r>
      <w:r w:rsidR="00775F23">
        <w:rPr>
          <w:lang w:val="en-CA" w:eastAsia="ko-KR"/>
        </w:rPr>
        <w:t>slice level constraint</w:t>
      </w:r>
      <w:r w:rsidR="00775F23">
        <w:rPr>
          <w:rFonts w:hint="eastAsia"/>
          <w:lang w:val="en-CA" w:eastAsia="ko-KR"/>
        </w:rPr>
        <w:t xml:space="preserve"> (i.e., </w:t>
      </w:r>
      <w:r w:rsidR="00775F23">
        <w:rPr>
          <w:lang w:val="en-CA" w:eastAsia="ko-KR"/>
        </w:rPr>
        <w:t>mvd_l1_zero_flag</w:t>
      </w:r>
      <w:r w:rsidR="00775F23">
        <w:rPr>
          <w:rFonts w:hint="eastAsia"/>
          <w:lang w:val="en-CA" w:eastAsia="ko-KR"/>
        </w:rPr>
        <w:t>)</w:t>
      </w:r>
      <w:r w:rsidR="00775F23">
        <w:rPr>
          <w:rFonts w:hint="eastAsia"/>
          <w:lang w:eastAsia="ko-KR"/>
        </w:rPr>
        <w:t xml:space="preserve"> </w:t>
      </w:r>
      <w:r w:rsidR="00775F23">
        <w:rPr>
          <w:lang w:val="en-CA" w:eastAsia="ko-KR"/>
        </w:rPr>
        <w:t>has high</w:t>
      </w:r>
      <w:r w:rsidR="00775F23">
        <w:rPr>
          <w:rFonts w:hint="eastAsia"/>
          <w:lang w:val="en-CA" w:eastAsia="ko-KR"/>
        </w:rPr>
        <w:t>er</w:t>
      </w:r>
      <w:r w:rsidR="00775F23">
        <w:rPr>
          <w:lang w:val="en-CA" w:eastAsia="ko-KR"/>
        </w:rPr>
        <w:t xml:space="preserve"> priority than </w:t>
      </w:r>
      <w:r w:rsidR="00775F23">
        <w:rPr>
          <w:rFonts w:hint="eastAsia"/>
          <w:lang w:val="en-CA" w:eastAsia="ko-KR"/>
        </w:rPr>
        <w:t>CU</w:t>
      </w:r>
      <w:r w:rsidR="00775F23">
        <w:rPr>
          <w:lang w:val="en-CA" w:eastAsia="ko-KR"/>
        </w:rPr>
        <w:t xml:space="preserve"> level constraint</w:t>
      </w:r>
      <w:r w:rsidR="00775F23">
        <w:rPr>
          <w:rFonts w:hint="eastAsia"/>
          <w:lang w:val="en-CA" w:eastAsia="ko-KR"/>
        </w:rPr>
        <w:t xml:space="preserve"> (</w:t>
      </w:r>
      <w:proofErr w:type="spellStart"/>
      <w:r w:rsidR="00775F23">
        <w:rPr>
          <w:szCs w:val="22"/>
          <w:lang w:val="en-CA"/>
        </w:rPr>
        <w:t>sym_mvd_flag</w:t>
      </w:r>
      <w:proofErr w:type="spellEnd"/>
      <w:r w:rsidR="00775F23">
        <w:rPr>
          <w:rFonts w:hint="eastAsia"/>
          <w:lang w:val="en-CA" w:eastAsia="ko-KR"/>
        </w:rPr>
        <w:t>)</w:t>
      </w:r>
      <w:r w:rsidR="00775F23">
        <w:rPr>
          <w:rFonts w:hint="eastAsia"/>
          <w:lang w:eastAsia="ko-KR"/>
        </w:rPr>
        <w:t xml:space="preserve"> so that </w:t>
      </w:r>
      <w:proofErr w:type="spellStart"/>
      <w:r w:rsidR="00775F23">
        <w:rPr>
          <w:lang w:val="en-CA" w:eastAsia="ko-KR"/>
        </w:rPr>
        <w:t>mvd</w:t>
      </w:r>
      <w:proofErr w:type="spellEnd"/>
      <w:r w:rsidR="00775F23">
        <w:rPr>
          <w:lang w:val="en-CA" w:eastAsia="ko-KR"/>
        </w:rPr>
        <w:t xml:space="preserve"> for reference list 1 is set to 0 when mvd_l1_zero_flag is </w:t>
      </w:r>
      <w:r w:rsidR="00775F23">
        <w:rPr>
          <w:rFonts w:hint="eastAsia"/>
          <w:lang w:val="en-CA" w:eastAsia="ko-KR"/>
        </w:rPr>
        <w:t xml:space="preserve">equal to </w:t>
      </w:r>
      <w:r w:rsidR="00775F23">
        <w:rPr>
          <w:lang w:val="en-CA" w:eastAsia="ko-KR"/>
        </w:rPr>
        <w:t>1</w:t>
      </w:r>
      <w:r w:rsidR="00775F23">
        <w:rPr>
          <w:rFonts w:hint="eastAsia"/>
          <w:lang w:val="en-CA" w:eastAsia="ko-KR"/>
        </w:rPr>
        <w:t xml:space="preserve">. </w:t>
      </w:r>
      <w:r>
        <w:rPr>
          <w:rFonts w:hint="eastAsia"/>
          <w:szCs w:val="22"/>
          <w:lang w:val="en-CA" w:eastAsia="ko-KR"/>
        </w:rPr>
        <w:t>Therefore, i</w:t>
      </w:r>
      <w:r w:rsidR="00153855">
        <w:rPr>
          <w:szCs w:val="22"/>
          <w:lang w:val="en-CA" w:eastAsia="ko-KR"/>
        </w:rPr>
        <w:t xml:space="preserve">n this proposal, </w:t>
      </w:r>
      <w:r>
        <w:rPr>
          <w:rFonts w:hint="eastAsia"/>
          <w:szCs w:val="22"/>
          <w:lang w:val="en-CA" w:eastAsia="ko-KR"/>
        </w:rPr>
        <w:t>two</w:t>
      </w:r>
      <w:r>
        <w:rPr>
          <w:szCs w:val="22"/>
          <w:lang w:val="en-CA" w:eastAsia="ko-KR"/>
        </w:rPr>
        <w:t xml:space="preserve"> </w:t>
      </w:r>
      <w:r w:rsidR="00590B71">
        <w:rPr>
          <w:rFonts w:hint="eastAsia"/>
          <w:szCs w:val="22"/>
          <w:lang w:val="en-CA" w:eastAsia="ko-KR"/>
        </w:rPr>
        <w:t xml:space="preserve">candidate </w:t>
      </w:r>
      <w:r w:rsidR="003C4DD0">
        <w:rPr>
          <w:szCs w:val="22"/>
          <w:lang w:val="en-CA" w:eastAsia="ko-KR"/>
        </w:rPr>
        <w:t xml:space="preserve">methods </w:t>
      </w:r>
      <w:r w:rsidR="00153855">
        <w:rPr>
          <w:szCs w:val="22"/>
          <w:lang w:val="en-CA" w:eastAsia="ko-KR"/>
        </w:rPr>
        <w:t xml:space="preserve">are suggested </w:t>
      </w:r>
      <w:r w:rsidR="00590B71">
        <w:rPr>
          <w:rFonts w:hint="eastAsia"/>
          <w:szCs w:val="22"/>
          <w:lang w:val="en-CA" w:eastAsia="ko-KR"/>
        </w:rPr>
        <w:t>to be considered as follows</w:t>
      </w:r>
      <w:r w:rsidR="00153855">
        <w:rPr>
          <w:szCs w:val="22"/>
          <w:lang w:val="en-CA" w:eastAsia="ko-KR"/>
        </w:rPr>
        <w:t>:</w:t>
      </w:r>
    </w:p>
    <w:p w14:paraId="748DDC9F" w14:textId="673036B0" w:rsidR="00153855" w:rsidRPr="00153855" w:rsidRDefault="00153855" w:rsidP="0015385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</w:t>
      </w:r>
      <w:r w:rsidRPr="00153855">
        <w:rPr>
          <w:szCs w:val="22"/>
          <w:lang w:val="en-CA" w:eastAsia="ko-KR"/>
        </w:rPr>
        <w:t xml:space="preserve">hange draft spec to align </w:t>
      </w:r>
      <w:r w:rsidR="009E5048">
        <w:rPr>
          <w:rFonts w:hint="eastAsia"/>
          <w:szCs w:val="22"/>
          <w:lang w:val="en-CA" w:eastAsia="ko-KR"/>
        </w:rPr>
        <w:t>with</w:t>
      </w:r>
      <w:r w:rsidR="009E5048" w:rsidRPr="00153855">
        <w:rPr>
          <w:szCs w:val="22"/>
          <w:lang w:val="en-CA" w:eastAsia="ko-KR"/>
        </w:rPr>
        <w:t xml:space="preserve"> </w:t>
      </w:r>
      <w:r w:rsidRPr="00153855">
        <w:rPr>
          <w:szCs w:val="22"/>
          <w:lang w:val="en-CA" w:eastAsia="ko-KR"/>
        </w:rPr>
        <w:t>SW</w:t>
      </w:r>
    </w:p>
    <w:p w14:paraId="685131FA" w14:textId="3FAEE68A" w:rsidR="00153855" w:rsidRPr="00153855" w:rsidRDefault="00153855" w:rsidP="0015385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</w:t>
      </w:r>
      <w:r w:rsidRPr="00153855">
        <w:rPr>
          <w:szCs w:val="22"/>
          <w:lang w:val="en-CA" w:eastAsia="ko-KR"/>
        </w:rPr>
        <w:t xml:space="preserve">hange SW to align </w:t>
      </w:r>
      <w:r w:rsidR="009E5048">
        <w:rPr>
          <w:rFonts w:hint="eastAsia"/>
          <w:szCs w:val="22"/>
          <w:lang w:val="en-CA" w:eastAsia="ko-KR"/>
        </w:rPr>
        <w:t>with</w:t>
      </w:r>
      <w:r w:rsidR="009E5048" w:rsidRPr="00153855">
        <w:rPr>
          <w:szCs w:val="22"/>
          <w:lang w:val="en-CA" w:eastAsia="ko-KR"/>
        </w:rPr>
        <w:t xml:space="preserve"> </w:t>
      </w:r>
      <w:r w:rsidRPr="00153855">
        <w:rPr>
          <w:szCs w:val="22"/>
          <w:lang w:val="en-CA" w:eastAsia="ko-KR"/>
        </w:rPr>
        <w:t>draft spec</w:t>
      </w:r>
    </w:p>
    <w:p w14:paraId="7D2AC1F0" w14:textId="018E477E" w:rsidR="00745F6B" w:rsidRDefault="008D3323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35D7BF7E" w14:textId="3525ADB2" w:rsidR="00A133A5" w:rsidRPr="00A133A5" w:rsidRDefault="00A133A5" w:rsidP="00A133A5">
      <w:pPr>
        <w:rPr>
          <w:lang w:val="en-CA" w:eastAsia="ko-KR"/>
        </w:rPr>
      </w:pPr>
      <w:r>
        <w:rPr>
          <w:lang w:val="en-CA" w:eastAsia="ko-KR"/>
        </w:rPr>
        <w:t>In VTM</w:t>
      </w:r>
      <w:r w:rsidR="009E5048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5.0 </w:t>
      </w:r>
      <w:proofErr w:type="spellStart"/>
      <w:r>
        <w:rPr>
          <w:lang w:val="en-CA" w:eastAsia="ko-KR"/>
        </w:rPr>
        <w:t>sym_mvd_flag</w:t>
      </w:r>
      <w:proofErr w:type="spellEnd"/>
      <w:r>
        <w:rPr>
          <w:lang w:val="en-CA" w:eastAsia="ko-KR"/>
        </w:rPr>
        <w:t xml:space="preserve"> is signalled </w:t>
      </w:r>
      <w:r w:rsidR="00D342FC">
        <w:rPr>
          <w:rFonts w:hint="eastAsia"/>
          <w:lang w:val="en-CA" w:eastAsia="ko-KR"/>
        </w:rPr>
        <w:t xml:space="preserve">regardless of </w:t>
      </w:r>
      <w:r>
        <w:rPr>
          <w:lang w:val="en-CA" w:eastAsia="ko-KR"/>
        </w:rPr>
        <w:t xml:space="preserve">mvd_l1_zero_flag. </w:t>
      </w:r>
      <w:r w:rsidR="003C4DD0">
        <w:rPr>
          <w:lang w:val="en-CA" w:eastAsia="ko-KR"/>
        </w:rPr>
        <w:t xml:space="preserve">Therefore, in case 4, </w:t>
      </w:r>
      <w:proofErr w:type="spellStart"/>
      <w:r w:rsidR="003C4DD0">
        <w:rPr>
          <w:lang w:val="en-CA" w:eastAsia="ko-KR"/>
        </w:rPr>
        <w:t>sym_mvd_flag</w:t>
      </w:r>
      <w:proofErr w:type="spellEnd"/>
      <w:r w:rsidR="003C4DD0">
        <w:rPr>
          <w:lang w:val="en-CA" w:eastAsia="ko-KR"/>
        </w:rPr>
        <w:t xml:space="preserve"> is redundantly signalled even though SMVD is not allowed in this case.</w:t>
      </w:r>
      <w:r>
        <w:rPr>
          <w:lang w:val="en-CA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36"/>
        <w:gridCol w:w="2338"/>
        <w:gridCol w:w="2338"/>
        <w:gridCol w:w="2338"/>
      </w:tblGrid>
      <w:tr w:rsidR="00A133A5" w14:paraId="0DDF646B" w14:textId="6FA1A755" w:rsidTr="00A133A5">
        <w:tc>
          <w:tcPr>
            <w:tcW w:w="2336" w:type="dxa"/>
          </w:tcPr>
          <w:p w14:paraId="66ED2A0C" w14:textId="77777777" w:rsidR="00A133A5" w:rsidRDefault="00A133A5" w:rsidP="004234F0">
            <w:pPr>
              <w:rPr>
                <w:szCs w:val="22"/>
                <w:lang w:val="en-CA"/>
              </w:rPr>
            </w:pPr>
          </w:p>
        </w:tc>
        <w:tc>
          <w:tcPr>
            <w:tcW w:w="2338" w:type="dxa"/>
          </w:tcPr>
          <w:p w14:paraId="337301E6" w14:textId="683C5465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mvd_l1_zero_flag</w:t>
            </w:r>
          </w:p>
        </w:tc>
        <w:tc>
          <w:tcPr>
            <w:tcW w:w="2338" w:type="dxa"/>
          </w:tcPr>
          <w:p w14:paraId="5E1CB1D7" w14:textId="2798FF65" w:rsidR="00A133A5" w:rsidRDefault="00A133A5" w:rsidP="004234F0">
            <w:pPr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sym_mvd_flag</w:t>
            </w:r>
            <w:proofErr w:type="spellEnd"/>
          </w:p>
        </w:tc>
        <w:tc>
          <w:tcPr>
            <w:tcW w:w="2338" w:type="dxa"/>
          </w:tcPr>
          <w:p w14:paraId="279D4EFB" w14:textId="45439274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behavior</w:t>
            </w:r>
          </w:p>
        </w:tc>
      </w:tr>
      <w:tr w:rsidR="00A133A5" w14:paraId="3E019A35" w14:textId="58EBCAA0" w:rsidTr="00A133A5">
        <w:tc>
          <w:tcPr>
            <w:tcW w:w="2336" w:type="dxa"/>
          </w:tcPr>
          <w:p w14:paraId="4E1C1225" w14:textId="0AEE9F2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Case 1</w:t>
            </w:r>
          </w:p>
        </w:tc>
        <w:tc>
          <w:tcPr>
            <w:tcW w:w="2338" w:type="dxa"/>
          </w:tcPr>
          <w:p w14:paraId="25F0F4E7" w14:textId="1666DFDA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27F00521" w14:textId="03A65FBA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68C934FD" w14:textId="5B6B614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No SMVD</w:t>
            </w:r>
          </w:p>
        </w:tc>
      </w:tr>
      <w:tr w:rsidR="00A133A5" w14:paraId="624131DC" w14:textId="0A02B816" w:rsidTr="00A133A5">
        <w:tc>
          <w:tcPr>
            <w:tcW w:w="2336" w:type="dxa"/>
          </w:tcPr>
          <w:p w14:paraId="5E85A736" w14:textId="4F299103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2</w:t>
            </w:r>
          </w:p>
        </w:tc>
        <w:tc>
          <w:tcPr>
            <w:tcW w:w="2338" w:type="dxa"/>
          </w:tcPr>
          <w:p w14:paraId="486CB927" w14:textId="6786E28E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0E07F4A6" w14:textId="3CAE3DA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255CE63B" w14:textId="2DBA77D7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</w:t>
            </w:r>
            <w:r>
              <w:rPr>
                <w:szCs w:val="22"/>
                <w:lang w:val="en-CA" w:eastAsia="ko-KR"/>
              </w:rPr>
              <w:t>o SMVD</w:t>
            </w:r>
          </w:p>
        </w:tc>
      </w:tr>
      <w:tr w:rsidR="00A133A5" w14:paraId="756EA0C8" w14:textId="77777777" w:rsidTr="00A133A5">
        <w:tc>
          <w:tcPr>
            <w:tcW w:w="2336" w:type="dxa"/>
          </w:tcPr>
          <w:p w14:paraId="5ECD4868" w14:textId="2A4DE66E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3</w:t>
            </w:r>
          </w:p>
        </w:tc>
        <w:tc>
          <w:tcPr>
            <w:tcW w:w="2338" w:type="dxa"/>
          </w:tcPr>
          <w:p w14:paraId="045F9454" w14:textId="098DDABD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61CA061F" w14:textId="2ECFEE12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E59C887" w14:textId="30497479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MVD</w:t>
            </w:r>
          </w:p>
        </w:tc>
      </w:tr>
      <w:tr w:rsidR="00A133A5" w14:paraId="65473FD6" w14:textId="77777777" w:rsidTr="00A133A5">
        <w:tc>
          <w:tcPr>
            <w:tcW w:w="2336" w:type="dxa"/>
          </w:tcPr>
          <w:p w14:paraId="0F171E6D" w14:textId="4CED333B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4</w:t>
            </w:r>
          </w:p>
        </w:tc>
        <w:tc>
          <w:tcPr>
            <w:tcW w:w="2338" w:type="dxa"/>
          </w:tcPr>
          <w:p w14:paraId="04F70123" w14:textId="201DF895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2F33E69" w14:textId="38D62886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8ADF972" w14:textId="4F84D7EF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No SMVD</w:t>
            </w:r>
          </w:p>
        </w:tc>
      </w:tr>
    </w:tbl>
    <w:p w14:paraId="6C5F0B19" w14:textId="6B9DB02D" w:rsidR="00E61DAC" w:rsidRDefault="00E61DAC" w:rsidP="004234F0">
      <w:pPr>
        <w:rPr>
          <w:szCs w:val="22"/>
          <w:lang w:val="en-CA"/>
        </w:rPr>
      </w:pPr>
    </w:p>
    <w:p w14:paraId="7AABD7EF" w14:textId="20B77A5F" w:rsidR="008D3323" w:rsidRPr="005B217D" w:rsidRDefault="008D3323" w:rsidP="008D33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87E43C" w14:textId="01855731" w:rsidR="008D3323" w:rsidRDefault="008D3323" w:rsidP="008D3323">
      <w:pPr>
        <w:pStyle w:val="2"/>
        <w:rPr>
          <w:lang w:val="en-CA"/>
        </w:rPr>
      </w:pPr>
      <w:r>
        <w:rPr>
          <w:lang w:val="en-CA"/>
        </w:rPr>
        <w:t xml:space="preserve">Proposed method </w:t>
      </w:r>
      <w:proofErr w:type="gramStart"/>
      <w:r>
        <w:rPr>
          <w:lang w:val="en-CA"/>
        </w:rPr>
        <w:t>1 :</w:t>
      </w:r>
      <w:proofErr w:type="gramEnd"/>
      <w:r>
        <w:rPr>
          <w:lang w:val="en-CA"/>
        </w:rPr>
        <w:t xml:space="preserve"> change draft spec to align </w:t>
      </w:r>
      <w:r w:rsidR="009D1096">
        <w:rPr>
          <w:rFonts w:hint="eastAsia"/>
          <w:lang w:val="en-CA" w:eastAsia="ko-KR"/>
        </w:rPr>
        <w:t>with</w:t>
      </w:r>
      <w:r w:rsidR="009D1096">
        <w:rPr>
          <w:lang w:val="en-CA"/>
        </w:rPr>
        <w:t xml:space="preserve"> </w:t>
      </w:r>
      <w:r>
        <w:rPr>
          <w:lang w:val="en-CA"/>
        </w:rPr>
        <w:t>SW</w:t>
      </w:r>
    </w:p>
    <w:p w14:paraId="6B9C1483" w14:textId="5E9801D8" w:rsidR="00BF18D0" w:rsidRDefault="008D3323" w:rsidP="008D3323">
      <w:pPr>
        <w:rPr>
          <w:lang w:val="en-CA" w:eastAsia="ko-KR"/>
        </w:rPr>
      </w:pPr>
      <w:r>
        <w:rPr>
          <w:lang w:val="en-CA" w:eastAsia="ko-KR"/>
        </w:rPr>
        <w:t xml:space="preserve">First suggestion is </w:t>
      </w:r>
      <w:r w:rsidR="009E5048">
        <w:rPr>
          <w:rFonts w:hint="eastAsia"/>
          <w:lang w:val="en-CA" w:eastAsia="ko-KR"/>
        </w:rPr>
        <w:t xml:space="preserve">to change </w:t>
      </w:r>
      <w:r>
        <w:rPr>
          <w:lang w:val="en-CA" w:eastAsia="ko-KR"/>
        </w:rPr>
        <w:t>draft spec</w:t>
      </w:r>
      <w:r w:rsidR="003C4DD0">
        <w:rPr>
          <w:lang w:val="en-CA" w:eastAsia="ko-KR"/>
        </w:rPr>
        <w:t xml:space="preserve"> in order to be aligned with SW</w:t>
      </w:r>
      <w:r>
        <w:rPr>
          <w:lang w:val="en-CA" w:eastAsia="ko-KR"/>
        </w:rPr>
        <w:t xml:space="preserve">. </w:t>
      </w:r>
      <w:r w:rsidR="009E5048">
        <w:rPr>
          <w:rFonts w:hint="eastAsia"/>
          <w:lang w:val="en-CA" w:eastAsia="ko-KR"/>
        </w:rPr>
        <w:t>In this case</w:t>
      </w:r>
      <w:r w:rsidR="003C4DD0">
        <w:rPr>
          <w:lang w:val="en-CA" w:eastAsia="ko-KR"/>
        </w:rPr>
        <w:t>,</w:t>
      </w:r>
      <w:r>
        <w:rPr>
          <w:lang w:val="en-CA" w:eastAsia="ko-KR"/>
        </w:rPr>
        <w:t xml:space="preserve"> SMVD is allowed </w:t>
      </w:r>
      <w:r w:rsidR="00704100">
        <w:rPr>
          <w:rFonts w:hint="eastAsia"/>
          <w:lang w:val="en-CA" w:eastAsia="ko-KR"/>
        </w:rPr>
        <w:t>regardless of mvd_l1_zero_flag</w:t>
      </w:r>
      <w:r>
        <w:rPr>
          <w:lang w:val="en-CA" w:eastAsia="ko-KR"/>
        </w:rPr>
        <w:t xml:space="preserve">. This means coding unit level syntax </w:t>
      </w:r>
      <w:proofErr w:type="spellStart"/>
      <w:r>
        <w:rPr>
          <w:lang w:val="en-CA" w:eastAsia="ko-KR"/>
        </w:rPr>
        <w:t>sym_mvd_flag</w:t>
      </w:r>
      <w:proofErr w:type="spellEnd"/>
      <w:r>
        <w:rPr>
          <w:lang w:val="en-CA" w:eastAsia="ko-KR"/>
        </w:rPr>
        <w:t xml:space="preserve"> has high priority than slice level constraint.</w:t>
      </w:r>
      <w:r w:rsidR="00BF18D0">
        <w:rPr>
          <w:rFonts w:hint="eastAsia"/>
          <w:lang w:val="en-CA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60EFC" w:rsidRPr="00DE0F0E" w14:paraId="05B1093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7E6901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333CFA0" w14:textId="77777777" w:rsidR="00E60EFC" w:rsidRPr="00DE0F0E" w:rsidRDefault="00E60EFC" w:rsidP="00DB312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60EFC" w:rsidRPr="00DE0F0E" w14:paraId="7499BC9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3BB3F8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180C88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01C84F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8E47C5E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083ECB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624003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25CDD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255F1A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8A9D77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E280295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5FF8037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A3AD8F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BB543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B9A51A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F8103B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EA36F0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EE62E0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EB9C10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3781AF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AE171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0036527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2DF47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0782E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76B55B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F06FBB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9F497A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563367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C3F1B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71E02E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4F3B5D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2C0F3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750E1D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13A0DD8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492D0D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F61BD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3799A5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D601FC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0BB0AA1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300391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236D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937212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E60EFC" w:rsidRPr="00DE0F0E" w14:paraId="2AF09C5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A9B630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2633C3F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F6A1C2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BAA7A6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6261E6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823590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4C7EFB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5444BF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715AE1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F1B965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063934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C0EEE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C44AA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267189D1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ae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E60EFC" w:rsidRPr="00DE0F0E" w14:paraId="01261A3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99841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5C6DF39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B7EA6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DC91C6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17529201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ae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E60EFC" w:rsidRPr="00DE0F0E" w14:paraId="6B8DA09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BA8057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47E65D1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14:paraId="34E6F9D1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3A11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proofErr w:type="spellStart"/>
            <w:r>
              <w:rPr>
                <w:noProof/>
                <w:lang w:val="en-CA"/>
              </w:rPr>
              <w:t>cbWidth</w:t>
            </w:r>
            <w:proofErr w:type="spellEnd"/>
            <w:r>
              <w:rPr>
                <w:noProof/>
                <w:lang w:val="en-CA"/>
              </w:rPr>
              <w:t>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7D6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6C077887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8425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4247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ae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E60EFC" w14:paraId="21E8A404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D1F8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intra_mip_flag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BE8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5E7257EF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F408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DB28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ae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E60EFC" w14:paraId="0F0FEEB0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3D3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bookmarkStart w:id="0" w:name="_GoBack"/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intra_mip_mpm_flag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3FD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bookmarkEnd w:id="0"/>
      <w:tr w:rsidR="00E60EFC" w14:paraId="36A4B0B5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9E3E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intra_mip_mpm_idx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953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ae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E60EFC" w14:paraId="6C181604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D31D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4B1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57386EDD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EBC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intra_mip_mpm_remainder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C91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proofErr w:type="spellStart"/>
            <w:r>
              <w:t>ae</w:t>
            </w:r>
            <w:proofErr w:type="spellEnd"/>
            <w:r>
              <w:t>(v)</w:t>
            </w:r>
          </w:p>
        </w:tc>
      </w:tr>
      <w:tr w:rsidR="00E60EFC" w14:paraId="67F7F1DF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09A0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3D7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:rsidRPr="00DE0F0E" w14:paraId="5D5ED34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06DCA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4B573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179F65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9DCC20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0D7CC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06FF16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ECBCC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B12EF3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D22738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18D409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F35C2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7BC7A47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DB78A9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354D913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8E3573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4FE6F9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00C74A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78CC3D2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4950C0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44FB53D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ED4B36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E5266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A2D16E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D8EEF4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0F41AB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B1A83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2F6F59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F7DEC4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1CDDC5B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23C291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738823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E8421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6BBE1BE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902700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0D90168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148272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74150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B441A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BAB8A3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812911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6B558A6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DD547A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E1BF3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572528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87A217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29E0FA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3A8A97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16FC44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63511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D29A37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4EA051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7C8867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DA89E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536B99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0D3165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0D0C8AD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F80B43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F7A8FC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EA886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5C0E688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78E43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CAD9B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F23506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FCD5F0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4C39B2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3F368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8D04C5E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4A0EA0E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FF21B3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1AA70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8608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877057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60A454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33106EC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E76632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91A588A" w14:textId="77777777" w:rsidR="00E60EFC" w:rsidRPr="00DE0F0E" w:rsidDel="0075282A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72C36E9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8D69E2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C5E5E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911542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ED5BD5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C7E48B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23B8425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EC147C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8CEE77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918C5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6D6F94E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EBB8A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916741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B65B0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CAF5A5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E2AD83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0A2805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ACEDE3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D304A6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F98056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229BA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BB9BD1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2942B4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61334F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79E4336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40B684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94CA28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02D75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7C46D7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4ACB04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5FF2917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A882BB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5A8F84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E4A7C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0C0444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501FAE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803273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74CBEF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ACF009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256CEE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5DBDB2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64739B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7ED4F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6B8699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18006A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78B513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DB83E9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BB7132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65B40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5DC0FA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0471795" w14:textId="77777777" w:rsidR="00E60EFC" w:rsidRPr="00DE0F0E" w:rsidDel="00BD1218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2605CF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072139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5261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17DC16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D2E6FE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365788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CD4DC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F0833D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9873D2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4417A9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7DB2D6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8B9A22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48EDDA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D1E6A8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E6AD14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2EB04A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2948DC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2E9EAE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2E47CC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5440EA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80EF15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204C96D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E7FE23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F2CDE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3D1B0F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6731BBC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15CE3E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E95E2F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E9AA47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9FEBB0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C59082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CE5AA0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DA57E4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0EADB2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070C81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B89FF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DE97C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74786A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1B815CF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E2973A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34F0CF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0536C5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 xml:space="preserve">if( </w:t>
            </w:r>
            <w:r w:rsidRPr="00C230B4">
              <w:rPr>
                <w:noProof/>
              </w:rPr>
              <w:t>NumRefIdxActive</w:t>
            </w:r>
            <w:r w:rsidRPr="00C230B4">
              <w:rPr>
                <w:bCs/>
                <w:noProof/>
              </w:rPr>
              <w:t>[ 1 ] &gt; 1</w:t>
            </w:r>
            <w:r w:rsidRPr="00C230B4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7912DA56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4D23B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AB1B6D9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b/>
                <w:noProof/>
                <w:lang w:val="en-CA" w:eastAsia="ko-KR"/>
              </w:rPr>
              <w:t>ref_idx_l1</w:t>
            </w:r>
            <w:r w:rsidRPr="00C230B4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08F7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58D674B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5F3E7A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 xml:space="preserve">if( </w:t>
            </w:r>
            <w:r w:rsidRPr="00E60EFC">
              <w:rPr>
                <w:noProof/>
                <w:highlight w:val="yellow"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7EECADD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D1EDAF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4949E8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296"/>
                <w:tab w:val="left" w:pos="119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</w:t>
            </w:r>
            <w:r w:rsidRPr="00E60EFC">
              <w:rPr>
                <w:noProof/>
                <w:highlight w:val="yellow"/>
                <w:lang w:val="en-CA"/>
              </w:rPr>
              <w:t>−</w:t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34A51B8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A327BB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3C43C41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296"/>
                <w:tab w:val="left" w:pos="119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</w:t>
            </w:r>
            <w:r w:rsidRPr="00E60EFC">
              <w:rPr>
                <w:noProof/>
                <w:highlight w:val="yellow"/>
                <w:lang w:val="en-CA"/>
              </w:rPr>
              <w:t>−</w:t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7A487EB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7303A7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DC1D74E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06D966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1A787B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40F9BF" w14:textId="77777777" w:rsidR="00E60EFC" w:rsidRP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E60EFC">
              <w:rPr>
                <w:noProof/>
                <w:highlight w:val="yellow"/>
                <w:lang w:val="en-CA" w:eastAsia="ko-KR"/>
              </w:rPr>
              <w:t xml:space="preserve">          if( mvd_l1_zero_flag &amp;&amp; inter_pred_idc[ x0][ y0 ] == PRED_BI ) {</w:t>
            </w:r>
          </w:p>
        </w:tc>
        <w:tc>
          <w:tcPr>
            <w:tcW w:w="1152" w:type="dxa"/>
          </w:tcPr>
          <w:p w14:paraId="17B9E58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1578B4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30F6F19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  <w:tab w:val="left" w:pos="154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225DB37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09A431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85C78E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  <w:tab w:val="left" w:pos="154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54559F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A32B9E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90C665B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BBF6FD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F878A4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71316EE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26388E5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C6B92E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DD01AB6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39D8107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0D3E95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5EF8BF2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1D8AF8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99118F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CAAEFF7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y0 ][ 2 ][ 0 ]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C4B643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C85DE0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774925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y0 ][ 2 ][ 1 ]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13DD7A0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7B2109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6A3A8A2" w14:textId="77777777" w:rsidR="00E60EFC" w:rsidRP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E60EFC">
              <w:rPr>
                <w:noProof/>
                <w:highlight w:val="yellow"/>
                <w:lang w:val="en-CA" w:eastAsia="ko-KR"/>
              </w:rPr>
              <w:t xml:space="preserve">          } else </w:t>
            </w:r>
          </w:p>
        </w:tc>
        <w:tc>
          <w:tcPr>
            <w:tcW w:w="1152" w:type="dxa"/>
          </w:tcPr>
          <w:p w14:paraId="4F890C84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9116B7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533A5F5" w14:textId="77777777" w:rsidR="00E60EFC" w:rsidRPr="00C230B4" w:rsidRDefault="00E60EFC" w:rsidP="00DB312E">
            <w:pPr>
              <w:pStyle w:val="tablesyntax"/>
              <w:spacing w:before="20" w:after="40"/>
              <w:ind w:firstLineChars="650" w:firstLine="130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mvd_coding( x0, y0, 1, 0 )</w:t>
            </w:r>
          </w:p>
        </w:tc>
        <w:tc>
          <w:tcPr>
            <w:tcW w:w="1152" w:type="dxa"/>
          </w:tcPr>
          <w:p w14:paraId="097282D2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63927E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C54580B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4AC29774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D7E946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9BD0FA0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64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50D623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A1729D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C100FE2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F3E0A1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CBD8D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AE04FD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64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002217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DF835D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34A3919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b/>
                <w:noProof/>
                <w:lang w:val="en-CA" w:eastAsia="ko-KR"/>
              </w:rPr>
              <w:t>mvp_l1_flag</w:t>
            </w:r>
            <w:r w:rsidRPr="00C230B4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17D4621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42641D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36F28B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 xml:space="preserve">         }</w:t>
            </w:r>
          </w:p>
        </w:tc>
        <w:tc>
          <w:tcPr>
            <w:tcW w:w="1152" w:type="dxa"/>
          </w:tcPr>
          <w:p w14:paraId="75038C32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E85FD2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AB9A41C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ED9A46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E9932C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54CCDDA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ja-JP"/>
              </w:rPr>
              <w:t>MvdL</w:t>
            </w:r>
            <w:r w:rsidRPr="00C230B4">
              <w:rPr>
                <w:noProof/>
                <w:lang w:val="en-CA" w:eastAsia="ko-KR"/>
              </w:rPr>
              <w:t>1[ x0 ][ y0 ][ 0 ]</w:t>
            </w:r>
            <w:r w:rsidRPr="00C230B4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E820F7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BB417C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63F0778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ja-JP"/>
              </w:rPr>
              <w:t>MvdL</w:t>
            </w:r>
            <w:r w:rsidRPr="00C230B4">
              <w:rPr>
                <w:noProof/>
                <w:lang w:val="en-CA" w:eastAsia="ko-KR"/>
              </w:rPr>
              <w:t>1[ x0 ][ y0 ][ 1 ]</w:t>
            </w:r>
            <w:r w:rsidRPr="00C230B4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B0E392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C04DCF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7007852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814AB85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4A63C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19DCCC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3DC6522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8E2E60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CE3B42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683C9D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45729E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39F080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1704204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C70C11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EF00C5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15412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4A29F69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CAC86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AAA28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B99BAE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6E63874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910911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4C64C3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3A3EA3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25CFF9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7136DF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67170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BEB25B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21CAE8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F6F9B2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7A077B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ED187D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61044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41ED11D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E5DD6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5457A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9B3B61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31F546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04F67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766F33B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13EF10D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3F5254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6EA3909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33E8C2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75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62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594471C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99B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CB9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337805F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C2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E0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729A647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9E1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DF0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9629B1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C03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B2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3B3B835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F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D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9E11409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39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336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223496F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A9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D3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328D49B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3D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C8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EEB5704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A70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A25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67AA96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0BA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97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A251EB6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3F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504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1BE5E7C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82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A6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C1EE61A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64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7A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5108C695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FC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96ED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207BD80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1CB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97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5F996BD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97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5DB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0F1E592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4E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BD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751364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0E5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89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A53837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75CD0E" w14:textId="77777777" w:rsidR="00E60EFC" w:rsidRPr="00DE0F0E" w:rsidDel="009C03F6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D4850E0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F3111F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0E6F06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56A2660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C94519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88B923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6D742AA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45F6CB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0B8F8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338E47A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19A896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BDAA3C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 xml:space="preserve">if( (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DC9CBC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DC2F05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94EEA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lfnst_idx</w:t>
            </w:r>
            <w:proofErr w:type="spellEnd"/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2C957C0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E60EFC" w:rsidRPr="00DE0F0E" w14:paraId="60824CE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A8AA8A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75A68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474C26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CE0FD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41981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0CDE54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E522F7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F50BA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7FCD9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5E2CC0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8BA41ED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EF29CB4" w14:textId="77777777" w:rsidR="009E5048" w:rsidRDefault="009E5048" w:rsidP="008D3323">
      <w:pPr>
        <w:rPr>
          <w:lang w:val="en-CA" w:eastAsia="ko-KR"/>
        </w:rPr>
      </w:pPr>
    </w:p>
    <w:p w14:paraId="5FCFD743" w14:textId="77777777" w:rsidR="00BF18D0" w:rsidRPr="00C230B4" w:rsidRDefault="00BF18D0" w:rsidP="00BF18D0">
      <w:pPr>
        <w:rPr>
          <w:noProof/>
          <w:highlight w:val="yellow"/>
          <w:lang w:val="en-CA" w:eastAsia="ja-JP"/>
        </w:rPr>
      </w:pPr>
      <w:r w:rsidRPr="00DE0F0E">
        <w:rPr>
          <w:b/>
          <w:noProof/>
          <w:lang w:val="en-CA" w:eastAsia="ja-JP"/>
        </w:rPr>
        <w:t>mvd_l1_zero_</w:t>
      </w:r>
      <w:r w:rsidRPr="00DE0F0E">
        <w:rPr>
          <w:b/>
          <w:noProof/>
          <w:lang w:val="en-CA"/>
        </w:rPr>
        <w:t>flag</w:t>
      </w:r>
      <w:r w:rsidRPr="00DE0F0E">
        <w:rPr>
          <w:noProof/>
          <w:lang w:val="en-CA"/>
        </w:rPr>
        <w:t xml:space="preserve"> equal to 1 indicates that the mvd_coding( x0, y0, 1 ) syntax</w:t>
      </w:r>
      <w:r w:rsidRPr="00DE0F0E">
        <w:rPr>
          <w:noProof/>
          <w:lang w:val="en-CA" w:eastAsia="ja-JP"/>
        </w:rPr>
        <w:t xml:space="preserve"> structure is not parsed and </w:t>
      </w:r>
      <w:r w:rsidRPr="00C230B4">
        <w:rPr>
          <w:noProof/>
          <w:highlight w:val="yellow"/>
          <w:lang w:val="en-CA" w:eastAsia="ja-JP"/>
        </w:rPr>
        <w:t>MvdL1[ x0 ][ y0 ][ compIdx ] is set equal to as following:</w:t>
      </w:r>
    </w:p>
    <w:p w14:paraId="43821821" w14:textId="77777777" w:rsidR="00BF18D0" w:rsidRPr="00C230B4" w:rsidRDefault="00BF18D0" w:rsidP="00BF18D0">
      <w:pPr>
        <w:pStyle w:val="aa"/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ind w:leftChars="0"/>
        <w:textAlignment w:val="auto"/>
        <w:rPr>
          <w:noProof/>
          <w:highlight w:val="yellow"/>
          <w:lang w:val="en-CA"/>
        </w:rPr>
      </w:pPr>
      <w:r w:rsidRPr="00C230B4">
        <w:rPr>
          <w:noProof/>
          <w:highlight w:val="yellow"/>
          <w:lang w:val="en-CA" w:eastAsia="ja-JP"/>
        </w:rPr>
        <w:t xml:space="preserve">if sym_mvd_flag[x0][y0] is equal to 0 </w:t>
      </w:r>
    </w:p>
    <w:p w14:paraId="70E48E51" w14:textId="77777777" w:rsidR="00BF18D0" w:rsidRPr="00C230B4" w:rsidRDefault="00BF18D0" w:rsidP="00BF18D0">
      <w:pPr>
        <w:pStyle w:val="aa"/>
        <w:ind w:leftChars="0" w:left="720"/>
        <w:rPr>
          <w:noProof/>
          <w:highlight w:val="yellow"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 xml:space="preserve">MvdL1[ x0 ][ y0 ] is set equal to 0 for compIdx = 0..1. </w:t>
      </w:r>
    </w:p>
    <w:p w14:paraId="0B349B96" w14:textId="77777777" w:rsidR="00BF18D0" w:rsidRPr="00C230B4" w:rsidRDefault="00BF18D0" w:rsidP="00BF18D0">
      <w:pPr>
        <w:pStyle w:val="aa"/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ind w:leftChars="0"/>
        <w:textAlignment w:val="auto"/>
        <w:rPr>
          <w:noProof/>
          <w:highlight w:val="yellow"/>
          <w:lang w:val="en-CA"/>
        </w:rPr>
      </w:pPr>
      <w:r w:rsidRPr="00C230B4">
        <w:rPr>
          <w:noProof/>
          <w:highlight w:val="yellow"/>
          <w:lang w:val="en-CA"/>
        </w:rPr>
        <w:t xml:space="preserve">otherwise </w:t>
      </w:r>
    </w:p>
    <w:p w14:paraId="7C417B2B" w14:textId="77777777" w:rsidR="00BF18D0" w:rsidRPr="00C230B4" w:rsidRDefault="00BF18D0" w:rsidP="00BF18D0">
      <w:pPr>
        <w:pStyle w:val="aa"/>
        <w:ind w:leftChars="0" w:left="720"/>
        <w:rPr>
          <w:noProof/>
          <w:highlight w:val="yellow"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>MvdL1[ x0 ][ y0 ][ 0 ] = (</w:t>
      </w:r>
      <m:oMath>
        <m:r>
          <m:rPr>
            <m:sty m:val="p"/>
          </m:rPr>
          <w:rPr>
            <w:rFonts w:ascii="Cambria Math" w:hAnsi="Cambria Math"/>
            <w:noProof/>
            <w:highlight w:val="yellow"/>
            <w:lang w:val="en-CA" w:eastAsia="ja-JP"/>
          </w:rPr>
          <m:t xml:space="preserve"> -</m:t>
        </m:r>
      </m:oMath>
      <w:r w:rsidRPr="00C230B4">
        <w:rPr>
          <w:noProof/>
          <w:highlight w:val="yellow"/>
          <w:lang w:val="en-CA" w:eastAsia="ja-JP"/>
        </w:rPr>
        <w:t>MvdL0[ x0 ][ y0 ][ 0 ])</w:t>
      </w:r>
    </w:p>
    <w:p w14:paraId="771F0ADE" w14:textId="77777777" w:rsidR="00BF18D0" w:rsidRDefault="00BF18D0" w:rsidP="00BF18D0">
      <w:pPr>
        <w:pStyle w:val="aa"/>
        <w:ind w:leftChars="0" w:left="720"/>
        <w:rPr>
          <w:noProof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>MvdL1[ x0 ][ y0 ][ 1 ] = (</w:t>
      </w:r>
      <m:oMath>
        <m:r>
          <m:rPr>
            <m:sty m:val="p"/>
          </m:rPr>
          <w:rPr>
            <w:rFonts w:ascii="Cambria Math" w:hAnsi="Cambria Math"/>
            <w:noProof/>
            <w:highlight w:val="yellow"/>
            <w:lang w:val="en-CA" w:eastAsia="ja-JP"/>
          </w:rPr>
          <m:t xml:space="preserve"> -</m:t>
        </m:r>
      </m:oMath>
      <w:r w:rsidRPr="00C230B4">
        <w:rPr>
          <w:noProof/>
          <w:highlight w:val="yellow"/>
          <w:lang w:val="en-CA" w:eastAsia="ja-JP"/>
        </w:rPr>
        <w:t>MvdL0[ x0 ][ y0 ][ 1 ])</w:t>
      </w:r>
    </w:p>
    <w:p w14:paraId="7CF0D65D" w14:textId="77777777" w:rsidR="00BF18D0" w:rsidRPr="00CA3971" w:rsidRDefault="00BF18D0" w:rsidP="00BF18D0">
      <w:pPr>
        <w:pStyle w:val="aa"/>
        <w:ind w:leftChars="160" w:left="352"/>
        <w:rPr>
          <w:noProof/>
          <w:lang w:val="en-CA"/>
        </w:rPr>
      </w:pPr>
      <w:r w:rsidRPr="00CA3971">
        <w:rPr>
          <w:noProof/>
          <w:lang w:val="en-CA" w:eastAsia="ja-JP"/>
        </w:rPr>
        <w:lastRenderedPageBreak/>
        <w:t xml:space="preserve">mvd_l1_zero_flag equal to 0 indicates that the </w:t>
      </w:r>
      <w:r w:rsidRPr="00CA3971">
        <w:rPr>
          <w:noProof/>
          <w:lang w:val="en-CA"/>
        </w:rPr>
        <w:t>mvd_coding( x0, y0, 1 ) syntax</w:t>
      </w:r>
      <w:r w:rsidRPr="00CA3971">
        <w:rPr>
          <w:noProof/>
          <w:lang w:val="en-CA" w:eastAsia="ja-JP"/>
        </w:rPr>
        <w:t xml:space="preserve"> structure is parsed.</w:t>
      </w:r>
    </w:p>
    <w:p w14:paraId="7CBA8CC5" w14:textId="77777777" w:rsidR="008D3323" w:rsidRPr="008D3323" w:rsidRDefault="008D3323" w:rsidP="008D3323">
      <w:pPr>
        <w:rPr>
          <w:lang w:val="en-CA" w:eastAsia="ko-KR"/>
        </w:rPr>
      </w:pPr>
    </w:p>
    <w:p w14:paraId="6F8F8BD4" w14:textId="6F3D17A1" w:rsidR="008D3323" w:rsidRDefault="008D3323" w:rsidP="008D3323">
      <w:pPr>
        <w:pStyle w:val="2"/>
        <w:rPr>
          <w:lang w:val="en-CA"/>
        </w:rPr>
      </w:pPr>
      <w:r>
        <w:rPr>
          <w:lang w:val="en-CA"/>
        </w:rPr>
        <w:t xml:space="preserve">Proposed method </w:t>
      </w:r>
      <w:proofErr w:type="gramStart"/>
      <w:r>
        <w:rPr>
          <w:lang w:val="en-CA"/>
        </w:rPr>
        <w:t>2 :</w:t>
      </w:r>
      <w:proofErr w:type="gramEnd"/>
      <w:r>
        <w:rPr>
          <w:lang w:val="en-CA"/>
        </w:rPr>
        <w:t xml:space="preserve"> change SW to align </w:t>
      </w:r>
      <w:r w:rsidR="009D1096">
        <w:rPr>
          <w:rFonts w:hint="eastAsia"/>
          <w:lang w:val="en-CA" w:eastAsia="ko-KR"/>
        </w:rPr>
        <w:t>with</w:t>
      </w:r>
      <w:r w:rsidR="009D1096">
        <w:rPr>
          <w:lang w:val="en-CA"/>
        </w:rPr>
        <w:t xml:space="preserve"> </w:t>
      </w:r>
      <w:r>
        <w:rPr>
          <w:lang w:val="en-CA"/>
        </w:rPr>
        <w:t>draft spec</w:t>
      </w:r>
    </w:p>
    <w:p w14:paraId="1B5D609B" w14:textId="1211612D" w:rsidR="008D3323" w:rsidRDefault="008D3323" w:rsidP="008D3323">
      <w:pPr>
        <w:rPr>
          <w:lang w:val="en-CA" w:eastAsia="ko-KR"/>
        </w:rPr>
      </w:pPr>
      <w:r>
        <w:rPr>
          <w:lang w:val="en-CA" w:eastAsia="ko-KR"/>
        </w:rPr>
        <w:t xml:space="preserve">In the proposed method 2, </w:t>
      </w:r>
      <w:proofErr w:type="spellStart"/>
      <w:r>
        <w:rPr>
          <w:lang w:val="en-CA" w:eastAsia="ko-KR"/>
        </w:rPr>
        <w:t>mvd</w:t>
      </w:r>
      <w:proofErr w:type="spellEnd"/>
      <w:r>
        <w:rPr>
          <w:lang w:val="en-CA" w:eastAsia="ko-KR"/>
        </w:rPr>
        <w:t xml:space="preserve"> for reference list 1 is set to 0 when mvd_l1_zero_flag is </w:t>
      </w:r>
      <w:r w:rsidR="009E5048">
        <w:rPr>
          <w:rFonts w:hint="eastAsia"/>
          <w:lang w:val="en-CA" w:eastAsia="ko-KR"/>
        </w:rPr>
        <w:t xml:space="preserve">equal to </w:t>
      </w:r>
      <w:r>
        <w:rPr>
          <w:lang w:val="en-CA" w:eastAsia="ko-KR"/>
        </w:rPr>
        <w:t xml:space="preserve">1 even though </w:t>
      </w:r>
      <w:proofErr w:type="spellStart"/>
      <w:r>
        <w:rPr>
          <w:lang w:val="en-CA" w:eastAsia="ko-KR"/>
        </w:rPr>
        <w:t>sym_mvd_flag</w:t>
      </w:r>
      <w:proofErr w:type="spellEnd"/>
      <w:r>
        <w:rPr>
          <w:lang w:val="en-CA" w:eastAsia="ko-KR"/>
        </w:rPr>
        <w:t xml:space="preserve"> is set equal to 1. This means</w:t>
      </w:r>
      <w:r w:rsidR="001C60C7">
        <w:rPr>
          <w:rFonts w:hint="eastAsia"/>
          <w:lang w:val="en-CA" w:eastAsia="ko-KR"/>
        </w:rPr>
        <w:t xml:space="preserve"> that</w:t>
      </w:r>
      <w:r>
        <w:rPr>
          <w:lang w:val="en-CA" w:eastAsia="ko-KR"/>
        </w:rPr>
        <w:t xml:space="preserve"> mvd_l1_zero_flag which is signaled in slice header has high</w:t>
      </w:r>
      <w:r w:rsidR="00775F23">
        <w:rPr>
          <w:rFonts w:hint="eastAsia"/>
          <w:lang w:val="en-CA" w:eastAsia="ko-KR"/>
        </w:rPr>
        <w:t>er</w:t>
      </w:r>
      <w:r>
        <w:rPr>
          <w:lang w:val="en-CA" w:eastAsia="ko-KR"/>
        </w:rPr>
        <w:t xml:space="preserve"> priority than </w:t>
      </w:r>
      <w:proofErr w:type="spellStart"/>
      <w:r>
        <w:rPr>
          <w:lang w:val="en-CA" w:eastAsia="ko-KR"/>
        </w:rPr>
        <w:t>sym_mvd_flag</w:t>
      </w:r>
      <w:proofErr w:type="spellEnd"/>
      <w:r>
        <w:rPr>
          <w:lang w:val="en-CA" w:eastAsia="ko-KR"/>
        </w:rPr>
        <w:t xml:space="preserve"> in coding unit level.</w:t>
      </w:r>
    </w:p>
    <w:p w14:paraId="34A33326" w14:textId="77777777" w:rsidR="00FC03B1" w:rsidRDefault="00FC03B1" w:rsidP="009234A5">
      <w:pPr>
        <w:rPr>
          <w:szCs w:val="22"/>
          <w:lang w:val="en-CA"/>
        </w:rPr>
      </w:pPr>
    </w:p>
    <w:p w14:paraId="7E227FD5" w14:textId="68ED7323" w:rsidR="00C230B4" w:rsidRPr="005B217D" w:rsidRDefault="00C230B4" w:rsidP="00C230B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</w:t>
      </w:r>
    </w:p>
    <w:p w14:paraId="5632105C" w14:textId="50CA6E16" w:rsidR="00C230B4" w:rsidRDefault="0055058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experiment result are achieved for the proposed method 2.</w:t>
      </w:r>
    </w:p>
    <w:p w14:paraId="6D108460" w14:textId="77777777" w:rsidR="0055058C" w:rsidRDefault="0055058C" w:rsidP="009234A5">
      <w:pPr>
        <w:rPr>
          <w:szCs w:val="22"/>
          <w:lang w:val="en-CA" w:eastAsia="ko-KR"/>
        </w:rPr>
      </w:pPr>
    </w:p>
    <w:tbl>
      <w:tblPr>
        <w:tblW w:w="760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55058C" w:rsidRPr="0055058C" w14:paraId="57DA0C1C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D1A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F55E" w14:textId="5E619F75" w:rsidR="0055058C" w:rsidRPr="00EE62D5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55058C" w:rsidRPr="0055058C" w14:paraId="661FF536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7CC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B8BD" w14:textId="6DC41102" w:rsidR="0055058C" w:rsidRPr="0055058C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58C" w:rsidRPr="0055058C" w14:paraId="121716F7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0E8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33A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68C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BBC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7387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A97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5058C" w:rsidRPr="0055058C" w14:paraId="35585ACB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BD2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63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CCE6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6321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BF1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572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58C" w:rsidRPr="0055058C" w14:paraId="3B4B2694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FFA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793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5BD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176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A60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8CC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58C" w:rsidRPr="0055058C" w14:paraId="6150AB9A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D16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743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88B2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F44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F29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E6D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58C" w:rsidRPr="0055058C" w14:paraId="1DBB6B11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1E7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AE2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9A0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331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FCA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B56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58C" w:rsidRPr="0055058C" w14:paraId="088F1B79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308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BF6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C4D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2D5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73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704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58C" w:rsidRPr="0055058C" w14:paraId="030E02CD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AAB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7D2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59F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3A8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B51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485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58C" w:rsidRPr="0055058C" w14:paraId="6CDD996B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2ED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BD9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0FA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91C6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289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92D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5058C" w:rsidRPr="0055058C" w14:paraId="3DFF6061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85E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9A5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161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F8A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804D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898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9AA87A4" w14:textId="77777777" w:rsidR="00C230B4" w:rsidRDefault="00C230B4" w:rsidP="009234A5">
      <w:pPr>
        <w:rPr>
          <w:szCs w:val="22"/>
          <w:lang w:val="en-CA"/>
        </w:rPr>
      </w:pPr>
    </w:p>
    <w:tbl>
      <w:tblPr>
        <w:tblW w:w="760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55058C" w:rsidRPr="0055058C" w14:paraId="22D69E79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B35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C02F" w14:textId="778F895F" w:rsidR="0055058C" w:rsidRPr="00EE62D5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5058C" w:rsidRPr="0055058C" w14:paraId="18723D1C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41C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95AF" w14:textId="6FC0C195" w:rsidR="0055058C" w:rsidRPr="0055058C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5058C" w:rsidRPr="0055058C" w14:paraId="5582B2C0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092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F16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694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35F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EE0C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129C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E62D5" w:rsidRPr="0055058C" w14:paraId="774BA260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65EA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86A5" w14:textId="4F74260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2A1B" w14:textId="35E384E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033" w14:textId="746D774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2574" w14:textId="26854924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46E" w14:textId="6253B109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2D5" w:rsidRPr="0055058C" w14:paraId="6B0AD2D0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24BA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C41E" w14:textId="3FBB80A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96DB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0EE0" w14:textId="1742A2F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6D82" w14:textId="7271B41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EEAA" w14:textId="0F16CD9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2D5" w:rsidRPr="0055058C" w14:paraId="1C774668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5459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ABA1" w14:textId="78D90D3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1C66" w14:textId="39DCD32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57E2" w14:textId="679CF619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6959" w14:textId="0B9A1E1D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328E" w14:textId="3281E9C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62D5" w:rsidRPr="0055058C" w14:paraId="08234A75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CEF0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87C8" w14:textId="3CF1FCFD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DF26" w14:textId="2A83484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5FF6" w14:textId="0977D75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522F" w14:textId="558D8D8E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B728" w14:textId="327C761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6DC6F37F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2493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EC7A" w14:textId="6BCA898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C54" w14:textId="540BA71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7B58" w14:textId="5E16C2B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CE16" w14:textId="2A382B9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0A24" w14:textId="47ECFC2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4DD3ADAC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490D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1938" w14:textId="6993064A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343C" w14:textId="48652AB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928" w14:textId="6C245C2F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BAEF" w14:textId="49F16FA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FC7" w14:textId="4E547DB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4608D5FC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8B28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580C" w14:textId="1A684DA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8804" w14:textId="2E777D3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027A" w14:textId="390AC13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FA49" w14:textId="6CA3B4A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6EA7" w14:textId="5F561154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62D5" w:rsidRPr="0055058C" w14:paraId="5871097A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EBCD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0DB5" w14:textId="03E3B93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CAB8" w14:textId="5245CD9F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D93F" w14:textId="5AEE27A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22F04" w14:textId="7D73F1CE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59EF" w14:textId="6410584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9213CC9" w14:textId="77777777" w:rsidR="0055058C" w:rsidRPr="00FC03B1" w:rsidRDefault="0055058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8C62F" w:rsidR="00342FF4" w:rsidRPr="005B217D" w:rsidRDefault="008D3323" w:rsidP="009234A5">
      <w:pPr>
        <w:rPr>
          <w:szCs w:val="22"/>
          <w:lang w:val="en-CA"/>
        </w:rPr>
      </w:pPr>
      <w:r w:rsidRPr="008D3323">
        <w:rPr>
          <w:b/>
          <w:szCs w:val="22"/>
          <w:lang w:val="en-CA"/>
        </w:rPr>
        <w:t>LG Electronics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3F62E" w14:textId="77777777" w:rsidR="002E4F6F" w:rsidRDefault="002E4F6F">
      <w:r>
        <w:separator/>
      </w:r>
    </w:p>
  </w:endnote>
  <w:endnote w:type="continuationSeparator" w:id="0">
    <w:p w14:paraId="2438A7B1" w14:textId="77777777" w:rsidR="002E4F6F" w:rsidRDefault="002E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E2BFA7" w:rsidR="00DB312E" w:rsidRPr="00C00DDE" w:rsidRDefault="00DB312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6D14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62D5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7CC18" w14:textId="77777777" w:rsidR="002E4F6F" w:rsidRDefault="002E4F6F">
      <w:r>
        <w:separator/>
      </w:r>
    </w:p>
  </w:footnote>
  <w:footnote w:type="continuationSeparator" w:id="0">
    <w:p w14:paraId="57B1D276" w14:textId="77777777" w:rsidR="002E4F6F" w:rsidRDefault="002E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2A2E4E"/>
    <w:multiLevelType w:val="hybridMultilevel"/>
    <w:tmpl w:val="6A0E1D90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799CC026">
      <w:numFmt w:val="bullet"/>
      <w:lvlText w:val="-"/>
      <w:lvlJc w:val="left"/>
      <w:pPr>
        <w:ind w:left="2340" w:hanging="360"/>
      </w:pPr>
      <w:rPr>
        <w:rFonts w:ascii="맑은 고딕" w:eastAsia="맑은 고딕" w:hAnsi="맑은 고딕" w:cs="Times New Roman" w:hint="eastAsia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208A0"/>
    <w:multiLevelType w:val="hybridMultilevel"/>
    <w:tmpl w:val="E6EC895C"/>
    <w:lvl w:ilvl="0" w:tplc="419A408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855"/>
    <w:rsid w:val="00155526"/>
    <w:rsid w:val="00171371"/>
    <w:rsid w:val="001744DA"/>
    <w:rsid w:val="00175A24"/>
    <w:rsid w:val="00187E58"/>
    <w:rsid w:val="00196D14"/>
    <w:rsid w:val="001A297E"/>
    <w:rsid w:val="001A368E"/>
    <w:rsid w:val="001A7329"/>
    <w:rsid w:val="001A792F"/>
    <w:rsid w:val="001B4E28"/>
    <w:rsid w:val="001C3525"/>
    <w:rsid w:val="001C3AFB"/>
    <w:rsid w:val="001C60C7"/>
    <w:rsid w:val="001D1BD2"/>
    <w:rsid w:val="001E0248"/>
    <w:rsid w:val="001E02BE"/>
    <w:rsid w:val="001E3B37"/>
    <w:rsid w:val="001F2594"/>
    <w:rsid w:val="001F6B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F6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D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06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58C"/>
    <w:rsid w:val="00550A66"/>
    <w:rsid w:val="00567EC7"/>
    <w:rsid w:val="00570013"/>
    <w:rsid w:val="005753EC"/>
    <w:rsid w:val="005801A2"/>
    <w:rsid w:val="00590B71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F55"/>
    <w:rsid w:val="006C5D39"/>
    <w:rsid w:val="006D6D9B"/>
    <w:rsid w:val="006E2810"/>
    <w:rsid w:val="006E5417"/>
    <w:rsid w:val="006F0794"/>
    <w:rsid w:val="006F7528"/>
    <w:rsid w:val="007023DE"/>
    <w:rsid w:val="00704100"/>
    <w:rsid w:val="00712F60"/>
    <w:rsid w:val="00720E3B"/>
    <w:rsid w:val="0074393F"/>
    <w:rsid w:val="00745F6B"/>
    <w:rsid w:val="0075175B"/>
    <w:rsid w:val="0075585E"/>
    <w:rsid w:val="00770571"/>
    <w:rsid w:val="00775F23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3323"/>
    <w:rsid w:val="008D7BD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8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096"/>
    <w:rsid w:val="009D7CE6"/>
    <w:rsid w:val="009E5048"/>
    <w:rsid w:val="009F496B"/>
    <w:rsid w:val="00A01439"/>
    <w:rsid w:val="00A02E61"/>
    <w:rsid w:val="00A05CFF"/>
    <w:rsid w:val="00A13048"/>
    <w:rsid w:val="00A133A5"/>
    <w:rsid w:val="00A46843"/>
    <w:rsid w:val="00A56B97"/>
    <w:rsid w:val="00A6093D"/>
    <w:rsid w:val="00A767DC"/>
    <w:rsid w:val="00A76A6D"/>
    <w:rsid w:val="00A83253"/>
    <w:rsid w:val="00AA6E84"/>
    <w:rsid w:val="00AB1A1C"/>
    <w:rsid w:val="00AC11B5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6C"/>
    <w:rsid w:val="00B827C6"/>
    <w:rsid w:val="00B94B06"/>
    <w:rsid w:val="00B94C28"/>
    <w:rsid w:val="00BC10BA"/>
    <w:rsid w:val="00BC5AFD"/>
    <w:rsid w:val="00BF18D0"/>
    <w:rsid w:val="00C00DDE"/>
    <w:rsid w:val="00C04F43"/>
    <w:rsid w:val="00C0609D"/>
    <w:rsid w:val="00C115AB"/>
    <w:rsid w:val="00C230B4"/>
    <w:rsid w:val="00C24FB9"/>
    <w:rsid w:val="00C26CCB"/>
    <w:rsid w:val="00C30249"/>
    <w:rsid w:val="00C3723B"/>
    <w:rsid w:val="00C4131E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8C7"/>
    <w:rsid w:val="00D010C0"/>
    <w:rsid w:val="00D073E2"/>
    <w:rsid w:val="00D228A3"/>
    <w:rsid w:val="00D342F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12E"/>
    <w:rsid w:val="00DD02F4"/>
    <w:rsid w:val="00DD6622"/>
    <w:rsid w:val="00DE1C7C"/>
    <w:rsid w:val="00DE6B43"/>
    <w:rsid w:val="00DF19A0"/>
    <w:rsid w:val="00E11923"/>
    <w:rsid w:val="00E1201A"/>
    <w:rsid w:val="00E262D4"/>
    <w:rsid w:val="00E36250"/>
    <w:rsid w:val="00E47F2D"/>
    <w:rsid w:val="00E54511"/>
    <w:rsid w:val="00E60EDC"/>
    <w:rsid w:val="00E60EFC"/>
    <w:rsid w:val="00E61DAC"/>
    <w:rsid w:val="00E72B80"/>
    <w:rsid w:val="00E75FE3"/>
    <w:rsid w:val="00E86C4C"/>
    <w:rsid w:val="00E907A3"/>
    <w:rsid w:val="00EA5AE0"/>
    <w:rsid w:val="00EB56E1"/>
    <w:rsid w:val="00EB7AB1"/>
    <w:rsid w:val="00EE62D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698"/>
    <w:rsid w:val="00FC03B1"/>
    <w:rsid w:val="00FC2405"/>
    <w:rsid w:val="00FD01C2"/>
    <w:rsid w:val="00FD28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CE7A5A4-4A8D-440D-A1B3-0F72A7FA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153855"/>
    <w:pPr>
      <w:ind w:leftChars="400" w:left="800"/>
    </w:pPr>
  </w:style>
  <w:style w:type="table" w:styleId="ab">
    <w:name w:val="Table Grid"/>
    <w:basedOn w:val="a1"/>
    <w:rsid w:val="00A13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rsid w:val="00FC03B1"/>
    <w:rPr>
      <w:sz w:val="18"/>
      <w:szCs w:val="18"/>
    </w:rPr>
  </w:style>
  <w:style w:type="paragraph" w:styleId="ad">
    <w:name w:val="annotation text"/>
    <w:basedOn w:val="a"/>
    <w:link w:val="Char1"/>
    <w:rsid w:val="00FC03B1"/>
    <w:pPr>
      <w:jc w:val="left"/>
    </w:pPr>
  </w:style>
  <w:style w:type="character" w:customStyle="1" w:styleId="Char1">
    <w:name w:val="메모 텍스트 Char"/>
    <w:basedOn w:val="a0"/>
    <w:link w:val="ad"/>
    <w:rsid w:val="00FC03B1"/>
    <w:rPr>
      <w:sz w:val="22"/>
    </w:rPr>
  </w:style>
  <w:style w:type="paragraph" w:styleId="ae">
    <w:name w:val="annotation subject"/>
    <w:basedOn w:val="ad"/>
    <w:next w:val="ad"/>
    <w:link w:val="Char2"/>
    <w:rsid w:val="00FC03B1"/>
    <w:rPr>
      <w:b/>
      <w:bCs/>
    </w:rPr>
  </w:style>
  <w:style w:type="character" w:customStyle="1" w:styleId="Char2">
    <w:name w:val="메모 주제 Char"/>
    <w:basedOn w:val="Char1"/>
    <w:link w:val="ae"/>
    <w:rsid w:val="00FC03B1"/>
    <w:rPr>
      <w:b/>
      <w:bCs/>
      <w:sz w:val="22"/>
    </w:rPr>
  </w:style>
  <w:style w:type="paragraph" w:customStyle="1" w:styleId="tableheading">
    <w:name w:val="table heading"/>
    <w:basedOn w:val="a"/>
    <w:rsid w:val="00BF18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BF18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F18D0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BF18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customStyle="1" w:styleId="Char0">
    <w:name w:val="목록 단락 Char"/>
    <w:basedOn w:val="a0"/>
    <w:link w:val="aa"/>
    <w:uiPriority w:val="34"/>
    <w:rsid w:val="00BF18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1844</Words>
  <Characters>10511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7</cp:revision>
  <cp:lastPrinted>1901-01-01T07:00:00Z</cp:lastPrinted>
  <dcterms:created xsi:type="dcterms:W3CDTF">2019-06-21T00:59:00Z</dcterms:created>
  <dcterms:modified xsi:type="dcterms:W3CDTF">2019-06-26T00:18:00Z</dcterms:modified>
</cp:coreProperties>
</file>