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B5F9B" w14:paraId="7E96CA4B" w14:textId="77777777" w:rsidTr="000962AC">
        <w:tc>
          <w:tcPr>
            <w:tcW w:w="6300" w:type="dxa"/>
          </w:tcPr>
          <w:p w14:paraId="18E03134" w14:textId="57BF9C51" w:rsidR="006C5D39" w:rsidRPr="000B5F9B" w:rsidRDefault="00EF37F6" w:rsidP="00C97D78">
            <w:pPr>
              <w:tabs>
                <w:tab w:val="left" w:pos="7200"/>
              </w:tabs>
              <w:spacing w:before="0"/>
              <w:rPr>
                <w:b/>
                <w:szCs w:val="22"/>
                <w:lang w:val="en-CA"/>
              </w:rPr>
            </w:pPr>
            <w:r w:rsidRPr="000B5F9B">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B5F9B">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B5F9B">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B5F9B">
              <w:rPr>
                <w:b/>
                <w:szCs w:val="22"/>
                <w:lang w:val="en-CA"/>
              </w:rPr>
              <w:t xml:space="preserve">Joint </w:t>
            </w:r>
            <w:r w:rsidR="006C5D39" w:rsidRPr="000B5F9B">
              <w:rPr>
                <w:b/>
                <w:szCs w:val="22"/>
                <w:lang w:val="en-CA"/>
              </w:rPr>
              <w:t xml:space="preserve">Video </w:t>
            </w:r>
            <w:r w:rsidR="00F712E9" w:rsidRPr="000B5F9B">
              <w:rPr>
                <w:b/>
                <w:szCs w:val="22"/>
                <w:lang w:val="en-CA"/>
              </w:rPr>
              <w:t>Experts</w:t>
            </w:r>
            <w:r w:rsidR="009D7CE6" w:rsidRPr="000B5F9B">
              <w:rPr>
                <w:b/>
                <w:szCs w:val="22"/>
                <w:lang w:val="en-CA"/>
              </w:rPr>
              <w:t xml:space="preserve"> Team</w:t>
            </w:r>
            <w:r w:rsidR="006C5D39" w:rsidRPr="000B5F9B">
              <w:rPr>
                <w:b/>
                <w:szCs w:val="22"/>
                <w:lang w:val="en-CA"/>
              </w:rPr>
              <w:t xml:space="preserve"> (</w:t>
            </w:r>
            <w:r w:rsidR="009D7CE6" w:rsidRPr="000B5F9B">
              <w:rPr>
                <w:b/>
                <w:szCs w:val="22"/>
                <w:lang w:val="en-CA"/>
              </w:rPr>
              <w:t>JVET</w:t>
            </w:r>
            <w:r w:rsidR="006C5D39" w:rsidRPr="000B5F9B">
              <w:rPr>
                <w:b/>
                <w:szCs w:val="22"/>
                <w:lang w:val="en-CA"/>
              </w:rPr>
              <w:t>)</w:t>
            </w:r>
          </w:p>
          <w:p w14:paraId="6BCC5973" w14:textId="77777777" w:rsidR="00E61DAC" w:rsidRPr="000B5F9B" w:rsidRDefault="00E54511" w:rsidP="00C97D78">
            <w:pPr>
              <w:tabs>
                <w:tab w:val="left" w:pos="7200"/>
              </w:tabs>
              <w:spacing w:before="0"/>
              <w:rPr>
                <w:b/>
                <w:szCs w:val="22"/>
                <w:lang w:val="en-CA"/>
              </w:rPr>
            </w:pPr>
            <w:r w:rsidRPr="000B5F9B">
              <w:rPr>
                <w:b/>
                <w:szCs w:val="22"/>
                <w:lang w:val="en-CA"/>
              </w:rPr>
              <w:t xml:space="preserve">of </w:t>
            </w:r>
            <w:r w:rsidR="007F1F8B" w:rsidRPr="000B5F9B">
              <w:rPr>
                <w:b/>
                <w:szCs w:val="22"/>
                <w:lang w:val="en-CA"/>
              </w:rPr>
              <w:t>ITU-T SG</w:t>
            </w:r>
            <w:r w:rsidR="005E1AC6" w:rsidRPr="000B5F9B">
              <w:rPr>
                <w:b/>
                <w:szCs w:val="22"/>
                <w:lang w:val="en-CA"/>
              </w:rPr>
              <w:t> </w:t>
            </w:r>
            <w:r w:rsidR="007F1F8B" w:rsidRPr="000B5F9B">
              <w:rPr>
                <w:b/>
                <w:szCs w:val="22"/>
                <w:lang w:val="en-CA"/>
              </w:rPr>
              <w:t>16 WP</w:t>
            </w:r>
            <w:r w:rsidR="005E1AC6" w:rsidRPr="000B5F9B">
              <w:rPr>
                <w:b/>
                <w:szCs w:val="22"/>
                <w:lang w:val="en-CA"/>
              </w:rPr>
              <w:t> </w:t>
            </w:r>
            <w:r w:rsidR="007F1F8B" w:rsidRPr="000B5F9B">
              <w:rPr>
                <w:b/>
                <w:szCs w:val="22"/>
                <w:lang w:val="en-CA"/>
              </w:rPr>
              <w:t>3 and ISO/IEC JTC</w:t>
            </w:r>
            <w:r w:rsidR="005E1AC6" w:rsidRPr="000B5F9B">
              <w:rPr>
                <w:b/>
                <w:szCs w:val="22"/>
                <w:lang w:val="en-CA"/>
              </w:rPr>
              <w:t> </w:t>
            </w:r>
            <w:r w:rsidR="007F1F8B" w:rsidRPr="000B5F9B">
              <w:rPr>
                <w:b/>
                <w:szCs w:val="22"/>
                <w:lang w:val="en-CA"/>
              </w:rPr>
              <w:t>1/SC</w:t>
            </w:r>
            <w:r w:rsidR="005E1AC6" w:rsidRPr="000B5F9B">
              <w:rPr>
                <w:b/>
                <w:szCs w:val="22"/>
                <w:lang w:val="en-CA"/>
              </w:rPr>
              <w:t> </w:t>
            </w:r>
            <w:r w:rsidR="007F1F8B" w:rsidRPr="000B5F9B">
              <w:rPr>
                <w:b/>
                <w:szCs w:val="22"/>
                <w:lang w:val="en-CA"/>
              </w:rPr>
              <w:t>29/WG</w:t>
            </w:r>
            <w:r w:rsidR="005E1AC6" w:rsidRPr="000B5F9B">
              <w:rPr>
                <w:b/>
                <w:szCs w:val="22"/>
                <w:lang w:val="en-CA"/>
              </w:rPr>
              <w:t> </w:t>
            </w:r>
            <w:r w:rsidR="007F1F8B" w:rsidRPr="000B5F9B">
              <w:rPr>
                <w:b/>
                <w:szCs w:val="22"/>
                <w:lang w:val="en-CA"/>
              </w:rPr>
              <w:t>11</w:t>
            </w:r>
          </w:p>
          <w:p w14:paraId="19908E82" w14:textId="33D08FDD" w:rsidR="00E61DAC" w:rsidRPr="000B5F9B" w:rsidRDefault="00F712E9" w:rsidP="00536188">
            <w:pPr>
              <w:tabs>
                <w:tab w:val="left" w:pos="7200"/>
              </w:tabs>
              <w:spacing w:before="0"/>
              <w:rPr>
                <w:b/>
                <w:szCs w:val="22"/>
                <w:lang w:val="en-CA"/>
              </w:rPr>
            </w:pPr>
            <w:r w:rsidRPr="000B5F9B">
              <w:t>1</w:t>
            </w:r>
            <w:r w:rsidR="00536188" w:rsidRPr="000B5F9B">
              <w:t>5</w:t>
            </w:r>
            <w:r w:rsidR="00155526" w:rsidRPr="000B5F9B">
              <w:t>th</w:t>
            </w:r>
            <w:r w:rsidR="00A767DC" w:rsidRPr="000B5F9B">
              <w:t xml:space="preserve"> Meeting: </w:t>
            </w:r>
            <w:r w:rsidR="00536188" w:rsidRPr="000B5F9B">
              <w:rPr>
                <w:lang w:val="en-CA"/>
              </w:rPr>
              <w:t>Gothenburg</w:t>
            </w:r>
            <w:r w:rsidR="00B57A23" w:rsidRPr="000B5F9B">
              <w:rPr>
                <w:lang w:val="en-CA"/>
              </w:rPr>
              <w:t xml:space="preserve">, </w:t>
            </w:r>
            <w:r w:rsidR="00536188" w:rsidRPr="000B5F9B">
              <w:rPr>
                <w:lang w:val="en-CA"/>
              </w:rPr>
              <w:t>SE</w:t>
            </w:r>
            <w:r w:rsidR="00B57A23" w:rsidRPr="000B5F9B">
              <w:rPr>
                <w:lang w:val="en-CA"/>
              </w:rPr>
              <w:t xml:space="preserve">, </w:t>
            </w:r>
            <w:r w:rsidR="00536188" w:rsidRPr="000B5F9B">
              <w:rPr>
                <w:lang w:val="en-CA"/>
              </w:rPr>
              <w:t>3</w:t>
            </w:r>
            <w:r w:rsidR="00B57A23" w:rsidRPr="000B5F9B">
              <w:rPr>
                <w:lang w:val="en-CA"/>
              </w:rPr>
              <w:t>–</w:t>
            </w:r>
            <w:r w:rsidR="00536188" w:rsidRPr="000B5F9B">
              <w:rPr>
                <w:lang w:val="en-CA"/>
              </w:rPr>
              <w:t>12</w:t>
            </w:r>
            <w:r w:rsidR="00B57A23" w:rsidRPr="000B5F9B">
              <w:rPr>
                <w:lang w:val="en-CA"/>
              </w:rPr>
              <w:t xml:space="preserve"> </w:t>
            </w:r>
            <w:r w:rsidR="00536188" w:rsidRPr="000B5F9B">
              <w:rPr>
                <w:lang w:val="en-CA"/>
              </w:rPr>
              <w:t>July</w:t>
            </w:r>
            <w:r w:rsidR="00B57A23" w:rsidRPr="000B5F9B">
              <w:rPr>
                <w:lang w:val="en-CA"/>
              </w:rPr>
              <w:t xml:space="preserve"> 201</w:t>
            </w:r>
            <w:r w:rsidR="00FA60F5" w:rsidRPr="000B5F9B">
              <w:rPr>
                <w:lang w:val="en-CA"/>
              </w:rPr>
              <w:t>9</w:t>
            </w:r>
          </w:p>
        </w:tc>
        <w:tc>
          <w:tcPr>
            <w:tcW w:w="3060" w:type="dxa"/>
          </w:tcPr>
          <w:p w14:paraId="59B7E346" w14:textId="30B2649E" w:rsidR="008A4B4C" w:rsidRPr="000B5F9B" w:rsidRDefault="00E61DAC" w:rsidP="00353EC0">
            <w:pPr>
              <w:tabs>
                <w:tab w:val="left" w:pos="7200"/>
              </w:tabs>
              <w:rPr>
                <w:u w:val="single"/>
                <w:lang w:val="en-CA"/>
              </w:rPr>
            </w:pPr>
            <w:r w:rsidRPr="000B5F9B">
              <w:rPr>
                <w:lang w:val="en-CA"/>
              </w:rPr>
              <w:t>Document</w:t>
            </w:r>
            <w:r w:rsidR="006C5D39" w:rsidRPr="000B5F9B">
              <w:rPr>
                <w:lang w:val="en-CA"/>
              </w:rPr>
              <w:t xml:space="preserve">: </w:t>
            </w:r>
            <w:r w:rsidR="009D7CE6" w:rsidRPr="000B5F9B">
              <w:rPr>
                <w:lang w:val="en-CA"/>
              </w:rPr>
              <w:t>JVET</w:t>
            </w:r>
            <w:r w:rsidRPr="000B5F9B">
              <w:rPr>
                <w:lang w:val="en-CA"/>
              </w:rPr>
              <w:t>-</w:t>
            </w:r>
            <w:r w:rsidR="00536188" w:rsidRPr="000B5F9B">
              <w:rPr>
                <w:lang w:val="en-CA"/>
              </w:rPr>
              <w:t>O</w:t>
            </w:r>
            <w:r w:rsidR="00353EC0" w:rsidRPr="000B5F9B">
              <w:rPr>
                <w:lang w:val="en-CA"/>
              </w:rPr>
              <w:t>0</w:t>
            </w:r>
            <w:r w:rsidR="0008450D">
              <w:rPr>
                <w:lang w:val="en-CA"/>
              </w:rPr>
              <w:t>560</w:t>
            </w:r>
            <w:bookmarkStart w:id="0" w:name="_GoBack"/>
            <w:bookmarkEnd w:id="0"/>
          </w:p>
        </w:tc>
      </w:tr>
    </w:tbl>
    <w:p w14:paraId="79DBA597" w14:textId="77777777" w:rsidR="00E61DAC" w:rsidRPr="000B5F9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B5F9B" w14:paraId="188D2B50" w14:textId="77777777" w:rsidTr="000962AC">
        <w:tc>
          <w:tcPr>
            <w:tcW w:w="1458" w:type="dxa"/>
          </w:tcPr>
          <w:p w14:paraId="7A6C85EB" w14:textId="77777777" w:rsidR="00E61DAC" w:rsidRPr="000B5F9B" w:rsidRDefault="00E61DAC">
            <w:pPr>
              <w:spacing w:before="60" w:after="60"/>
              <w:rPr>
                <w:i/>
                <w:szCs w:val="22"/>
                <w:lang w:val="en-CA"/>
              </w:rPr>
            </w:pPr>
            <w:r w:rsidRPr="000B5F9B">
              <w:rPr>
                <w:i/>
                <w:szCs w:val="22"/>
                <w:lang w:val="en-CA"/>
              </w:rPr>
              <w:t>Title:</w:t>
            </w:r>
          </w:p>
        </w:tc>
        <w:tc>
          <w:tcPr>
            <w:tcW w:w="7902" w:type="dxa"/>
            <w:gridSpan w:val="3"/>
          </w:tcPr>
          <w:p w14:paraId="305A7026" w14:textId="0092DC85" w:rsidR="00E61DAC" w:rsidRPr="000B5F9B" w:rsidRDefault="00B317BD" w:rsidP="00FB6BB0">
            <w:pPr>
              <w:spacing w:before="60" w:after="60"/>
              <w:rPr>
                <w:b/>
                <w:szCs w:val="22"/>
                <w:lang w:val="en-CA"/>
              </w:rPr>
            </w:pPr>
            <w:r w:rsidRPr="000B5F9B">
              <w:rPr>
                <w:b/>
                <w:szCs w:val="22"/>
                <w:lang w:val="en-CA"/>
              </w:rPr>
              <w:t>Merge Mode Syntax</w:t>
            </w:r>
          </w:p>
        </w:tc>
      </w:tr>
      <w:tr w:rsidR="00E61DAC" w:rsidRPr="000B5F9B" w14:paraId="3D8B01B2" w14:textId="77777777" w:rsidTr="000962AC">
        <w:tc>
          <w:tcPr>
            <w:tcW w:w="1458" w:type="dxa"/>
          </w:tcPr>
          <w:p w14:paraId="7AC356CE" w14:textId="77777777" w:rsidR="00E61DAC" w:rsidRPr="000B5F9B" w:rsidRDefault="00E61DAC">
            <w:pPr>
              <w:spacing w:before="60" w:after="60"/>
              <w:rPr>
                <w:i/>
                <w:szCs w:val="22"/>
                <w:lang w:val="en-CA"/>
              </w:rPr>
            </w:pPr>
            <w:r w:rsidRPr="000B5F9B">
              <w:rPr>
                <w:i/>
                <w:szCs w:val="22"/>
                <w:lang w:val="en-CA"/>
              </w:rPr>
              <w:t>Status:</w:t>
            </w:r>
          </w:p>
        </w:tc>
        <w:tc>
          <w:tcPr>
            <w:tcW w:w="7902" w:type="dxa"/>
            <w:gridSpan w:val="3"/>
          </w:tcPr>
          <w:p w14:paraId="32E60643" w14:textId="59A16BCA" w:rsidR="00E61DAC" w:rsidRPr="000B5F9B" w:rsidRDefault="0013458C" w:rsidP="009D7CE6">
            <w:pPr>
              <w:spacing w:before="60" w:after="60"/>
              <w:rPr>
                <w:szCs w:val="22"/>
                <w:lang w:val="en-CA"/>
              </w:rPr>
            </w:pPr>
            <w:r w:rsidRPr="000B5F9B">
              <w:rPr>
                <w:szCs w:val="22"/>
                <w:lang w:val="en-CA"/>
              </w:rPr>
              <w:t>Input d</w:t>
            </w:r>
            <w:r w:rsidR="00E61DAC" w:rsidRPr="000B5F9B">
              <w:rPr>
                <w:szCs w:val="22"/>
                <w:lang w:val="en-CA"/>
              </w:rPr>
              <w:t xml:space="preserve">ocument to </w:t>
            </w:r>
            <w:r w:rsidR="009D7CE6" w:rsidRPr="000B5F9B">
              <w:rPr>
                <w:szCs w:val="22"/>
                <w:lang w:val="en-CA"/>
              </w:rPr>
              <w:t>JVET</w:t>
            </w:r>
          </w:p>
        </w:tc>
      </w:tr>
      <w:tr w:rsidR="00E61DAC" w:rsidRPr="000B5F9B" w14:paraId="7E6D99E3" w14:textId="77777777" w:rsidTr="000962AC">
        <w:tc>
          <w:tcPr>
            <w:tcW w:w="1458" w:type="dxa"/>
          </w:tcPr>
          <w:p w14:paraId="18CCDCD6" w14:textId="77777777" w:rsidR="00E61DAC" w:rsidRPr="000B5F9B" w:rsidRDefault="00E61DAC">
            <w:pPr>
              <w:spacing w:before="60" w:after="60"/>
              <w:rPr>
                <w:i/>
                <w:szCs w:val="22"/>
                <w:lang w:val="en-CA"/>
              </w:rPr>
            </w:pPr>
            <w:r w:rsidRPr="000B5F9B">
              <w:rPr>
                <w:i/>
                <w:szCs w:val="22"/>
                <w:lang w:val="en-CA"/>
              </w:rPr>
              <w:t>Purpose:</w:t>
            </w:r>
          </w:p>
        </w:tc>
        <w:tc>
          <w:tcPr>
            <w:tcW w:w="7902" w:type="dxa"/>
            <w:gridSpan w:val="3"/>
          </w:tcPr>
          <w:p w14:paraId="0640C90D" w14:textId="07F93120" w:rsidR="00E61DAC" w:rsidRPr="000B5F9B" w:rsidRDefault="00FB6BB0" w:rsidP="005E1AC6">
            <w:pPr>
              <w:spacing w:before="60" w:after="60"/>
              <w:rPr>
                <w:szCs w:val="22"/>
                <w:lang w:val="en-CA"/>
              </w:rPr>
            </w:pPr>
            <w:r w:rsidRPr="000B5F9B">
              <w:rPr>
                <w:szCs w:val="22"/>
                <w:lang w:val="en-CA"/>
              </w:rPr>
              <w:t>Proposal</w:t>
            </w:r>
          </w:p>
        </w:tc>
      </w:tr>
      <w:tr w:rsidR="00E61DAC" w:rsidRPr="000B5F9B" w14:paraId="714CD808" w14:textId="77777777" w:rsidTr="000962AC">
        <w:tc>
          <w:tcPr>
            <w:tcW w:w="1458" w:type="dxa"/>
          </w:tcPr>
          <w:p w14:paraId="4DB59313" w14:textId="77777777" w:rsidR="00E61DAC" w:rsidRPr="000B5F9B" w:rsidRDefault="00E61DAC">
            <w:pPr>
              <w:spacing w:before="60" w:after="60"/>
              <w:rPr>
                <w:i/>
                <w:szCs w:val="22"/>
                <w:lang w:val="en-CA"/>
              </w:rPr>
            </w:pPr>
            <w:r w:rsidRPr="000B5F9B">
              <w:rPr>
                <w:i/>
                <w:szCs w:val="22"/>
                <w:lang w:val="en-CA"/>
              </w:rPr>
              <w:t>Author(s) or</w:t>
            </w:r>
            <w:r w:rsidRPr="000B5F9B">
              <w:rPr>
                <w:i/>
                <w:szCs w:val="22"/>
                <w:lang w:val="en-CA"/>
              </w:rPr>
              <w:br/>
              <w:t>Contact(s):</w:t>
            </w:r>
          </w:p>
        </w:tc>
        <w:tc>
          <w:tcPr>
            <w:tcW w:w="3942" w:type="dxa"/>
          </w:tcPr>
          <w:p w14:paraId="49D81240" w14:textId="35011516" w:rsidR="00E61DAC" w:rsidRPr="000B5F9B" w:rsidRDefault="005F73D9">
            <w:pPr>
              <w:spacing w:before="60" w:after="60"/>
              <w:rPr>
                <w:szCs w:val="22"/>
                <w:lang w:val="en-CA"/>
              </w:rPr>
            </w:pPr>
            <w:r w:rsidRPr="000B5F9B">
              <w:rPr>
                <w:szCs w:val="22"/>
                <w:lang w:val="en-CA"/>
              </w:rPr>
              <w:t>Limin Wang</w:t>
            </w:r>
            <w:r w:rsidR="00B317BD" w:rsidRPr="000B5F9B">
              <w:rPr>
                <w:szCs w:val="22"/>
                <w:lang w:val="en-CA"/>
              </w:rPr>
              <w:t xml:space="preserve"> and Krit Panusopone</w:t>
            </w:r>
            <w:r w:rsidRPr="000B5F9B">
              <w:rPr>
                <w:szCs w:val="22"/>
                <w:lang w:val="en-CA"/>
              </w:rPr>
              <w:t xml:space="preserve"> </w:t>
            </w:r>
          </w:p>
        </w:tc>
        <w:tc>
          <w:tcPr>
            <w:tcW w:w="900" w:type="dxa"/>
          </w:tcPr>
          <w:p w14:paraId="0140ECA2" w14:textId="72E556E9" w:rsidR="00E61DAC" w:rsidRPr="000B5F9B" w:rsidRDefault="00E61DAC">
            <w:pPr>
              <w:spacing w:before="60" w:after="60"/>
              <w:rPr>
                <w:szCs w:val="22"/>
                <w:lang w:val="en-CA"/>
              </w:rPr>
            </w:pPr>
            <w:r w:rsidRPr="000B5F9B">
              <w:rPr>
                <w:szCs w:val="22"/>
                <w:lang w:val="en-CA"/>
              </w:rPr>
              <w:t>Tel:</w:t>
            </w:r>
            <w:r w:rsidRPr="000B5F9B">
              <w:rPr>
                <w:szCs w:val="22"/>
                <w:lang w:val="en-CA"/>
              </w:rPr>
              <w:br/>
              <w:t>Email:</w:t>
            </w:r>
          </w:p>
        </w:tc>
        <w:tc>
          <w:tcPr>
            <w:tcW w:w="3060" w:type="dxa"/>
          </w:tcPr>
          <w:p w14:paraId="6A8C6EEE" w14:textId="6EE37B71" w:rsidR="00E61DAC" w:rsidRPr="000B5F9B" w:rsidRDefault="00FB6BB0" w:rsidP="005952A5">
            <w:pPr>
              <w:spacing w:before="60" w:after="60"/>
              <w:rPr>
                <w:szCs w:val="22"/>
                <w:lang w:val="en-CA"/>
              </w:rPr>
            </w:pPr>
            <w:r w:rsidRPr="000B5F9B">
              <w:rPr>
                <w:szCs w:val="22"/>
                <w:lang w:val="en-CA"/>
              </w:rPr>
              <w:t>+</w:t>
            </w:r>
            <w:r w:rsidR="005F73D9" w:rsidRPr="000B5F9B">
              <w:rPr>
                <w:szCs w:val="22"/>
                <w:lang w:val="en-CA"/>
              </w:rPr>
              <w:t>1 858-335-9196</w:t>
            </w:r>
            <w:r w:rsidRPr="000B5F9B">
              <w:rPr>
                <w:szCs w:val="22"/>
                <w:lang w:val="en-CA"/>
              </w:rPr>
              <w:br/>
            </w:r>
            <w:hyperlink r:id="rId10" w:history="1">
              <w:r w:rsidR="00B317BD" w:rsidRPr="000B5F9B">
                <w:rPr>
                  <w:rStyle w:val="Hyperlink"/>
                  <w:szCs w:val="22"/>
                  <w:lang w:val="en-CA"/>
                </w:rPr>
                <w:t>limin.2.wang@nokia.com</w:t>
              </w:r>
            </w:hyperlink>
          </w:p>
          <w:p w14:paraId="32C2ABFD" w14:textId="4845B30A" w:rsidR="006F303F" w:rsidRPr="000B5F9B" w:rsidRDefault="000F1073" w:rsidP="005952A5">
            <w:pPr>
              <w:spacing w:before="60" w:after="60"/>
              <w:rPr>
                <w:szCs w:val="22"/>
                <w:lang w:val="en-CA"/>
              </w:rPr>
            </w:pPr>
            <w:hyperlink r:id="rId11" w:history="1">
              <w:r w:rsidR="006F303F" w:rsidRPr="00F44AA2">
                <w:rPr>
                  <w:rStyle w:val="Hyperlink"/>
                  <w:szCs w:val="22"/>
                  <w:lang w:val="en-CA"/>
                </w:rPr>
                <w:t>krit.panusopone@nokia.com</w:t>
              </w:r>
            </w:hyperlink>
          </w:p>
        </w:tc>
      </w:tr>
      <w:tr w:rsidR="00E61DAC" w:rsidRPr="000B5F9B" w14:paraId="49AFAA61" w14:textId="77777777" w:rsidTr="000962AC">
        <w:tc>
          <w:tcPr>
            <w:tcW w:w="1458" w:type="dxa"/>
          </w:tcPr>
          <w:p w14:paraId="2C08AF6B" w14:textId="77777777" w:rsidR="00E61DAC" w:rsidRPr="000B5F9B" w:rsidRDefault="00E61DAC">
            <w:pPr>
              <w:spacing w:before="60" w:after="60"/>
              <w:rPr>
                <w:i/>
                <w:szCs w:val="22"/>
                <w:lang w:val="en-CA"/>
              </w:rPr>
            </w:pPr>
            <w:r w:rsidRPr="000B5F9B">
              <w:rPr>
                <w:i/>
                <w:szCs w:val="22"/>
                <w:lang w:val="en-CA"/>
              </w:rPr>
              <w:t>Source:</w:t>
            </w:r>
          </w:p>
        </w:tc>
        <w:tc>
          <w:tcPr>
            <w:tcW w:w="7902" w:type="dxa"/>
            <w:gridSpan w:val="3"/>
          </w:tcPr>
          <w:p w14:paraId="643E6B85" w14:textId="2A5ED8C9" w:rsidR="00E61DAC" w:rsidRPr="000B5F9B" w:rsidRDefault="005F73D9">
            <w:pPr>
              <w:spacing w:before="60" w:after="60"/>
              <w:rPr>
                <w:szCs w:val="22"/>
                <w:lang w:val="en-CA"/>
              </w:rPr>
            </w:pPr>
            <w:r w:rsidRPr="000B5F9B">
              <w:rPr>
                <w:szCs w:val="22"/>
                <w:lang w:val="en-CA"/>
              </w:rPr>
              <w:t>Nokia, USA</w:t>
            </w:r>
          </w:p>
        </w:tc>
      </w:tr>
    </w:tbl>
    <w:p w14:paraId="732815A4" w14:textId="77777777" w:rsidR="00E61DAC" w:rsidRPr="000B5F9B" w:rsidRDefault="00E61DAC">
      <w:pPr>
        <w:tabs>
          <w:tab w:val="right" w:pos="9360"/>
        </w:tabs>
        <w:spacing w:before="120" w:after="240"/>
        <w:jc w:val="center"/>
        <w:rPr>
          <w:szCs w:val="22"/>
          <w:lang w:val="en-CA"/>
        </w:rPr>
      </w:pPr>
      <w:r w:rsidRPr="000B5F9B">
        <w:rPr>
          <w:szCs w:val="22"/>
          <w:u w:val="single"/>
          <w:lang w:val="en-CA"/>
        </w:rPr>
        <w:t>_____________________________</w:t>
      </w:r>
    </w:p>
    <w:p w14:paraId="19E9E630" w14:textId="046D217A" w:rsidR="00F610F0" w:rsidRPr="000B5F9B" w:rsidRDefault="00275BCF" w:rsidP="00F610F0">
      <w:pPr>
        <w:pStyle w:val="Heading1"/>
        <w:numPr>
          <w:ilvl w:val="0"/>
          <w:numId w:val="0"/>
        </w:numPr>
        <w:ind w:left="432" w:hanging="432"/>
        <w:rPr>
          <w:lang w:val="en-CA"/>
        </w:rPr>
      </w:pPr>
      <w:r w:rsidRPr="000B5F9B">
        <w:rPr>
          <w:lang w:val="en-CA"/>
        </w:rPr>
        <w:t>Abstract</w:t>
      </w:r>
    </w:p>
    <w:p w14:paraId="62B0F6DC" w14:textId="7D3683A9" w:rsidR="00F610F0" w:rsidRPr="000B5F9B" w:rsidRDefault="00FB6BB0" w:rsidP="00FB6BB0">
      <w:pPr>
        <w:rPr>
          <w:lang w:val="en-CA" w:eastAsia="ja-JP"/>
        </w:rPr>
      </w:pPr>
      <w:r w:rsidRPr="000B5F9B">
        <w:rPr>
          <w:rFonts w:hint="eastAsia"/>
          <w:lang w:val="en-CA" w:eastAsia="ja-JP"/>
        </w:rPr>
        <w:t xml:space="preserve">This </w:t>
      </w:r>
      <w:r w:rsidRPr="000B5F9B">
        <w:rPr>
          <w:lang w:val="en-CA" w:eastAsia="ja-JP"/>
        </w:rPr>
        <w:t xml:space="preserve">contribution </w:t>
      </w:r>
      <w:r w:rsidR="00B83075" w:rsidRPr="000B5F9B">
        <w:rPr>
          <w:lang w:val="en-CA" w:eastAsia="ja-JP"/>
        </w:rPr>
        <w:t>proposes</w:t>
      </w:r>
      <w:r w:rsidR="00FC17DA" w:rsidRPr="000B5F9B">
        <w:rPr>
          <w:lang w:val="en-CA" w:eastAsia="ja-JP"/>
        </w:rPr>
        <w:t xml:space="preserve"> possible changes </w:t>
      </w:r>
      <w:r w:rsidR="00614924" w:rsidRPr="000B5F9B">
        <w:rPr>
          <w:lang w:val="en-CA" w:eastAsia="ja-JP"/>
        </w:rPr>
        <w:t xml:space="preserve">for </w:t>
      </w:r>
      <w:r w:rsidR="002C68EF" w:rsidRPr="000B5F9B">
        <w:rPr>
          <w:lang w:val="en-CA" w:eastAsia="ja-JP"/>
        </w:rPr>
        <w:t>merge mode syntax</w:t>
      </w:r>
      <w:r w:rsidR="00B83075" w:rsidRPr="000B5F9B">
        <w:rPr>
          <w:lang w:val="en-CA" w:eastAsia="ja-JP"/>
        </w:rPr>
        <w:t>.</w:t>
      </w:r>
      <w:r w:rsidR="00614924" w:rsidRPr="000B5F9B">
        <w:rPr>
          <w:lang w:val="en-CA" w:eastAsia="ja-JP"/>
        </w:rPr>
        <w:t xml:space="preserve"> Option 1 removes the last condition check</w:t>
      </w:r>
      <w:r w:rsidR="00E159B5" w:rsidRPr="000B5F9B">
        <w:rPr>
          <w:lang w:val="en-CA" w:eastAsia="ja-JP"/>
        </w:rPr>
        <w:t xml:space="preserve"> in merge_date()</w:t>
      </w:r>
      <w:r w:rsidR="00614924" w:rsidRPr="000B5F9B">
        <w:rPr>
          <w:lang w:val="en-CA" w:eastAsia="ja-JP"/>
        </w:rPr>
        <w:t xml:space="preserve">, option 2 moves regular merge mode to the end </w:t>
      </w:r>
      <w:r w:rsidR="009874E4" w:rsidRPr="000B5F9B">
        <w:rPr>
          <w:lang w:val="en-CA" w:eastAsia="ja-JP"/>
        </w:rPr>
        <w:t xml:space="preserve">of merge_data(), </w:t>
      </w:r>
      <w:r w:rsidR="00614924" w:rsidRPr="000B5F9B">
        <w:rPr>
          <w:lang w:val="en-CA" w:eastAsia="ja-JP"/>
        </w:rPr>
        <w:t>and option 3 adds regular merge mode as the last merge mode.</w:t>
      </w:r>
      <w:r w:rsidR="00B83075" w:rsidRPr="000B5F9B">
        <w:rPr>
          <w:lang w:val="en-CA" w:eastAsia="ja-JP"/>
        </w:rPr>
        <w:t xml:space="preserve"> </w:t>
      </w:r>
    </w:p>
    <w:p w14:paraId="784061BC" w14:textId="77777777" w:rsidR="000E48B3" w:rsidRPr="000B5F9B" w:rsidRDefault="000E48B3" w:rsidP="00FB6BB0">
      <w:pPr>
        <w:rPr>
          <w:lang w:val="en-CA" w:eastAsia="ja-JP"/>
        </w:rPr>
      </w:pPr>
    </w:p>
    <w:p w14:paraId="3F46170C" w14:textId="2315E222" w:rsidR="00D339FD" w:rsidRPr="000B5F9B" w:rsidRDefault="00D339FD" w:rsidP="00D339FD">
      <w:pPr>
        <w:pStyle w:val="Heading1"/>
        <w:rPr>
          <w:lang w:val="en-CA"/>
        </w:rPr>
      </w:pPr>
      <w:r w:rsidRPr="000B5F9B">
        <w:rPr>
          <w:lang w:val="en-CA"/>
        </w:rPr>
        <w:t xml:space="preserve">Introduction </w:t>
      </w:r>
    </w:p>
    <w:p w14:paraId="40A194DF" w14:textId="4EC6BFDB" w:rsidR="002C68EF" w:rsidRPr="000B5F9B" w:rsidRDefault="002C68EF" w:rsidP="002C68EF">
      <w:pPr>
        <w:keepNext/>
        <w:rPr>
          <w:noProof/>
          <w:lang w:val="en-CA"/>
        </w:rPr>
      </w:pPr>
      <w:bookmarkStart w:id="1" w:name="_Hlk11783430"/>
      <w:r w:rsidRPr="000B5F9B">
        <w:rPr>
          <w:noProof/>
          <w:lang w:val="en-CA"/>
        </w:rPr>
        <w:t xml:space="preserve">Merge mode syntax in the current JVET / VVC specification is broken. </w:t>
      </w:r>
      <w:bookmarkStart w:id="2" w:name="_Hlk11783463"/>
      <w:bookmarkEnd w:id="1"/>
      <w:r w:rsidRPr="000B5F9B">
        <w:rPr>
          <w:noProof/>
          <w:lang w:val="en-CA"/>
        </w:rPr>
        <w:t>Below are the partial syntax table of coding_unit() and the full syntax table of merge_data() from the latest VVC specificaton JVET N1001-v8</w:t>
      </w:r>
      <w:r w:rsidR="00AF7EF1" w:rsidRPr="000B5F9B">
        <w:rPr>
          <w:noProof/>
          <w:lang w:val="en-CA"/>
        </w:rPr>
        <w:t xml:space="preserve"> [1]</w:t>
      </w:r>
      <w:r w:rsidRPr="000B5F9B">
        <w:rPr>
          <w:noProof/>
          <w:lang w:val="en-CA"/>
        </w:rPr>
        <w:t xml:space="preserve">. </w:t>
      </w:r>
      <w:bookmarkStart w:id="3" w:name="_Toc423601622"/>
      <w:bookmarkStart w:id="4" w:name="_Toc423599118"/>
      <w:bookmarkStart w:id="5" w:name="_Toc415475843"/>
      <w:bookmarkStart w:id="6" w:name="_Ref350100876"/>
    </w:p>
    <w:p w14:paraId="11D90E2C" w14:textId="77777777" w:rsidR="002C68EF" w:rsidRPr="000B5F9B" w:rsidRDefault="002C68EF" w:rsidP="002C68EF">
      <w:pPr>
        <w:pStyle w:val="Heading4"/>
        <w:numPr>
          <w:ilvl w:val="0"/>
          <w:numId w:val="0"/>
        </w:numPr>
        <w:ind w:left="864" w:hanging="864"/>
        <w:rPr>
          <w:rFonts w:eastAsia="SimSun"/>
          <w:b w:val="0"/>
          <w:noProof/>
          <w:lang w:val="en-CA"/>
        </w:rPr>
      </w:pPr>
      <w:r w:rsidRPr="000B5F9B">
        <w:rPr>
          <w:rFonts w:eastAsia="SimSun"/>
          <w:noProof/>
          <w:lang w:val="en-CA"/>
        </w:rPr>
        <w:t>Coding unit syntax</w:t>
      </w:r>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2C2CF64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F017BA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coding_</w:t>
            </w:r>
            <w:r w:rsidRPr="000B5F9B">
              <w:rPr>
                <w:noProof/>
                <w:lang w:val="en-CA" w:eastAsia="ko-KR"/>
              </w:rPr>
              <w:t>unit</w:t>
            </w:r>
            <w:r w:rsidRPr="000B5F9B">
              <w:rPr>
                <w:noProof/>
                <w:lang w:val="en-CA"/>
              </w:rPr>
              <w:t>( x0, y0, cbWidth, cbHeight, treeType ) {</w:t>
            </w:r>
          </w:p>
        </w:tc>
        <w:tc>
          <w:tcPr>
            <w:tcW w:w="1152" w:type="dxa"/>
            <w:tcBorders>
              <w:top w:val="single" w:sz="4" w:space="0" w:color="auto"/>
              <w:left w:val="single" w:sz="4" w:space="0" w:color="auto"/>
              <w:bottom w:val="single" w:sz="4" w:space="0" w:color="auto"/>
              <w:right w:val="single" w:sz="4" w:space="0" w:color="auto"/>
            </w:tcBorders>
            <w:hideMark/>
          </w:tcPr>
          <w:p w14:paraId="06F2D047" w14:textId="77777777" w:rsidR="002C68EF" w:rsidRPr="000B5F9B" w:rsidRDefault="002C68EF" w:rsidP="002C68EF">
            <w:pPr>
              <w:pStyle w:val="tableheading"/>
              <w:keepNext w:val="0"/>
              <w:keepLines w:val="0"/>
              <w:spacing w:before="20" w:after="40"/>
              <w:contextualSpacing/>
              <w:rPr>
                <w:noProof/>
                <w:lang w:val="en-CA"/>
              </w:rPr>
            </w:pPr>
            <w:r w:rsidRPr="000B5F9B">
              <w:rPr>
                <w:noProof/>
                <w:lang w:val="en-CA"/>
              </w:rPr>
              <w:t>Descriptor</w:t>
            </w:r>
          </w:p>
        </w:tc>
      </w:tr>
      <w:tr w:rsidR="002C68EF" w:rsidRPr="000B5F9B" w14:paraId="3539508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3EFF9DF" w14:textId="77777777" w:rsidR="002C68EF" w:rsidRPr="000B5F9B" w:rsidRDefault="002C68EF" w:rsidP="002C68EF">
            <w:pPr>
              <w:pStyle w:val="tablesyntax"/>
              <w:keepNext w:val="0"/>
              <w:keepLines w:val="0"/>
              <w:spacing w:before="20" w:after="40"/>
              <w:contextualSpacing/>
              <w:rPr>
                <w:noProof/>
                <w:lang w:val="en-CA"/>
              </w:rPr>
            </w:pPr>
          </w:p>
        </w:tc>
        <w:tc>
          <w:tcPr>
            <w:tcW w:w="1152" w:type="dxa"/>
            <w:tcBorders>
              <w:top w:val="single" w:sz="4" w:space="0" w:color="auto"/>
              <w:left w:val="single" w:sz="4" w:space="0" w:color="auto"/>
              <w:bottom w:val="single" w:sz="4" w:space="0" w:color="auto"/>
              <w:right w:val="single" w:sz="4" w:space="0" w:color="auto"/>
            </w:tcBorders>
          </w:tcPr>
          <w:p w14:paraId="3851CD2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32CCD0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D222D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28F012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7D6112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8C2496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if( cu_skip_flag[ x0 ][ y0 ] = = 0 )</w:t>
            </w:r>
          </w:p>
        </w:tc>
        <w:tc>
          <w:tcPr>
            <w:tcW w:w="1152" w:type="dxa"/>
            <w:tcBorders>
              <w:top w:val="single" w:sz="4" w:space="0" w:color="auto"/>
              <w:left w:val="single" w:sz="4" w:space="0" w:color="auto"/>
              <w:bottom w:val="single" w:sz="4" w:space="0" w:color="auto"/>
              <w:right w:val="single" w:sz="4" w:space="0" w:color="auto"/>
            </w:tcBorders>
          </w:tcPr>
          <w:p w14:paraId="4087E12B"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3CDED6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5CD98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r>
            <w:r w:rsidRPr="000B5F9B">
              <w:rPr>
                <w:b/>
                <w:noProof/>
                <w:lang w:val="en-CA" w:eastAsia="ko-KR"/>
              </w:rPr>
              <w:t>general_merge_flag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7124AD7"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394ECDB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E1A47D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t>if( general_merge_flag[ x0 ][ y0 ] ) {</w:t>
            </w:r>
          </w:p>
        </w:tc>
        <w:tc>
          <w:tcPr>
            <w:tcW w:w="1152" w:type="dxa"/>
            <w:tcBorders>
              <w:top w:val="single" w:sz="4" w:space="0" w:color="auto"/>
              <w:left w:val="single" w:sz="4" w:space="0" w:color="auto"/>
              <w:bottom w:val="single" w:sz="4" w:space="0" w:color="auto"/>
              <w:right w:val="single" w:sz="4" w:space="0" w:color="auto"/>
            </w:tcBorders>
          </w:tcPr>
          <w:p w14:paraId="4142C365"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1D12D7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35A42B"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merge_data( x0, y0, cbWidth, cbHeight )</w:t>
            </w:r>
          </w:p>
        </w:tc>
        <w:tc>
          <w:tcPr>
            <w:tcW w:w="1152" w:type="dxa"/>
            <w:tcBorders>
              <w:top w:val="single" w:sz="4" w:space="0" w:color="auto"/>
              <w:left w:val="single" w:sz="4" w:space="0" w:color="auto"/>
              <w:bottom w:val="single" w:sz="4" w:space="0" w:color="auto"/>
              <w:right w:val="single" w:sz="4" w:space="0" w:color="auto"/>
            </w:tcBorders>
          </w:tcPr>
          <w:p w14:paraId="67E7C72E"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15B9A47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0C919F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eastAsia="ko-KR"/>
              </w:rPr>
              <w:tab/>
            </w:r>
            <w:r w:rsidRPr="000B5F9B">
              <w:rPr>
                <w:noProof/>
                <w:lang w:val="en-CA" w:eastAsia="ko-KR"/>
              </w:rPr>
              <w:tab/>
              <w:t xml:space="preserve">} else if ( </w:t>
            </w:r>
            <w:r w:rsidRPr="000B5F9B">
              <w:rPr>
                <w:noProof/>
                <w:lang w:val="en-CA"/>
              </w:rPr>
              <w:t>CuPredMode</w:t>
            </w:r>
            <w:r w:rsidRPr="000B5F9B">
              <w:rPr>
                <w:noProof/>
                <w:lang w:val="en-CA" w:eastAsia="ko-KR"/>
              </w:rPr>
              <w:t>[ x0 ][ y0 ]</w:t>
            </w:r>
            <w:r w:rsidRPr="000B5F9B">
              <w:rPr>
                <w:noProof/>
                <w:lang w:val="en-CA"/>
              </w:rPr>
              <w:t xml:space="preserve">  = =  MODE_IBC </w:t>
            </w:r>
            <w:r w:rsidRPr="000B5F9B">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0DF54736"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0F14110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DE7CF9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11288B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EEE4E3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D072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D67B74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CBC39A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3C969D" w14:textId="77777777" w:rsidR="002C68EF" w:rsidRPr="000B5F9B" w:rsidRDefault="002C68EF" w:rsidP="002C68EF">
            <w:pPr>
              <w:pStyle w:val="tablesyntax"/>
              <w:keepNext w:val="0"/>
              <w:keepLines w:val="0"/>
              <w:spacing w:before="20" w:after="40"/>
              <w:contextualSpacing/>
              <w:rPr>
                <w:noProof/>
                <w:lang w:val="en-CA"/>
              </w:rPr>
            </w:pPr>
          </w:p>
        </w:tc>
        <w:tc>
          <w:tcPr>
            <w:tcW w:w="1152" w:type="dxa"/>
            <w:tcBorders>
              <w:top w:val="single" w:sz="4" w:space="0" w:color="auto"/>
              <w:left w:val="single" w:sz="4" w:space="0" w:color="auto"/>
              <w:bottom w:val="single" w:sz="4" w:space="0" w:color="auto"/>
              <w:right w:val="single" w:sz="4" w:space="0" w:color="auto"/>
            </w:tcBorders>
          </w:tcPr>
          <w:p w14:paraId="0A6AC2B4" w14:textId="77777777" w:rsidR="002C68EF" w:rsidRPr="000B5F9B" w:rsidRDefault="002C68EF" w:rsidP="002C68EF">
            <w:pPr>
              <w:pStyle w:val="tablecell"/>
              <w:keepNext w:val="0"/>
              <w:keepLines w:val="0"/>
              <w:spacing w:before="20" w:after="40"/>
              <w:contextualSpacing/>
              <w:jc w:val="center"/>
              <w:rPr>
                <w:noProof/>
                <w:lang w:val="en-CA" w:eastAsia="ko-KR"/>
              </w:rPr>
            </w:pPr>
          </w:p>
        </w:tc>
      </w:tr>
    </w:tbl>
    <w:p w14:paraId="1BFD63DD" w14:textId="77777777" w:rsidR="002C68EF" w:rsidRPr="000B5F9B" w:rsidRDefault="002C68EF" w:rsidP="002C68EF">
      <w:pPr>
        <w:pStyle w:val="Heading4"/>
        <w:numPr>
          <w:ilvl w:val="0"/>
          <w:numId w:val="0"/>
        </w:numPr>
        <w:rPr>
          <w:b w:val="0"/>
          <w:noProof/>
          <w:lang w:val="en-CA"/>
        </w:rPr>
      </w:pPr>
    </w:p>
    <w:p w14:paraId="62ECC9BC" w14:textId="77777777" w:rsidR="002C68EF" w:rsidRPr="000B5F9B" w:rsidRDefault="002C68EF" w:rsidP="002C68EF">
      <w:pPr>
        <w:pStyle w:val="Heading4"/>
        <w:numPr>
          <w:ilvl w:val="0"/>
          <w:numId w:val="0"/>
        </w:numPr>
        <w:rPr>
          <w:b w:val="0"/>
          <w:noProof/>
          <w:lang w:val="en-CA"/>
        </w:rPr>
      </w:pPr>
      <w:r w:rsidRPr="000B5F9B">
        <w:rPr>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8EF" w:rsidRPr="000B5F9B" w14:paraId="093E920C" w14:textId="77777777" w:rsidTr="002C68EF">
        <w:trPr>
          <w:cantSplit/>
          <w:trHeight w:val="198"/>
          <w:jc w:val="center"/>
        </w:trPr>
        <w:tc>
          <w:tcPr>
            <w:tcW w:w="7920" w:type="dxa"/>
          </w:tcPr>
          <w:p w14:paraId="310410D5"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Pr>
          <w:p w14:paraId="04068590"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296DD54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759AB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ABC6B50"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F475A0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9C9A8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3E1FA2D"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AB422B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F54A10B"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CB3042D"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1184258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BA5982E"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ACC0FBA"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924EF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5A015B8"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396DE260"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8E8A04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ED6979"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r w:rsidRPr="000B5F9B">
              <w:rPr>
                <w:b/>
                <w:lang w:val="en-CA"/>
              </w:rPr>
              <w:t>regular_merge_flag</w:t>
            </w:r>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8F422D1"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59924A1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5A142C"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5DC494E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12351F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31808A"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21D17B4"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CDAB7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0C816B"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1CDB60C"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1C2385B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3814E0"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85BFF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8A0C20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CC61B8"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if( sps_mmvd_enabled_flag  &amp;&amp;  cbWidth * cbHeight != 32 )</w:t>
            </w:r>
          </w:p>
        </w:tc>
        <w:tc>
          <w:tcPr>
            <w:tcW w:w="1152" w:type="dxa"/>
            <w:tcBorders>
              <w:top w:val="single" w:sz="4" w:space="0" w:color="auto"/>
              <w:left w:val="single" w:sz="4" w:space="0" w:color="auto"/>
              <w:bottom w:val="single" w:sz="4" w:space="0" w:color="auto"/>
              <w:right w:val="single" w:sz="4" w:space="0" w:color="auto"/>
            </w:tcBorders>
          </w:tcPr>
          <w:p w14:paraId="50CD8CD6"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4FD5A81" w14:textId="77777777" w:rsidTr="002C68EF">
        <w:trPr>
          <w:cantSplit/>
          <w:trHeight w:val="198"/>
          <w:jc w:val="center"/>
        </w:trPr>
        <w:tc>
          <w:tcPr>
            <w:tcW w:w="7920" w:type="dxa"/>
          </w:tcPr>
          <w:p w14:paraId="4A40BA5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Pr>
          <w:p w14:paraId="303AA5F4"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6E190A5D" w14:textId="77777777" w:rsidTr="002C68EF">
        <w:trPr>
          <w:cantSplit/>
          <w:trHeight w:val="198"/>
          <w:jc w:val="center"/>
        </w:trPr>
        <w:tc>
          <w:tcPr>
            <w:tcW w:w="7920" w:type="dxa"/>
          </w:tcPr>
          <w:p w14:paraId="1685F10A"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Pr>
          <w:p w14:paraId="2B7CCED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DC3E4FE" w14:textId="77777777" w:rsidTr="002C68EF">
        <w:trPr>
          <w:cantSplit/>
          <w:trHeight w:val="198"/>
          <w:jc w:val="center"/>
        </w:trPr>
        <w:tc>
          <w:tcPr>
            <w:tcW w:w="7920" w:type="dxa"/>
          </w:tcPr>
          <w:p w14:paraId="51AF8B51"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Pr>
          <w:p w14:paraId="5680943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4C6544B" w14:textId="77777777" w:rsidTr="002C68EF">
        <w:trPr>
          <w:cantSplit/>
          <w:trHeight w:val="198"/>
          <w:jc w:val="center"/>
        </w:trPr>
        <w:tc>
          <w:tcPr>
            <w:tcW w:w="7920" w:type="dxa"/>
          </w:tcPr>
          <w:p w14:paraId="7F34AF4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Pr>
          <w:p w14:paraId="233509D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26B8260" w14:textId="77777777" w:rsidTr="002C68EF">
        <w:trPr>
          <w:cantSplit/>
          <w:trHeight w:val="198"/>
          <w:jc w:val="center"/>
        </w:trPr>
        <w:tc>
          <w:tcPr>
            <w:tcW w:w="7920" w:type="dxa"/>
          </w:tcPr>
          <w:p w14:paraId="079C920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Pr>
          <w:p w14:paraId="1C9A9C5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31DCF090" w14:textId="77777777" w:rsidTr="002C68EF">
        <w:trPr>
          <w:cantSplit/>
          <w:trHeight w:val="198"/>
          <w:jc w:val="center"/>
        </w:trPr>
        <w:tc>
          <w:tcPr>
            <w:tcW w:w="7920" w:type="dxa"/>
          </w:tcPr>
          <w:p w14:paraId="21758A7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Pr>
          <w:p w14:paraId="354EFA16"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1C11717" w14:textId="77777777" w:rsidTr="002C68EF">
        <w:trPr>
          <w:cantSplit/>
          <w:trHeight w:val="198"/>
          <w:jc w:val="center"/>
        </w:trPr>
        <w:tc>
          <w:tcPr>
            <w:tcW w:w="7920" w:type="dxa"/>
          </w:tcPr>
          <w:p w14:paraId="0405A49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Pr>
          <w:p w14:paraId="678844B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6E963CCE" w14:textId="77777777" w:rsidTr="002C68EF">
        <w:trPr>
          <w:cantSplit/>
          <w:trHeight w:val="198"/>
          <w:jc w:val="center"/>
        </w:trPr>
        <w:tc>
          <w:tcPr>
            <w:tcW w:w="7920" w:type="dxa"/>
          </w:tcPr>
          <w:p w14:paraId="179FBBCD"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Pr>
          <w:p w14:paraId="65F4776B"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40CE42D" w14:textId="77777777" w:rsidTr="002C68EF">
        <w:trPr>
          <w:cantSplit/>
          <w:trHeight w:val="198"/>
          <w:jc w:val="center"/>
        </w:trPr>
        <w:tc>
          <w:tcPr>
            <w:tcW w:w="7920" w:type="dxa"/>
          </w:tcPr>
          <w:p w14:paraId="14A78B1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Pr>
          <w:p w14:paraId="7A90E778"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7572267C" w14:textId="77777777" w:rsidTr="002C68EF">
        <w:trPr>
          <w:cantSplit/>
          <w:trHeight w:val="198"/>
          <w:jc w:val="center"/>
        </w:trPr>
        <w:tc>
          <w:tcPr>
            <w:tcW w:w="7920" w:type="dxa"/>
          </w:tcPr>
          <w:p w14:paraId="1D9A564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Pr>
          <w:p w14:paraId="44EDE4D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C10CC3" w14:textId="77777777" w:rsidTr="002C68EF">
        <w:trPr>
          <w:cantSplit/>
          <w:trHeight w:val="198"/>
          <w:jc w:val="center"/>
        </w:trPr>
        <w:tc>
          <w:tcPr>
            <w:tcW w:w="7920" w:type="dxa"/>
          </w:tcPr>
          <w:p w14:paraId="373B5D55"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Pr>
          <w:p w14:paraId="7B784A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6B8056D" w14:textId="77777777" w:rsidTr="002C68EF">
        <w:trPr>
          <w:cantSplit/>
          <w:trHeight w:val="198"/>
          <w:jc w:val="center"/>
        </w:trPr>
        <w:tc>
          <w:tcPr>
            <w:tcW w:w="7920" w:type="dxa"/>
          </w:tcPr>
          <w:p w14:paraId="19136BF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Pr>
          <w:p w14:paraId="19225F8B"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383CB89" w14:textId="77777777" w:rsidTr="002C68EF">
        <w:trPr>
          <w:cantSplit/>
          <w:trHeight w:val="198"/>
          <w:jc w:val="center"/>
        </w:trPr>
        <w:tc>
          <w:tcPr>
            <w:tcW w:w="7920" w:type="dxa"/>
          </w:tcPr>
          <w:p w14:paraId="6CB50DB2"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Pr>
          <w:p w14:paraId="78DB637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9A6993A" w14:textId="77777777" w:rsidTr="002C68EF">
        <w:trPr>
          <w:cantSplit/>
          <w:trHeight w:val="198"/>
          <w:jc w:val="center"/>
        </w:trPr>
        <w:tc>
          <w:tcPr>
            <w:tcW w:w="7920" w:type="dxa"/>
          </w:tcPr>
          <w:p w14:paraId="422411A0" w14:textId="168016A2"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00590F02" w:rsidRPr="000B5F9B">
              <w:rPr>
                <w:rFonts w:eastAsia="DengXian"/>
                <w:noProof/>
                <w:lang w:val="en-CA"/>
              </w:rPr>
              <w:t xml:space="preserve">  </w:t>
            </w:r>
            <w:r w:rsidRPr="000B5F9B">
              <w:rPr>
                <w:rFonts w:eastAsia="DengXian"/>
                <w:noProof/>
                <w:lang w:val="en-CA" w:eastAsia="zh-TW"/>
              </w:rPr>
              <w:t>( </w:t>
            </w:r>
            <w:r w:rsidRPr="000B5F9B">
              <w:rPr>
                <w:rFonts w:eastAsia="DengXian"/>
                <w:noProof/>
                <w:lang w:val="en-CA"/>
              </w:rPr>
              <w:t>cbWidth </w:t>
            </w:r>
            <w:r w:rsidRPr="000B5F9B">
              <w:rPr>
                <w:rFonts w:eastAsiaTheme="minorEastAsia"/>
                <w:noProof/>
                <w:lang w:val="en-CA" w:eastAsia="zh-TW"/>
              </w:rPr>
              <w:t>* </w:t>
            </w:r>
            <w:r w:rsidRPr="000B5F9B">
              <w:rPr>
                <w:rFonts w:eastAsia="DengXian"/>
                <w:noProof/>
                <w:lang w:val="en-CA"/>
              </w:rPr>
              <w:t>cbHeight </w:t>
            </w:r>
            <w:r w:rsidRPr="000B5F9B">
              <w:rPr>
                <w:rFonts w:eastAsia="DengXian"/>
                <w:noProof/>
                <w:lang w:val="en-CA" w:eastAsia="zh-TW"/>
              </w:rPr>
              <w:t>)</w:t>
            </w:r>
            <w:r w:rsidRPr="000B5F9B">
              <w:rPr>
                <w:rFonts w:eastAsia="DengXian"/>
                <w:noProof/>
                <w:lang w:val="en-CA"/>
              </w:rPr>
              <w:t xml:space="preserve"> &gt;= </w:t>
            </w:r>
            <w:r w:rsidRPr="000B5F9B">
              <w:rPr>
                <w:rFonts w:eastAsiaTheme="minorEastAsia"/>
                <w:noProof/>
                <w:lang w:val="en-CA" w:eastAsia="zh-TW"/>
              </w:rPr>
              <w:t>64</w:t>
            </w:r>
            <w:r w:rsidRPr="000B5F9B">
              <w:rPr>
                <w:rFonts w:eastAsia="DengXian"/>
                <w:noProof/>
                <w:lang w:val="en-CA"/>
              </w:rPr>
              <w:t xml:space="preserve"> &amp;&amp;  cbWidth &lt; 128  &amp;&amp;  cbHeight &lt; 128 </w:t>
            </w:r>
            <w:r w:rsidRPr="000B5F9B">
              <w:rPr>
                <w:noProof/>
                <w:lang w:val="en-CA"/>
              </w:rPr>
              <w:t>) {</w:t>
            </w:r>
          </w:p>
        </w:tc>
        <w:tc>
          <w:tcPr>
            <w:tcW w:w="1152" w:type="dxa"/>
          </w:tcPr>
          <w:p w14:paraId="7CC4EC3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52ADA07" w14:textId="77777777" w:rsidTr="002C68EF">
        <w:trPr>
          <w:cantSplit/>
          <w:trHeight w:val="198"/>
          <w:jc w:val="center"/>
        </w:trPr>
        <w:tc>
          <w:tcPr>
            <w:tcW w:w="7920" w:type="dxa"/>
          </w:tcPr>
          <w:p w14:paraId="775116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Pr>
          <w:p w14:paraId="7CCC5020"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6A9C0BC3" w14:textId="77777777" w:rsidTr="002C68EF">
        <w:trPr>
          <w:cantSplit/>
          <w:trHeight w:val="198"/>
          <w:jc w:val="center"/>
        </w:trPr>
        <w:tc>
          <w:tcPr>
            <w:tcW w:w="7920" w:type="dxa"/>
          </w:tcPr>
          <w:p w14:paraId="17FB28DE"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p>
        </w:tc>
        <w:tc>
          <w:tcPr>
            <w:tcW w:w="1152" w:type="dxa"/>
          </w:tcPr>
          <w:p w14:paraId="195B9CD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336FF3A" w14:textId="77777777" w:rsidTr="002C68EF">
        <w:trPr>
          <w:cantSplit/>
          <w:trHeight w:val="198"/>
          <w:jc w:val="center"/>
        </w:trPr>
        <w:tc>
          <w:tcPr>
            <w:tcW w:w="7920" w:type="dxa"/>
          </w:tcPr>
          <w:p w14:paraId="7F7C321F"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Pr>
          <w:p w14:paraId="5A9BB9E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2ABB95C9" w14:textId="77777777" w:rsidTr="002C68EF">
        <w:trPr>
          <w:cantSplit/>
          <w:trHeight w:val="198"/>
          <w:jc w:val="center"/>
        </w:trPr>
        <w:tc>
          <w:tcPr>
            <w:tcW w:w="7920" w:type="dxa"/>
          </w:tcPr>
          <w:p w14:paraId="0FEA0BA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w:t>
            </w:r>
          </w:p>
        </w:tc>
        <w:tc>
          <w:tcPr>
            <w:tcW w:w="1152" w:type="dxa"/>
          </w:tcPr>
          <w:p w14:paraId="20CE706C"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1B0219F" w14:textId="77777777" w:rsidTr="002C68EF">
        <w:trPr>
          <w:cantSplit/>
          <w:trHeight w:val="198"/>
          <w:jc w:val="center"/>
        </w:trPr>
        <w:tc>
          <w:tcPr>
            <w:tcW w:w="7920" w:type="dxa"/>
          </w:tcPr>
          <w:p w14:paraId="796DFC7C"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if( MergeTriangleFlag</w:t>
            </w:r>
            <w:r w:rsidRPr="000B5F9B">
              <w:rPr>
                <w:rFonts w:eastAsia="DengXian"/>
                <w:noProof/>
                <w:color w:val="000000" w:themeColor="text1"/>
                <w:lang w:val="en-CA"/>
              </w:rPr>
              <w:t>[ x0 ][ y0 ]</w:t>
            </w:r>
            <w:r w:rsidRPr="000B5F9B">
              <w:rPr>
                <w:noProof/>
                <w:color w:val="000000" w:themeColor="text1"/>
                <w:lang w:val="en-CA"/>
              </w:rPr>
              <w:t xml:space="preserve"> ) {</w:t>
            </w:r>
          </w:p>
        </w:tc>
        <w:tc>
          <w:tcPr>
            <w:tcW w:w="1152" w:type="dxa"/>
          </w:tcPr>
          <w:p w14:paraId="0B7C114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CD1A2C2" w14:textId="77777777" w:rsidTr="002C68EF">
        <w:trPr>
          <w:cantSplit/>
          <w:trHeight w:val="198"/>
          <w:jc w:val="center"/>
        </w:trPr>
        <w:tc>
          <w:tcPr>
            <w:tcW w:w="7920" w:type="dxa"/>
          </w:tcPr>
          <w:p w14:paraId="4D068D2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Pr>
          <w:p w14:paraId="0F61FA7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B804757" w14:textId="77777777" w:rsidTr="002C68EF">
        <w:trPr>
          <w:cantSplit/>
          <w:trHeight w:val="198"/>
          <w:jc w:val="center"/>
        </w:trPr>
        <w:tc>
          <w:tcPr>
            <w:tcW w:w="7920" w:type="dxa"/>
          </w:tcPr>
          <w:p w14:paraId="515DC0E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Pr>
          <w:p w14:paraId="14BEEC69"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0E1B38BC" w14:textId="77777777" w:rsidTr="002C68EF">
        <w:trPr>
          <w:cantSplit/>
          <w:trHeight w:val="198"/>
          <w:jc w:val="center"/>
        </w:trPr>
        <w:tc>
          <w:tcPr>
            <w:tcW w:w="7920" w:type="dxa"/>
          </w:tcPr>
          <w:p w14:paraId="033DD49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Pr>
          <w:p w14:paraId="76113B4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4D189A3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55C421D"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F6126C0"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0AB7A4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E23E8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9857A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690B08" w14:textId="77777777" w:rsidTr="002C68EF">
        <w:trPr>
          <w:cantSplit/>
          <w:trHeight w:val="198"/>
          <w:jc w:val="center"/>
        </w:trPr>
        <w:tc>
          <w:tcPr>
            <w:tcW w:w="7920" w:type="dxa"/>
          </w:tcPr>
          <w:p w14:paraId="7D7F401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Pr>
          <w:p w14:paraId="15CAE96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13BC0D3" w14:textId="77777777" w:rsidTr="002C68EF">
        <w:trPr>
          <w:cantSplit/>
          <w:trHeight w:val="198"/>
          <w:jc w:val="center"/>
        </w:trPr>
        <w:tc>
          <w:tcPr>
            <w:tcW w:w="7920" w:type="dxa"/>
          </w:tcPr>
          <w:p w14:paraId="6CD8F9FC"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Pr>
          <w:p w14:paraId="5AFB2EB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E5E7834" w14:textId="77777777" w:rsidTr="002C68EF">
        <w:trPr>
          <w:cantSplit/>
          <w:trHeight w:val="198"/>
          <w:jc w:val="center"/>
        </w:trPr>
        <w:tc>
          <w:tcPr>
            <w:tcW w:w="7920" w:type="dxa"/>
          </w:tcPr>
          <w:p w14:paraId="1C614E26"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Pr>
          <w:p w14:paraId="5BFFC61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7F2317D" w14:textId="77777777" w:rsidTr="002C68EF">
        <w:trPr>
          <w:cantSplit/>
          <w:trHeight w:val="198"/>
          <w:jc w:val="center"/>
        </w:trPr>
        <w:tc>
          <w:tcPr>
            <w:tcW w:w="7920" w:type="dxa"/>
          </w:tcPr>
          <w:p w14:paraId="093650AA"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lastRenderedPageBreak/>
              <w:t>}</w:t>
            </w:r>
          </w:p>
        </w:tc>
        <w:tc>
          <w:tcPr>
            <w:tcW w:w="1152" w:type="dxa"/>
          </w:tcPr>
          <w:p w14:paraId="03C14149" w14:textId="77777777" w:rsidR="002C68EF" w:rsidRPr="000B5F9B" w:rsidRDefault="002C68EF" w:rsidP="002C68EF">
            <w:pPr>
              <w:pStyle w:val="tablesyntax"/>
              <w:spacing w:before="20" w:after="40"/>
              <w:contextualSpacing/>
              <w:jc w:val="center"/>
              <w:rPr>
                <w:noProof/>
                <w:lang w:val="en-CA"/>
              </w:rPr>
            </w:pPr>
          </w:p>
        </w:tc>
      </w:tr>
    </w:tbl>
    <w:p w14:paraId="11614315" w14:textId="77777777" w:rsidR="002C68EF" w:rsidRPr="000B5F9B" w:rsidRDefault="002C68EF" w:rsidP="002C68EF">
      <w:pPr>
        <w:keepNext/>
        <w:rPr>
          <w:noProof/>
          <w:lang w:val="en-CA" w:eastAsia="ko-KR"/>
        </w:rPr>
      </w:pPr>
    </w:p>
    <w:p w14:paraId="5B5738B8" w14:textId="77777777" w:rsidR="002C68EF" w:rsidRPr="000B5F9B" w:rsidRDefault="002C68EF" w:rsidP="002C68EF">
      <w:pPr>
        <w:keepNext/>
        <w:rPr>
          <w:noProof/>
          <w:lang w:val="en-CA"/>
        </w:rPr>
      </w:pPr>
      <w:r w:rsidRPr="000B5F9B">
        <w:rPr>
          <w:noProof/>
          <w:lang w:val="en-CA"/>
        </w:rPr>
        <w:t xml:space="preserve">As seen, if the flag </w:t>
      </w:r>
      <w:r w:rsidRPr="000B5F9B">
        <w:rPr>
          <w:b/>
          <w:noProof/>
          <w:lang w:val="en-CA" w:eastAsia="ko-KR"/>
        </w:rPr>
        <w:t>general_merge_flag</w:t>
      </w:r>
      <w:r w:rsidRPr="000B5F9B">
        <w:rPr>
          <w:noProof/>
          <w:lang w:val="en-CA" w:eastAsia="ko-KR"/>
        </w:rPr>
        <w:t xml:space="preserve">[x0][y0] for a curent CU at (x0,y0) in cuding_unit() is on (or 1), the function of </w:t>
      </w:r>
      <w:r w:rsidRPr="000B5F9B">
        <w:rPr>
          <w:noProof/>
          <w:lang w:val="en-CA"/>
        </w:rPr>
        <w:t xml:space="preserve">merge_date() will be called for the current CU and a set of checks will be performed, as follows, </w:t>
      </w:r>
    </w:p>
    <w:p w14:paraId="3C27DE9C" w14:textId="77777777" w:rsidR="002C68EF" w:rsidRPr="000B5F9B" w:rsidRDefault="002C68EF" w:rsidP="002C68EF">
      <w:pPr>
        <w:pStyle w:val="ListParagraph"/>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Check if the current CU is in IBC mode, </w:t>
      </w:r>
    </w:p>
    <w:p w14:paraId="6093D27F" w14:textId="77777777" w:rsidR="002C68EF" w:rsidRPr="000B5F9B" w:rsidRDefault="002C68EF" w:rsidP="002C68EF">
      <w:pPr>
        <w:pStyle w:val="ListParagraph"/>
        <w:keepNext/>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IBC mode,</w:t>
      </w:r>
    </w:p>
    <w:p w14:paraId="21FF4B73" w14:textId="77777777" w:rsidR="002C68EF" w:rsidRPr="000B5F9B" w:rsidRDefault="002C68EF" w:rsidP="002C68EF">
      <w:pPr>
        <w:pStyle w:val="ListParagraph"/>
        <w:keepNext/>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not, check if the current CU is in regular merge mode,</w:t>
      </w:r>
    </w:p>
    <w:p w14:paraId="59FE312D" w14:textId="77777777" w:rsidR="002C68EF" w:rsidRPr="000B5F9B" w:rsidRDefault="002C68EF" w:rsidP="002C68EF">
      <w:pPr>
        <w:pStyle w:val="ListParagraph"/>
        <w:keepNext/>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regular merge mode,</w:t>
      </w:r>
    </w:p>
    <w:p w14:paraId="07B1603F" w14:textId="77777777" w:rsidR="002C68EF" w:rsidRPr="000B5F9B" w:rsidRDefault="002C68EF" w:rsidP="002C68EF">
      <w:pPr>
        <w:pStyle w:val="ListParagraph"/>
        <w:keepNext/>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not, check if the current CU is in mmvd mode,</w:t>
      </w:r>
    </w:p>
    <w:p w14:paraId="3AC5FCA5" w14:textId="77777777" w:rsidR="002C68EF" w:rsidRPr="000B5F9B" w:rsidRDefault="002C68EF" w:rsidP="002C68EF">
      <w:pPr>
        <w:pStyle w:val="ListParagraph"/>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mmvd mode,</w:t>
      </w:r>
    </w:p>
    <w:p w14:paraId="587A22C7" w14:textId="77777777" w:rsidR="002C68EF" w:rsidRPr="000B5F9B" w:rsidRDefault="002C68EF" w:rsidP="002C68EF">
      <w:pPr>
        <w:pStyle w:val="ListParagraph"/>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not, check if the current CU is in subblock merge mode,</w:t>
      </w:r>
    </w:p>
    <w:p w14:paraId="60950827" w14:textId="77777777" w:rsidR="002C68EF" w:rsidRPr="000B5F9B" w:rsidRDefault="002C68EF" w:rsidP="002C68EF">
      <w:pPr>
        <w:pStyle w:val="ListParagraph"/>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subblock merge mode,</w:t>
      </w:r>
    </w:p>
    <w:p w14:paraId="5066B488" w14:textId="77777777" w:rsidR="002C68EF" w:rsidRPr="000B5F9B" w:rsidRDefault="002C68EF" w:rsidP="002C68EF">
      <w:pPr>
        <w:pStyle w:val="ListParagraph"/>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not, check if the current CU is in ciip mode,</w:t>
      </w:r>
    </w:p>
    <w:p w14:paraId="0F28A29F" w14:textId="77777777" w:rsidR="002C68EF" w:rsidRPr="000B5F9B" w:rsidRDefault="002C68EF" w:rsidP="002C68EF">
      <w:pPr>
        <w:pStyle w:val="ListParagraph"/>
        <w:keepNext/>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 the current CU in ciip mode</w:t>
      </w:r>
    </w:p>
    <w:p w14:paraId="24F35FBE" w14:textId="77777777" w:rsidR="002C68EF" w:rsidRPr="000B5F9B" w:rsidRDefault="002C68EF" w:rsidP="002C68EF">
      <w:pPr>
        <w:pStyle w:val="ListParagraph"/>
        <w:keepNext/>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not, check if the current CU is in triangle mode,</w:t>
      </w:r>
    </w:p>
    <w:p w14:paraId="27ACB56C" w14:textId="77777777" w:rsidR="002C68EF" w:rsidRPr="000B5F9B" w:rsidRDefault="002C68EF" w:rsidP="002C68EF">
      <w:pPr>
        <w:pStyle w:val="ListParagraph"/>
        <w:keepNext/>
        <w:numPr>
          <w:ilvl w:val="6"/>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If yes, decoder the current CU in triangle mode,</w:t>
      </w:r>
    </w:p>
    <w:p w14:paraId="27B8A8F5" w14:textId="77777777" w:rsidR="002C68EF" w:rsidRPr="000B5F9B" w:rsidRDefault="002C68EF" w:rsidP="002C68EF">
      <w:pPr>
        <w:pStyle w:val="ListParagraph"/>
        <w:keepNext/>
        <w:numPr>
          <w:ilvl w:val="6"/>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auto"/>
        <w:rPr>
          <w:noProof/>
          <w:lang w:val="en-CA"/>
        </w:rPr>
      </w:pPr>
      <w:r w:rsidRPr="000B5F9B">
        <w:rPr>
          <w:noProof/>
          <w:lang w:val="en-CA"/>
        </w:rPr>
        <w:t xml:space="preserve">If not, no more check, meaning no code mode for the current CU.  </w:t>
      </w:r>
    </w:p>
    <w:p w14:paraId="723685BC" w14:textId="77777777" w:rsidR="002C68EF" w:rsidRPr="000B5F9B" w:rsidRDefault="002C68EF" w:rsidP="002C68EF">
      <w:pPr>
        <w:tabs>
          <w:tab w:val="left" w:pos="810"/>
          <w:tab w:val="left" w:pos="900"/>
        </w:tabs>
        <w:rPr>
          <w:noProof/>
          <w:color w:val="000000" w:themeColor="text1"/>
          <w:lang w:val="en-CA"/>
        </w:rPr>
      </w:pPr>
      <w:r w:rsidRPr="000B5F9B">
        <w:rPr>
          <w:noProof/>
          <w:color w:val="000000" w:themeColor="text1"/>
          <w:lang w:val="en-CA"/>
        </w:rPr>
        <w:t>The value of MergeTriangleFlag[ x0 ][ y0 ] in the last conditon check depends upon the following nine conditions:</w:t>
      </w:r>
    </w:p>
    <w:p w14:paraId="30B5691F"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sps_triangle_enabled_flag</w:t>
      </w:r>
      <w:r w:rsidRPr="000B5F9B">
        <w:rPr>
          <w:noProof/>
          <w:color w:val="000000" w:themeColor="text1"/>
          <w:lang w:val="en-CA"/>
        </w:rPr>
        <w:t xml:space="preserve"> = 1,</w:t>
      </w:r>
    </w:p>
    <w:p w14:paraId="3A8E8C6D"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slice_type = B,</w:t>
      </w:r>
    </w:p>
    <w:p w14:paraId="09ADF3FD"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general_merge_flag</w:t>
      </w:r>
      <w:r w:rsidRPr="000B5F9B">
        <w:rPr>
          <w:noProof/>
          <w:color w:val="000000" w:themeColor="text1"/>
          <w:lang w:val="en-CA" w:eastAsia="ko-KR"/>
        </w:rPr>
        <w:t>[ x0 ][ y0 ]</w:t>
      </w:r>
      <w:r w:rsidRPr="000B5F9B">
        <w:rPr>
          <w:noProof/>
          <w:color w:val="000000" w:themeColor="text1"/>
          <w:lang w:val="en-CA"/>
        </w:rPr>
        <w:t xml:space="preserve"> = 1,</w:t>
      </w:r>
    </w:p>
    <w:p w14:paraId="7175E1D6"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MaxNumTriangleMergeCand &gt; 2,</w:t>
      </w:r>
    </w:p>
    <w:p w14:paraId="5265C008"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cbWidth * cbHeight is greater than or equal to 64,</w:t>
      </w:r>
    </w:p>
    <w:p w14:paraId="2484E553"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regular_merge_flag</w:t>
      </w:r>
      <w:r w:rsidRPr="000B5F9B">
        <w:rPr>
          <w:noProof/>
          <w:color w:val="000000" w:themeColor="text1"/>
          <w:lang w:val="en-CA" w:eastAsia="ko-KR"/>
        </w:rPr>
        <w:t>[ x0 ][ y0 ]</w:t>
      </w:r>
      <w:r w:rsidRPr="000B5F9B">
        <w:rPr>
          <w:noProof/>
          <w:color w:val="000000" w:themeColor="text1"/>
          <w:lang w:val="en-CA"/>
        </w:rPr>
        <w:t xml:space="preserve"> = 0,</w:t>
      </w:r>
    </w:p>
    <w:p w14:paraId="195E62A4"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mmvd_merge_flag</w:t>
      </w:r>
      <w:r w:rsidRPr="000B5F9B">
        <w:rPr>
          <w:noProof/>
          <w:color w:val="000000" w:themeColor="text1"/>
          <w:lang w:val="en-CA" w:eastAsia="ko-KR"/>
        </w:rPr>
        <w:t>[ x0 ][ y0 ]</w:t>
      </w:r>
      <w:r w:rsidRPr="000B5F9B">
        <w:rPr>
          <w:noProof/>
          <w:color w:val="000000" w:themeColor="text1"/>
          <w:lang w:val="en-CA"/>
        </w:rPr>
        <w:t xml:space="preserve"> = 0,</w:t>
      </w:r>
    </w:p>
    <w:p w14:paraId="54FAFDFA"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merge_subblock_flag</w:t>
      </w:r>
      <w:r w:rsidRPr="000B5F9B">
        <w:rPr>
          <w:noProof/>
          <w:color w:val="000000" w:themeColor="text1"/>
          <w:lang w:val="en-CA" w:eastAsia="ko-KR"/>
        </w:rPr>
        <w:t>[ x0 ][ y0 ]</w:t>
      </w:r>
      <w:r w:rsidRPr="000B5F9B">
        <w:rPr>
          <w:noProof/>
          <w:color w:val="000000" w:themeColor="text1"/>
          <w:lang w:val="en-CA"/>
        </w:rPr>
        <w:t xml:space="preserve"> = 0, and </w:t>
      </w:r>
    </w:p>
    <w:p w14:paraId="3BEE35D7" w14:textId="77777777" w:rsidR="002C68EF" w:rsidRPr="000B5F9B" w:rsidRDefault="002C68EF" w:rsidP="002C68E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b/>
          <w:noProof/>
          <w:color w:val="000000" w:themeColor="text1"/>
          <w:lang w:val="en-CA"/>
        </w:rPr>
        <w:t>ciip_flag</w:t>
      </w:r>
      <w:r w:rsidRPr="000B5F9B">
        <w:rPr>
          <w:noProof/>
          <w:color w:val="000000" w:themeColor="text1"/>
          <w:lang w:val="en-CA" w:eastAsia="ko-KR"/>
        </w:rPr>
        <w:t>[ x0 ][ y0 ]</w:t>
      </w:r>
      <w:r w:rsidRPr="000B5F9B">
        <w:rPr>
          <w:noProof/>
          <w:color w:val="000000" w:themeColor="text1"/>
          <w:lang w:val="en-CA"/>
        </w:rPr>
        <w:t xml:space="preserve"> = 0.</w:t>
      </w:r>
    </w:p>
    <w:p w14:paraId="3C9440AA" w14:textId="77777777" w:rsidR="002C68EF" w:rsidRPr="000B5F9B" w:rsidRDefault="002C68EF" w:rsidP="002C68EF">
      <w:pPr>
        <w:keepNext/>
        <w:rPr>
          <w:rFonts w:eastAsia="DengXian"/>
          <w:noProof/>
          <w:color w:val="000000" w:themeColor="text1"/>
          <w:lang w:val="en-CA"/>
        </w:rPr>
      </w:pPr>
      <w:bookmarkStart w:id="7" w:name="_Hlk11783508"/>
      <w:bookmarkEnd w:id="2"/>
      <w:r w:rsidRPr="000B5F9B">
        <w:rPr>
          <w:noProof/>
          <w:color w:val="000000" w:themeColor="text1"/>
          <w:lang w:val="en-CA"/>
        </w:rPr>
        <w:t>If any of the above conditions is set differently, the value of MergeTriangleFlag</w:t>
      </w:r>
      <w:r w:rsidRPr="000B5F9B">
        <w:rPr>
          <w:rFonts w:eastAsia="DengXian"/>
          <w:noProof/>
          <w:color w:val="000000" w:themeColor="text1"/>
          <w:lang w:val="en-CA"/>
        </w:rPr>
        <w:t xml:space="preserve">[ x0 ][ y0 ] will be 0. If the outcome of the last condition check is false (or 0), there will be no more check for the current CU, implying no code mode is available for the current CU and the code will be broken. </w:t>
      </w:r>
    </w:p>
    <w:bookmarkEnd w:id="7"/>
    <w:p w14:paraId="199107D9" w14:textId="77777777" w:rsidR="002C68EF" w:rsidRPr="000B5F9B" w:rsidRDefault="002C68EF" w:rsidP="002C68EF">
      <w:pPr>
        <w:rPr>
          <w:lang w:val="en-CA"/>
        </w:rPr>
      </w:pPr>
    </w:p>
    <w:p w14:paraId="3B3AF9B7" w14:textId="38C0E533" w:rsidR="002C68EF" w:rsidRPr="000B5F9B" w:rsidRDefault="002C68EF" w:rsidP="00D339FD">
      <w:pPr>
        <w:pStyle w:val="Heading1"/>
        <w:rPr>
          <w:lang w:val="en-CA"/>
        </w:rPr>
      </w:pPr>
      <w:r w:rsidRPr="000B5F9B">
        <w:rPr>
          <w:lang w:val="en-CA"/>
        </w:rPr>
        <w:t xml:space="preserve">Proposal </w:t>
      </w:r>
    </w:p>
    <w:p w14:paraId="4E330CED" w14:textId="782C7A8A" w:rsidR="002C68EF" w:rsidRPr="000B5F9B" w:rsidRDefault="002C68EF" w:rsidP="002C68EF">
      <w:pPr>
        <w:keepNext/>
        <w:rPr>
          <w:noProof/>
          <w:lang w:val="en-CA"/>
        </w:rPr>
      </w:pPr>
      <w:bookmarkStart w:id="8" w:name="_Hlk11783927"/>
      <w:r w:rsidRPr="000B5F9B">
        <w:rPr>
          <w:noProof/>
          <w:lang w:val="en-CA"/>
        </w:rPr>
        <w:t>To fix the specification</w:t>
      </w:r>
      <w:bookmarkEnd w:id="8"/>
      <w:r w:rsidRPr="000B5F9B">
        <w:rPr>
          <w:noProof/>
          <w:lang w:val="en-CA"/>
        </w:rPr>
        <w:t xml:space="preserve">, </w:t>
      </w:r>
      <w:r w:rsidR="003349CE" w:rsidRPr="000B5F9B">
        <w:rPr>
          <w:noProof/>
          <w:lang w:val="en-CA"/>
        </w:rPr>
        <w:t xml:space="preserve">a few possible options are </w:t>
      </w:r>
      <w:r w:rsidRPr="000B5F9B">
        <w:rPr>
          <w:noProof/>
          <w:lang w:val="en-CA"/>
        </w:rPr>
        <w:t>propose</w:t>
      </w:r>
      <w:r w:rsidR="003349CE" w:rsidRPr="000B5F9B">
        <w:rPr>
          <w:noProof/>
          <w:lang w:val="en-CA"/>
        </w:rPr>
        <w:t>d as follows</w:t>
      </w:r>
      <w:r w:rsidRPr="000B5F9B">
        <w:rPr>
          <w:noProof/>
          <w:lang w:val="en-CA"/>
        </w:rPr>
        <w:t xml:space="preserve">. </w:t>
      </w:r>
    </w:p>
    <w:p w14:paraId="33A93C0D" w14:textId="0B8967E2" w:rsidR="002C68EF" w:rsidRPr="000B5F9B" w:rsidRDefault="002C68EF" w:rsidP="002C68EF">
      <w:pPr>
        <w:keepNext/>
        <w:rPr>
          <w:noProof/>
          <w:lang w:val="en-CA"/>
        </w:rPr>
      </w:pPr>
      <w:r w:rsidRPr="000B5F9B">
        <w:rPr>
          <w:noProof/>
          <w:lang w:val="en-CA"/>
        </w:rPr>
        <w:t xml:space="preserve">Option </w:t>
      </w:r>
      <w:r w:rsidR="003349CE" w:rsidRPr="000B5F9B">
        <w:rPr>
          <w:noProof/>
          <w:lang w:val="en-CA"/>
        </w:rPr>
        <w:t>1:</w:t>
      </w:r>
      <w:r w:rsidRPr="000B5F9B">
        <w:rPr>
          <w:noProof/>
          <w:lang w:val="en-CA"/>
        </w:rPr>
        <w:t xml:space="preserve"> remove the last condition check of </w:t>
      </w:r>
      <w:r w:rsidRPr="000B5F9B">
        <w:rPr>
          <w:noProof/>
          <w:color w:val="000000" w:themeColor="text1"/>
          <w:lang w:val="en-CA"/>
        </w:rPr>
        <w:t>MergeTriangleFlag</w:t>
      </w:r>
      <w:r w:rsidRPr="000B5F9B">
        <w:rPr>
          <w:rFonts w:eastAsia="DengXian"/>
          <w:noProof/>
          <w:color w:val="000000" w:themeColor="text1"/>
          <w:lang w:val="en-CA"/>
        </w:rPr>
        <w:t>[ x0 ][ y0 ]</w:t>
      </w:r>
      <w:r w:rsidRPr="000B5F9B">
        <w:rPr>
          <w:noProof/>
          <w:lang w:val="en-CA"/>
        </w:rPr>
        <w:t xml:space="preserve">. That is, if all the other merge mode flags are not on (or set to 0), the current CU has to be coded in triangle mode. </w:t>
      </w:r>
    </w:p>
    <w:p w14:paraId="7E7184C7" w14:textId="7B1973AB" w:rsidR="002C68EF" w:rsidRPr="000B5F9B" w:rsidRDefault="002C68EF" w:rsidP="002C68EF">
      <w:pPr>
        <w:keepNext/>
        <w:rPr>
          <w:noProof/>
          <w:lang w:val="en-CA"/>
        </w:rPr>
      </w:pPr>
      <w:r w:rsidRPr="000B5F9B">
        <w:rPr>
          <w:noProof/>
          <w:lang w:val="en-CA"/>
        </w:rPr>
        <w:t>In addition, the size-check condition</w:t>
      </w:r>
      <w:r w:rsidR="00705F04">
        <w:rPr>
          <w:noProof/>
          <w:lang w:val="en-CA"/>
        </w:rPr>
        <w:t>s</w:t>
      </w:r>
      <w:r w:rsidRPr="000B5F9B">
        <w:rPr>
          <w:noProof/>
          <w:lang w:val="en-CA"/>
        </w:rPr>
        <w:t xml:space="preserve"> of </w:t>
      </w:r>
      <w:r w:rsidRPr="00705F04">
        <w:rPr>
          <w:noProof/>
          <w:color w:val="C00000"/>
          <w:lang w:val="en-CA"/>
        </w:rPr>
        <w:t>cbWidth * cbHeight != 32</w:t>
      </w:r>
      <w:r w:rsidRPr="000B5F9B">
        <w:rPr>
          <w:noProof/>
          <w:color w:val="C00000"/>
          <w:lang w:val="en-CA"/>
        </w:rPr>
        <w:t xml:space="preserve"> </w:t>
      </w:r>
      <w:r w:rsidRPr="000B5F9B">
        <w:rPr>
          <w:noProof/>
          <w:lang w:val="en-CA"/>
        </w:rPr>
        <w:t xml:space="preserve">for mmvd merge mode and of  </w:t>
      </w:r>
      <w:r w:rsidRPr="00705F04">
        <w:rPr>
          <w:rFonts w:eastAsia="DengXian"/>
          <w:noProof/>
          <w:color w:val="C00000"/>
          <w:lang w:val="en-CA" w:eastAsia="zh-TW"/>
        </w:rPr>
        <w:t>( </w:t>
      </w:r>
      <w:r w:rsidRPr="00705F04">
        <w:rPr>
          <w:rFonts w:eastAsia="DengXian"/>
          <w:noProof/>
          <w:color w:val="C00000"/>
          <w:lang w:val="en-CA"/>
        </w:rPr>
        <w:t>cbWidth </w:t>
      </w:r>
      <w:r w:rsidRPr="00705F04">
        <w:rPr>
          <w:noProof/>
          <w:color w:val="C00000"/>
          <w:lang w:val="en-CA" w:eastAsia="zh-TW"/>
        </w:rPr>
        <w:t>* </w:t>
      </w:r>
      <w:r w:rsidRPr="00705F04">
        <w:rPr>
          <w:rFonts w:eastAsia="DengXian"/>
          <w:noProof/>
          <w:color w:val="C00000"/>
          <w:lang w:val="en-CA"/>
        </w:rPr>
        <w:t>cbHeight </w:t>
      </w:r>
      <w:r w:rsidRPr="00705F04">
        <w:rPr>
          <w:rFonts w:eastAsia="DengXian"/>
          <w:noProof/>
          <w:color w:val="C00000"/>
          <w:lang w:val="en-CA" w:eastAsia="zh-TW"/>
        </w:rPr>
        <w:t>)</w:t>
      </w:r>
      <w:r w:rsidRPr="00705F04">
        <w:rPr>
          <w:rFonts w:eastAsia="DengXian"/>
          <w:noProof/>
          <w:color w:val="C00000"/>
          <w:lang w:val="en-CA"/>
        </w:rPr>
        <w:t xml:space="preserve"> &gt;= </w:t>
      </w:r>
      <w:r w:rsidRPr="00705F04">
        <w:rPr>
          <w:noProof/>
          <w:color w:val="C00000"/>
          <w:lang w:val="en-CA" w:eastAsia="zh-TW"/>
        </w:rPr>
        <w:t>64</w:t>
      </w:r>
      <w:r w:rsidRPr="000B5F9B">
        <w:rPr>
          <w:noProof/>
          <w:color w:val="C00000"/>
          <w:lang w:val="en-CA" w:eastAsia="zh-TW"/>
        </w:rPr>
        <w:t xml:space="preserve"> </w:t>
      </w:r>
      <w:r w:rsidRPr="000B5F9B">
        <w:rPr>
          <w:noProof/>
          <w:lang w:val="en-CA"/>
        </w:rPr>
        <w:t>for ciip mode</w:t>
      </w:r>
      <w:r w:rsidR="00705F04">
        <w:rPr>
          <w:noProof/>
          <w:lang w:val="en-CA"/>
        </w:rPr>
        <w:t xml:space="preserve"> are also removed</w:t>
      </w:r>
      <w:r w:rsidR="0025754F" w:rsidRPr="000B5F9B">
        <w:rPr>
          <w:noProof/>
          <w:lang w:val="en-CA"/>
        </w:rPr>
        <w:t>.</w:t>
      </w:r>
    </w:p>
    <w:p w14:paraId="63FFC020" w14:textId="77777777" w:rsidR="002C68EF" w:rsidRPr="000B5F9B" w:rsidRDefault="002C68EF" w:rsidP="002C68EF">
      <w:pPr>
        <w:keepNext/>
        <w:rPr>
          <w:noProof/>
          <w:lang w:val="en-CA"/>
        </w:rPr>
      </w:pPr>
      <w:r w:rsidRPr="000B5F9B">
        <w:rPr>
          <w:noProof/>
          <w:lang w:val="en-CA"/>
        </w:rPr>
        <w:t>The following shows the syntax table of merge_date() with the possible changes in red.</w:t>
      </w:r>
    </w:p>
    <w:p w14:paraId="657A72F3" w14:textId="77777777" w:rsidR="002C68EF" w:rsidRPr="000B5F9B" w:rsidRDefault="002C68EF" w:rsidP="002C68EF">
      <w:pPr>
        <w:tabs>
          <w:tab w:val="left" w:pos="810"/>
          <w:tab w:val="left" w:pos="900"/>
        </w:tabs>
        <w:rPr>
          <w:noProof/>
          <w:color w:val="000000" w:themeColor="text1"/>
          <w:lang w:val="en-CA"/>
        </w:rPr>
      </w:pPr>
    </w:p>
    <w:p w14:paraId="2598C0A0" w14:textId="77777777" w:rsidR="002C68EF" w:rsidRPr="000B5F9B" w:rsidRDefault="002C68EF" w:rsidP="002C68EF">
      <w:pPr>
        <w:pStyle w:val="Heading4"/>
        <w:numPr>
          <w:ilvl w:val="0"/>
          <w:numId w:val="0"/>
        </w:numPr>
        <w:ind w:left="864" w:hanging="864"/>
        <w:rPr>
          <w:rFonts w:eastAsia="SimSun"/>
          <w:noProof/>
          <w:lang w:val="en-CA"/>
        </w:rPr>
      </w:pPr>
      <w:r w:rsidRPr="000B5F9B">
        <w:rPr>
          <w:rFonts w:eastAsia="SimSun"/>
          <w:noProof/>
          <w:lang w:val="en-CA"/>
        </w:rPr>
        <w:lastRenderedPageBreak/>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738B744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2286A0"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7793936B"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7219191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7F85368"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CA49C9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8F36C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7E449F7"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BF67501"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FF27AA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A57C9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20AA4A56"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79A17C7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58B927"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AC3EE7F"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44CB61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0C483"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40EFA2F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C0C2240"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F2D664"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r w:rsidRPr="000B5F9B">
              <w:rPr>
                <w:b/>
                <w:lang w:val="en-CA"/>
              </w:rPr>
              <w:t>regular_merge_flag</w:t>
            </w:r>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8179716"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3BD8CC1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8AC372"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3E78D038"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2AE234D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71A365F"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3A48DD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AB568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11FDB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4400923"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2BA18C5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322AE6B"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489F5A5"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8B9FC9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90BCF0"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 xml:space="preserve">if( sps_mmvd_enabled_flag  </w:t>
            </w:r>
            <w:r w:rsidRPr="000B5F9B">
              <w:rPr>
                <w:strike/>
                <w:noProof/>
                <w:color w:val="C00000"/>
                <w:lang w:val="en-CA"/>
              </w:rPr>
              <w:t>&amp;&amp;  cbWidth * cbHeight != 32</w:t>
            </w:r>
            <w:r w:rsidRPr="000B5F9B">
              <w:rPr>
                <w:noProof/>
                <w:color w:val="C00000"/>
                <w:lang w:val="en-CA"/>
              </w:rPr>
              <w:t xml:space="preserve">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EAD48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F41FE1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21C2D49"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E0209E2"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282F275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BC9948"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6B514774"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07B37F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056510"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4E02E796"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DE82C7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1FBE39"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6D17E54"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43DAC86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FEA3CC"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9DECFE9"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6ECC31A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47F2F0"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23FA5E5"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29D1723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A9AEB34"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43E01A2"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3DBE090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317F4C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915A094"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0F646E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E6D6BBF"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6CB5130"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2207975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0AC2B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0EDBD1A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016D16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846A97F"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9E1376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5EE7B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66BCFE9"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113C44E"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52A4F82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9EBC679"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2529E0E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F59255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D1810F" w14:textId="006E1822"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rPr>
              <w:tab/>
            </w:r>
            <w:r w:rsidRPr="000B5F9B">
              <w:rPr>
                <w:rFonts w:eastAsia="DengXian"/>
                <w:strike/>
                <w:noProof/>
                <w:color w:val="C00000"/>
                <w:lang w:val="en-CA" w:eastAsia="zh-TW"/>
              </w:rPr>
              <w:t>( </w:t>
            </w:r>
            <w:r w:rsidRPr="000B5F9B">
              <w:rPr>
                <w:rFonts w:eastAsia="DengXian"/>
                <w:strike/>
                <w:noProof/>
                <w:color w:val="C00000"/>
                <w:lang w:val="en-CA"/>
              </w:rPr>
              <w:t>cbWidth </w:t>
            </w:r>
            <w:r w:rsidRPr="000B5F9B">
              <w:rPr>
                <w:rFonts w:eastAsiaTheme="minorEastAsia"/>
                <w:strike/>
                <w:noProof/>
                <w:color w:val="C00000"/>
                <w:lang w:val="en-CA" w:eastAsia="zh-TW"/>
              </w:rPr>
              <w:t>* </w:t>
            </w:r>
            <w:r w:rsidRPr="000B5F9B">
              <w:rPr>
                <w:rFonts w:eastAsia="DengXian"/>
                <w:strike/>
                <w:noProof/>
                <w:color w:val="C00000"/>
                <w:lang w:val="en-CA"/>
              </w:rPr>
              <w:t>cbHeight </w:t>
            </w:r>
            <w:r w:rsidRPr="000B5F9B">
              <w:rPr>
                <w:rFonts w:eastAsia="DengXian"/>
                <w:strike/>
                <w:noProof/>
                <w:color w:val="C00000"/>
                <w:lang w:val="en-CA" w:eastAsia="zh-TW"/>
              </w:rPr>
              <w:t>)</w:t>
            </w:r>
            <w:r w:rsidRPr="000B5F9B">
              <w:rPr>
                <w:rFonts w:eastAsia="DengXian"/>
                <w:strike/>
                <w:noProof/>
                <w:color w:val="C00000"/>
                <w:lang w:val="en-CA"/>
              </w:rPr>
              <w:t xml:space="preserve"> &gt;= </w:t>
            </w:r>
            <w:r w:rsidRPr="000B5F9B">
              <w:rPr>
                <w:rFonts w:eastAsiaTheme="minorEastAsia"/>
                <w:strike/>
                <w:noProof/>
                <w:color w:val="C00000"/>
                <w:lang w:val="en-CA" w:eastAsia="zh-TW"/>
              </w:rPr>
              <w:t>64</w:t>
            </w:r>
            <w:r w:rsidRPr="000B5F9B">
              <w:rPr>
                <w:rFonts w:eastAsia="DengXian"/>
                <w:strike/>
                <w:noProof/>
                <w:color w:val="C00000"/>
                <w:lang w:val="en-CA"/>
              </w:rPr>
              <w:t xml:space="preserve"> &amp;&amp;</w:t>
            </w:r>
            <w:r w:rsidRPr="000B5F9B">
              <w:rPr>
                <w:rFonts w:eastAsia="DengXian"/>
                <w:noProof/>
                <w:color w:val="C00000"/>
                <w:lang w:val="en-CA"/>
              </w:rPr>
              <w:t xml:space="preserve">  </w:t>
            </w:r>
            <w:r w:rsidRPr="000B5F9B">
              <w:rPr>
                <w:rFonts w:eastAsia="DengXian"/>
                <w:noProof/>
                <w:lang w:val="en-CA"/>
              </w:rPr>
              <w:t>cbWidth &lt; 128</w:t>
            </w:r>
            <w:r w:rsidR="00590F02" w:rsidRPr="000B5F9B">
              <w:rPr>
                <w:rFonts w:eastAsia="DengXian"/>
                <w:noProof/>
                <w:lang w:val="en-CA"/>
              </w:rPr>
              <w:t xml:space="preserve"> </w:t>
            </w:r>
            <w:r w:rsidRPr="000B5F9B">
              <w:rPr>
                <w:rFonts w:eastAsia="DengXian"/>
                <w:noProof/>
                <w:lang w:val="en-CA"/>
              </w:rPr>
              <w:t xml:space="preserve"> &amp;&amp; </w:t>
            </w:r>
            <w:r w:rsidR="00590F02" w:rsidRPr="000B5F9B">
              <w:rPr>
                <w:rFonts w:eastAsia="DengXian"/>
                <w:noProof/>
                <w:lang w:val="en-CA"/>
              </w:rPr>
              <w:t xml:space="preserve"> </w:t>
            </w:r>
            <w:r w:rsidRPr="000B5F9B">
              <w:rPr>
                <w:rFonts w:eastAsia="DengXian"/>
                <w:noProof/>
                <w:lang w:val="en-CA"/>
              </w:rPr>
              <w:t xml:space="preserve">cbHeight &lt; 128 </w:t>
            </w:r>
            <w:r w:rsidRPr="000B5F9B">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950E47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33FCD2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9FA1D0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B374AD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56A3622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1AE85AC"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p>
        </w:tc>
        <w:tc>
          <w:tcPr>
            <w:tcW w:w="1152" w:type="dxa"/>
            <w:tcBorders>
              <w:top w:val="single" w:sz="4" w:space="0" w:color="auto"/>
              <w:left w:val="single" w:sz="4" w:space="0" w:color="auto"/>
              <w:bottom w:val="single" w:sz="4" w:space="0" w:color="auto"/>
              <w:right w:val="single" w:sz="4" w:space="0" w:color="auto"/>
            </w:tcBorders>
          </w:tcPr>
          <w:p w14:paraId="5F4AE0E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867A8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F93048"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6BE2A3F"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1D1613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C75CB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 xml:space="preserve">} </w:t>
            </w:r>
            <w:r w:rsidRPr="000B5F9B">
              <w:rPr>
                <w:noProof/>
                <w:color w:val="C00000"/>
                <w:lang w:val="en-CA" w:eastAsia="ko-KR"/>
              </w:rPr>
              <w:t>else {</w:t>
            </w:r>
          </w:p>
        </w:tc>
        <w:tc>
          <w:tcPr>
            <w:tcW w:w="1152" w:type="dxa"/>
            <w:tcBorders>
              <w:top w:val="single" w:sz="4" w:space="0" w:color="auto"/>
              <w:left w:val="single" w:sz="4" w:space="0" w:color="auto"/>
              <w:bottom w:val="single" w:sz="4" w:space="0" w:color="auto"/>
              <w:right w:val="single" w:sz="4" w:space="0" w:color="auto"/>
            </w:tcBorders>
          </w:tcPr>
          <w:p w14:paraId="6A3BC3BF"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A6A3AC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8C1563"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strike/>
                <w:noProof/>
                <w:color w:val="C00000"/>
                <w:lang w:val="en-CA"/>
              </w:rPr>
              <w:tab/>
              <w:t>if( MergeTriangleFlag</w:t>
            </w:r>
            <w:r w:rsidRPr="000B5F9B">
              <w:rPr>
                <w:rFonts w:eastAsia="DengXian"/>
                <w:strike/>
                <w:noProof/>
                <w:color w:val="C00000"/>
                <w:lang w:val="en-CA"/>
              </w:rPr>
              <w:t>[ x0 ][ y0 ]</w:t>
            </w:r>
            <w:r w:rsidRPr="000B5F9B">
              <w:rPr>
                <w:strike/>
                <w:noProof/>
                <w:color w:val="C00000"/>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211D419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40120B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5D1CC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727269E"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0A1AEFA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A50D17D"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9818D6A"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0214BEE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668B2D5"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9A17510"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68E1594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ED7B50"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color w:val="C00000"/>
                <w:lang w:val="en-CA" w:eastAsia="ko-KR"/>
              </w:rPr>
              <w:tab/>
            </w:r>
            <w:r w:rsidRPr="000B5F9B">
              <w:rPr>
                <w:strike/>
                <w:noProof/>
                <w:color w:val="C0000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1A0978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17C37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82AC6B8"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C16571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4485ED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AB2188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D63AF49"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951328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6BE181"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B70BE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62F75A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B0C3E10"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B5A2B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9AB9C5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5C2120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3AD93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C323E2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799D0DB"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lastRenderedPageBreak/>
              <w:t>}</w:t>
            </w:r>
          </w:p>
        </w:tc>
        <w:tc>
          <w:tcPr>
            <w:tcW w:w="1152" w:type="dxa"/>
            <w:tcBorders>
              <w:top w:val="single" w:sz="4" w:space="0" w:color="auto"/>
              <w:left w:val="single" w:sz="4" w:space="0" w:color="auto"/>
              <w:bottom w:val="single" w:sz="4" w:space="0" w:color="auto"/>
              <w:right w:val="single" w:sz="4" w:space="0" w:color="auto"/>
            </w:tcBorders>
          </w:tcPr>
          <w:p w14:paraId="42EE54A6" w14:textId="77777777" w:rsidR="002C68EF" w:rsidRPr="000B5F9B" w:rsidRDefault="002C68EF" w:rsidP="002C68EF">
            <w:pPr>
              <w:pStyle w:val="tablesyntax"/>
              <w:spacing w:before="20" w:after="40"/>
              <w:contextualSpacing/>
              <w:jc w:val="center"/>
              <w:rPr>
                <w:noProof/>
                <w:lang w:val="en-CA"/>
              </w:rPr>
            </w:pPr>
          </w:p>
        </w:tc>
      </w:tr>
    </w:tbl>
    <w:p w14:paraId="3E86E31D" w14:textId="77777777" w:rsidR="002C68EF" w:rsidRPr="000B5F9B" w:rsidRDefault="002C68EF" w:rsidP="002C68EF">
      <w:pPr>
        <w:keepNext/>
        <w:rPr>
          <w:noProof/>
          <w:lang w:val="en-CA"/>
        </w:rPr>
      </w:pPr>
    </w:p>
    <w:p w14:paraId="57C3A8EC" w14:textId="6221BB2B" w:rsidR="002C68EF" w:rsidRPr="000B5F9B" w:rsidRDefault="00A64A42" w:rsidP="002C68EF">
      <w:pPr>
        <w:keepNext/>
        <w:rPr>
          <w:noProof/>
          <w:lang w:val="en-CA"/>
        </w:rPr>
      </w:pPr>
      <w:r>
        <w:rPr>
          <w:noProof/>
          <w:lang w:val="en-CA"/>
        </w:rPr>
        <w:t>The</w:t>
      </w:r>
      <w:r w:rsidR="002C68EF" w:rsidRPr="000B5F9B">
        <w:rPr>
          <w:noProof/>
          <w:lang w:val="en-CA"/>
        </w:rPr>
        <w:t xml:space="preserve"> semantics</w:t>
      </w:r>
      <w:r>
        <w:rPr>
          <w:noProof/>
          <w:lang w:val="en-CA"/>
        </w:rPr>
        <w:t xml:space="preserve"> needs to </w:t>
      </w:r>
      <w:r w:rsidR="002C68EF" w:rsidRPr="000B5F9B">
        <w:rPr>
          <w:noProof/>
          <w:lang w:val="en-CA"/>
        </w:rPr>
        <w:t xml:space="preserve">indicate that if the flag </w:t>
      </w:r>
      <w:r w:rsidR="002C68EF" w:rsidRPr="000B5F9B">
        <w:rPr>
          <w:b/>
          <w:noProof/>
          <w:lang w:val="en-CA"/>
        </w:rPr>
        <w:t>general_merge_flag</w:t>
      </w:r>
      <w:r w:rsidR="002C68EF" w:rsidRPr="000B5F9B">
        <w:rPr>
          <w:noProof/>
          <w:lang w:val="en-CA" w:eastAsia="ko-KR"/>
        </w:rPr>
        <w:t xml:space="preserve">[x0][y0] for a curent CU at (x0,y0) is on (or 1), </w:t>
      </w:r>
      <w:r w:rsidR="002C68EF" w:rsidRPr="000B5F9B">
        <w:rPr>
          <w:noProof/>
          <w:lang w:val="en-CA"/>
        </w:rPr>
        <w:t>one of merge modes has to be implemented for the current CU. Possible changes are</w:t>
      </w:r>
      <w:r>
        <w:rPr>
          <w:noProof/>
          <w:lang w:val="en-CA"/>
        </w:rPr>
        <w:t xml:space="preserve"> as</w:t>
      </w:r>
      <w:r w:rsidR="002C68EF" w:rsidRPr="000B5F9B">
        <w:rPr>
          <w:noProof/>
          <w:lang w:val="en-CA"/>
        </w:rPr>
        <w:t xml:space="preserve"> follows. </w:t>
      </w:r>
    </w:p>
    <w:p w14:paraId="08345A54" w14:textId="77777777" w:rsidR="002C68EF" w:rsidRPr="000B5F9B" w:rsidRDefault="002C68EF" w:rsidP="002C68EF">
      <w:pPr>
        <w:tabs>
          <w:tab w:val="left" w:pos="284"/>
        </w:tabs>
        <w:rPr>
          <w:b/>
          <w:noProof/>
          <w:lang w:val="en-CA"/>
        </w:rPr>
      </w:pPr>
      <w:r w:rsidRPr="000B5F9B">
        <w:rPr>
          <w:b/>
          <w:noProof/>
          <w:lang w:val="en-CA"/>
        </w:rPr>
        <w:t>=====================================</w:t>
      </w:r>
    </w:p>
    <w:p w14:paraId="5B79EDE7" w14:textId="77777777" w:rsidR="002C68EF" w:rsidRPr="000B5F9B" w:rsidRDefault="002C68EF" w:rsidP="002C68EF">
      <w:pPr>
        <w:tabs>
          <w:tab w:val="left" w:pos="284"/>
        </w:tabs>
        <w:rPr>
          <w:noProof/>
          <w:lang w:val="en-CA"/>
        </w:rPr>
      </w:pPr>
      <w:r w:rsidRPr="000B5F9B">
        <w:rPr>
          <w:b/>
          <w:noProof/>
          <w:lang w:val="en-CA"/>
        </w:rPr>
        <w:t>general_merge_flag</w:t>
      </w:r>
      <w:r w:rsidRPr="000B5F9B">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6FA8A942" w14:textId="77777777" w:rsidR="002C68EF" w:rsidRPr="000B5F9B" w:rsidRDefault="002C68EF" w:rsidP="002C68EF">
      <w:pPr>
        <w:tabs>
          <w:tab w:val="left" w:pos="284"/>
        </w:tabs>
        <w:rPr>
          <w:noProof/>
          <w:lang w:val="en-CA"/>
        </w:rPr>
      </w:pPr>
      <w:r w:rsidRPr="000B5F9B">
        <w:rPr>
          <w:noProof/>
          <w:lang w:val="en-CA"/>
        </w:rPr>
        <w:t>When general_merge_flag[ x0 ][ y0 ] is not present, it is inferred as follows:</w:t>
      </w:r>
    </w:p>
    <w:p w14:paraId="347229DC" w14:textId="77777777" w:rsidR="002C68EF" w:rsidRPr="000B5F9B" w:rsidRDefault="002C68EF" w:rsidP="002C68E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sidRPr="000B5F9B">
        <w:rPr>
          <w:noProof/>
          <w:lang w:val="en-CA"/>
        </w:rPr>
        <w:t>If cu_skip_flag[ x0 ][ y0 ] is equal to 1, general_merge_flag[ x0 ][ y0 ] is inferred to be equal to 1.</w:t>
      </w:r>
    </w:p>
    <w:p w14:paraId="1ABCB185" w14:textId="77777777" w:rsidR="002C68EF" w:rsidRPr="000B5F9B" w:rsidRDefault="002C68EF" w:rsidP="002C68E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sidRPr="000B5F9B">
        <w:rPr>
          <w:noProof/>
          <w:lang w:val="en-CA"/>
        </w:rPr>
        <w:t>Otherwise, general_merge_flag[ x0 ][ y0 ] is inferred to be equal to 0.</w:t>
      </w:r>
    </w:p>
    <w:p w14:paraId="53F2F190" w14:textId="77777777" w:rsidR="002C68EF" w:rsidRPr="000B5F9B" w:rsidRDefault="002C68EF" w:rsidP="002C68EF">
      <w:pPr>
        <w:tabs>
          <w:tab w:val="left" w:pos="810"/>
          <w:tab w:val="left" w:pos="900"/>
        </w:tabs>
        <w:rPr>
          <w:noProof/>
          <w:lang w:val="en-CA"/>
        </w:rPr>
      </w:pPr>
      <w:r w:rsidRPr="000B5F9B">
        <w:rPr>
          <w:noProof/>
          <w:color w:val="000000" w:themeColor="text1"/>
          <w:lang w:val="en-CA"/>
        </w:rPr>
        <w:t xml:space="preserve">If </w:t>
      </w:r>
      <w:r w:rsidRPr="000B5F9B">
        <w:rPr>
          <w:b/>
          <w:noProof/>
          <w:lang w:val="en-CA"/>
        </w:rPr>
        <w:t>general_merge_flag</w:t>
      </w:r>
      <w:r w:rsidRPr="000B5F9B">
        <w:rPr>
          <w:noProof/>
          <w:lang w:val="en-CA"/>
        </w:rPr>
        <w:t>[ x0 ][ y0 ] is equal to 1, one of the following coding modes has to be true for the current coding unit,</w:t>
      </w:r>
    </w:p>
    <w:p w14:paraId="2A2A0EA2"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IBC</w:t>
      </w:r>
    </w:p>
    <w:p w14:paraId="2A803737"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 xml:space="preserve">Regular merge </w:t>
      </w:r>
    </w:p>
    <w:p w14:paraId="13D31512"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mmvd</w:t>
      </w:r>
    </w:p>
    <w:p w14:paraId="23DC1015"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subblock merge</w:t>
      </w:r>
    </w:p>
    <w:p w14:paraId="4C61C67A"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ciip</w:t>
      </w:r>
    </w:p>
    <w:p w14:paraId="5E080FC8" w14:textId="77777777" w:rsidR="002C68EF" w:rsidRPr="000B5F9B" w:rsidRDefault="002C68EF" w:rsidP="002C68E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Chars="0"/>
        <w:contextualSpacing/>
        <w:rPr>
          <w:noProof/>
          <w:color w:val="000000" w:themeColor="text1"/>
          <w:lang w:val="en-CA"/>
        </w:rPr>
      </w:pPr>
      <w:r w:rsidRPr="000B5F9B">
        <w:rPr>
          <w:noProof/>
          <w:color w:val="000000" w:themeColor="text1"/>
          <w:lang w:val="en-CA"/>
        </w:rPr>
        <w:t xml:space="preserve">triangle </w:t>
      </w:r>
    </w:p>
    <w:p w14:paraId="76526736" w14:textId="77777777" w:rsidR="002C68EF" w:rsidRPr="000B5F9B" w:rsidRDefault="002C68EF" w:rsidP="002C68EF">
      <w:pPr>
        <w:rPr>
          <w:noProof/>
          <w:lang w:val="en-CA" w:eastAsia="ko-KR"/>
        </w:rPr>
      </w:pPr>
      <w:r w:rsidRPr="000B5F9B">
        <w:rPr>
          <w:noProof/>
          <w:lang w:val="en-CA" w:eastAsia="ko-KR"/>
        </w:rPr>
        <w:t>=======================================</w:t>
      </w:r>
    </w:p>
    <w:p w14:paraId="524E709C" w14:textId="77777777" w:rsidR="002C68EF" w:rsidRPr="000B5F9B" w:rsidRDefault="002C68EF" w:rsidP="002C68EF">
      <w:pPr>
        <w:rPr>
          <w:noProof/>
          <w:lang w:val="en-CA" w:eastAsia="ko-KR"/>
        </w:rPr>
      </w:pPr>
    </w:p>
    <w:p w14:paraId="26430364" w14:textId="4E3A08FC" w:rsidR="002C68EF" w:rsidRPr="000B5F9B" w:rsidRDefault="002C68EF" w:rsidP="002C68EF">
      <w:pPr>
        <w:rPr>
          <w:noProof/>
          <w:lang w:val="en-CA" w:eastAsia="ko-KR"/>
        </w:rPr>
      </w:pPr>
      <w:r w:rsidRPr="000B5F9B">
        <w:rPr>
          <w:noProof/>
          <w:lang w:val="en-CA" w:eastAsia="ko-KR"/>
        </w:rPr>
        <w:t>Option 2:</w:t>
      </w:r>
      <w:r w:rsidR="0025754F" w:rsidRPr="000B5F9B">
        <w:rPr>
          <w:noProof/>
          <w:lang w:val="en-CA" w:eastAsia="ko-KR"/>
        </w:rPr>
        <w:t xml:space="preserve"> </w:t>
      </w:r>
      <w:r w:rsidRPr="000B5F9B">
        <w:rPr>
          <w:noProof/>
          <w:lang w:val="en-CA" w:eastAsia="ko-KR"/>
        </w:rPr>
        <w:t>move the regular merge mode to the end of merge mode checks, implying that the regular merge mode is the last, or default, merge mode option. If all the special merge mode flags are not on (or set to 0), the current CU will be decoded in regualr merge mode. For this option,</w:t>
      </w:r>
      <w:r w:rsidRPr="000B5F9B">
        <w:rPr>
          <w:rFonts w:eastAsia="DengXian"/>
          <w:b/>
          <w:noProof/>
          <w:color w:val="FF0000"/>
          <w:lang w:val="en-CA"/>
        </w:rPr>
        <w:t xml:space="preserve"> </w:t>
      </w:r>
      <w:r w:rsidRPr="000B5F9B">
        <w:rPr>
          <w:b/>
          <w:noProof/>
          <w:lang w:val="en-CA" w:eastAsia="ko-KR"/>
        </w:rPr>
        <w:t>merge_triangle_flag</w:t>
      </w:r>
      <w:r w:rsidRPr="000B5F9B">
        <w:rPr>
          <w:noProof/>
          <w:lang w:val="en-CA" w:eastAsia="ko-KR"/>
        </w:rPr>
        <w:t xml:space="preserve">[ x0 ][ y0 ] </w:t>
      </w:r>
      <w:r w:rsidR="0025754F" w:rsidRPr="000B5F9B">
        <w:rPr>
          <w:noProof/>
          <w:lang w:val="en-CA" w:eastAsia="ko-KR"/>
        </w:rPr>
        <w:t>needs to be</w:t>
      </w:r>
      <w:r w:rsidRPr="000B5F9B">
        <w:rPr>
          <w:noProof/>
          <w:lang w:val="en-CA" w:eastAsia="ko-KR"/>
        </w:rPr>
        <w:t xml:space="preserve"> </w:t>
      </w:r>
      <w:r w:rsidR="0025754F" w:rsidRPr="000B5F9B">
        <w:rPr>
          <w:noProof/>
          <w:lang w:val="en-CA" w:eastAsia="ko-KR"/>
        </w:rPr>
        <w:t>added</w:t>
      </w:r>
      <w:r w:rsidRPr="000B5F9B">
        <w:rPr>
          <w:noProof/>
          <w:lang w:val="en-CA" w:eastAsia="ko-KR"/>
        </w:rPr>
        <w:t>.</w:t>
      </w:r>
    </w:p>
    <w:p w14:paraId="73E5CA53" w14:textId="1F1F1EC1" w:rsidR="002C68EF" w:rsidRPr="000B5F9B" w:rsidRDefault="002C68EF" w:rsidP="002C68EF">
      <w:pPr>
        <w:rPr>
          <w:noProof/>
          <w:lang w:val="en-CA" w:eastAsia="ko-KR"/>
        </w:rPr>
      </w:pPr>
      <w:r w:rsidRPr="000B5F9B">
        <w:rPr>
          <w:noProof/>
          <w:lang w:val="en-CA" w:eastAsia="ko-KR"/>
        </w:rPr>
        <w:t>The following shows the possible syntax table of merge_data(). Note that the ciip mode check</w:t>
      </w:r>
      <w:r w:rsidR="00705F04">
        <w:rPr>
          <w:noProof/>
          <w:lang w:val="en-CA" w:eastAsia="ko-KR"/>
        </w:rPr>
        <w:t xml:space="preserve"> of</w:t>
      </w:r>
      <w:r w:rsidRPr="000B5F9B">
        <w:rPr>
          <w:noProof/>
          <w:lang w:val="en-CA" w:eastAsia="ko-KR"/>
        </w:rPr>
        <w:t xml:space="preserve"> </w:t>
      </w:r>
      <w:r w:rsidRPr="00705F04">
        <w:rPr>
          <w:noProof/>
          <w:color w:val="C00000"/>
          <w:lang w:val="en-CA"/>
        </w:rPr>
        <w:t>ciip_flag[ x0 ][ y0 ] = = 0</w:t>
      </w:r>
      <w:r w:rsidRPr="00705F04">
        <w:rPr>
          <w:noProof/>
          <w:color w:val="000000" w:themeColor="text1"/>
          <w:lang w:val="en-CA"/>
        </w:rPr>
        <w:t xml:space="preserve"> </w:t>
      </w:r>
      <w:r w:rsidRPr="000B5F9B">
        <w:rPr>
          <w:noProof/>
          <w:lang w:val="en-CA" w:eastAsia="ko-KR"/>
        </w:rPr>
        <w:t>for triangle mode</w:t>
      </w:r>
      <w:r w:rsidR="00B3522B" w:rsidRPr="000B5F9B">
        <w:rPr>
          <w:noProof/>
          <w:lang w:val="en-CA" w:eastAsia="ko-KR"/>
        </w:rPr>
        <w:t xml:space="preserve"> has been removed</w:t>
      </w:r>
      <w:r w:rsidRPr="000B5F9B">
        <w:rPr>
          <w:noProof/>
          <w:lang w:val="en-CA" w:eastAsia="ko-KR"/>
        </w:rPr>
        <w:t xml:space="preserve">. </w:t>
      </w:r>
    </w:p>
    <w:p w14:paraId="518FB86E" w14:textId="77777777" w:rsidR="002C68EF" w:rsidRPr="000B5F9B" w:rsidRDefault="002C68EF" w:rsidP="002C68EF">
      <w:pPr>
        <w:pStyle w:val="Heading4"/>
        <w:numPr>
          <w:ilvl w:val="0"/>
          <w:numId w:val="0"/>
        </w:numPr>
        <w:ind w:left="864" w:hanging="864"/>
        <w:rPr>
          <w:rFonts w:eastAsia="SimSun"/>
          <w:b w:val="0"/>
          <w:noProof/>
          <w:lang w:val="en-CA"/>
        </w:rPr>
      </w:pPr>
      <w:r w:rsidRPr="000B5F9B">
        <w:rPr>
          <w:rFonts w:eastAsia="SimSun"/>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C68EF" w:rsidRPr="000B5F9B" w14:paraId="6876731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1A32B8E"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3BCAA706"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396A10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32AE286"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3F40F0FE"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8B19C6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50B8CA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71EEE88"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1A2CD18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CA738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hideMark/>
          </w:tcPr>
          <w:p w14:paraId="21BE3CBD"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19AF2CA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6F5B6C"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13123A"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5C78FC9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513751"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b/>
                <w:noProof/>
                <w:lang w:val="en-CA"/>
              </w:rPr>
              <w:t>mmvd_flag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6C41C27"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5875E4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7E8FB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1A5BF9B5"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884D85E"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37EB15"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D426E0E"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534B36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B6D5A5A"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D2FFE1F"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C457541"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3E6A3"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943E21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0580437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B023D7"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35BD82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2B80229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4A9B46E"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D7BA546"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3A11F71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BB71C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B092D0C"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5EBE39B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E41A7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17B6E6B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3AC538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2B8507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3F4715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024F53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0DE5E5"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lastRenderedPageBreak/>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1395955"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4A915FF2"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E0D318"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300F007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D6E0D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61A9FC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eastAsia="zh-TW"/>
              </w:rPr>
              <w:t>( </w:t>
            </w:r>
            <w:r w:rsidRPr="000B5F9B">
              <w:rPr>
                <w:rFonts w:eastAsia="DengXian"/>
                <w:noProof/>
                <w:lang w:val="en-CA"/>
              </w:rPr>
              <w:t>cbWidth </w:t>
            </w:r>
            <w:r w:rsidRPr="000B5F9B">
              <w:rPr>
                <w:rFonts w:eastAsiaTheme="minorEastAsia"/>
                <w:noProof/>
                <w:lang w:val="en-CA" w:eastAsia="zh-TW"/>
              </w:rPr>
              <w:t>* </w:t>
            </w:r>
            <w:r w:rsidRPr="000B5F9B">
              <w:rPr>
                <w:rFonts w:eastAsia="DengXian"/>
                <w:noProof/>
                <w:lang w:val="en-CA"/>
              </w:rPr>
              <w:t>cbHeight </w:t>
            </w:r>
            <w:r w:rsidRPr="000B5F9B">
              <w:rPr>
                <w:rFonts w:eastAsia="DengXian"/>
                <w:noProof/>
                <w:lang w:val="en-CA" w:eastAsia="zh-TW"/>
              </w:rPr>
              <w:t>)</w:t>
            </w:r>
            <w:r w:rsidRPr="000B5F9B">
              <w:rPr>
                <w:rFonts w:eastAsia="DengXian"/>
                <w:noProof/>
                <w:lang w:val="en-CA"/>
              </w:rPr>
              <w:t xml:space="preserve"> &gt;= </w:t>
            </w:r>
            <w:r w:rsidRPr="000B5F9B">
              <w:rPr>
                <w:rFonts w:eastAsiaTheme="minorEastAsia"/>
                <w:noProof/>
                <w:lang w:val="en-CA" w:eastAsia="zh-TW"/>
              </w:rPr>
              <w:t>64</w:t>
            </w:r>
            <w:r w:rsidRPr="000B5F9B">
              <w:rPr>
                <w:rFonts w:eastAsia="DengXian"/>
                <w:noProof/>
                <w:lang w:val="en-CA"/>
              </w:rPr>
              <w:t xml:space="preserve">  &amp;&amp;  cbWidth &lt; 128  &amp;&amp;  cbHeight &lt; 128 </w:t>
            </w:r>
            <w:r w:rsidRPr="000B5F9B">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6707F7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90D1DE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7C14B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D344378"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01CE0A6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740C916"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w:t>
            </w:r>
            <w:r w:rsidRPr="000B5F9B">
              <w:rPr>
                <w:rFonts w:eastAsiaTheme="minorEastAsia"/>
                <w:noProof/>
                <w:lang w:val="en-CA"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4B6F243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628081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87308BC"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t xml:space="preserve">if ( </w:t>
            </w:r>
            <w:r w:rsidRPr="000B5F9B">
              <w:rPr>
                <w:rFonts w:eastAsia="DengXian"/>
                <w:noProof/>
                <w:lang w:val="en-CA"/>
              </w:rPr>
              <w:t xml:space="preserve">cbWidth &lt;= 2 * cbHeight  | |  cbHeight &lt;= 2 * cbWidth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022E7E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6E728E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CC80B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ciip_luma_mpm_flag</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87335E3"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rPr>
              <w:t>ae(v)</w:t>
            </w:r>
          </w:p>
        </w:tc>
      </w:tr>
      <w:tr w:rsidR="002C68EF" w:rsidRPr="000B5F9B" w14:paraId="2497E22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D18B47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t>if( ciip_luma_mpm_flag[ x0 ][ y0 ] )</w:t>
            </w:r>
          </w:p>
        </w:tc>
        <w:tc>
          <w:tcPr>
            <w:tcW w:w="1152" w:type="dxa"/>
            <w:tcBorders>
              <w:top w:val="single" w:sz="4" w:space="0" w:color="auto"/>
              <w:left w:val="single" w:sz="4" w:space="0" w:color="auto"/>
              <w:bottom w:val="single" w:sz="4" w:space="0" w:color="auto"/>
              <w:right w:val="single" w:sz="4" w:space="0" w:color="auto"/>
            </w:tcBorders>
          </w:tcPr>
          <w:p w14:paraId="67CFA91E"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B06DAE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CBCE7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r>
            <w:r w:rsidRPr="000B5F9B">
              <w:rPr>
                <w:rFonts w:eastAsiaTheme="minorEastAsia"/>
                <w:noProof/>
                <w:lang w:val="en-CA" w:eastAsia="zh-TW"/>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ciip_luma_mpm_idx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2BD1622"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rPr>
              <w:t>ae(v)</w:t>
            </w:r>
          </w:p>
        </w:tc>
      </w:tr>
      <w:tr w:rsidR="002C68EF" w:rsidRPr="000B5F9B" w14:paraId="64B03B0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108FE3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10CD767"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21C3D9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7D610C7"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t xml:space="preserve">} </w:t>
            </w:r>
            <w:r w:rsidRPr="000B5F9B">
              <w:rPr>
                <w:noProof/>
                <w:color w:val="C00000"/>
                <w:lang w:val="en-CA" w:eastAsia="ko-KR"/>
              </w:rPr>
              <w:t>else {</w:t>
            </w:r>
          </w:p>
        </w:tc>
        <w:tc>
          <w:tcPr>
            <w:tcW w:w="1152" w:type="dxa"/>
            <w:tcBorders>
              <w:top w:val="single" w:sz="4" w:space="0" w:color="auto"/>
              <w:left w:val="single" w:sz="4" w:space="0" w:color="auto"/>
              <w:bottom w:val="single" w:sz="4" w:space="0" w:color="auto"/>
              <w:right w:val="single" w:sz="4" w:space="0" w:color="auto"/>
            </w:tcBorders>
          </w:tcPr>
          <w:p w14:paraId="4A4E8A4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3FC93DC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734AE7" w14:textId="612667C8" w:rsidR="002C68EF" w:rsidRPr="000B5F9B" w:rsidRDefault="002C68EF" w:rsidP="002C68EF">
            <w:pPr>
              <w:pStyle w:val="tablesyntax"/>
              <w:keepNext w:val="0"/>
              <w:keepLines w:val="0"/>
              <w:spacing w:before="20" w:after="40"/>
              <w:rPr>
                <w:noProof/>
                <w:color w:val="C00000"/>
                <w:lang w:val="en-CA"/>
              </w:rPr>
            </w:pPr>
            <w:bookmarkStart w:id="9" w:name="_Hlk9435519"/>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if( sps_triangle_enabled_flag  &amp;&amp;  slice_type  = =  B  &amp;&amp;         </w:t>
            </w: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w:t>
            </w:r>
            <w:r w:rsidRPr="000B5F9B">
              <w:rPr>
                <w:noProof/>
                <w:color w:val="C00000"/>
                <w:lang w:val="en-CA"/>
              </w:rPr>
              <w:t>MaxNumTriangleMergeCand &gt; 2 &amp;&amp;</w:t>
            </w:r>
          </w:p>
          <w:p w14:paraId="720D6E96" w14:textId="4F3A5C27" w:rsidR="002C68EF" w:rsidRPr="000B5F9B" w:rsidRDefault="002C68EF" w:rsidP="002C68EF">
            <w:pPr>
              <w:pStyle w:val="tablesyntax"/>
              <w:keepNext w:val="0"/>
              <w:keepLines w:val="0"/>
              <w:spacing w:before="20" w:after="40"/>
              <w:rPr>
                <w:noProof/>
                <w:color w:val="C00000"/>
                <w:lang w:val="en-CA"/>
              </w:rPr>
            </w:pPr>
            <w:r w:rsidRPr="000B5F9B">
              <w:rPr>
                <w:strike/>
                <w:noProof/>
                <w:color w:val="C00000"/>
                <w:lang w:val="en-CA"/>
              </w:rPr>
              <w:t xml:space="preserve">                ciip_flag[ x0 ][ y0 ] = = 0 &amp;&amp;</w:t>
            </w:r>
            <w:r w:rsidRPr="000B5F9B">
              <w:rPr>
                <w:noProof/>
                <w:color w:val="C00000"/>
                <w:lang w:val="en-CA"/>
              </w:rPr>
              <w:t xml:space="preserve"> </w:t>
            </w:r>
            <w:r w:rsidRPr="000B5F9B">
              <w:rPr>
                <w:noProof/>
                <w:color w:val="000000" w:themeColor="text1"/>
                <w:lang w:val="en-CA"/>
              </w:rPr>
              <w:t>cbWidth * cbHeight  &gt;=  64)</w:t>
            </w:r>
          </w:p>
        </w:tc>
        <w:tc>
          <w:tcPr>
            <w:tcW w:w="1152" w:type="dxa"/>
            <w:tcBorders>
              <w:top w:val="single" w:sz="4" w:space="0" w:color="auto"/>
              <w:left w:val="single" w:sz="4" w:space="0" w:color="auto"/>
              <w:bottom w:val="single" w:sz="4" w:space="0" w:color="auto"/>
              <w:right w:val="single" w:sz="4" w:space="0" w:color="auto"/>
            </w:tcBorders>
          </w:tcPr>
          <w:p w14:paraId="0858553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8B2D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54A4C3"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5F9B">
              <w:rPr>
                <w:rFonts w:eastAsia="DengXian"/>
                <w:b/>
                <w:noProof/>
                <w:color w:val="C00000"/>
                <w:lang w:val="en-CA"/>
              </w:rPr>
              <w:t>merge_triangle_flag</w:t>
            </w:r>
            <w:r w:rsidRPr="000B5F9B">
              <w:rPr>
                <w:rFonts w:eastAsia="DengXian"/>
                <w:noProof/>
                <w:color w:val="C00000"/>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84184AA"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137F733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61172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t xml:space="preserve">    if( merge_triangle_flag</w:t>
            </w:r>
            <w:r w:rsidRPr="000B5F9B">
              <w:rPr>
                <w:rFonts w:eastAsia="DengXian"/>
                <w:noProof/>
                <w:color w:val="000000" w:themeColor="text1"/>
                <w:lang w:val="en-CA"/>
              </w:rPr>
              <w:t>[ x0 ][ y0 ]</w:t>
            </w:r>
            <w:r w:rsidRPr="000B5F9B">
              <w:rPr>
                <w:noProof/>
                <w:color w:val="000000" w:themeColor="text1"/>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49C130F1" w14:textId="77777777" w:rsidR="002C68EF" w:rsidRPr="000B5F9B" w:rsidRDefault="002C68EF" w:rsidP="002C68EF">
            <w:pPr>
              <w:pStyle w:val="tablecell"/>
              <w:keepNext w:val="0"/>
              <w:keepLines w:val="0"/>
              <w:spacing w:before="20" w:after="40"/>
              <w:contextualSpacing/>
              <w:jc w:val="center"/>
              <w:rPr>
                <w:noProof/>
                <w:lang w:val="en-CA" w:eastAsia="ko-KR"/>
              </w:rPr>
            </w:pPr>
          </w:p>
        </w:tc>
      </w:tr>
      <w:bookmarkEnd w:id="9"/>
      <w:tr w:rsidR="002C68EF" w:rsidRPr="000B5F9B" w14:paraId="30F5E097"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B746492"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5B42E91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507F96A"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3B5DFA3"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535167CD"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3AB1235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F83E75"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780FE8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F066BC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A6619B" w14:textId="77777777" w:rsidR="002C68EF" w:rsidRPr="000B5F9B" w:rsidRDefault="002C68EF" w:rsidP="002C68EF">
            <w:pPr>
              <w:pStyle w:val="tablesyntax"/>
              <w:keepNext w:val="0"/>
              <w:keepLines w:val="0"/>
              <w:spacing w:before="20" w:after="40"/>
              <w:contextualSpacing/>
              <w:rPr>
                <w:noProof/>
                <w:color w:val="C00000"/>
                <w:lang w:val="en-CA" w:eastAsia="ko-KR"/>
              </w:rPr>
            </w:pPr>
            <w:bookmarkStart w:id="10" w:name="_Hlk9435588"/>
            <w:r w:rsidRPr="000B5F9B">
              <w:rPr>
                <w:noProof/>
                <w:color w:val="C00000"/>
                <w:lang w:val="en-CA"/>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t xml:space="preserve">    } else if( M</w:t>
            </w:r>
            <w:r w:rsidRPr="000B5F9B">
              <w:rPr>
                <w:noProof/>
                <w:color w:val="C00000"/>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1FB415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D5C159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610AC8"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r>
            <w:r w:rsidRPr="000B5F9B">
              <w:rPr>
                <w:noProof/>
                <w:color w:val="C00000"/>
                <w:lang w:val="en-CA" w:eastAsia="ko-KR"/>
              </w:rPr>
              <w:tab/>
              <w:t xml:space="preserve">    </w:t>
            </w:r>
            <w:r w:rsidRPr="000B5F9B">
              <w:rPr>
                <w:b/>
                <w:noProof/>
                <w:color w:val="C00000"/>
                <w:lang w:val="en-CA" w:eastAsia="ko-KR"/>
              </w:rPr>
              <w:t>merge_idx</w:t>
            </w:r>
            <w:r w:rsidRPr="000B5F9B">
              <w:rPr>
                <w:noProof/>
                <w:color w:val="C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9E766B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49EEB77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B5ABB5" w14:textId="12C69BA3"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48914C5" w14:textId="77777777" w:rsidR="002C68EF" w:rsidRPr="000B5F9B" w:rsidRDefault="002C68EF" w:rsidP="002C68EF">
            <w:pPr>
              <w:pStyle w:val="tablecell"/>
              <w:keepNext w:val="0"/>
              <w:keepLines w:val="0"/>
              <w:spacing w:before="20" w:after="40"/>
              <w:contextualSpacing/>
              <w:jc w:val="center"/>
              <w:rPr>
                <w:noProof/>
                <w:lang w:val="en-CA" w:eastAsia="ko-KR"/>
              </w:rPr>
            </w:pPr>
          </w:p>
        </w:tc>
      </w:tr>
      <w:bookmarkEnd w:id="10"/>
      <w:tr w:rsidR="002C68EF" w:rsidRPr="000B5F9B" w14:paraId="28620CD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01FBDE"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5285C18"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535399"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9455C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9AB5E7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EFF16A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BAC4A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185EF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026FF87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14A2A4"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1B045BC" w14:textId="77777777" w:rsidR="002C68EF" w:rsidRPr="000B5F9B" w:rsidRDefault="002C68EF" w:rsidP="002C68EF">
            <w:pPr>
              <w:pStyle w:val="tablesyntax"/>
              <w:spacing w:before="20" w:after="40"/>
              <w:contextualSpacing/>
              <w:jc w:val="center"/>
              <w:rPr>
                <w:noProof/>
                <w:lang w:val="en-CA"/>
              </w:rPr>
            </w:pPr>
          </w:p>
        </w:tc>
      </w:tr>
    </w:tbl>
    <w:p w14:paraId="1C9CC049" w14:textId="77777777" w:rsidR="002C68EF" w:rsidRPr="000B5F9B" w:rsidRDefault="002C68EF" w:rsidP="002C68EF">
      <w:pPr>
        <w:rPr>
          <w:noProof/>
          <w:lang w:val="en-CA" w:eastAsia="ko-KR"/>
        </w:rPr>
      </w:pPr>
    </w:p>
    <w:p w14:paraId="44896113" w14:textId="7DE4D130" w:rsidR="002C68EF" w:rsidRPr="000B5F9B" w:rsidRDefault="0025754F" w:rsidP="002C68EF">
      <w:pPr>
        <w:rPr>
          <w:noProof/>
          <w:lang w:val="en-CA"/>
        </w:rPr>
      </w:pPr>
      <w:r w:rsidRPr="000B5F9B">
        <w:rPr>
          <w:noProof/>
          <w:lang w:val="en-CA"/>
        </w:rPr>
        <w:t>S</w:t>
      </w:r>
      <w:r w:rsidR="002C68EF" w:rsidRPr="000B5F9B">
        <w:rPr>
          <w:noProof/>
          <w:lang w:val="en-CA"/>
        </w:rPr>
        <w:t>emantics</w:t>
      </w:r>
      <w:r w:rsidRPr="000B5F9B">
        <w:rPr>
          <w:noProof/>
          <w:lang w:val="en-CA"/>
        </w:rPr>
        <w:t xml:space="preserve"> </w:t>
      </w:r>
      <w:r w:rsidR="002C68EF" w:rsidRPr="000B5F9B">
        <w:rPr>
          <w:noProof/>
          <w:lang w:val="en-CA"/>
        </w:rPr>
        <w:t xml:space="preserve">for </w:t>
      </w:r>
      <w:r w:rsidR="002C68EF" w:rsidRPr="000B5F9B">
        <w:rPr>
          <w:b/>
          <w:noProof/>
          <w:color w:val="000000" w:themeColor="text1"/>
          <w:szCs w:val="22"/>
          <w:lang w:val="en-CA"/>
        </w:rPr>
        <w:t>merge_triangle_flag</w:t>
      </w:r>
      <w:r w:rsidR="002C68EF" w:rsidRPr="000B5F9B">
        <w:rPr>
          <w:noProof/>
          <w:color w:val="000000" w:themeColor="text1"/>
          <w:szCs w:val="22"/>
          <w:lang w:val="en-CA"/>
        </w:rPr>
        <w:t>[ x0 ][ y0 ]</w:t>
      </w:r>
      <w:r w:rsidRPr="000B5F9B">
        <w:rPr>
          <w:noProof/>
          <w:color w:val="000000" w:themeColor="text1"/>
          <w:szCs w:val="22"/>
          <w:lang w:val="en-CA"/>
        </w:rPr>
        <w:t xml:space="preserve"> is as follows.</w:t>
      </w:r>
    </w:p>
    <w:p w14:paraId="655DFB5A" w14:textId="77777777" w:rsidR="002C68EF" w:rsidRPr="000B5F9B" w:rsidRDefault="002C68EF" w:rsidP="002C68EF">
      <w:pPr>
        <w:rPr>
          <w:noProof/>
          <w:lang w:val="en-CA" w:eastAsia="ko-KR"/>
        </w:rPr>
      </w:pPr>
      <w:r w:rsidRPr="000B5F9B">
        <w:rPr>
          <w:noProof/>
          <w:lang w:val="en-CA" w:eastAsia="ko-KR"/>
        </w:rPr>
        <w:t>=========================================</w:t>
      </w:r>
    </w:p>
    <w:p w14:paraId="6180A9A6" w14:textId="77777777" w:rsidR="002C68EF" w:rsidRPr="000B5F9B" w:rsidRDefault="002C68EF" w:rsidP="002C68EF">
      <w:pPr>
        <w:tabs>
          <w:tab w:val="left" w:pos="284"/>
        </w:tabs>
        <w:rPr>
          <w:noProof/>
          <w:color w:val="000000" w:themeColor="text1"/>
          <w:szCs w:val="22"/>
          <w:lang w:val="en-CA"/>
        </w:rPr>
      </w:pPr>
      <w:r w:rsidRPr="000B5F9B">
        <w:rPr>
          <w:b/>
          <w:noProof/>
          <w:color w:val="000000" w:themeColor="text1"/>
          <w:szCs w:val="22"/>
          <w:lang w:val="en-CA"/>
        </w:rPr>
        <w:t>merge_triangle_flag</w:t>
      </w:r>
      <w:r w:rsidRPr="000B5F9B">
        <w:rPr>
          <w:noProof/>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0B5F9B">
        <w:rPr>
          <w:noProof/>
          <w:color w:val="000000" w:themeColor="text1"/>
          <w:szCs w:val="22"/>
          <w:lang w:val="en-CA" w:eastAsia="ko-KR"/>
        </w:rPr>
        <w:t>0</w:t>
      </w:r>
      <w:r w:rsidRPr="000B5F9B">
        <w:rPr>
          <w:noProof/>
          <w:color w:val="000000" w:themeColor="text1"/>
          <w:szCs w:val="22"/>
          <w:lang w:val="en-CA"/>
        </w:rPr>
        <w:t xml:space="preserve"> specifies that the coding unit is not predicted by triangular shape based motion compensation. When merge_triangle_flag[ x0 ][ y0 ] is not present, it is inferred to be equal to 0.</w:t>
      </w:r>
    </w:p>
    <w:p w14:paraId="1FF92C1C" w14:textId="77777777" w:rsidR="002C68EF" w:rsidRPr="000B5F9B" w:rsidRDefault="002C68EF" w:rsidP="002C68EF">
      <w:pPr>
        <w:rPr>
          <w:noProof/>
          <w:lang w:val="en-CA" w:eastAsia="ko-KR"/>
        </w:rPr>
      </w:pPr>
      <w:r w:rsidRPr="000B5F9B">
        <w:rPr>
          <w:noProof/>
          <w:lang w:val="en-CA" w:eastAsia="ko-KR"/>
        </w:rPr>
        <w:t>==========================================</w:t>
      </w:r>
    </w:p>
    <w:p w14:paraId="351DE9BE" w14:textId="77777777" w:rsidR="002C68EF" w:rsidRPr="000B5F9B" w:rsidRDefault="002C68EF" w:rsidP="002C68EF">
      <w:pPr>
        <w:rPr>
          <w:noProof/>
          <w:lang w:val="en-CA" w:eastAsia="ko-KR"/>
        </w:rPr>
      </w:pPr>
    </w:p>
    <w:p w14:paraId="579CE102" w14:textId="27BBF2AB" w:rsidR="002C68EF" w:rsidRPr="000B5F9B" w:rsidRDefault="002C68EF" w:rsidP="002C68EF">
      <w:pPr>
        <w:rPr>
          <w:noProof/>
          <w:lang w:val="en-CA" w:eastAsia="ko-KR"/>
        </w:rPr>
      </w:pPr>
      <w:r w:rsidRPr="000B5F9B">
        <w:rPr>
          <w:noProof/>
          <w:lang w:val="en-CA"/>
        </w:rPr>
        <w:t xml:space="preserve">Option 3. add regular merge mode to the end of merge mode checks as a default merge mode, which means if all the merge mode flags are not on (or set to 0), the current CU has to be decoded in regular merge mode. </w:t>
      </w:r>
      <w:r w:rsidRPr="000B5F9B">
        <w:rPr>
          <w:noProof/>
          <w:lang w:val="en-CA" w:eastAsia="ko-KR"/>
        </w:rPr>
        <w:t xml:space="preserve">For this option, </w:t>
      </w:r>
      <w:r w:rsidRPr="000B5F9B">
        <w:rPr>
          <w:b/>
          <w:noProof/>
          <w:lang w:val="en-CA" w:eastAsia="ko-KR"/>
        </w:rPr>
        <w:t>merge_triangle_flag[ x0 ][ y0 ]</w:t>
      </w:r>
      <w:r w:rsidRPr="000B5F9B">
        <w:rPr>
          <w:noProof/>
          <w:lang w:val="en-CA" w:eastAsia="ko-KR"/>
        </w:rPr>
        <w:t xml:space="preserve"> </w:t>
      </w:r>
      <w:r w:rsidR="0025754F" w:rsidRPr="000B5F9B">
        <w:rPr>
          <w:noProof/>
          <w:lang w:val="en-CA" w:eastAsia="ko-KR"/>
        </w:rPr>
        <w:t>needs to be added</w:t>
      </w:r>
      <w:r w:rsidRPr="000B5F9B">
        <w:rPr>
          <w:noProof/>
          <w:lang w:val="en-CA" w:eastAsia="ko-KR"/>
        </w:rPr>
        <w:t>.</w:t>
      </w:r>
    </w:p>
    <w:p w14:paraId="3870F267" w14:textId="3F2F02A5" w:rsidR="002C68EF" w:rsidRPr="000B5F9B" w:rsidRDefault="00705F04" w:rsidP="002C68EF">
      <w:pPr>
        <w:keepNext/>
        <w:rPr>
          <w:noProof/>
          <w:lang w:val="en-CA"/>
        </w:rPr>
      </w:pPr>
      <w:r>
        <w:rPr>
          <w:noProof/>
          <w:lang w:val="en-CA"/>
        </w:rPr>
        <w:lastRenderedPageBreak/>
        <w:t>In additionm, t</w:t>
      </w:r>
      <w:r w:rsidR="002C68EF" w:rsidRPr="000B5F9B">
        <w:rPr>
          <w:noProof/>
          <w:lang w:val="en-CA"/>
        </w:rPr>
        <w:t>he size-check condition</w:t>
      </w:r>
      <w:r w:rsidR="00590F02" w:rsidRPr="000B5F9B">
        <w:rPr>
          <w:noProof/>
          <w:lang w:val="en-CA"/>
        </w:rPr>
        <w:t>s</w:t>
      </w:r>
      <w:r w:rsidR="002C68EF" w:rsidRPr="000B5F9B">
        <w:rPr>
          <w:noProof/>
          <w:lang w:val="en-CA"/>
        </w:rPr>
        <w:t xml:space="preserve"> of </w:t>
      </w:r>
      <w:r w:rsidR="002C68EF" w:rsidRPr="000B5F9B">
        <w:rPr>
          <w:noProof/>
          <w:color w:val="C00000"/>
          <w:lang w:val="en-CA"/>
        </w:rPr>
        <w:t xml:space="preserve">cbWidth * cbHeight != 32 </w:t>
      </w:r>
      <w:r w:rsidR="002C68EF" w:rsidRPr="000B5F9B">
        <w:rPr>
          <w:noProof/>
          <w:lang w:val="en-CA"/>
        </w:rPr>
        <w:t xml:space="preserve">for mmvd merge mode, and of  </w:t>
      </w:r>
      <w:r w:rsidR="002C68EF" w:rsidRPr="000B5F9B">
        <w:rPr>
          <w:rFonts w:eastAsia="DengXian"/>
          <w:noProof/>
          <w:color w:val="C00000"/>
          <w:lang w:val="en-CA" w:eastAsia="zh-TW"/>
        </w:rPr>
        <w:t>( </w:t>
      </w:r>
      <w:r w:rsidR="002C68EF" w:rsidRPr="000B5F9B">
        <w:rPr>
          <w:rFonts w:eastAsia="DengXian"/>
          <w:noProof/>
          <w:color w:val="C00000"/>
          <w:lang w:val="en-CA"/>
        </w:rPr>
        <w:t>cbWidth </w:t>
      </w:r>
      <w:r w:rsidR="002C68EF" w:rsidRPr="000B5F9B">
        <w:rPr>
          <w:noProof/>
          <w:color w:val="C00000"/>
          <w:lang w:val="en-CA" w:eastAsia="zh-TW"/>
        </w:rPr>
        <w:t>* </w:t>
      </w:r>
      <w:r w:rsidR="002C68EF" w:rsidRPr="000B5F9B">
        <w:rPr>
          <w:rFonts w:eastAsia="DengXian"/>
          <w:noProof/>
          <w:color w:val="C00000"/>
          <w:lang w:val="en-CA"/>
        </w:rPr>
        <w:t>cbHeight </w:t>
      </w:r>
      <w:r w:rsidR="002C68EF" w:rsidRPr="000B5F9B">
        <w:rPr>
          <w:rFonts w:eastAsia="DengXian"/>
          <w:noProof/>
          <w:color w:val="C00000"/>
          <w:lang w:val="en-CA" w:eastAsia="zh-TW"/>
        </w:rPr>
        <w:t>)</w:t>
      </w:r>
      <w:r w:rsidR="002C68EF" w:rsidRPr="000B5F9B">
        <w:rPr>
          <w:rFonts w:eastAsia="DengXian"/>
          <w:noProof/>
          <w:color w:val="C00000"/>
          <w:lang w:val="en-CA"/>
        </w:rPr>
        <w:t xml:space="preserve"> &gt;= </w:t>
      </w:r>
      <w:r w:rsidR="002C68EF" w:rsidRPr="000B5F9B">
        <w:rPr>
          <w:noProof/>
          <w:color w:val="C00000"/>
          <w:lang w:val="en-CA" w:eastAsia="zh-TW"/>
        </w:rPr>
        <w:t>64</w:t>
      </w:r>
      <w:r w:rsidR="002C68EF" w:rsidRPr="000B5F9B">
        <w:rPr>
          <w:noProof/>
          <w:lang w:val="en-CA"/>
        </w:rPr>
        <w:t xml:space="preserve"> for ciip mode</w:t>
      </w:r>
      <w:r w:rsidR="00590F02" w:rsidRPr="000B5F9B">
        <w:rPr>
          <w:noProof/>
          <w:lang w:val="en-CA"/>
        </w:rPr>
        <w:t xml:space="preserve"> are also removed</w:t>
      </w:r>
      <w:r w:rsidR="002C68EF" w:rsidRPr="000B5F9B">
        <w:rPr>
          <w:noProof/>
          <w:lang w:val="en-CA"/>
        </w:rPr>
        <w:t xml:space="preserve">.  </w:t>
      </w:r>
    </w:p>
    <w:p w14:paraId="601029BD" w14:textId="77777777" w:rsidR="002C68EF" w:rsidRPr="000B5F9B" w:rsidRDefault="002C68EF" w:rsidP="002C68EF">
      <w:pPr>
        <w:keepNext/>
        <w:rPr>
          <w:noProof/>
          <w:lang w:val="en-CA"/>
        </w:rPr>
      </w:pPr>
      <w:r w:rsidRPr="000B5F9B">
        <w:rPr>
          <w:noProof/>
          <w:lang w:val="en-CA"/>
        </w:rPr>
        <w:t>The following shows the syntax table of merge_data() with the possible changes in red.</w:t>
      </w:r>
    </w:p>
    <w:p w14:paraId="671E2D12" w14:textId="77777777" w:rsidR="002C68EF" w:rsidRPr="000B5F9B" w:rsidRDefault="002C68EF" w:rsidP="002C68EF">
      <w:pPr>
        <w:pStyle w:val="Heading4"/>
        <w:numPr>
          <w:ilvl w:val="0"/>
          <w:numId w:val="0"/>
        </w:numPr>
        <w:ind w:left="864" w:hanging="864"/>
        <w:rPr>
          <w:b w:val="0"/>
          <w:noProof/>
          <w:lang w:val="en-CA"/>
        </w:rPr>
      </w:pPr>
      <w:r w:rsidRPr="000B5F9B">
        <w:rPr>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8EF" w:rsidRPr="000B5F9B" w14:paraId="01A2DDB9" w14:textId="77777777" w:rsidTr="002C68EF">
        <w:trPr>
          <w:cantSplit/>
          <w:trHeight w:val="198"/>
          <w:jc w:val="center"/>
        </w:trPr>
        <w:tc>
          <w:tcPr>
            <w:tcW w:w="7920" w:type="dxa"/>
          </w:tcPr>
          <w:p w14:paraId="0BB3FD95" w14:textId="77777777" w:rsidR="002C68EF" w:rsidRPr="000B5F9B" w:rsidRDefault="002C68EF" w:rsidP="002C68EF">
            <w:pPr>
              <w:pStyle w:val="tablesyntax"/>
              <w:keepLines w:val="0"/>
              <w:spacing w:before="20" w:after="40"/>
              <w:contextualSpacing/>
              <w:rPr>
                <w:noProof/>
                <w:lang w:val="en-CA"/>
              </w:rPr>
            </w:pPr>
            <w:r w:rsidRPr="000B5F9B">
              <w:rPr>
                <w:noProof/>
                <w:lang w:val="en-CA"/>
              </w:rPr>
              <w:t>merge_data( x0, y0, cbWidth, cbHeight ) {</w:t>
            </w:r>
          </w:p>
        </w:tc>
        <w:tc>
          <w:tcPr>
            <w:tcW w:w="1152" w:type="dxa"/>
          </w:tcPr>
          <w:p w14:paraId="13140224" w14:textId="77777777" w:rsidR="002C68EF" w:rsidRPr="000B5F9B" w:rsidRDefault="002C68EF" w:rsidP="002C68EF">
            <w:pPr>
              <w:pStyle w:val="tableheading"/>
              <w:keepLines w:val="0"/>
              <w:spacing w:before="20" w:after="40"/>
              <w:contextualSpacing/>
              <w:rPr>
                <w:noProof/>
                <w:lang w:val="en-CA"/>
              </w:rPr>
            </w:pPr>
            <w:r w:rsidRPr="000B5F9B">
              <w:rPr>
                <w:noProof/>
                <w:lang w:val="en-CA"/>
              </w:rPr>
              <w:t>Descriptor</w:t>
            </w:r>
          </w:p>
        </w:tc>
      </w:tr>
      <w:tr w:rsidR="002C68EF" w:rsidRPr="000B5F9B" w14:paraId="314F020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0AFF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610C561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4742BE26"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0E7CD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29D764CC"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2A924E7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685A20D"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b/>
                <w:noProof/>
                <w:lang w:val="en-CA"/>
              </w:rPr>
              <w:t>merge_idx</w:t>
            </w:r>
            <w:r w:rsidRPr="000B5F9B">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FA6BC4B"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309A3345"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D9983A"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BB1D73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FC42AEC"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ADB330"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lang w:val="en-CA"/>
              </w:rPr>
              <w:t>if( sps_mmvd_enabled_flag  | |  cbWidth * cbHeight != 32 )</w:t>
            </w:r>
          </w:p>
        </w:tc>
        <w:tc>
          <w:tcPr>
            <w:tcW w:w="1152" w:type="dxa"/>
            <w:tcBorders>
              <w:top w:val="single" w:sz="4" w:space="0" w:color="auto"/>
              <w:left w:val="single" w:sz="4" w:space="0" w:color="auto"/>
              <w:bottom w:val="single" w:sz="4" w:space="0" w:color="auto"/>
              <w:right w:val="single" w:sz="4" w:space="0" w:color="auto"/>
            </w:tcBorders>
          </w:tcPr>
          <w:p w14:paraId="70BFF919"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24FF39D"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AF5681"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r>
            <w:r w:rsidRPr="000B5F9B">
              <w:rPr>
                <w:lang w:val="en-CA"/>
              </w:rPr>
              <w:tab/>
            </w:r>
            <w:r w:rsidRPr="000B5F9B">
              <w:rPr>
                <w:b/>
                <w:lang w:val="en-CA"/>
              </w:rPr>
              <w:t>regular_merge_flag</w:t>
            </w:r>
            <w:r w:rsidRPr="000B5F9B">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8968A9A" w14:textId="77777777" w:rsidR="002C68EF" w:rsidRPr="000B5F9B" w:rsidRDefault="002C68EF" w:rsidP="002C68EF">
            <w:pPr>
              <w:pStyle w:val="tablecell"/>
              <w:keepLines w:val="0"/>
              <w:spacing w:before="20" w:after="40"/>
              <w:contextualSpacing/>
              <w:jc w:val="center"/>
              <w:rPr>
                <w:noProof/>
                <w:lang w:val="en-CA"/>
              </w:rPr>
            </w:pPr>
            <w:r w:rsidRPr="000B5F9B">
              <w:rPr>
                <w:lang w:val="en-CA"/>
              </w:rPr>
              <w:t>ae(v)</w:t>
            </w:r>
          </w:p>
        </w:tc>
      </w:tr>
      <w:tr w:rsidR="002C68EF" w:rsidRPr="000B5F9B" w14:paraId="74A7C64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419451"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EE3CFCD"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6D88AB"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6EBE0D" w14:textId="77777777" w:rsidR="002C68EF" w:rsidRPr="000B5F9B" w:rsidRDefault="002C68EF" w:rsidP="002C68EF">
            <w:pPr>
              <w:pStyle w:val="tablesyntax"/>
              <w:keepLines w:val="0"/>
              <w:spacing w:before="20" w:after="40"/>
              <w:contextualSpacing/>
              <w:rPr>
                <w:noProof/>
                <w:lang w:val="en-CA"/>
              </w:rPr>
            </w:pPr>
            <w:r w:rsidRPr="000B5F9B">
              <w:rPr>
                <w:noProof/>
                <w:lang w:val="en-CA" w:eastAsia="ko-KR"/>
              </w:rPr>
              <w:tab/>
            </w:r>
            <w:r w:rsidRPr="000B5F9B">
              <w:rPr>
                <w:noProof/>
                <w:lang w:val="en-CA" w:eastAsia="ko-KR"/>
              </w:rPr>
              <w:tab/>
            </w:r>
            <w:r w:rsidRPr="000B5F9B">
              <w:rPr>
                <w:noProof/>
                <w:lang w:val="en-CA" w:eastAsia="ko-KR"/>
              </w:rPr>
              <w:tab/>
              <w:t>if( M</w:t>
            </w:r>
            <w:r w:rsidRPr="000B5F9B">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2A7DE957"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69C4E66F"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20EEB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eastAsia="ko-KR"/>
              </w:rPr>
              <w:t>merge_idx</w:t>
            </w:r>
            <w:r w:rsidRPr="000B5F9B">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E72160E"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eastAsia="ko-KR"/>
              </w:rPr>
              <w:t>ae(v)</w:t>
            </w:r>
          </w:p>
        </w:tc>
      </w:tr>
      <w:tr w:rsidR="002C68EF" w:rsidRPr="000B5F9B" w14:paraId="24DA3BD8"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1C917E0" w14:textId="77777777" w:rsidR="002C68EF" w:rsidRPr="000B5F9B" w:rsidRDefault="002C68EF" w:rsidP="002C68EF">
            <w:pPr>
              <w:pStyle w:val="tablesyntax"/>
              <w:keepLines w:val="0"/>
              <w:spacing w:before="20" w:after="40"/>
              <w:contextualSpacing/>
              <w:rPr>
                <w:noProof/>
                <w:lang w:val="en-CA"/>
              </w:rPr>
            </w:pPr>
            <w:r w:rsidRPr="000B5F9B">
              <w:rPr>
                <w:lang w:val="en-CA"/>
              </w:rPr>
              <w:tab/>
            </w:r>
            <w:r w:rsidRPr="000B5F9B">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AA5C7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3B9709C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369386" w14:textId="77777777" w:rsidR="002C68EF" w:rsidRPr="000B5F9B" w:rsidRDefault="002C68EF" w:rsidP="002C68EF">
            <w:pPr>
              <w:pStyle w:val="tablesyntax"/>
              <w:keepLines w:val="0"/>
              <w:spacing w:before="20" w:after="40"/>
              <w:contextualSpacing/>
              <w:rPr>
                <w:noProof/>
                <w:lang w:val="en-CA"/>
              </w:rPr>
            </w:pPr>
            <w:r w:rsidRPr="000B5F9B">
              <w:rPr>
                <w:noProof/>
              </w:rPr>
              <w:tab/>
            </w:r>
            <w:r w:rsidRPr="000B5F9B">
              <w:rPr>
                <w:noProof/>
              </w:rPr>
              <w:tab/>
            </w:r>
            <w:r w:rsidRPr="000B5F9B">
              <w:rPr>
                <w:noProof/>
              </w:rPr>
              <w:tab/>
            </w:r>
            <w:r w:rsidRPr="000B5F9B">
              <w:rPr>
                <w:noProof/>
                <w:lang w:val="en-CA"/>
              </w:rPr>
              <w:t xml:space="preserve">if( sps_mmvd_enabled_flag  </w:t>
            </w:r>
            <w:r w:rsidRPr="000B5F9B">
              <w:rPr>
                <w:strike/>
                <w:noProof/>
                <w:color w:val="C00000"/>
                <w:lang w:val="en-CA"/>
              </w:rPr>
              <w:t>&amp;&amp;  cbWidth * cbHeight != 32</w:t>
            </w:r>
            <w:r w:rsidRPr="000B5F9B">
              <w:rPr>
                <w:noProof/>
                <w:color w:val="C00000"/>
                <w:lang w:val="en-CA"/>
              </w:rPr>
              <w:t xml:space="preserve"> </w:t>
            </w:r>
            <w:r w:rsidRPr="000B5F9B">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FC6758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70FDDD7" w14:textId="77777777" w:rsidTr="002C68EF">
        <w:trPr>
          <w:cantSplit/>
          <w:trHeight w:val="198"/>
          <w:jc w:val="center"/>
        </w:trPr>
        <w:tc>
          <w:tcPr>
            <w:tcW w:w="7920" w:type="dxa"/>
          </w:tcPr>
          <w:p w14:paraId="2C5E829D"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mmvd_merge_flag</w:t>
            </w:r>
            <w:r w:rsidRPr="000B5F9B">
              <w:rPr>
                <w:noProof/>
                <w:lang w:val="en-CA"/>
              </w:rPr>
              <w:t>[ x0 ][ y0 ]</w:t>
            </w:r>
          </w:p>
        </w:tc>
        <w:tc>
          <w:tcPr>
            <w:tcW w:w="1152" w:type="dxa"/>
          </w:tcPr>
          <w:p w14:paraId="40C595C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0C418A5B" w14:textId="77777777" w:rsidTr="002C68EF">
        <w:trPr>
          <w:cantSplit/>
          <w:trHeight w:val="198"/>
          <w:jc w:val="center"/>
        </w:trPr>
        <w:tc>
          <w:tcPr>
            <w:tcW w:w="7920" w:type="dxa"/>
          </w:tcPr>
          <w:p w14:paraId="36BE662F"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if( mmvd_merge_flag[ x0 ][ y0 ] = = 1 ) {</w:t>
            </w:r>
          </w:p>
        </w:tc>
        <w:tc>
          <w:tcPr>
            <w:tcW w:w="1152" w:type="dxa"/>
          </w:tcPr>
          <w:p w14:paraId="4162F443"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0B67EA62" w14:textId="77777777" w:rsidTr="002C68EF">
        <w:trPr>
          <w:cantSplit/>
          <w:trHeight w:val="198"/>
          <w:jc w:val="center"/>
        </w:trPr>
        <w:tc>
          <w:tcPr>
            <w:tcW w:w="7920" w:type="dxa"/>
          </w:tcPr>
          <w:p w14:paraId="49657AA2" w14:textId="77777777" w:rsidR="002C68EF" w:rsidRPr="000B5F9B" w:rsidRDefault="002C68EF" w:rsidP="002C68EF">
            <w:pPr>
              <w:pStyle w:val="tablesyntax"/>
              <w:keepLines w:val="0"/>
              <w:spacing w:before="20" w:after="40"/>
              <w:contextualSpacing/>
              <w:rPr>
                <w:noProof/>
                <w:lang w:val="en-CA"/>
              </w:rPr>
            </w:pPr>
            <w:r w:rsidRPr="000B5F9B">
              <w:rPr>
                <w:noProof/>
                <w:lang w:val="en-CA"/>
              </w:rPr>
              <w:tab/>
            </w:r>
            <w:r w:rsidRPr="000B5F9B">
              <w:rPr>
                <w:noProof/>
                <w:lang w:val="en-CA"/>
              </w:rPr>
              <w:tab/>
            </w:r>
            <w:r w:rsidRPr="000B5F9B">
              <w:rPr>
                <w:noProof/>
                <w:lang w:val="en-CA"/>
              </w:rPr>
              <w:tab/>
            </w:r>
            <w:r w:rsidRPr="000B5F9B">
              <w:rPr>
                <w:noProof/>
                <w:lang w:val="en-CA"/>
              </w:rPr>
              <w:tab/>
              <w:t>if( MaxNumMergeCand &gt; 1 )</w:t>
            </w:r>
            <w:r w:rsidRPr="000B5F9B">
              <w:rPr>
                <w:noProof/>
                <w:lang w:val="en-CA"/>
              </w:rPr>
              <w:tab/>
            </w:r>
          </w:p>
        </w:tc>
        <w:tc>
          <w:tcPr>
            <w:tcW w:w="1152" w:type="dxa"/>
          </w:tcPr>
          <w:p w14:paraId="551E6DD2" w14:textId="77777777" w:rsidR="002C68EF" w:rsidRPr="000B5F9B" w:rsidRDefault="002C68EF" w:rsidP="002C68EF">
            <w:pPr>
              <w:pStyle w:val="tablecell"/>
              <w:keepLines w:val="0"/>
              <w:spacing w:before="20" w:after="40"/>
              <w:contextualSpacing/>
              <w:jc w:val="center"/>
              <w:rPr>
                <w:noProof/>
                <w:lang w:val="en-CA"/>
              </w:rPr>
            </w:pPr>
          </w:p>
        </w:tc>
      </w:tr>
      <w:tr w:rsidR="002C68EF" w:rsidRPr="000B5F9B" w14:paraId="761E7937" w14:textId="77777777" w:rsidTr="002C68EF">
        <w:trPr>
          <w:cantSplit/>
          <w:trHeight w:val="198"/>
          <w:jc w:val="center"/>
        </w:trPr>
        <w:tc>
          <w:tcPr>
            <w:tcW w:w="7920" w:type="dxa"/>
          </w:tcPr>
          <w:p w14:paraId="2C9763F4"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mmvd_cand_flag</w:t>
            </w:r>
            <w:r w:rsidRPr="000B5F9B">
              <w:rPr>
                <w:noProof/>
                <w:lang w:val="en-CA"/>
              </w:rPr>
              <w:t>[ x0 ][ y0 ]</w:t>
            </w:r>
          </w:p>
        </w:tc>
        <w:tc>
          <w:tcPr>
            <w:tcW w:w="1152" w:type="dxa"/>
          </w:tcPr>
          <w:p w14:paraId="46E263E1"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D5C2CCB" w14:textId="77777777" w:rsidTr="002C68EF">
        <w:trPr>
          <w:cantSplit/>
          <w:trHeight w:val="198"/>
          <w:jc w:val="center"/>
        </w:trPr>
        <w:tc>
          <w:tcPr>
            <w:tcW w:w="7920" w:type="dxa"/>
          </w:tcPr>
          <w:p w14:paraId="0A1D21F4"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mmvd_distance_idx</w:t>
            </w:r>
            <w:r w:rsidRPr="000B5F9B">
              <w:rPr>
                <w:noProof/>
                <w:lang w:val="en-CA"/>
              </w:rPr>
              <w:t>[ x0 ][ y0 ]</w:t>
            </w:r>
          </w:p>
        </w:tc>
        <w:tc>
          <w:tcPr>
            <w:tcW w:w="1152" w:type="dxa"/>
          </w:tcPr>
          <w:p w14:paraId="1AAC4192"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FAD9667" w14:textId="77777777" w:rsidTr="002C68EF">
        <w:trPr>
          <w:cantSplit/>
          <w:trHeight w:val="198"/>
          <w:jc w:val="center"/>
        </w:trPr>
        <w:tc>
          <w:tcPr>
            <w:tcW w:w="7920" w:type="dxa"/>
          </w:tcPr>
          <w:p w14:paraId="342F4EC6" w14:textId="77777777" w:rsidR="002C68EF" w:rsidRPr="000B5F9B" w:rsidRDefault="002C68EF" w:rsidP="002C68EF">
            <w:pPr>
              <w:pStyle w:val="tablesyntax"/>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r>
            <w:r w:rsidRPr="000B5F9B">
              <w:rPr>
                <w:b/>
                <w:noProof/>
                <w:lang w:val="en-CA"/>
              </w:rPr>
              <w:t>mmvd_direction_idx</w:t>
            </w:r>
            <w:r w:rsidRPr="000B5F9B">
              <w:rPr>
                <w:noProof/>
                <w:lang w:val="en-CA"/>
              </w:rPr>
              <w:t>[ x0 ][ y0 ]</w:t>
            </w:r>
          </w:p>
        </w:tc>
        <w:tc>
          <w:tcPr>
            <w:tcW w:w="1152" w:type="dxa"/>
          </w:tcPr>
          <w:p w14:paraId="15EDD268" w14:textId="77777777" w:rsidR="002C68EF" w:rsidRPr="000B5F9B" w:rsidRDefault="002C68EF" w:rsidP="002C68EF">
            <w:pPr>
              <w:pStyle w:val="tablecell"/>
              <w:keepLines w:val="0"/>
              <w:spacing w:before="20" w:after="40"/>
              <w:contextualSpacing/>
              <w:jc w:val="center"/>
              <w:rPr>
                <w:noProof/>
                <w:lang w:val="en-CA"/>
              </w:rPr>
            </w:pPr>
            <w:r w:rsidRPr="000B5F9B">
              <w:rPr>
                <w:noProof/>
                <w:lang w:val="en-CA"/>
              </w:rPr>
              <w:t>ae(v)</w:t>
            </w:r>
          </w:p>
        </w:tc>
      </w:tr>
      <w:tr w:rsidR="002C68EF" w:rsidRPr="000B5F9B" w14:paraId="5187D468" w14:textId="77777777" w:rsidTr="002C68EF">
        <w:trPr>
          <w:cantSplit/>
          <w:trHeight w:val="198"/>
          <w:jc w:val="center"/>
        </w:trPr>
        <w:tc>
          <w:tcPr>
            <w:tcW w:w="7920" w:type="dxa"/>
          </w:tcPr>
          <w:p w14:paraId="216FD738"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 else {</w:t>
            </w:r>
          </w:p>
        </w:tc>
        <w:tc>
          <w:tcPr>
            <w:tcW w:w="1152" w:type="dxa"/>
          </w:tcPr>
          <w:p w14:paraId="5AA0451A"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561D902D" w14:textId="77777777" w:rsidTr="002C68EF">
        <w:trPr>
          <w:cantSplit/>
          <w:trHeight w:val="198"/>
          <w:jc w:val="center"/>
        </w:trPr>
        <w:tc>
          <w:tcPr>
            <w:tcW w:w="7920" w:type="dxa"/>
          </w:tcPr>
          <w:p w14:paraId="62EC6B14"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r>
            <w:r w:rsidRPr="000B5F9B">
              <w:rPr>
                <w:noProof/>
                <w:lang w:val="en-CA"/>
              </w:rPr>
              <w:tab/>
              <w:t>if( MaxNumSubblockMergeCand &gt; 0</w:t>
            </w:r>
            <w:r w:rsidRPr="000B5F9B">
              <w:rPr>
                <w:rFonts w:eastAsia="DengXian"/>
                <w:noProof/>
                <w:lang w:val="en-CA"/>
              </w:rPr>
              <w:t xml:space="preserve">  </w:t>
            </w:r>
            <w:r w:rsidRPr="000B5F9B">
              <w:rPr>
                <w:noProof/>
                <w:lang w:val="en-CA"/>
              </w:rPr>
              <w:t>&amp;&amp;</w:t>
            </w:r>
            <w:r w:rsidRPr="000B5F9B">
              <w:rPr>
                <w:rFonts w:eastAsia="DengXian"/>
                <w:noProof/>
                <w:lang w:val="en-CA"/>
              </w:rPr>
              <w:t xml:space="preserve">  cbWidth &gt;= 8  </w:t>
            </w:r>
            <w:r w:rsidRPr="000B5F9B">
              <w:rPr>
                <w:noProof/>
                <w:lang w:val="en-CA" w:eastAsia="ko-KR"/>
              </w:rPr>
              <w:t>&amp;&amp;</w:t>
            </w:r>
            <w:r w:rsidRPr="000B5F9B">
              <w:rPr>
                <w:rFonts w:eastAsia="DengXian"/>
                <w:noProof/>
                <w:lang w:val="en-CA"/>
              </w:rPr>
              <w:t xml:space="preserve">  cbHeight &gt;= 8</w:t>
            </w:r>
            <w:r w:rsidRPr="000B5F9B">
              <w:rPr>
                <w:noProof/>
                <w:lang w:val="en-CA" w:eastAsia="ko-KR"/>
              </w:rPr>
              <w:t xml:space="preserve">  </w:t>
            </w:r>
            <w:r w:rsidRPr="000B5F9B">
              <w:rPr>
                <w:rFonts w:eastAsia="DengXian"/>
                <w:noProof/>
                <w:lang w:val="en-CA"/>
              </w:rPr>
              <w:t>)</w:t>
            </w:r>
          </w:p>
        </w:tc>
        <w:tc>
          <w:tcPr>
            <w:tcW w:w="1152" w:type="dxa"/>
          </w:tcPr>
          <w:p w14:paraId="22D4BB2E" w14:textId="77777777" w:rsidR="002C68EF" w:rsidRPr="000B5F9B" w:rsidRDefault="002C68EF" w:rsidP="002C68EF">
            <w:pPr>
              <w:pStyle w:val="tablecell"/>
              <w:keepNext w:val="0"/>
              <w:keepLines w:val="0"/>
              <w:spacing w:before="20" w:after="40"/>
              <w:contextualSpacing/>
              <w:jc w:val="center"/>
              <w:rPr>
                <w:noProof/>
                <w:lang w:val="en-CA"/>
              </w:rPr>
            </w:pPr>
          </w:p>
        </w:tc>
      </w:tr>
      <w:tr w:rsidR="002C68EF" w:rsidRPr="000B5F9B" w14:paraId="4EB3F7DE" w14:textId="77777777" w:rsidTr="002C68EF">
        <w:trPr>
          <w:cantSplit/>
          <w:trHeight w:val="198"/>
          <w:jc w:val="center"/>
        </w:trPr>
        <w:tc>
          <w:tcPr>
            <w:tcW w:w="7920" w:type="dxa"/>
          </w:tcPr>
          <w:p w14:paraId="4730FE97"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eastAsia="ko-KR"/>
              </w:rPr>
              <w:tab/>
            </w:r>
            <w:r w:rsidRPr="000B5F9B">
              <w:rPr>
                <w:noProof/>
                <w:lang w:val="en-CA"/>
              </w:rPr>
              <w:tab/>
            </w:r>
            <w:r w:rsidRPr="000B5F9B">
              <w:rPr>
                <w:noProof/>
                <w:lang w:val="en-CA"/>
              </w:rPr>
              <w:tab/>
            </w:r>
            <w:r w:rsidRPr="000B5F9B">
              <w:rPr>
                <w:rFonts w:eastAsia="DengXian"/>
                <w:b/>
                <w:noProof/>
                <w:lang w:val="en-CA"/>
              </w:rPr>
              <w:t>merge_subblock_flag</w:t>
            </w:r>
            <w:r w:rsidRPr="000B5F9B">
              <w:rPr>
                <w:rFonts w:eastAsia="DengXian"/>
                <w:noProof/>
                <w:lang w:val="en-CA"/>
              </w:rPr>
              <w:t>[ x0 ][ y0 ]</w:t>
            </w:r>
          </w:p>
        </w:tc>
        <w:tc>
          <w:tcPr>
            <w:tcW w:w="1152" w:type="dxa"/>
          </w:tcPr>
          <w:p w14:paraId="3DA3C471" w14:textId="77777777" w:rsidR="002C68EF" w:rsidRPr="000B5F9B" w:rsidRDefault="002C68EF" w:rsidP="002C68EF">
            <w:pPr>
              <w:pStyle w:val="tablecell"/>
              <w:keepNext w:val="0"/>
              <w:keepLines w:val="0"/>
              <w:spacing w:before="20" w:after="40"/>
              <w:contextualSpacing/>
              <w:jc w:val="center"/>
              <w:rPr>
                <w:noProof/>
                <w:lang w:val="en-CA"/>
              </w:rPr>
            </w:pPr>
            <w:r w:rsidRPr="000B5F9B">
              <w:rPr>
                <w:noProof/>
                <w:lang w:val="en-CA" w:eastAsia="ko-KR"/>
              </w:rPr>
              <w:t>ae(v)</w:t>
            </w:r>
          </w:p>
        </w:tc>
      </w:tr>
      <w:tr w:rsidR="002C68EF" w:rsidRPr="000B5F9B" w14:paraId="40364E78" w14:textId="77777777" w:rsidTr="002C68EF">
        <w:trPr>
          <w:cantSplit/>
          <w:trHeight w:val="198"/>
          <w:jc w:val="center"/>
        </w:trPr>
        <w:tc>
          <w:tcPr>
            <w:tcW w:w="7920" w:type="dxa"/>
          </w:tcPr>
          <w:p w14:paraId="6938F12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if( merge_subblock_flag[ x0 ][ y0 ]  = =  1 ) {</w:t>
            </w:r>
          </w:p>
        </w:tc>
        <w:tc>
          <w:tcPr>
            <w:tcW w:w="1152" w:type="dxa"/>
          </w:tcPr>
          <w:p w14:paraId="4888B937"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74E5B03C" w14:textId="77777777" w:rsidTr="002C68EF">
        <w:trPr>
          <w:cantSplit/>
          <w:trHeight w:val="198"/>
          <w:jc w:val="center"/>
        </w:trPr>
        <w:tc>
          <w:tcPr>
            <w:tcW w:w="7920" w:type="dxa"/>
          </w:tcPr>
          <w:p w14:paraId="7E6D231D"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MaxNumSubblockMergeCand &gt; 1 </w:t>
            </w:r>
            <w:r w:rsidRPr="000B5F9B">
              <w:rPr>
                <w:noProof/>
                <w:lang w:val="en-CA"/>
              </w:rPr>
              <w:t>)</w:t>
            </w:r>
          </w:p>
        </w:tc>
        <w:tc>
          <w:tcPr>
            <w:tcW w:w="1152" w:type="dxa"/>
          </w:tcPr>
          <w:p w14:paraId="3BE9015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7BFBC18" w14:textId="77777777" w:rsidTr="002C68EF">
        <w:trPr>
          <w:cantSplit/>
          <w:trHeight w:val="198"/>
          <w:jc w:val="center"/>
        </w:trPr>
        <w:tc>
          <w:tcPr>
            <w:tcW w:w="7920" w:type="dxa"/>
          </w:tcPr>
          <w:p w14:paraId="2AA6E622"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merge_subblock_idx</w:t>
            </w:r>
            <w:r w:rsidRPr="000B5F9B">
              <w:rPr>
                <w:noProof/>
                <w:lang w:val="en-CA" w:eastAsia="ko-KR"/>
              </w:rPr>
              <w:t>[ x0 ][ y0 ]</w:t>
            </w:r>
          </w:p>
        </w:tc>
        <w:tc>
          <w:tcPr>
            <w:tcW w:w="1152" w:type="dxa"/>
          </w:tcPr>
          <w:p w14:paraId="5FD77566"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0FFE8892" w14:textId="77777777" w:rsidTr="002C68EF">
        <w:trPr>
          <w:cantSplit/>
          <w:trHeight w:val="198"/>
          <w:jc w:val="center"/>
        </w:trPr>
        <w:tc>
          <w:tcPr>
            <w:tcW w:w="7920" w:type="dxa"/>
          </w:tcPr>
          <w:p w14:paraId="419FD017" w14:textId="77777777" w:rsidR="002C68EF" w:rsidRPr="000B5F9B" w:rsidRDefault="002C68EF" w:rsidP="002C68EF">
            <w:pPr>
              <w:pStyle w:val="tablesyntax"/>
              <w:keepNext w:val="0"/>
              <w:keepLines w:val="0"/>
              <w:spacing w:before="20" w:after="40"/>
              <w:contextualSpacing/>
              <w:rPr>
                <w:rFonts w:eastAsiaTheme="minorEastAsia"/>
                <w:noProof/>
                <w:lang w:val="en-CA" w:eastAsia="zh-TW"/>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 else {</w:t>
            </w:r>
          </w:p>
        </w:tc>
        <w:tc>
          <w:tcPr>
            <w:tcW w:w="1152" w:type="dxa"/>
          </w:tcPr>
          <w:p w14:paraId="2AFEE75C"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FDB8B7F" w14:textId="77777777" w:rsidTr="002C68EF">
        <w:trPr>
          <w:cantSplit/>
          <w:trHeight w:val="198"/>
          <w:jc w:val="center"/>
        </w:trPr>
        <w:tc>
          <w:tcPr>
            <w:tcW w:w="7920" w:type="dxa"/>
          </w:tcPr>
          <w:p w14:paraId="32C9FBD7" w14:textId="4AF10E3E"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noProof/>
                <w:lang w:val="en-CA" w:eastAsia="ko-KR"/>
              </w:rPr>
              <w:t xml:space="preserve">if( sps_ciip_enabled_flag  &amp;&amp;  cu_skip_flag[ x0 ][ y0 ]  = =  0  </w:t>
            </w:r>
            <w:r w:rsidRPr="000B5F9B">
              <w:rPr>
                <w:noProof/>
                <w:lang w:val="en-CA"/>
              </w:rPr>
              <w:t xml:space="preserve">&amp;&amp;  </w:t>
            </w:r>
            <w:r w:rsidRPr="000B5F9B">
              <w:rPr>
                <w:rFonts w:eastAsia="DengXian"/>
                <w:noProof/>
                <w:lang w:val="en-CA"/>
              </w:rPr>
              <w:br/>
            </w:r>
            <w:r w:rsidRPr="000B5F9B">
              <w:rPr>
                <w:noProof/>
                <w:lang w:val="en-CA"/>
              </w:rPr>
              <w:tab/>
            </w:r>
            <w:r w:rsidRPr="000B5F9B">
              <w:rPr>
                <w:rFonts w:eastAsia="DengXian"/>
                <w:noProof/>
                <w:lang w:val="en-CA"/>
              </w:rPr>
              <w:tab/>
            </w:r>
            <w:r w:rsidRPr="000B5F9B">
              <w:rPr>
                <w:rFonts w:eastAsiaTheme="minorEastAsia"/>
                <w:noProof/>
                <w:lang w:val="en-CA" w:eastAsia="zh-TW"/>
              </w:rPr>
              <w:tab/>
            </w:r>
            <w:r w:rsidRPr="000B5F9B">
              <w:rPr>
                <w:rFonts w:eastAsia="DengXian"/>
                <w:noProof/>
                <w:lang w:val="en-CA"/>
              </w:rPr>
              <w:tab/>
            </w:r>
            <w:r w:rsidRPr="000B5F9B">
              <w:rPr>
                <w:rFonts w:eastAsia="DengXian"/>
                <w:noProof/>
                <w:lang w:val="en-CA"/>
              </w:rPr>
              <w:tab/>
            </w:r>
            <w:r w:rsidRPr="000B5F9B">
              <w:rPr>
                <w:rFonts w:eastAsia="DengXian"/>
                <w:noProof/>
                <w:lang w:val="en-CA"/>
              </w:rPr>
              <w:tab/>
            </w:r>
            <w:r w:rsidRPr="000B5F9B">
              <w:rPr>
                <w:rFonts w:eastAsia="DengXian"/>
                <w:strike/>
                <w:noProof/>
                <w:color w:val="C00000"/>
                <w:lang w:val="en-CA" w:eastAsia="zh-TW"/>
              </w:rPr>
              <w:t>( </w:t>
            </w:r>
            <w:r w:rsidRPr="000B5F9B">
              <w:rPr>
                <w:rFonts w:eastAsia="DengXian"/>
                <w:strike/>
                <w:noProof/>
                <w:color w:val="C00000"/>
                <w:lang w:val="en-CA"/>
              </w:rPr>
              <w:t>cbWidth </w:t>
            </w:r>
            <w:r w:rsidRPr="000B5F9B">
              <w:rPr>
                <w:rFonts w:eastAsiaTheme="minorEastAsia"/>
                <w:strike/>
                <w:noProof/>
                <w:color w:val="C00000"/>
                <w:lang w:val="en-CA" w:eastAsia="zh-TW"/>
              </w:rPr>
              <w:t>* </w:t>
            </w:r>
            <w:r w:rsidRPr="000B5F9B">
              <w:rPr>
                <w:rFonts w:eastAsia="DengXian"/>
                <w:strike/>
                <w:noProof/>
                <w:color w:val="C00000"/>
                <w:lang w:val="en-CA"/>
              </w:rPr>
              <w:t>cbHeight </w:t>
            </w:r>
            <w:r w:rsidRPr="000B5F9B">
              <w:rPr>
                <w:rFonts w:eastAsia="DengXian"/>
                <w:strike/>
                <w:noProof/>
                <w:color w:val="C00000"/>
                <w:lang w:val="en-CA" w:eastAsia="zh-TW"/>
              </w:rPr>
              <w:t>)</w:t>
            </w:r>
            <w:r w:rsidRPr="000B5F9B">
              <w:rPr>
                <w:rFonts w:eastAsia="DengXian"/>
                <w:strike/>
                <w:noProof/>
                <w:color w:val="C00000"/>
                <w:lang w:val="en-CA"/>
              </w:rPr>
              <w:t xml:space="preserve"> &gt;= </w:t>
            </w:r>
            <w:r w:rsidRPr="000B5F9B">
              <w:rPr>
                <w:rFonts w:eastAsiaTheme="minorEastAsia"/>
                <w:strike/>
                <w:noProof/>
                <w:color w:val="C00000"/>
                <w:lang w:val="en-CA" w:eastAsia="zh-TW"/>
              </w:rPr>
              <w:t>64</w:t>
            </w:r>
            <w:r w:rsidRPr="000B5F9B">
              <w:rPr>
                <w:rFonts w:eastAsia="DengXian"/>
                <w:strike/>
                <w:noProof/>
                <w:color w:val="C00000"/>
                <w:lang w:val="en-CA"/>
              </w:rPr>
              <w:t xml:space="preserve"> &amp;&amp;</w:t>
            </w:r>
            <w:r w:rsidRPr="000B5F9B">
              <w:rPr>
                <w:rFonts w:eastAsia="DengXian"/>
                <w:noProof/>
                <w:color w:val="C00000"/>
                <w:lang w:val="en-CA"/>
              </w:rPr>
              <w:t xml:space="preserve">  </w:t>
            </w:r>
            <w:r w:rsidRPr="000B5F9B">
              <w:rPr>
                <w:rFonts w:eastAsia="DengXian"/>
                <w:noProof/>
                <w:lang w:val="en-CA"/>
              </w:rPr>
              <w:t xml:space="preserve">cbWidth &lt; 128  &amp;&amp;  cbHeight &lt; 128 </w:t>
            </w:r>
            <w:r w:rsidRPr="000B5F9B">
              <w:rPr>
                <w:noProof/>
                <w:lang w:val="en-CA"/>
              </w:rPr>
              <w:t>) {</w:t>
            </w:r>
          </w:p>
        </w:tc>
        <w:tc>
          <w:tcPr>
            <w:tcW w:w="1152" w:type="dxa"/>
          </w:tcPr>
          <w:p w14:paraId="09CF46C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51EE30EB" w14:textId="77777777" w:rsidTr="002C68EF">
        <w:trPr>
          <w:cantSplit/>
          <w:trHeight w:val="198"/>
          <w:jc w:val="center"/>
        </w:trPr>
        <w:tc>
          <w:tcPr>
            <w:tcW w:w="7920" w:type="dxa"/>
          </w:tcPr>
          <w:p w14:paraId="5483785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b/>
                <w:noProof/>
                <w:lang w:val="en-CA" w:eastAsia="zh-TW"/>
              </w:rPr>
              <w:t>ciip_flag</w:t>
            </w:r>
            <w:r w:rsidRPr="000B5F9B">
              <w:rPr>
                <w:noProof/>
                <w:lang w:val="en-CA" w:eastAsia="ko-KR"/>
              </w:rPr>
              <w:t>[ x0 ][ y0 ]</w:t>
            </w:r>
          </w:p>
        </w:tc>
        <w:tc>
          <w:tcPr>
            <w:tcW w:w="1152" w:type="dxa"/>
          </w:tcPr>
          <w:p w14:paraId="52AD0037"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3D62B6A1" w14:textId="77777777" w:rsidTr="002C68EF">
        <w:trPr>
          <w:cantSplit/>
          <w:trHeight w:val="198"/>
          <w:jc w:val="center"/>
        </w:trPr>
        <w:tc>
          <w:tcPr>
            <w:tcW w:w="7920" w:type="dxa"/>
          </w:tcPr>
          <w:p w14:paraId="39D799A3"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t>if( ciip_flag</w:t>
            </w:r>
            <w:r w:rsidRPr="000B5F9B">
              <w:rPr>
                <w:noProof/>
                <w:lang w:val="en-CA" w:eastAsia="ko-KR"/>
              </w:rPr>
              <w:t>[ x0 ][ y0 ]  &amp;&amp;  M</w:t>
            </w:r>
            <w:r w:rsidRPr="000B5F9B">
              <w:rPr>
                <w:noProof/>
                <w:lang w:val="en-CA"/>
              </w:rPr>
              <w:t xml:space="preserve">axNumMergeCand &gt; 1 </w:t>
            </w:r>
            <w:r w:rsidRPr="000B5F9B">
              <w:rPr>
                <w:rFonts w:eastAsiaTheme="minorEastAsia"/>
                <w:noProof/>
                <w:lang w:val="en-CA" w:eastAsia="zh-TW"/>
              </w:rPr>
              <w:t xml:space="preserve">) </w:t>
            </w:r>
          </w:p>
        </w:tc>
        <w:tc>
          <w:tcPr>
            <w:tcW w:w="1152" w:type="dxa"/>
          </w:tcPr>
          <w:p w14:paraId="1F2DDC22"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7AF6F7F" w14:textId="77777777" w:rsidTr="002C68EF">
        <w:trPr>
          <w:cantSplit/>
          <w:trHeight w:val="198"/>
          <w:jc w:val="center"/>
        </w:trPr>
        <w:tc>
          <w:tcPr>
            <w:tcW w:w="7920" w:type="dxa"/>
          </w:tcPr>
          <w:p w14:paraId="0F0513C3" w14:textId="77777777" w:rsidR="002C68EF" w:rsidRPr="000B5F9B" w:rsidRDefault="002C68EF" w:rsidP="002C68EF">
            <w:pPr>
              <w:pStyle w:val="tablesyntax"/>
              <w:keepNext w:val="0"/>
              <w:keepLines w:val="0"/>
              <w:spacing w:before="20" w:after="40"/>
              <w:contextualSpacing/>
              <w:rPr>
                <w:noProof/>
                <w:lang w:val="en-CA"/>
              </w:rPr>
            </w:pP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rFonts w:eastAsiaTheme="minorEastAsia"/>
                <w:noProof/>
                <w:lang w:val="en-CA" w:eastAsia="zh-TW"/>
              </w:rPr>
              <w:tab/>
            </w:r>
            <w:r w:rsidRPr="000B5F9B">
              <w:rPr>
                <w:b/>
                <w:noProof/>
                <w:lang w:val="en-CA" w:eastAsia="ko-KR"/>
              </w:rPr>
              <w:t>merge_idx</w:t>
            </w:r>
            <w:r w:rsidRPr="000B5F9B">
              <w:rPr>
                <w:noProof/>
                <w:lang w:val="en-CA" w:eastAsia="ko-KR"/>
              </w:rPr>
              <w:t>[ x0 ][ y0 ]</w:t>
            </w:r>
          </w:p>
        </w:tc>
        <w:tc>
          <w:tcPr>
            <w:tcW w:w="1152" w:type="dxa"/>
          </w:tcPr>
          <w:p w14:paraId="50D3C813"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1FAB397B" w14:textId="77777777" w:rsidTr="002C68EF">
        <w:trPr>
          <w:cantSplit/>
          <w:trHeight w:val="198"/>
          <w:jc w:val="center"/>
        </w:trPr>
        <w:tc>
          <w:tcPr>
            <w:tcW w:w="7920" w:type="dxa"/>
          </w:tcPr>
          <w:p w14:paraId="505538DF"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eastAsia="ko-KR"/>
              </w:rPr>
              <w:tab/>
            </w:r>
            <w:r w:rsidRPr="000B5F9B">
              <w:rPr>
                <w:rFonts w:eastAsiaTheme="minorEastAsia"/>
                <w:noProof/>
                <w:lang w:val="en-CA" w:eastAsia="zh-TW"/>
              </w:rPr>
              <w:tab/>
            </w:r>
            <w:r w:rsidRPr="000B5F9B">
              <w:rPr>
                <w:noProof/>
                <w:lang w:val="en-CA" w:eastAsia="ko-KR"/>
              </w:rPr>
              <w:tab/>
            </w:r>
            <w:r w:rsidRPr="000B5F9B">
              <w:rPr>
                <w:noProof/>
                <w:lang w:val="en-CA" w:eastAsia="ko-KR"/>
              </w:rPr>
              <w:tab/>
              <w:t xml:space="preserve">} </w:t>
            </w:r>
            <w:r w:rsidRPr="000B5F9B">
              <w:rPr>
                <w:noProof/>
                <w:color w:val="C00000"/>
                <w:lang w:val="en-CA" w:eastAsia="ko-KR"/>
              </w:rPr>
              <w:t>else {</w:t>
            </w:r>
          </w:p>
        </w:tc>
        <w:tc>
          <w:tcPr>
            <w:tcW w:w="1152" w:type="dxa"/>
          </w:tcPr>
          <w:p w14:paraId="7073A5C4"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E1D9979" w14:textId="77777777" w:rsidTr="002C68EF">
        <w:trPr>
          <w:cantSplit/>
          <w:trHeight w:val="198"/>
          <w:jc w:val="center"/>
        </w:trPr>
        <w:tc>
          <w:tcPr>
            <w:tcW w:w="7920" w:type="dxa"/>
          </w:tcPr>
          <w:p w14:paraId="06C8DF1B" w14:textId="77777777" w:rsidR="002C68EF" w:rsidRPr="000B5F9B" w:rsidRDefault="002C68EF" w:rsidP="002C68EF">
            <w:pPr>
              <w:pStyle w:val="tablesyntax"/>
              <w:keepNext w:val="0"/>
              <w:keepLines w:val="0"/>
              <w:spacing w:before="20" w:after="40"/>
              <w:contextualSpacing/>
              <w:rPr>
                <w:strike/>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rPr>
              <w:tab/>
            </w:r>
            <w:r w:rsidRPr="000B5F9B">
              <w:rPr>
                <w:noProof/>
                <w:color w:val="000000" w:themeColor="text1"/>
                <w:lang w:val="en-CA"/>
              </w:rPr>
              <w:tab/>
            </w:r>
            <w:r w:rsidRPr="000B5F9B">
              <w:rPr>
                <w:noProof/>
                <w:color w:val="C00000"/>
                <w:lang w:val="en-CA"/>
              </w:rPr>
              <w:tab/>
            </w:r>
            <w:r w:rsidRPr="000B5F9B">
              <w:rPr>
                <w:strike/>
                <w:noProof/>
                <w:color w:val="C00000"/>
                <w:lang w:val="en-CA"/>
              </w:rPr>
              <w:t>if( MergeTriangleFlag</w:t>
            </w:r>
            <w:r w:rsidRPr="000B5F9B">
              <w:rPr>
                <w:rFonts w:eastAsia="DengXian"/>
                <w:strike/>
                <w:noProof/>
                <w:color w:val="C00000"/>
                <w:lang w:val="en-CA"/>
              </w:rPr>
              <w:t>[ x0 ][ y0 ]</w:t>
            </w:r>
            <w:r w:rsidRPr="000B5F9B">
              <w:rPr>
                <w:strike/>
                <w:noProof/>
                <w:color w:val="C00000"/>
                <w:lang w:val="en-CA"/>
              </w:rPr>
              <w:t xml:space="preserve"> ) {</w:t>
            </w:r>
          </w:p>
        </w:tc>
        <w:tc>
          <w:tcPr>
            <w:tcW w:w="1152" w:type="dxa"/>
          </w:tcPr>
          <w:p w14:paraId="6323C3DB"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BB2CAE8" w14:textId="77777777" w:rsidTr="002C68EF">
        <w:trPr>
          <w:cantSplit/>
          <w:trHeight w:val="198"/>
          <w:jc w:val="center"/>
        </w:trPr>
        <w:tc>
          <w:tcPr>
            <w:tcW w:w="7920" w:type="dxa"/>
          </w:tcPr>
          <w:p w14:paraId="0095ACE6" w14:textId="7BE2F7F3"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if( sps_triangle_enabled_flag  &amp;&amp;  slice_type  = =  B  &amp;&amp;                   </w:t>
            </w:r>
            <w:r w:rsidRPr="000B5F9B">
              <w:rPr>
                <w:noProof/>
                <w:color w:val="C00000"/>
                <w:lang w:val="en-CA"/>
              </w:rPr>
              <w:br/>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w:t>
            </w:r>
            <w:r w:rsidR="00590F02" w:rsidRPr="000B5F9B">
              <w:rPr>
                <w:noProof/>
                <w:color w:val="C00000"/>
                <w:lang w:val="en-CA"/>
              </w:rPr>
              <w:t xml:space="preserve"> </w:t>
            </w:r>
            <w:r w:rsidRPr="000B5F9B">
              <w:rPr>
                <w:noProof/>
                <w:color w:val="C00000"/>
                <w:lang w:val="en-CA"/>
              </w:rPr>
              <w:t>MaxNumTriangleMergeCand &gt; 2 &amp;&amp;</w:t>
            </w:r>
          </w:p>
          <w:p w14:paraId="0916A370" w14:textId="4D4F2927" w:rsidR="002C68EF" w:rsidRPr="000B5F9B" w:rsidRDefault="002C68EF" w:rsidP="002C68EF">
            <w:pPr>
              <w:pStyle w:val="tablesyntax"/>
              <w:keepNext w:val="0"/>
              <w:keepLines w:val="0"/>
              <w:spacing w:before="20" w:after="40"/>
              <w:contextualSpacing/>
              <w:rPr>
                <w:noProof/>
                <w:color w:val="C00000"/>
                <w:lang w:val="en-CA"/>
              </w:rPr>
            </w:pPr>
            <w:r w:rsidRPr="000B5F9B">
              <w:rPr>
                <w:strike/>
                <w:noProof/>
                <w:color w:val="C00000"/>
                <w:lang w:val="en-CA"/>
              </w:rPr>
              <w:t xml:space="preserve">                 </w:t>
            </w:r>
            <w:r w:rsidR="00590F02" w:rsidRPr="000B5F9B">
              <w:rPr>
                <w:strike/>
                <w:noProof/>
                <w:color w:val="C00000"/>
                <w:lang w:val="en-CA"/>
              </w:rPr>
              <w:t xml:space="preserve"> </w:t>
            </w:r>
            <w:r w:rsidRPr="000B5F9B">
              <w:rPr>
                <w:strike/>
                <w:noProof/>
                <w:color w:val="C00000"/>
                <w:lang w:val="en-CA"/>
              </w:rPr>
              <w:t>ciip_flag[ x0 ][ y0 ] = = 0  &amp;&amp;</w:t>
            </w:r>
            <w:r w:rsidRPr="000B5F9B">
              <w:rPr>
                <w:noProof/>
                <w:color w:val="C00000"/>
                <w:lang w:val="en-CA"/>
              </w:rPr>
              <w:t xml:space="preserve">  cbWidth * cbHeight  &gt;=  64)</w:t>
            </w:r>
          </w:p>
        </w:tc>
        <w:tc>
          <w:tcPr>
            <w:tcW w:w="1152" w:type="dxa"/>
          </w:tcPr>
          <w:p w14:paraId="4488B5C9"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 xml:space="preserve">     </w:t>
            </w:r>
          </w:p>
        </w:tc>
      </w:tr>
      <w:tr w:rsidR="002C68EF" w:rsidRPr="000B5F9B" w14:paraId="57A737F8" w14:textId="77777777" w:rsidTr="002C68EF">
        <w:trPr>
          <w:cantSplit/>
          <w:trHeight w:val="198"/>
          <w:jc w:val="center"/>
        </w:trPr>
        <w:tc>
          <w:tcPr>
            <w:tcW w:w="7920" w:type="dxa"/>
          </w:tcPr>
          <w:p w14:paraId="251EF136"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t xml:space="preserve">  </w:t>
            </w:r>
            <w:r w:rsidRPr="000B5F9B">
              <w:rPr>
                <w:noProof/>
                <w:color w:val="C00000"/>
                <w:lang w:val="en-CA"/>
              </w:rPr>
              <w:tab/>
            </w:r>
            <w:r w:rsidRPr="000B5F9B">
              <w:rPr>
                <w:noProof/>
                <w:color w:val="C00000"/>
                <w:lang w:val="en-CA"/>
              </w:rPr>
              <w:tab/>
            </w:r>
            <w:r w:rsidRPr="000B5F9B">
              <w:rPr>
                <w:noProof/>
                <w:color w:val="C00000"/>
                <w:lang w:val="en-CA"/>
              </w:rPr>
              <w:tab/>
              <w:t xml:space="preserve">        </w:t>
            </w:r>
            <w:r w:rsidRPr="000B5F9B">
              <w:rPr>
                <w:b/>
                <w:noProof/>
                <w:color w:val="C00000"/>
                <w:lang w:val="en-CA"/>
              </w:rPr>
              <w:t>merge_triangle_flag</w:t>
            </w:r>
            <w:r w:rsidRPr="000B5F9B">
              <w:rPr>
                <w:noProof/>
                <w:color w:val="C00000"/>
                <w:lang w:val="en-CA"/>
              </w:rPr>
              <w:t>[ x0 ][ y0 ]</w:t>
            </w:r>
          </w:p>
        </w:tc>
        <w:tc>
          <w:tcPr>
            <w:tcW w:w="1152" w:type="dxa"/>
          </w:tcPr>
          <w:p w14:paraId="2F1870AC"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lang w:val="en-CA" w:eastAsia="ko-KR"/>
              </w:rPr>
              <w:t>ae(v)</w:t>
            </w:r>
          </w:p>
        </w:tc>
      </w:tr>
      <w:tr w:rsidR="002C68EF" w:rsidRPr="000B5F9B" w14:paraId="2BB9D353" w14:textId="77777777" w:rsidTr="002C68EF">
        <w:trPr>
          <w:cantSplit/>
          <w:trHeight w:val="198"/>
          <w:jc w:val="center"/>
        </w:trPr>
        <w:tc>
          <w:tcPr>
            <w:tcW w:w="7920" w:type="dxa"/>
          </w:tcPr>
          <w:p w14:paraId="451B1BDB"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if( merge_triangle_flag[ x0 ][ y0 ] ) {</w:t>
            </w:r>
          </w:p>
        </w:tc>
        <w:tc>
          <w:tcPr>
            <w:tcW w:w="1152" w:type="dxa"/>
          </w:tcPr>
          <w:p w14:paraId="3C087694"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A345E27" w14:textId="77777777" w:rsidTr="002C68EF">
        <w:trPr>
          <w:cantSplit/>
          <w:trHeight w:val="198"/>
          <w:jc w:val="center"/>
        </w:trPr>
        <w:tc>
          <w:tcPr>
            <w:tcW w:w="7920" w:type="dxa"/>
          </w:tcPr>
          <w:p w14:paraId="12ECDC8A"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merge_triangle_split_dir</w:t>
            </w:r>
            <w:r w:rsidRPr="000B5F9B">
              <w:rPr>
                <w:noProof/>
                <w:color w:val="000000" w:themeColor="text1"/>
                <w:lang w:val="en-CA" w:eastAsia="ko-KR"/>
              </w:rPr>
              <w:t>[ x0 ][ y0 ]</w:t>
            </w:r>
          </w:p>
        </w:tc>
        <w:tc>
          <w:tcPr>
            <w:tcW w:w="1152" w:type="dxa"/>
          </w:tcPr>
          <w:p w14:paraId="23D55541"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79483EB1" w14:textId="77777777" w:rsidTr="002C68EF">
        <w:trPr>
          <w:cantSplit/>
          <w:trHeight w:val="198"/>
          <w:jc w:val="center"/>
        </w:trPr>
        <w:tc>
          <w:tcPr>
            <w:tcW w:w="7920" w:type="dxa"/>
          </w:tcPr>
          <w:p w14:paraId="560CD934"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merge_triangle_idx0</w:t>
            </w:r>
            <w:r w:rsidRPr="000B5F9B">
              <w:rPr>
                <w:noProof/>
                <w:color w:val="000000" w:themeColor="text1"/>
                <w:lang w:val="en-CA" w:eastAsia="ko-KR"/>
              </w:rPr>
              <w:t>[ x0 ][ y0 ]</w:t>
            </w:r>
          </w:p>
        </w:tc>
        <w:tc>
          <w:tcPr>
            <w:tcW w:w="1152" w:type="dxa"/>
          </w:tcPr>
          <w:p w14:paraId="45F59454"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r w:rsidRPr="000B5F9B">
              <w:rPr>
                <w:noProof/>
                <w:color w:val="000000" w:themeColor="text1"/>
                <w:lang w:val="en-CA" w:eastAsia="ko-KR"/>
              </w:rPr>
              <w:t>ae(v)</w:t>
            </w:r>
          </w:p>
        </w:tc>
      </w:tr>
      <w:tr w:rsidR="002C68EF" w:rsidRPr="000B5F9B" w14:paraId="4FA1955C" w14:textId="77777777" w:rsidTr="002C68EF">
        <w:trPr>
          <w:cantSplit/>
          <w:trHeight w:val="198"/>
          <w:jc w:val="center"/>
        </w:trPr>
        <w:tc>
          <w:tcPr>
            <w:tcW w:w="7920" w:type="dxa"/>
          </w:tcPr>
          <w:p w14:paraId="639A06E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color w:val="000000" w:themeColor="text1"/>
                <w:lang w:val="en-CA"/>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r>
            <w:r w:rsidRPr="000B5F9B">
              <w:rPr>
                <w:noProof/>
                <w:color w:val="000000" w:themeColor="text1"/>
                <w:lang w:val="en-CA" w:eastAsia="ko-KR"/>
              </w:rPr>
              <w:tab/>
              <w:t xml:space="preserve">    </w:t>
            </w:r>
            <w:r w:rsidRPr="000B5F9B">
              <w:rPr>
                <w:b/>
                <w:noProof/>
                <w:color w:val="000000" w:themeColor="text1"/>
                <w:lang w:val="en-CA" w:eastAsia="ko-KR"/>
              </w:rPr>
              <w:t>merge_triangle_idx1</w:t>
            </w:r>
            <w:r w:rsidRPr="000B5F9B">
              <w:rPr>
                <w:noProof/>
                <w:color w:val="000000" w:themeColor="text1"/>
                <w:lang w:val="en-CA" w:eastAsia="ko-KR"/>
              </w:rPr>
              <w:t>[ x0 ][ y0 ]</w:t>
            </w:r>
          </w:p>
        </w:tc>
        <w:tc>
          <w:tcPr>
            <w:tcW w:w="1152" w:type="dxa"/>
          </w:tcPr>
          <w:p w14:paraId="2706EC3D" w14:textId="77777777" w:rsidR="002C68EF" w:rsidRPr="000B5F9B" w:rsidRDefault="002C68EF" w:rsidP="002C68EF">
            <w:pPr>
              <w:pStyle w:val="tablecell"/>
              <w:keepNext w:val="0"/>
              <w:keepLines w:val="0"/>
              <w:spacing w:before="20" w:after="40"/>
              <w:contextualSpacing/>
              <w:jc w:val="center"/>
              <w:rPr>
                <w:noProof/>
                <w:lang w:val="en-CA" w:eastAsia="ko-KR"/>
              </w:rPr>
            </w:pPr>
            <w:r w:rsidRPr="000B5F9B">
              <w:rPr>
                <w:noProof/>
                <w:color w:val="000000" w:themeColor="text1"/>
                <w:lang w:val="en-CA" w:eastAsia="ko-KR"/>
              </w:rPr>
              <w:t>ae(v)</w:t>
            </w:r>
          </w:p>
        </w:tc>
      </w:tr>
      <w:tr w:rsidR="002C68EF" w:rsidRPr="000B5F9B" w14:paraId="3EE0AA73" w14:textId="77777777" w:rsidTr="002C68EF">
        <w:trPr>
          <w:cantSplit/>
          <w:trHeight w:val="198"/>
          <w:jc w:val="center"/>
        </w:trPr>
        <w:tc>
          <w:tcPr>
            <w:tcW w:w="7920" w:type="dxa"/>
          </w:tcPr>
          <w:p w14:paraId="04EBC2EB" w14:textId="77777777" w:rsidR="002C68EF" w:rsidRPr="000B5F9B" w:rsidRDefault="002C68EF" w:rsidP="002C68EF">
            <w:pPr>
              <w:pStyle w:val="tablesyntax"/>
              <w:keepNext w:val="0"/>
              <w:keepLines w:val="0"/>
              <w:spacing w:before="20" w:after="40"/>
              <w:contextualSpacing/>
              <w:rPr>
                <w:noProof/>
                <w:color w:val="C00000"/>
                <w:lang w:val="en-CA" w:eastAsia="ko-KR"/>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 else if( MaxNumMergeCand &gt; 1 )</w:t>
            </w:r>
          </w:p>
        </w:tc>
        <w:tc>
          <w:tcPr>
            <w:tcW w:w="1152" w:type="dxa"/>
          </w:tcPr>
          <w:p w14:paraId="63A15256"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p>
        </w:tc>
      </w:tr>
      <w:tr w:rsidR="002C68EF" w:rsidRPr="000B5F9B" w14:paraId="611B26B7" w14:textId="77777777" w:rsidTr="002C68EF">
        <w:trPr>
          <w:cantSplit/>
          <w:trHeight w:val="198"/>
          <w:jc w:val="center"/>
        </w:trPr>
        <w:tc>
          <w:tcPr>
            <w:tcW w:w="7920" w:type="dxa"/>
          </w:tcPr>
          <w:p w14:paraId="4BF7C542" w14:textId="77777777" w:rsidR="002C68EF" w:rsidRPr="000B5F9B" w:rsidRDefault="002C68EF" w:rsidP="002C68EF">
            <w:pPr>
              <w:pStyle w:val="tablesyntax"/>
              <w:keepNext w:val="0"/>
              <w:keepLines w:val="0"/>
              <w:spacing w:before="20" w:after="40"/>
              <w:contextualSpacing/>
              <w:rPr>
                <w:noProof/>
                <w:color w:val="C00000"/>
                <w:lang w:val="en-CA"/>
              </w:rPr>
            </w:pP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r>
            <w:r w:rsidRPr="000B5F9B">
              <w:rPr>
                <w:noProof/>
                <w:color w:val="C00000"/>
                <w:lang w:val="en-CA"/>
              </w:rPr>
              <w:tab/>
              <w:t xml:space="preserve">        merge_idx[ x0 ][ y0 ]</w:t>
            </w:r>
          </w:p>
        </w:tc>
        <w:tc>
          <w:tcPr>
            <w:tcW w:w="1152" w:type="dxa"/>
          </w:tcPr>
          <w:p w14:paraId="7B5759C0" w14:textId="77777777" w:rsidR="002C68EF" w:rsidRPr="000B5F9B" w:rsidRDefault="002C68EF" w:rsidP="002C68EF">
            <w:pPr>
              <w:pStyle w:val="tablecell"/>
              <w:keepNext w:val="0"/>
              <w:keepLines w:val="0"/>
              <w:spacing w:before="20" w:after="40"/>
              <w:contextualSpacing/>
              <w:jc w:val="center"/>
              <w:rPr>
                <w:noProof/>
                <w:color w:val="000000" w:themeColor="text1"/>
                <w:lang w:val="en-CA" w:eastAsia="ko-KR"/>
              </w:rPr>
            </w:pPr>
          </w:p>
        </w:tc>
      </w:tr>
      <w:tr w:rsidR="002C68EF" w:rsidRPr="000B5F9B" w14:paraId="15AC9234"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A92002"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lastRenderedPageBreak/>
              <w:tab/>
            </w:r>
            <w:r w:rsidRPr="000B5F9B">
              <w:rPr>
                <w:noProof/>
                <w:lang w:val="en-CA" w:eastAsia="ko-KR"/>
              </w:rPr>
              <w:tab/>
            </w:r>
            <w:r w:rsidRPr="000B5F9B">
              <w:rPr>
                <w:noProof/>
                <w:lang w:val="en-CA" w:eastAsia="ko-KR"/>
              </w:rPr>
              <w:tab/>
            </w:r>
            <w:r w:rsidRPr="000B5F9B">
              <w:rPr>
                <w:noProof/>
                <w:lang w:val="en-CA" w:eastAsia="ko-KR"/>
              </w:rPr>
              <w:tab/>
            </w:r>
            <w:r w:rsidRPr="000B5F9B">
              <w:rPr>
                <w:noProof/>
                <w:lang w:val="en-CA" w:eastAsia="ko-KR"/>
              </w:rPr>
              <w:tab/>
            </w:r>
            <w:r w:rsidRPr="000B5F9B">
              <w:rPr>
                <w:noProof/>
                <w:color w:val="C00000"/>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183DCB4A"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9DCC253" w14:textId="77777777" w:rsidTr="002C68E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7190D6"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eastAsia="ko-KR"/>
              </w:rPr>
              <w:tab/>
            </w:r>
            <w:r w:rsidRPr="000B5F9B">
              <w:rPr>
                <w:noProof/>
                <w:lang w:val="en-CA" w:eastAsia="ko-KR"/>
              </w:rPr>
              <w:tab/>
            </w:r>
            <w:r w:rsidRPr="000B5F9B">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7CE2135"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61A3C474" w14:textId="77777777" w:rsidTr="002C68EF">
        <w:trPr>
          <w:cantSplit/>
          <w:trHeight w:val="198"/>
          <w:jc w:val="center"/>
        </w:trPr>
        <w:tc>
          <w:tcPr>
            <w:tcW w:w="7920" w:type="dxa"/>
          </w:tcPr>
          <w:p w14:paraId="4517BC59" w14:textId="77777777" w:rsidR="002C68EF" w:rsidRPr="000B5F9B" w:rsidRDefault="002C68EF" w:rsidP="002C68EF">
            <w:pPr>
              <w:pStyle w:val="tablesyntax"/>
              <w:keepNext w:val="0"/>
              <w:keepLines w:val="0"/>
              <w:spacing w:before="20" w:after="40"/>
              <w:contextualSpacing/>
              <w:rPr>
                <w:noProof/>
                <w:lang w:val="en-CA" w:eastAsia="ko-KR"/>
              </w:rPr>
            </w:pPr>
            <w:r w:rsidRPr="000B5F9B">
              <w:rPr>
                <w:noProof/>
                <w:lang w:val="en-CA"/>
              </w:rPr>
              <w:tab/>
            </w:r>
            <w:r w:rsidRPr="000B5F9B">
              <w:rPr>
                <w:noProof/>
                <w:lang w:val="en-CA"/>
              </w:rPr>
              <w:tab/>
            </w:r>
            <w:r w:rsidRPr="000B5F9B">
              <w:rPr>
                <w:noProof/>
                <w:lang w:val="en-CA"/>
              </w:rPr>
              <w:tab/>
              <w:t>}</w:t>
            </w:r>
          </w:p>
        </w:tc>
        <w:tc>
          <w:tcPr>
            <w:tcW w:w="1152" w:type="dxa"/>
          </w:tcPr>
          <w:p w14:paraId="3AA18623"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243046B3" w14:textId="77777777" w:rsidTr="002C68EF">
        <w:trPr>
          <w:cantSplit/>
          <w:trHeight w:val="198"/>
          <w:jc w:val="center"/>
        </w:trPr>
        <w:tc>
          <w:tcPr>
            <w:tcW w:w="7920" w:type="dxa"/>
          </w:tcPr>
          <w:p w14:paraId="62B48AE1"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r>
            <w:r w:rsidRPr="000B5F9B">
              <w:rPr>
                <w:noProof/>
                <w:lang w:val="en-CA"/>
              </w:rPr>
              <w:tab/>
              <w:t>}</w:t>
            </w:r>
          </w:p>
        </w:tc>
        <w:tc>
          <w:tcPr>
            <w:tcW w:w="1152" w:type="dxa"/>
          </w:tcPr>
          <w:p w14:paraId="4340B36D"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1FA5C7F1" w14:textId="77777777" w:rsidTr="002C68EF">
        <w:trPr>
          <w:cantSplit/>
          <w:trHeight w:val="198"/>
          <w:jc w:val="center"/>
        </w:trPr>
        <w:tc>
          <w:tcPr>
            <w:tcW w:w="7920" w:type="dxa"/>
          </w:tcPr>
          <w:p w14:paraId="6B14FC4B" w14:textId="77777777" w:rsidR="002C68EF" w:rsidRPr="000B5F9B" w:rsidRDefault="002C68EF" w:rsidP="002C68EF">
            <w:pPr>
              <w:pStyle w:val="tablesyntax"/>
              <w:keepNext w:val="0"/>
              <w:keepLines w:val="0"/>
              <w:spacing w:before="20" w:after="40"/>
              <w:contextualSpacing/>
              <w:rPr>
                <w:noProof/>
                <w:lang w:val="en-CA"/>
              </w:rPr>
            </w:pPr>
            <w:r w:rsidRPr="000B5F9B">
              <w:rPr>
                <w:noProof/>
                <w:lang w:val="en-CA"/>
              </w:rPr>
              <w:tab/>
              <w:t>}</w:t>
            </w:r>
          </w:p>
        </w:tc>
        <w:tc>
          <w:tcPr>
            <w:tcW w:w="1152" w:type="dxa"/>
          </w:tcPr>
          <w:p w14:paraId="1F1FBD16" w14:textId="77777777" w:rsidR="002C68EF" w:rsidRPr="000B5F9B" w:rsidRDefault="002C68EF" w:rsidP="002C68EF">
            <w:pPr>
              <w:pStyle w:val="tablecell"/>
              <w:keepNext w:val="0"/>
              <w:keepLines w:val="0"/>
              <w:spacing w:before="20" w:after="40"/>
              <w:contextualSpacing/>
              <w:jc w:val="center"/>
              <w:rPr>
                <w:noProof/>
                <w:lang w:val="en-CA" w:eastAsia="ko-KR"/>
              </w:rPr>
            </w:pPr>
          </w:p>
        </w:tc>
      </w:tr>
      <w:tr w:rsidR="002C68EF" w:rsidRPr="000B5F9B" w14:paraId="4422DB1B" w14:textId="77777777" w:rsidTr="002C68EF">
        <w:trPr>
          <w:cantSplit/>
          <w:trHeight w:val="198"/>
          <w:jc w:val="center"/>
        </w:trPr>
        <w:tc>
          <w:tcPr>
            <w:tcW w:w="7920" w:type="dxa"/>
          </w:tcPr>
          <w:p w14:paraId="35F41EF3" w14:textId="77777777" w:rsidR="002C68EF" w:rsidRPr="000B5F9B" w:rsidRDefault="002C68EF" w:rsidP="002C68EF">
            <w:pPr>
              <w:pStyle w:val="tablesyntax"/>
              <w:spacing w:before="20" w:after="40"/>
              <w:contextualSpacing/>
              <w:rPr>
                <w:noProof/>
                <w:lang w:val="en-CA" w:eastAsia="ko-KR"/>
              </w:rPr>
            </w:pPr>
            <w:r w:rsidRPr="000B5F9B">
              <w:rPr>
                <w:noProof/>
                <w:lang w:val="en-CA" w:eastAsia="ko-KR"/>
              </w:rPr>
              <w:t>}</w:t>
            </w:r>
          </w:p>
        </w:tc>
        <w:tc>
          <w:tcPr>
            <w:tcW w:w="1152" w:type="dxa"/>
          </w:tcPr>
          <w:p w14:paraId="7154252B" w14:textId="77777777" w:rsidR="002C68EF" w:rsidRPr="000B5F9B" w:rsidRDefault="002C68EF" w:rsidP="002C68EF">
            <w:pPr>
              <w:pStyle w:val="tablesyntax"/>
              <w:spacing w:before="20" w:after="40"/>
              <w:contextualSpacing/>
              <w:jc w:val="center"/>
              <w:rPr>
                <w:noProof/>
                <w:lang w:val="en-CA"/>
              </w:rPr>
            </w:pPr>
          </w:p>
        </w:tc>
      </w:tr>
    </w:tbl>
    <w:p w14:paraId="083C77A6" w14:textId="77777777" w:rsidR="002C68EF" w:rsidRPr="000B5F9B" w:rsidRDefault="002C68EF" w:rsidP="002C68EF">
      <w:pPr>
        <w:rPr>
          <w:noProof/>
          <w:lang w:val="en-CA" w:eastAsia="ko-KR"/>
        </w:rPr>
      </w:pPr>
    </w:p>
    <w:p w14:paraId="12C6D0CE" w14:textId="0093C172" w:rsidR="002C68EF" w:rsidRPr="000B5F9B" w:rsidRDefault="0025754F" w:rsidP="002C68EF">
      <w:pPr>
        <w:rPr>
          <w:noProof/>
          <w:lang w:val="en-CA"/>
        </w:rPr>
      </w:pPr>
      <w:r w:rsidRPr="000B5F9B">
        <w:rPr>
          <w:noProof/>
          <w:lang w:val="en-CA"/>
        </w:rPr>
        <w:t>S</w:t>
      </w:r>
      <w:r w:rsidR="002C68EF" w:rsidRPr="000B5F9B">
        <w:rPr>
          <w:noProof/>
          <w:lang w:val="en-CA"/>
        </w:rPr>
        <w:t>emantics</w:t>
      </w:r>
      <w:r w:rsidRPr="000B5F9B">
        <w:rPr>
          <w:noProof/>
          <w:lang w:val="en-CA"/>
        </w:rPr>
        <w:t xml:space="preserve"> for </w:t>
      </w:r>
      <w:r w:rsidR="002C68EF" w:rsidRPr="000B5F9B">
        <w:rPr>
          <w:b/>
          <w:noProof/>
          <w:color w:val="000000" w:themeColor="text1"/>
          <w:szCs w:val="22"/>
          <w:lang w:val="en-CA"/>
        </w:rPr>
        <w:t>merge_triangle_flag</w:t>
      </w:r>
      <w:r w:rsidR="002C68EF" w:rsidRPr="000B5F9B">
        <w:rPr>
          <w:noProof/>
          <w:color w:val="000000" w:themeColor="text1"/>
          <w:szCs w:val="22"/>
          <w:lang w:val="en-CA"/>
        </w:rPr>
        <w:t>[ x0 ][ y0 ]</w:t>
      </w:r>
      <w:r w:rsidRPr="000B5F9B">
        <w:rPr>
          <w:noProof/>
          <w:color w:val="000000" w:themeColor="text1"/>
          <w:szCs w:val="22"/>
          <w:lang w:val="en-CA"/>
        </w:rPr>
        <w:t xml:space="preserve"> is as follows.</w:t>
      </w:r>
    </w:p>
    <w:p w14:paraId="70453CD5" w14:textId="77777777" w:rsidR="002C68EF" w:rsidRPr="000B5F9B" w:rsidRDefault="002C68EF" w:rsidP="002C68EF">
      <w:pPr>
        <w:rPr>
          <w:noProof/>
          <w:lang w:val="en-CA" w:eastAsia="ko-KR"/>
        </w:rPr>
      </w:pPr>
      <w:r w:rsidRPr="000B5F9B">
        <w:rPr>
          <w:noProof/>
          <w:lang w:val="en-CA" w:eastAsia="ko-KR"/>
        </w:rPr>
        <w:t>=========================================</w:t>
      </w:r>
    </w:p>
    <w:p w14:paraId="2B3BBAF4" w14:textId="77777777" w:rsidR="002C68EF" w:rsidRPr="000B5F9B" w:rsidRDefault="002C68EF" w:rsidP="002C68EF">
      <w:pPr>
        <w:tabs>
          <w:tab w:val="left" w:pos="284"/>
        </w:tabs>
        <w:rPr>
          <w:noProof/>
          <w:color w:val="000000" w:themeColor="text1"/>
          <w:szCs w:val="22"/>
          <w:lang w:val="en-CA"/>
        </w:rPr>
      </w:pPr>
      <w:r w:rsidRPr="000B5F9B">
        <w:rPr>
          <w:b/>
          <w:noProof/>
          <w:color w:val="000000" w:themeColor="text1"/>
          <w:szCs w:val="22"/>
          <w:lang w:val="en-CA"/>
        </w:rPr>
        <w:t>merge_triangle_flag</w:t>
      </w:r>
      <w:r w:rsidRPr="000B5F9B">
        <w:rPr>
          <w:noProof/>
          <w:color w:val="000000" w:themeColor="text1"/>
          <w:szCs w:val="22"/>
          <w:lang w:val="en-CA"/>
        </w:rPr>
        <w:t xml:space="preserve">[ x0 ][ y0 ] equal to 1 specifies that for the current coding unit, when decoding a B slice, triangular shape based motion compensation is used to generate the prediction samples of the current coding unit. merge_triangle_flag[ x0 ][ y0 ] equal to </w:t>
      </w:r>
      <w:r w:rsidRPr="000B5F9B">
        <w:rPr>
          <w:noProof/>
          <w:color w:val="000000" w:themeColor="text1"/>
          <w:szCs w:val="22"/>
          <w:lang w:val="en-CA" w:eastAsia="ko-KR"/>
        </w:rPr>
        <w:t>0</w:t>
      </w:r>
      <w:r w:rsidRPr="000B5F9B">
        <w:rPr>
          <w:noProof/>
          <w:color w:val="000000" w:themeColor="text1"/>
          <w:szCs w:val="22"/>
          <w:lang w:val="en-CA"/>
        </w:rPr>
        <w:t xml:space="preserve"> specifies that the coding unit is not predicted by triangular shape based motion compensation. When merge_triangle_flag[ x0 ][ y0 ] is not present, it is inferred to be equal to 0.</w:t>
      </w:r>
    </w:p>
    <w:p w14:paraId="2D7FFAFC" w14:textId="77777777" w:rsidR="002C68EF" w:rsidRPr="000B5F9B" w:rsidRDefault="002C68EF" w:rsidP="002C68EF">
      <w:pPr>
        <w:rPr>
          <w:noProof/>
          <w:lang w:val="en-CA" w:eastAsia="ko-KR"/>
        </w:rPr>
      </w:pPr>
      <w:r w:rsidRPr="000B5F9B">
        <w:rPr>
          <w:noProof/>
          <w:lang w:val="en-CA" w:eastAsia="ko-KR"/>
        </w:rPr>
        <w:t>==========================================</w:t>
      </w:r>
    </w:p>
    <w:p w14:paraId="5B25A4E0" w14:textId="77777777" w:rsidR="002C68EF" w:rsidRPr="000B5F9B" w:rsidRDefault="002C68EF" w:rsidP="002C68EF">
      <w:pPr>
        <w:rPr>
          <w:lang w:val="en-CA"/>
        </w:rPr>
      </w:pPr>
    </w:p>
    <w:p w14:paraId="13769294" w14:textId="2C9CFA8B" w:rsidR="00D339FD" w:rsidRPr="000B5F9B" w:rsidRDefault="00D339FD" w:rsidP="00D339FD">
      <w:pPr>
        <w:pStyle w:val="Heading1"/>
        <w:rPr>
          <w:lang w:val="en-CA"/>
        </w:rPr>
      </w:pPr>
      <w:r w:rsidRPr="000B5F9B">
        <w:rPr>
          <w:lang w:val="en-CA"/>
        </w:rPr>
        <w:t xml:space="preserve">Conclusions </w:t>
      </w:r>
    </w:p>
    <w:p w14:paraId="1D44691C" w14:textId="61350FB2" w:rsidR="0025754F" w:rsidRPr="000B5F9B" w:rsidRDefault="0025754F" w:rsidP="0025754F">
      <w:pPr>
        <w:rPr>
          <w:lang w:val="en-CA"/>
        </w:rPr>
      </w:pPr>
      <w:r w:rsidRPr="000B5F9B">
        <w:rPr>
          <w:lang w:val="en-CA"/>
        </w:rPr>
        <w:t>This contribution proposes three possible options to fix merge mode syntax. Option 1 removes the last condition check</w:t>
      </w:r>
      <w:r w:rsidR="00FF7962" w:rsidRPr="000B5F9B">
        <w:rPr>
          <w:lang w:val="en-CA"/>
        </w:rPr>
        <w:t xml:space="preserve"> of </w:t>
      </w:r>
      <w:r w:rsidR="00FF7962" w:rsidRPr="000B5F9B">
        <w:rPr>
          <w:noProof/>
          <w:color w:val="000000" w:themeColor="text1"/>
          <w:lang w:val="en-CA"/>
        </w:rPr>
        <w:t>MergeTriangleFlag</w:t>
      </w:r>
      <w:r w:rsidR="00FF7962" w:rsidRPr="000B5F9B">
        <w:rPr>
          <w:rFonts w:eastAsia="DengXian"/>
          <w:noProof/>
          <w:color w:val="000000" w:themeColor="text1"/>
          <w:lang w:val="en-CA"/>
        </w:rPr>
        <w:t>[ x0 ][ y0 ]</w:t>
      </w:r>
      <w:r w:rsidRPr="000B5F9B">
        <w:rPr>
          <w:lang w:val="en-CA"/>
        </w:rPr>
        <w:t xml:space="preserve">, option 2 </w:t>
      </w:r>
      <w:r w:rsidR="00E00B04" w:rsidRPr="000B5F9B">
        <w:rPr>
          <w:lang w:val="en-CA"/>
        </w:rPr>
        <w:t>moves</w:t>
      </w:r>
      <w:r w:rsidRPr="000B5F9B">
        <w:rPr>
          <w:lang w:val="en-CA"/>
        </w:rPr>
        <w:t xml:space="preserve"> regular merge mode </w:t>
      </w:r>
      <w:r w:rsidR="00E00B04" w:rsidRPr="000B5F9B">
        <w:rPr>
          <w:lang w:val="en-CA"/>
        </w:rPr>
        <w:t xml:space="preserve">to the end of merge mode checks, </w:t>
      </w:r>
      <w:r w:rsidRPr="000B5F9B">
        <w:rPr>
          <w:lang w:val="en-CA"/>
        </w:rPr>
        <w:t>and option 3 adds regular merge mode as the last</w:t>
      </w:r>
      <w:r w:rsidR="00E00B04" w:rsidRPr="000B5F9B">
        <w:rPr>
          <w:lang w:val="en-CA"/>
        </w:rPr>
        <w:t xml:space="preserve"> possible merge mode.</w:t>
      </w:r>
      <w:r w:rsidRPr="000B5F9B">
        <w:rPr>
          <w:lang w:val="en-CA"/>
        </w:rPr>
        <w:t xml:space="preserve">  </w:t>
      </w:r>
    </w:p>
    <w:p w14:paraId="3045968B" w14:textId="77777777" w:rsidR="00D339FD" w:rsidRPr="000B5F9B" w:rsidRDefault="00D339FD" w:rsidP="00CA09BE">
      <w:pPr>
        <w:pStyle w:val="Heading1"/>
        <w:numPr>
          <w:ilvl w:val="0"/>
          <w:numId w:val="0"/>
        </w:numPr>
        <w:ind w:left="360" w:hanging="360"/>
        <w:rPr>
          <w:lang w:val="en-CA"/>
        </w:rPr>
      </w:pPr>
    </w:p>
    <w:p w14:paraId="7B8A7293" w14:textId="4F0C91E3" w:rsidR="00D339FD" w:rsidRPr="000B5F9B" w:rsidRDefault="00D339FD" w:rsidP="00D339FD">
      <w:pPr>
        <w:pStyle w:val="Heading1"/>
        <w:rPr>
          <w:lang w:val="en-CA"/>
        </w:rPr>
      </w:pPr>
      <w:r w:rsidRPr="000B5F9B">
        <w:rPr>
          <w:lang w:val="en-CA"/>
        </w:rPr>
        <w:t>References</w:t>
      </w:r>
    </w:p>
    <w:p w14:paraId="28631D66" w14:textId="6B9F9A62" w:rsidR="00D339FD" w:rsidRPr="000B5F9B" w:rsidRDefault="00D339FD" w:rsidP="00CA09BE">
      <w:pPr>
        <w:tabs>
          <w:tab w:val="clear" w:pos="360"/>
        </w:tabs>
        <w:rPr>
          <w:lang w:val="en-CA"/>
        </w:rPr>
      </w:pPr>
      <w:r w:rsidRPr="000B5F9B">
        <w:rPr>
          <w:lang w:val="en-CA"/>
        </w:rPr>
        <w:t xml:space="preserve">[1] </w:t>
      </w:r>
      <w:r w:rsidR="00CA09BE" w:rsidRPr="000B5F9B">
        <w:rPr>
          <w:lang w:val="en-CA"/>
        </w:rPr>
        <w:t>B. Bross, J. Chen and S. Liu, “</w:t>
      </w:r>
      <w:r w:rsidR="00CA09BE" w:rsidRPr="000B5F9B">
        <w:rPr>
          <w:noProof/>
          <w:szCs w:val="22"/>
          <w:lang w:val="en-CA"/>
        </w:rPr>
        <w:t>Versatile Video Coding”,</w:t>
      </w:r>
      <w:r w:rsidR="00CA09BE" w:rsidRPr="000B5F9B">
        <w:rPr>
          <w:lang w:val="en-CA"/>
        </w:rPr>
        <w:t xml:space="preserve"> JVET-</w:t>
      </w:r>
      <w:r w:rsidR="00CA09BE" w:rsidRPr="000B5F9B">
        <w:rPr>
          <w:noProof/>
          <w:lang w:val="en-CA"/>
        </w:rPr>
        <w:t xml:space="preserve"> JVET-N1001-v8</w:t>
      </w:r>
      <w:r w:rsidR="00CA09BE" w:rsidRPr="000B5F9B">
        <w:rPr>
          <w:lang w:val="en-CA"/>
        </w:rPr>
        <w:t>, March 2019.</w:t>
      </w:r>
    </w:p>
    <w:p w14:paraId="670F900F" w14:textId="77777777" w:rsidR="00743492" w:rsidRPr="000B5F9B" w:rsidRDefault="00743492" w:rsidP="009234A5">
      <w:pPr>
        <w:rPr>
          <w:szCs w:val="22"/>
          <w:lang w:val="en-CA"/>
        </w:rPr>
      </w:pPr>
    </w:p>
    <w:p w14:paraId="5F0CF8E4" w14:textId="77777777" w:rsidR="001F2594" w:rsidRPr="000B5F9B" w:rsidRDefault="001F2594" w:rsidP="00E11923">
      <w:pPr>
        <w:pStyle w:val="Heading1"/>
        <w:rPr>
          <w:lang w:val="en-CA"/>
        </w:rPr>
      </w:pPr>
      <w:r w:rsidRPr="000B5F9B">
        <w:rPr>
          <w:lang w:val="en-CA"/>
        </w:rPr>
        <w:t>Patent rights declaration</w:t>
      </w:r>
      <w:r w:rsidR="00B94B06" w:rsidRPr="000B5F9B">
        <w:rPr>
          <w:lang w:val="en-CA"/>
        </w:rPr>
        <w:t>(s)</w:t>
      </w:r>
    </w:p>
    <w:p w14:paraId="23F8FF18" w14:textId="70CB5039" w:rsidR="00743492" w:rsidRPr="005B217D" w:rsidRDefault="005F73D9" w:rsidP="00743492">
      <w:pPr>
        <w:rPr>
          <w:szCs w:val="22"/>
          <w:lang w:val="en-CA"/>
        </w:rPr>
      </w:pPr>
      <w:r w:rsidRPr="000B5F9B">
        <w:rPr>
          <w:b/>
          <w:szCs w:val="22"/>
          <w:lang w:val="en-CA"/>
        </w:rPr>
        <w:t>Nokia</w:t>
      </w:r>
      <w:r w:rsidR="00743492" w:rsidRPr="000B5F9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3D6A9" w14:textId="77777777" w:rsidR="000F1073" w:rsidRDefault="000F1073">
      <w:r>
        <w:separator/>
      </w:r>
    </w:p>
  </w:endnote>
  <w:endnote w:type="continuationSeparator" w:id="0">
    <w:p w14:paraId="15900C63" w14:textId="77777777" w:rsidR="000F1073" w:rsidRDefault="000F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UI">
    <w:altName w:val="MS UI Gothic"/>
    <w:charset w:val="80"/>
    <w:family w:val="swiss"/>
    <w:pitch w:val="variable"/>
    <w:sig w:usb0="E00002FF" w:usb1="6AC7FFFF" w:usb2="08000012"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069948" w:rsidR="00A930A2" w:rsidRPr="00C00DDE" w:rsidRDefault="00A930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450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05E74" w14:textId="77777777" w:rsidR="000F1073" w:rsidRDefault="000F1073">
      <w:r>
        <w:separator/>
      </w:r>
    </w:p>
  </w:footnote>
  <w:footnote w:type="continuationSeparator" w:id="0">
    <w:p w14:paraId="6CF7319A" w14:textId="77777777" w:rsidR="000F1073" w:rsidRDefault="000F1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B43CA"/>
    <w:multiLevelType w:val="hybridMultilevel"/>
    <w:tmpl w:val="ECDC5FFE"/>
    <w:lvl w:ilvl="0" w:tplc="B2B8BE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4F4E"/>
    <w:multiLevelType w:val="hybridMultilevel"/>
    <w:tmpl w:val="459C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2C6C31"/>
    <w:multiLevelType w:val="hybridMultilevel"/>
    <w:tmpl w:val="BCF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C39E3"/>
    <w:multiLevelType w:val="hybridMultilevel"/>
    <w:tmpl w:val="F3546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7"/>
  </w:num>
  <w:num w:numId="11">
    <w:abstractNumId w:val="3"/>
  </w:num>
  <w:num w:numId="12">
    <w:abstractNumId w:val="19"/>
  </w:num>
  <w:num w:numId="13">
    <w:abstractNumId w:val="10"/>
  </w:num>
  <w:num w:numId="14">
    <w:abstractNumId w:val="1"/>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18"/>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7A"/>
    <w:rsid w:val="00042C5C"/>
    <w:rsid w:val="000458BC"/>
    <w:rsid w:val="00045C41"/>
    <w:rsid w:val="00046C03"/>
    <w:rsid w:val="00061831"/>
    <w:rsid w:val="00065039"/>
    <w:rsid w:val="0007614F"/>
    <w:rsid w:val="00081398"/>
    <w:rsid w:val="0008450D"/>
    <w:rsid w:val="00094479"/>
    <w:rsid w:val="000962AC"/>
    <w:rsid w:val="000B0C0F"/>
    <w:rsid w:val="000B1C6B"/>
    <w:rsid w:val="000B4FF9"/>
    <w:rsid w:val="000B5F9B"/>
    <w:rsid w:val="000C09AC"/>
    <w:rsid w:val="000E00F3"/>
    <w:rsid w:val="000E48B3"/>
    <w:rsid w:val="000F1073"/>
    <w:rsid w:val="000F158C"/>
    <w:rsid w:val="00102F3D"/>
    <w:rsid w:val="00124E38"/>
    <w:rsid w:val="0012580B"/>
    <w:rsid w:val="00131F90"/>
    <w:rsid w:val="0013458C"/>
    <w:rsid w:val="0013526E"/>
    <w:rsid w:val="00146152"/>
    <w:rsid w:val="00152553"/>
    <w:rsid w:val="00155526"/>
    <w:rsid w:val="00171371"/>
    <w:rsid w:val="00175A24"/>
    <w:rsid w:val="00187E58"/>
    <w:rsid w:val="001A297E"/>
    <w:rsid w:val="001A368E"/>
    <w:rsid w:val="001A7329"/>
    <w:rsid w:val="001A792F"/>
    <w:rsid w:val="001B21F4"/>
    <w:rsid w:val="001B4E28"/>
    <w:rsid w:val="001C3525"/>
    <w:rsid w:val="001C3AFB"/>
    <w:rsid w:val="001D1BD2"/>
    <w:rsid w:val="001E0248"/>
    <w:rsid w:val="001E02BE"/>
    <w:rsid w:val="001E3B37"/>
    <w:rsid w:val="001F2594"/>
    <w:rsid w:val="001F711C"/>
    <w:rsid w:val="002016AA"/>
    <w:rsid w:val="002055A6"/>
    <w:rsid w:val="00206460"/>
    <w:rsid w:val="002069B4"/>
    <w:rsid w:val="00215DFC"/>
    <w:rsid w:val="0021665A"/>
    <w:rsid w:val="002212DF"/>
    <w:rsid w:val="00222CD4"/>
    <w:rsid w:val="00225016"/>
    <w:rsid w:val="002253CA"/>
    <w:rsid w:val="002264A6"/>
    <w:rsid w:val="00227BA7"/>
    <w:rsid w:val="0023011C"/>
    <w:rsid w:val="002375C1"/>
    <w:rsid w:val="00237AAD"/>
    <w:rsid w:val="00252880"/>
    <w:rsid w:val="0025754F"/>
    <w:rsid w:val="00263398"/>
    <w:rsid w:val="00263B99"/>
    <w:rsid w:val="00266F06"/>
    <w:rsid w:val="00275BCF"/>
    <w:rsid w:val="00291E36"/>
    <w:rsid w:val="00292257"/>
    <w:rsid w:val="002A1FF9"/>
    <w:rsid w:val="002A54E0"/>
    <w:rsid w:val="002B1595"/>
    <w:rsid w:val="002B191D"/>
    <w:rsid w:val="002B2E83"/>
    <w:rsid w:val="002C68EF"/>
    <w:rsid w:val="002D0AF6"/>
    <w:rsid w:val="002F164D"/>
    <w:rsid w:val="002F3BCC"/>
    <w:rsid w:val="003021BC"/>
    <w:rsid w:val="00306206"/>
    <w:rsid w:val="00317D85"/>
    <w:rsid w:val="00327C56"/>
    <w:rsid w:val="003315A1"/>
    <w:rsid w:val="003349CE"/>
    <w:rsid w:val="00334E67"/>
    <w:rsid w:val="003373EC"/>
    <w:rsid w:val="00342FF4"/>
    <w:rsid w:val="00344E5A"/>
    <w:rsid w:val="00346148"/>
    <w:rsid w:val="00353EC0"/>
    <w:rsid w:val="003541E8"/>
    <w:rsid w:val="003669EA"/>
    <w:rsid w:val="003706CC"/>
    <w:rsid w:val="003775F0"/>
    <w:rsid w:val="00377710"/>
    <w:rsid w:val="003A2D8E"/>
    <w:rsid w:val="003A7CE6"/>
    <w:rsid w:val="003C20E4"/>
    <w:rsid w:val="003D6342"/>
    <w:rsid w:val="003D6EB5"/>
    <w:rsid w:val="003D7CAF"/>
    <w:rsid w:val="003E6F90"/>
    <w:rsid w:val="003E73ED"/>
    <w:rsid w:val="003F5D0F"/>
    <w:rsid w:val="00414101"/>
    <w:rsid w:val="004219CF"/>
    <w:rsid w:val="004234F0"/>
    <w:rsid w:val="00433DDB"/>
    <w:rsid w:val="0043420C"/>
    <w:rsid w:val="00435A29"/>
    <w:rsid w:val="00437619"/>
    <w:rsid w:val="00465A1E"/>
    <w:rsid w:val="0049445A"/>
    <w:rsid w:val="004A2A63"/>
    <w:rsid w:val="004A5949"/>
    <w:rsid w:val="004B210C"/>
    <w:rsid w:val="004D405F"/>
    <w:rsid w:val="004E4F4F"/>
    <w:rsid w:val="004E6789"/>
    <w:rsid w:val="004F61E3"/>
    <w:rsid w:val="00502E10"/>
    <w:rsid w:val="0051015C"/>
    <w:rsid w:val="00516CF1"/>
    <w:rsid w:val="005277AF"/>
    <w:rsid w:val="00531AE9"/>
    <w:rsid w:val="00536188"/>
    <w:rsid w:val="00550A66"/>
    <w:rsid w:val="00567EC7"/>
    <w:rsid w:val="00570013"/>
    <w:rsid w:val="005753EC"/>
    <w:rsid w:val="005801A2"/>
    <w:rsid w:val="00590F02"/>
    <w:rsid w:val="005952A5"/>
    <w:rsid w:val="005A33A1"/>
    <w:rsid w:val="005B217D"/>
    <w:rsid w:val="005C385F"/>
    <w:rsid w:val="005D59FA"/>
    <w:rsid w:val="005D6014"/>
    <w:rsid w:val="005E1AC6"/>
    <w:rsid w:val="005E3F2B"/>
    <w:rsid w:val="005F6F1B"/>
    <w:rsid w:val="005F73D9"/>
    <w:rsid w:val="0060626F"/>
    <w:rsid w:val="00614924"/>
    <w:rsid w:val="00615995"/>
    <w:rsid w:val="00616155"/>
    <w:rsid w:val="00624B33"/>
    <w:rsid w:val="0063041A"/>
    <w:rsid w:val="00630AA2"/>
    <w:rsid w:val="00632255"/>
    <w:rsid w:val="00641134"/>
    <w:rsid w:val="00646707"/>
    <w:rsid w:val="00657F7E"/>
    <w:rsid w:val="00662E58"/>
    <w:rsid w:val="006637F2"/>
    <w:rsid w:val="006642A5"/>
    <w:rsid w:val="00664DCF"/>
    <w:rsid w:val="00695ACD"/>
    <w:rsid w:val="006A5481"/>
    <w:rsid w:val="006C5D39"/>
    <w:rsid w:val="006D6D9B"/>
    <w:rsid w:val="006E2810"/>
    <w:rsid w:val="006E5417"/>
    <w:rsid w:val="006F0794"/>
    <w:rsid w:val="006F303F"/>
    <w:rsid w:val="006F7528"/>
    <w:rsid w:val="007023DE"/>
    <w:rsid w:val="00705F04"/>
    <w:rsid w:val="00710589"/>
    <w:rsid w:val="00712F60"/>
    <w:rsid w:val="00720E3B"/>
    <w:rsid w:val="0073303F"/>
    <w:rsid w:val="00743492"/>
    <w:rsid w:val="0074393F"/>
    <w:rsid w:val="00745F6B"/>
    <w:rsid w:val="0075175B"/>
    <w:rsid w:val="0075585E"/>
    <w:rsid w:val="00761F29"/>
    <w:rsid w:val="00770571"/>
    <w:rsid w:val="007768FF"/>
    <w:rsid w:val="007824D3"/>
    <w:rsid w:val="00796EE3"/>
    <w:rsid w:val="007A525F"/>
    <w:rsid w:val="007A6926"/>
    <w:rsid w:val="007A7D29"/>
    <w:rsid w:val="007B00BB"/>
    <w:rsid w:val="007B3E22"/>
    <w:rsid w:val="007B4AB8"/>
    <w:rsid w:val="007D1181"/>
    <w:rsid w:val="007E01A3"/>
    <w:rsid w:val="007E0FF5"/>
    <w:rsid w:val="007F1F8B"/>
    <w:rsid w:val="007F67A1"/>
    <w:rsid w:val="00811C05"/>
    <w:rsid w:val="008206C8"/>
    <w:rsid w:val="00826C78"/>
    <w:rsid w:val="00835B0A"/>
    <w:rsid w:val="0086387C"/>
    <w:rsid w:val="00874A6C"/>
    <w:rsid w:val="00876C65"/>
    <w:rsid w:val="00882F72"/>
    <w:rsid w:val="0088390D"/>
    <w:rsid w:val="008A4B4C"/>
    <w:rsid w:val="008C239F"/>
    <w:rsid w:val="008E480C"/>
    <w:rsid w:val="00907757"/>
    <w:rsid w:val="009212B0"/>
    <w:rsid w:val="00921FA1"/>
    <w:rsid w:val="009234A5"/>
    <w:rsid w:val="00930117"/>
    <w:rsid w:val="00933453"/>
    <w:rsid w:val="009336F7"/>
    <w:rsid w:val="0093636C"/>
    <w:rsid w:val="009374A7"/>
    <w:rsid w:val="00955F6D"/>
    <w:rsid w:val="00964110"/>
    <w:rsid w:val="009710C6"/>
    <w:rsid w:val="00975401"/>
    <w:rsid w:val="00977C16"/>
    <w:rsid w:val="0098551D"/>
    <w:rsid w:val="00985DCB"/>
    <w:rsid w:val="009874E4"/>
    <w:rsid w:val="0099518F"/>
    <w:rsid w:val="009A523D"/>
    <w:rsid w:val="009B02A1"/>
    <w:rsid w:val="009B3361"/>
    <w:rsid w:val="009B7F3F"/>
    <w:rsid w:val="009D7CE6"/>
    <w:rsid w:val="009F496B"/>
    <w:rsid w:val="00A01439"/>
    <w:rsid w:val="00A02E61"/>
    <w:rsid w:val="00A05CFF"/>
    <w:rsid w:val="00A13048"/>
    <w:rsid w:val="00A13876"/>
    <w:rsid w:val="00A15E72"/>
    <w:rsid w:val="00A46843"/>
    <w:rsid w:val="00A56996"/>
    <w:rsid w:val="00A56B97"/>
    <w:rsid w:val="00A6093D"/>
    <w:rsid w:val="00A64A42"/>
    <w:rsid w:val="00A767DC"/>
    <w:rsid w:val="00A76A6D"/>
    <w:rsid w:val="00A83253"/>
    <w:rsid w:val="00A84FE4"/>
    <w:rsid w:val="00A85345"/>
    <w:rsid w:val="00A8679A"/>
    <w:rsid w:val="00A930A2"/>
    <w:rsid w:val="00AA6E84"/>
    <w:rsid w:val="00AB1A1C"/>
    <w:rsid w:val="00AD05A8"/>
    <w:rsid w:val="00AE341B"/>
    <w:rsid w:val="00AE614D"/>
    <w:rsid w:val="00AF7EF1"/>
    <w:rsid w:val="00B01905"/>
    <w:rsid w:val="00B07CA7"/>
    <w:rsid w:val="00B1279A"/>
    <w:rsid w:val="00B2401A"/>
    <w:rsid w:val="00B317BD"/>
    <w:rsid w:val="00B3522B"/>
    <w:rsid w:val="00B3640F"/>
    <w:rsid w:val="00B4194A"/>
    <w:rsid w:val="00B437E8"/>
    <w:rsid w:val="00B5222E"/>
    <w:rsid w:val="00B53179"/>
    <w:rsid w:val="00B57A23"/>
    <w:rsid w:val="00B600CD"/>
    <w:rsid w:val="00B61C96"/>
    <w:rsid w:val="00B73A2A"/>
    <w:rsid w:val="00B75A51"/>
    <w:rsid w:val="00B827C6"/>
    <w:rsid w:val="00B83075"/>
    <w:rsid w:val="00B94B06"/>
    <w:rsid w:val="00B94C28"/>
    <w:rsid w:val="00BC10BA"/>
    <w:rsid w:val="00BC5AFD"/>
    <w:rsid w:val="00BE0D52"/>
    <w:rsid w:val="00C00DDE"/>
    <w:rsid w:val="00C04F43"/>
    <w:rsid w:val="00C0609D"/>
    <w:rsid w:val="00C115AB"/>
    <w:rsid w:val="00C26160"/>
    <w:rsid w:val="00C26CCB"/>
    <w:rsid w:val="00C30249"/>
    <w:rsid w:val="00C3723B"/>
    <w:rsid w:val="00C42466"/>
    <w:rsid w:val="00C606C9"/>
    <w:rsid w:val="00C80288"/>
    <w:rsid w:val="00C84003"/>
    <w:rsid w:val="00C90650"/>
    <w:rsid w:val="00C97D78"/>
    <w:rsid w:val="00CA09BE"/>
    <w:rsid w:val="00CC2AAE"/>
    <w:rsid w:val="00CC5A42"/>
    <w:rsid w:val="00CD0EAB"/>
    <w:rsid w:val="00CE5E02"/>
    <w:rsid w:val="00CF34DB"/>
    <w:rsid w:val="00CF3917"/>
    <w:rsid w:val="00CF558F"/>
    <w:rsid w:val="00D010C0"/>
    <w:rsid w:val="00D073E2"/>
    <w:rsid w:val="00D1776A"/>
    <w:rsid w:val="00D339FD"/>
    <w:rsid w:val="00D446EC"/>
    <w:rsid w:val="00D51BF0"/>
    <w:rsid w:val="00D531DB"/>
    <w:rsid w:val="00D55942"/>
    <w:rsid w:val="00D61833"/>
    <w:rsid w:val="00D807BF"/>
    <w:rsid w:val="00D82FCC"/>
    <w:rsid w:val="00DA17FC"/>
    <w:rsid w:val="00DA7887"/>
    <w:rsid w:val="00DB0BF5"/>
    <w:rsid w:val="00DB2C26"/>
    <w:rsid w:val="00DB4E9B"/>
    <w:rsid w:val="00DD02F4"/>
    <w:rsid w:val="00DD6622"/>
    <w:rsid w:val="00DE1C7C"/>
    <w:rsid w:val="00DE6B43"/>
    <w:rsid w:val="00E00B04"/>
    <w:rsid w:val="00E11923"/>
    <w:rsid w:val="00E159B5"/>
    <w:rsid w:val="00E262D4"/>
    <w:rsid w:val="00E36250"/>
    <w:rsid w:val="00E47F2D"/>
    <w:rsid w:val="00E54511"/>
    <w:rsid w:val="00E60EDC"/>
    <w:rsid w:val="00E61DAC"/>
    <w:rsid w:val="00E63392"/>
    <w:rsid w:val="00E72B80"/>
    <w:rsid w:val="00E75FE3"/>
    <w:rsid w:val="00E86C4C"/>
    <w:rsid w:val="00E907A3"/>
    <w:rsid w:val="00EA5AE0"/>
    <w:rsid w:val="00EB56E1"/>
    <w:rsid w:val="00EB7AB1"/>
    <w:rsid w:val="00ED7500"/>
    <w:rsid w:val="00EE7CD8"/>
    <w:rsid w:val="00EF37F6"/>
    <w:rsid w:val="00EF48CC"/>
    <w:rsid w:val="00F00801"/>
    <w:rsid w:val="00F14B47"/>
    <w:rsid w:val="00F23641"/>
    <w:rsid w:val="00F2488D"/>
    <w:rsid w:val="00F35E59"/>
    <w:rsid w:val="00F557E2"/>
    <w:rsid w:val="00F601A0"/>
    <w:rsid w:val="00F610F0"/>
    <w:rsid w:val="00F6254D"/>
    <w:rsid w:val="00F712E9"/>
    <w:rsid w:val="00F719B4"/>
    <w:rsid w:val="00F73032"/>
    <w:rsid w:val="00F777D9"/>
    <w:rsid w:val="00F848FC"/>
    <w:rsid w:val="00F906F6"/>
    <w:rsid w:val="00F9282A"/>
    <w:rsid w:val="00F96BAD"/>
    <w:rsid w:val="00FA139D"/>
    <w:rsid w:val="00FA60F5"/>
    <w:rsid w:val="00FB0E84"/>
    <w:rsid w:val="00FB3718"/>
    <w:rsid w:val="00FB6BB0"/>
    <w:rsid w:val="00FC17DA"/>
    <w:rsid w:val="00FC2405"/>
    <w:rsid w:val="00FC43F1"/>
    <w:rsid w:val="00FD01C2"/>
    <w:rsid w:val="00FE4716"/>
    <w:rsid w:val="00FE595C"/>
    <w:rsid w:val="00FE75A5"/>
    <w:rsid w:val="00FF0CE3"/>
    <w:rsid w:val="00FF0FEB"/>
    <w:rsid w:val="00FF79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16AA"/>
    <w:pPr>
      <w:ind w:leftChars="400" w:left="840"/>
    </w:pPr>
  </w:style>
  <w:style w:type="character" w:styleId="UnresolvedMention">
    <w:name w:val="Unresolved Mention"/>
    <w:basedOn w:val="DefaultParagraphFont"/>
    <w:uiPriority w:val="99"/>
    <w:semiHidden/>
    <w:unhideWhenUsed/>
    <w:rsid w:val="00B317BD"/>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C68EF"/>
    <w:rPr>
      <w:rFonts w:cs="Arial"/>
      <w:b/>
      <w:bCs/>
      <w:kern w:val="32"/>
      <w:sz w:val="32"/>
      <w:szCs w:val="32"/>
    </w:rPr>
  </w:style>
  <w:style w:type="paragraph" w:customStyle="1" w:styleId="tableheading">
    <w:name w:val="table heading"/>
    <w:basedOn w:val="Normal"/>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C68EF"/>
    <w:rPr>
      <w:rFonts w:eastAsia="Malgun Gothic"/>
      <w:lang w:val="en-GB"/>
    </w:rPr>
  </w:style>
  <w:style w:type="paragraph" w:customStyle="1" w:styleId="tablesyntax">
    <w:name w:val="table syntax"/>
    <w:basedOn w:val="Normal"/>
    <w:link w:val="tablesyntaxChar"/>
    <w:rsid w:val="002C68E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FooterChar">
    <w:name w:val="Footer Char"/>
    <w:basedOn w:val="DefaultParagraphFont"/>
    <w:link w:val="Footer"/>
    <w:uiPriority w:val="99"/>
    <w:rsid w:val="002C68EF"/>
    <w:rPr>
      <w:sz w:val="22"/>
    </w:rPr>
  </w:style>
  <w:style w:type="character" w:customStyle="1" w:styleId="BalloonTextChar">
    <w:name w:val="Balloon Text Char"/>
    <w:basedOn w:val="DefaultParagraphFont"/>
    <w:link w:val="BalloonText"/>
    <w:uiPriority w:val="99"/>
    <w:semiHidden/>
    <w:rsid w:val="002C6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it.panusopone@nokia.com" TargetMode="External"/><Relationship Id="rId5" Type="http://schemas.openxmlformats.org/officeDocument/2006/relationships/webSettings" Target="webSettings.xml"/><Relationship Id="rId10" Type="http://schemas.openxmlformats.org/officeDocument/2006/relationships/hyperlink" Target="mailto:limin.2.wang@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DD3BF-91DC-4CFC-A0DD-81D9B043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8</Pages>
  <Words>2140</Words>
  <Characters>12200</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59</cp:revision>
  <cp:lastPrinted>1900-01-01T08:00:00Z</cp:lastPrinted>
  <dcterms:created xsi:type="dcterms:W3CDTF">2019-04-11T19:57:00Z</dcterms:created>
  <dcterms:modified xsi:type="dcterms:W3CDTF">2019-06-25T21:21:00Z</dcterms:modified>
</cp:coreProperties>
</file>