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81476C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1AFA" w:rsidRPr="00D01AFA">
              <w:rPr>
                <w:lang w:val="en-CA"/>
              </w:rPr>
              <w:t>O0470</w:t>
            </w:r>
            <w:r w:rsidR="00D01AFA">
              <w:rPr>
                <w:lang w:val="en-CA"/>
              </w:rPr>
              <w:t>-v</w:t>
            </w:r>
            <w:r w:rsidR="00355D51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DEBCB1E" w:rsidR="00E61DAC" w:rsidRPr="005B217D" w:rsidRDefault="00FD5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</w:t>
            </w:r>
            <w:r w:rsidR="00865620">
              <w:rPr>
                <w:b/>
                <w:szCs w:val="22"/>
                <w:lang w:val="en-CA"/>
              </w:rPr>
              <w:t xml:space="preserve">encoder </w:t>
            </w:r>
            <w:r>
              <w:rPr>
                <w:b/>
                <w:szCs w:val="22"/>
                <w:lang w:val="en-CA"/>
              </w:rPr>
              <w:t>simplification of local illumination compensation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80E45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DA6B2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60BB6" w:rsidRPr="005B217D" w14:paraId="714CD808" w14:textId="77777777" w:rsidTr="000962AC">
        <w:tc>
          <w:tcPr>
            <w:tcW w:w="1458" w:type="dxa"/>
          </w:tcPr>
          <w:p w14:paraId="4DB59313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7F07B3" w:rsidR="00660BB6" w:rsidRPr="005B217D" w:rsidRDefault="001B17A9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proofErr w:type="gramStart"/>
            <w:r>
              <w:rPr>
                <w:szCs w:val="22"/>
                <w:lang w:val="fr-FR"/>
              </w:rPr>
              <w:t>F.Urban</w:t>
            </w:r>
            <w:proofErr w:type="spellEnd"/>
            <w:proofErr w:type="gramEnd"/>
            <w:r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P.Bordes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F.Le</w:t>
            </w:r>
            <w:proofErr w:type="spellEnd"/>
            <w:r w:rsidR="00660BB6">
              <w:rPr>
                <w:szCs w:val="22"/>
                <w:lang w:val="fr-FR"/>
              </w:rPr>
              <w:t xml:space="preserve"> </w:t>
            </w:r>
            <w:proofErr w:type="spellStart"/>
            <w:r w:rsidR="00660BB6">
              <w:rPr>
                <w:szCs w:val="22"/>
                <w:lang w:val="fr-FR"/>
              </w:rPr>
              <w:t>Léannec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F.Galpin</w:t>
            </w:r>
            <w:proofErr w:type="spellEnd"/>
            <w:r w:rsidR="00660BB6">
              <w:rPr>
                <w:szCs w:val="22"/>
                <w:lang w:val="fr-FR"/>
              </w:rPr>
              <w:t xml:space="preserve">, </w:t>
            </w:r>
            <w:proofErr w:type="spellStart"/>
            <w:r w:rsidR="00660BB6">
              <w:rPr>
                <w:szCs w:val="22"/>
                <w:lang w:val="fr-FR"/>
              </w:rPr>
              <w:t>T.Poirier</w:t>
            </w:r>
            <w:proofErr w:type="spellEnd"/>
            <w:r w:rsidR="00660BB6" w:rsidRPr="000327CB">
              <w:rPr>
                <w:szCs w:val="22"/>
                <w:lang w:val="fr-FR"/>
              </w:rPr>
              <w:br/>
            </w:r>
            <w:r w:rsidR="00660BB6" w:rsidRPr="004C38AD">
              <w:rPr>
                <w:szCs w:val="22"/>
                <w:lang w:val="fr-FR"/>
              </w:rPr>
              <w:t>975 Avenue des champs blancs</w:t>
            </w:r>
            <w:r w:rsidR="00660BB6"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91F12A1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fabrice.urban@interdigital.com</w:t>
            </w:r>
          </w:p>
        </w:tc>
      </w:tr>
      <w:tr w:rsidR="00660BB6" w:rsidRPr="005B217D" w14:paraId="49AFAA61" w14:textId="77777777" w:rsidTr="000962AC">
        <w:tc>
          <w:tcPr>
            <w:tcW w:w="1458" w:type="dxa"/>
          </w:tcPr>
          <w:p w14:paraId="2C08AF6B" w14:textId="77777777" w:rsidR="00660BB6" w:rsidRPr="005B217D" w:rsidRDefault="00660BB6" w:rsidP="00660BB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3DC03C" w:rsidR="00660BB6" w:rsidRPr="005B217D" w:rsidRDefault="00660BB6" w:rsidP="00660BB6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A097B3" w14:textId="7D9549FE" w:rsidR="00865620" w:rsidRPr="00FD51F2" w:rsidRDefault="00FD51F2" w:rsidP="00C871CE">
      <w:pPr>
        <w:rPr>
          <w:szCs w:val="24"/>
        </w:rPr>
      </w:pPr>
      <w:r>
        <w:rPr>
          <w:szCs w:val="22"/>
        </w:rPr>
        <w:t>This contribution proposes methods</w:t>
      </w:r>
      <w:r w:rsidRPr="00670ADC">
        <w:t xml:space="preserve"> to </w:t>
      </w:r>
      <w:r>
        <w:rPr>
          <w:rFonts w:hint="eastAsia"/>
          <w:lang w:eastAsia="zh-TW"/>
        </w:rPr>
        <w:t>simplify</w:t>
      </w:r>
      <w:r>
        <w:rPr>
          <w:lang w:eastAsia="zh-TW"/>
        </w:rPr>
        <w:t xml:space="preserve"> the</w:t>
      </w:r>
      <w:r w:rsidRPr="00670ADC">
        <w:t xml:space="preserve"> </w:t>
      </w:r>
      <w:r>
        <w:rPr>
          <w:lang w:eastAsia="zh-TW"/>
        </w:rPr>
        <w:t xml:space="preserve">local illumination compensation (LIC) in </w:t>
      </w:r>
      <w:r w:rsidR="00865620">
        <w:rPr>
          <w:lang w:eastAsia="zh-TW"/>
        </w:rPr>
        <w:t>VTM5 encoder</w:t>
      </w:r>
      <w:r>
        <w:t xml:space="preserve">. </w:t>
      </w:r>
      <w:r w:rsidR="00C871CE">
        <w:t>T</w:t>
      </w:r>
      <w:r>
        <w:t>o reduce encoding time</w:t>
      </w:r>
      <w:r w:rsidR="00865620">
        <w:t xml:space="preserve"> </w:t>
      </w:r>
      <w:r>
        <w:t>the</w:t>
      </w:r>
      <w:r w:rsidR="00865620">
        <w:t xml:space="preserve"> </w:t>
      </w:r>
      <w:proofErr w:type="spellStart"/>
      <w:r w:rsidR="00865620">
        <w:t>uni</w:t>
      </w:r>
      <w:proofErr w:type="spellEnd"/>
      <w:r w:rsidR="00865620">
        <w:t>-dir</w:t>
      </w:r>
      <w:r w:rsidR="00C871CE">
        <w:t>ectional</w:t>
      </w:r>
      <w:r>
        <w:t xml:space="preserve"> LIC-off </w:t>
      </w:r>
      <w:r>
        <w:rPr>
          <w:lang w:eastAsia="zh-TW"/>
        </w:rPr>
        <w:t>motion search results</w:t>
      </w:r>
      <w:r w:rsidR="00865620">
        <w:rPr>
          <w:lang w:eastAsia="zh-TW"/>
        </w:rPr>
        <w:t xml:space="preserve"> are reused</w:t>
      </w:r>
      <w:r>
        <w:rPr>
          <w:lang w:eastAsia="zh-TW"/>
        </w:rPr>
        <w:t xml:space="preserve"> for testing LIC-on</w:t>
      </w:r>
      <w:r w:rsidR="00865620">
        <w:rPr>
          <w:lang w:eastAsia="zh-TW"/>
        </w:rPr>
        <w:t xml:space="preserve">, </w:t>
      </w:r>
      <w:r w:rsidR="00C871CE">
        <w:rPr>
          <w:lang w:eastAsia="zh-TW"/>
        </w:rPr>
        <w:t>to always enable LIC-on test for compatible CUs. In addition</w:t>
      </w:r>
      <w:r w:rsidR="00865620">
        <w:rPr>
          <w:lang w:eastAsia="zh-TW"/>
        </w:rPr>
        <w:t xml:space="preserve">, motion estimation loop for LIC-on is moved next to </w:t>
      </w:r>
      <w:proofErr w:type="spellStart"/>
      <w:r w:rsidR="00865620">
        <w:rPr>
          <w:lang w:eastAsia="zh-TW"/>
        </w:rPr>
        <w:t>uni</w:t>
      </w:r>
      <w:proofErr w:type="spellEnd"/>
      <w:r w:rsidR="00C871CE">
        <w:rPr>
          <w:lang w:eastAsia="zh-TW"/>
        </w:rPr>
        <w:t>-</w:t>
      </w:r>
      <w:r w:rsidR="00865620">
        <w:rPr>
          <w:lang w:eastAsia="zh-TW"/>
        </w:rPr>
        <w:t>dir</w:t>
      </w:r>
      <w:r w:rsidR="00C871CE">
        <w:rPr>
          <w:lang w:eastAsia="zh-TW"/>
        </w:rPr>
        <w:t>ectional</w:t>
      </w:r>
      <w:r w:rsidR="00865620">
        <w:rPr>
          <w:lang w:eastAsia="zh-TW"/>
        </w:rPr>
        <w:t xml:space="preserve"> LIC-off search to simplify the encoder design.</w:t>
      </w:r>
      <w:r w:rsidR="001B17A9">
        <w:rPr>
          <w:lang w:eastAsia="zh-TW"/>
        </w:rPr>
        <w:t xml:space="preserve"> The method has been implemented on top of CE4-3.2b.</w:t>
      </w:r>
      <w:r>
        <w:rPr>
          <w:szCs w:val="24"/>
        </w:rPr>
        <w:t xml:space="preserve"> Results compared with VTM</w:t>
      </w:r>
      <w:r w:rsidR="00865620">
        <w:rPr>
          <w:szCs w:val="24"/>
        </w:rPr>
        <w:t>5</w:t>
      </w:r>
      <w:r>
        <w:rPr>
          <w:szCs w:val="24"/>
        </w:rPr>
        <w:t>.0 are reported as follows:</w:t>
      </w:r>
    </w:p>
    <w:p w14:paraId="7D2AC1F0" w14:textId="5E2C6FA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4D67287A" w:rsidR="001F2594" w:rsidRDefault="00AA3510" w:rsidP="00AA3510">
      <w:pPr>
        <w:rPr>
          <w:szCs w:val="22"/>
        </w:rPr>
      </w:pPr>
      <w:r w:rsidRPr="00E24742">
        <w:rPr>
          <w:szCs w:val="22"/>
        </w:rPr>
        <w:t>In CE4-3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_Ref11949044 \r \h </w:instrText>
      </w:r>
      <w:r>
        <w:rPr>
          <w:szCs w:val="22"/>
        </w:rPr>
      </w:r>
      <w:r>
        <w:rPr>
          <w:szCs w:val="22"/>
        </w:rPr>
        <w:fldChar w:fldCharType="separate"/>
      </w:r>
      <w:r w:rsidR="00F221F8">
        <w:rPr>
          <w:szCs w:val="22"/>
        </w:rPr>
        <w:t>[1]</w:t>
      </w:r>
      <w:r>
        <w:rPr>
          <w:szCs w:val="22"/>
        </w:rPr>
        <w:fldChar w:fldCharType="end"/>
      </w:r>
      <w:r w:rsidRPr="00E24742">
        <w:rPr>
          <w:szCs w:val="22"/>
        </w:rPr>
        <w:t xml:space="preserve">, Local Illumination Compensation (LIC) </w:t>
      </w:r>
      <w:r>
        <w:rPr>
          <w:szCs w:val="22"/>
        </w:rPr>
        <w:t>is studied with one encoder speed-up. It is proposed here to improve the performances of the encoder.</w:t>
      </w:r>
      <w:r w:rsidR="0061390C" w:rsidRPr="0061390C">
        <w:rPr>
          <w:szCs w:val="22"/>
        </w:rPr>
        <w:t xml:space="preserve"> </w:t>
      </w:r>
      <w:r w:rsidR="0061390C">
        <w:rPr>
          <w:szCs w:val="22"/>
        </w:rPr>
        <w:t>The changes are compatible with any LIC algorithm (i.e. both CE4-3.1 and CE4-3.2).</w:t>
      </w:r>
      <w:r w:rsidR="00F221F8" w:rsidRPr="00F221F8">
        <w:rPr>
          <w:lang w:eastAsia="zh-TW"/>
        </w:rPr>
        <w:t xml:space="preserve"> </w:t>
      </w:r>
      <w:r w:rsidR="00F221F8">
        <w:rPr>
          <w:lang w:eastAsia="zh-TW"/>
        </w:rPr>
        <w:t xml:space="preserve">This is </w:t>
      </w:r>
      <w:r w:rsidR="00B84B75">
        <w:rPr>
          <w:lang w:eastAsia="zh-TW"/>
        </w:rPr>
        <w:t xml:space="preserve">an </w:t>
      </w:r>
      <w:r w:rsidR="00F221F8">
        <w:rPr>
          <w:lang w:eastAsia="zh-TW"/>
        </w:rPr>
        <w:t>encoder-only</w:t>
      </w:r>
      <w:r w:rsidR="00B84B75">
        <w:rPr>
          <w:lang w:eastAsia="zh-TW"/>
        </w:rPr>
        <w:t xml:space="preserve"> modification</w:t>
      </w:r>
      <w:r w:rsidR="00F221F8">
        <w:rPr>
          <w:lang w:eastAsia="zh-TW"/>
        </w:rPr>
        <w:t>.</w:t>
      </w:r>
    </w:p>
    <w:p w14:paraId="55FB347C" w14:textId="77777777" w:rsidR="00AA3510" w:rsidRDefault="00AA3510" w:rsidP="00AA35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>
        <w:rPr>
          <w:lang w:val="en-CA"/>
        </w:rPr>
        <w:t>methods</w:t>
      </w:r>
    </w:p>
    <w:p w14:paraId="21194FE4" w14:textId="77777777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>Test 1: Reducing encoding time</w:t>
      </w:r>
    </w:p>
    <w:p w14:paraId="1044AC7B" w14:textId="179DBC86" w:rsidR="00AA3510" w:rsidRDefault="00AA3510" w:rsidP="00F221F8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 w:rsidR="00F221F8">
        <w:rPr>
          <w:lang w:eastAsia="zh-TW"/>
        </w:rPr>
        <w:t>CE4-3</w:t>
      </w:r>
      <w:r>
        <w:rPr>
          <w:lang w:eastAsia="zh-TW"/>
        </w:rPr>
        <w:t>, sum of absolute differences (SAD) and mean removed SAD (MR-SAD) are employed during the motion search for LIC-off and LIC-on cases, respectively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_Ref533585849 \r \h </w:instrText>
      </w:r>
      <w:r>
        <w:rPr>
          <w:lang w:eastAsia="zh-TW"/>
        </w:rPr>
      </w:r>
      <w:r>
        <w:rPr>
          <w:lang w:eastAsia="zh-TW"/>
        </w:rPr>
        <w:fldChar w:fldCharType="end"/>
      </w:r>
      <w:r>
        <w:rPr>
          <w:lang w:eastAsia="zh-TW"/>
        </w:rPr>
        <w:t xml:space="preserve">. </w:t>
      </w:r>
      <w:r w:rsidR="00F221F8">
        <w:rPr>
          <w:lang w:eastAsia="zh-TW"/>
        </w:rPr>
        <w:t xml:space="preserve">as in </w:t>
      </w:r>
      <w:r w:rsidR="008720DF">
        <w:rPr>
          <w:lang w:eastAsia="zh-TW"/>
        </w:rPr>
        <w:t>CE4-3.2b</w:t>
      </w:r>
      <w:r w:rsidR="00F221F8">
        <w:rPr>
          <w:lang w:eastAsia="zh-TW"/>
        </w:rPr>
        <w:t>, i</w:t>
      </w:r>
      <w:r>
        <w:rPr>
          <w:lang w:eastAsia="zh-TW"/>
        </w:rPr>
        <w:t>t is proposed to re</w:t>
      </w:r>
      <w:r w:rsidR="001B17A9">
        <w:rPr>
          <w:lang w:eastAsia="zh-TW"/>
        </w:rPr>
        <w:t>-</w:t>
      </w:r>
      <w:r>
        <w:rPr>
          <w:lang w:eastAsia="zh-TW"/>
        </w:rPr>
        <w:t xml:space="preserve">use the motion search results of LIC-off for LIC-on. </w:t>
      </w:r>
      <w:r w:rsidR="00F221F8">
        <w:rPr>
          <w:lang w:eastAsia="zh-TW"/>
        </w:rPr>
        <w:t xml:space="preserve">In addition, </w:t>
      </w:r>
      <w:proofErr w:type="spellStart"/>
      <w:r w:rsidR="00F221F8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F221F8">
        <w:rPr>
          <w:lang w:eastAsia="zh-TW"/>
        </w:rPr>
        <w:t>directional motion is stored in the motion search process to enable LIC-on test even if LIC-off motion is bi</w:t>
      </w:r>
      <w:r w:rsidR="001B17A9">
        <w:rPr>
          <w:lang w:eastAsia="zh-TW"/>
        </w:rPr>
        <w:t>-</w:t>
      </w:r>
      <w:r w:rsidR="00F221F8">
        <w:rPr>
          <w:lang w:eastAsia="zh-TW"/>
        </w:rPr>
        <w:t>directional.</w:t>
      </w:r>
    </w:p>
    <w:p w14:paraId="362634E9" w14:textId="77777777" w:rsidR="00800338" w:rsidRDefault="00800338" w:rsidP="00F221F8">
      <w:pPr>
        <w:rPr>
          <w:lang w:eastAsia="zh-TW"/>
        </w:rPr>
      </w:pPr>
    </w:p>
    <w:p w14:paraId="1F273830" w14:textId="5D717BBE" w:rsidR="005601C4" w:rsidRDefault="005601C4" w:rsidP="005601C4">
      <w:pPr>
        <w:pStyle w:val="Caption"/>
        <w:keepNext/>
        <w:jc w:val="center"/>
      </w:pPr>
      <w:r>
        <w:t xml:space="preserve">Table </w:t>
      </w:r>
      <w:r w:rsidR="004E3E50">
        <w:fldChar w:fldCharType="begin"/>
      </w:r>
      <w:r w:rsidR="004E3E50">
        <w:instrText xml:space="preserve"> SEQ Table \* ARABIC </w:instrText>
      </w:r>
      <w:r w:rsidR="004E3E50">
        <w:fldChar w:fldCharType="separate"/>
      </w:r>
      <w:r>
        <w:rPr>
          <w:noProof/>
        </w:rPr>
        <w:t>1</w:t>
      </w:r>
      <w:r w:rsidR="004E3E50">
        <w:rPr>
          <w:noProof/>
        </w:rPr>
        <w:fldChar w:fldCharType="end"/>
      </w:r>
      <w:r w:rsidRPr="00447D59">
        <w:t>.  Results of Test 1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800338" w14:paraId="6F52C34F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0DD80CD5" w14:textId="77777777" w:rsidR="00800338" w:rsidRDefault="008003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A502E" w14:textId="4AA3C59F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Random access Main10 </w:t>
            </w:r>
          </w:p>
        </w:tc>
      </w:tr>
      <w:tr w:rsidR="00800338" w14:paraId="69C94F81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551B9C4B" w14:textId="77777777" w:rsidR="00800338" w:rsidRDefault="00800338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1F47C6F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171" w:type="dxa"/>
            <w:gridSpan w:val="3"/>
            <w:noWrap/>
            <w:vAlign w:val="center"/>
            <w:hideMark/>
          </w:tcPr>
          <w:p w14:paraId="019F8594" w14:textId="6B3C2F56" w:rsidR="00800338" w:rsidRDefault="00800338" w:rsidP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Over VTM-5.0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FD42CD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800338" w14:paraId="7257BAF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AFC08E3" w14:textId="77777777" w:rsidR="00800338" w:rsidRDefault="0080033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1EDE46C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7E60FC1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9B3FE08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3925668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DB18EA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800338" w14:paraId="24867CCE" w14:textId="77777777" w:rsidTr="00D84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AACC6F0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</w:tcPr>
          <w:p w14:paraId="4158AEFE" w14:textId="0F754930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noWrap/>
            <w:vAlign w:val="center"/>
          </w:tcPr>
          <w:p w14:paraId="023E1CE5" w14:textId="62270EF2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3E72FC5" w14:textId="5B5EE293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noWrap/>
            <w:vAlign w:val="center"/>
          </w:tcPr>
          <w:p w14:paraId="77206358" w14:textId="1A3AC331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0902274" w14:textId="511E80A9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402D" w14:paraId="0D2FF9D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6EBB4F" w14:textId="77777777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7114A2AF" w14:textId="582887C6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noWrap/>
            <w:vAlign w:val="center"/>
            <w:hideMark/>
          </w:tcPr>
          <w:p w14:paraId="3FB1FD60" w14:textId="25ED8C6D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A5211A3" w14:textId="2530EEBE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37" w:type="dxa"/>
            <w:noWrap/>
            <w:vAlign w:val="center"/>
            <w:hideMark/>
          </w:tcPr>
          <w:p w14:paraId="297B51D0" w14:textId="6143AAE4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AFE69DB" w14:textId="7BFFCBAF" w:rsidR="00D8402D" w:rsidRDefault="00D8402D" w:rsidP="00D8402D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5E084A3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4904337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2D6F387F" w14:textId="36EA6CC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noWrap/>
            <w:vAlign w:val="center"/>
            <w:hideMark/>
          </w:tcPr>
          <w:p w14:paraId="1ED73DB9" w14:textId="5A5CBB2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67B707" w14:textId="3283C5D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237" w:type="dxa"/>
            <w:noWrap/>
            <w:vAlign w:val="center"/>
            <w:hideMark/>
          </w:tcPr>
          <w:p w14:paraId="1FE552B3" w14:textId="0449B5A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BA2579F" w14:textId="1ACB8F42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019215D0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154AC5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6EE25961" w14:textId="0E438F8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67" w:type="dxa"/>
            <w:noWrap/>
            <w:vAlign w:val="center"/>
            <w:hideMark/>
          </w:tcPr>
          <w:p w14:paraId="7C8BDB24" w14:textId="50E6CD0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62EC7E" w14:textId="4154068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37" w:type="dxa"/>
            <w:noWrap/>
            <w:vAlign w:val="center"/>
            <w:hideMark/>
          </w:tcPr>
          <w:p w14:paraId="1A174D5B" w14:textId="4F8ADDA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AFF5CA6" w14:textId="1D66387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338" w14:paraId="1EFA2FA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C5B874E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3E62A4C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6957A195" w14:textId="77777777" w:rsidR="00800338" w:rsidRDefault="0080033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1DEBBA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38D2C0ED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401F37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800338" w14:paraId="54DC3271" w14:textId="77777777" w:rsidTr="00D8402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7F034673" w14:textId="77777777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3BB2A4BC" w14:textId="6856483F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4F669CFC" w14:textId="225314EB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14:paraId="2EA13D79" w14:textId="354E9266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</w:tcPr>
          <w:p w14:paraId="7AC02132" w14:textId="74567EE2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14:paraId="37C67DFD" w14:textId="1F35F721" w:rsidR="00800338" w:rsidRDefault="0080033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8DF" w14:paraId="2A7C2F0E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E880998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E4DF50" w14:textId="7592180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57EAC2" w14:textId="00B0D81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DD6077D" w14:textId="1B5E43C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EA3FA5" w14:textId="0A5AA18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39872E3" w14:textId="51F2950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05CF8AB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25F596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04B82F6" w14:textId="624C612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2BEC00CB" w14:textId="2739213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7E73507" w14:textId="55BD00D8" w:rsidR="009E2348" w:rsidRPr="009E2348" w:rsidRDefault="008B18DF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BEA19BF" w14:textId="4ED6369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EF70FB" w14:textId="0AF8E35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  <w:p w14:paraId="7EEA83CF" w14:textId="614A50AF" w:rsidR="009E2348" w:rsidRPr="009E2348" w:rsidRDefault="009E2348" w:rsidP="009E2348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A08751C" w14:textId="66BACAB8" w:rsidR="00800338" w:rsidRDefault="00800338" w:rsidP="00F221F8">
      <w:pPr>
        <w:rPr>
          <w:lang w:eastAsia="zh-TW"/>
        </w:rPr>
      </w:pPr>
    </w:p>
    <w:p w14:paraId="26FFE756" w14:textId="77777777" w:rsidR="009E2348" w:rsidRDefault="009E2348" w:rsidP="00F221F8">
      <w:pPr>
        <w:rPr>
          <w:lang w:eastAsia="zh-TW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6A532F86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522E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9052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7B86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B3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DDD2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8E3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84954" w:rsidRPr="00684954" w14:paraId="603AE260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30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EBEB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B9B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7AA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EBA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1313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4CC8FE4E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B685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DFD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CF1D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784D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F6EE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EB4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4954" w:rsidRPr="00684954" w14:paraId="2124AD6A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0D0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7F5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4AA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9057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493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309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3476CBF5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D84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E57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84C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C1B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F6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14F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76817168" w14:textId="77777777" w:rsidTr="00D8402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B49A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44DE0" w14:textId="4F4B59EC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C608A" w14:textId="3F26D1CC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089FE" w14:textId="173AA05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A927E" w14:textId="14B8F924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D2AE9C" w14:textId="21855FC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954" w:rsidRPr="00684954" w14:paraId="564F760A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A1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919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D48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CCAD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1591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B25A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684954" w:rsidRPr="00684954" w14:paraId="7C547F4C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054B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FC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C1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080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61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419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84954" w:rsidRPr="00684954" w14:paraId="7B5EED18" w14:textId="77777777" w:rsidTr="00D8402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815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2D4D3" w14:textId="70CE079F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B83E9" w14:textId="63ACA1F4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052A5" w14:textId="1F4CE2FC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F44FC" w14:textId="6E892B3E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261E23" w14:textId="18C59245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954" w:rsidRPr="00684954" w14:paraId="33B12AC5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9D6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DFE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F04F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A78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B518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4175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84954" w:rsidRPr="00684954" w14:paraId="31A9FC86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95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598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A3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491B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78B4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6DC2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3599A9ED" w14:textId="77777777" w:rsidR="00AA3510" w:rsidRPr="009B2102" w:rsidRDefault="00AA3510" w:rsidP="00AA3510">
      <w:pPr>
        <w:rPr>
          <w:lang w:eastAsia="zh-TW"/>
        </w:rPr>
      </w:pPr>
      <w:bookmarkStart w:id="0" w:name="_GoBack"/>
      <w:bookmarkEnd w:id="0"/>
    </w:p>
    <w:p w14:paraId="6318A843" w14:textId="705CE2D6" w:rsidR="00AA3510" w:rsidRDefault="00AA3510" w:rsidP="00AA3510">
      <w:pPr>
        <w:pStyle w:val="Heading2"/>
        <w:rPr>
          <w:lang w:eastAsia="zh-TW"/>
        </w:rPr>
      </w:pPr>
      <w:r>
        <w:rPr>
          <w:lang w:eastAsia="zh-TW"/>
        </w:rPr>
        <w:t xml:space="preserve">Test 2: </w:t>
      </w:r>
      <w:r w:rsidR="006E766C">
        <w:rPr>
          <w:lang w:eastAsia="zh-TW"/>
        </w:rPr>
        <w:t>move LIC-on motion search</w:t>
      </w:r>
    </w:p>
    <w:p w14:paraId="43FBF0E6" w14:textId="411D77C8" w:rsidR="006E766C" w:rsidRDefault="00AA3510" w:rsidP="006E766C">
      <w:pPr>
        <w:rPr>
          <w:lang w:eastAsia="zh-TW"/>
        </w:rPr>
      </w:pPr>
      <w:r>
        <w:rPr>
          <w:rFonts w:hint="eastAsia"/>
          <w:lang w:eastAsia="zh-TW"/>
        </w:rPr>
        <w:t xml:space="preserve">Test </w:t>
      </w:r>
      <w:r>
        <w:rPr>
          <w:lang w:eastAsia="zh-TW"/>
        </w:rPr>
        <w:t>2</w:t>
      </w:r>
      <w:r>
        <w:rPr>
          <w:rFonts w:hint="eastAsia"/>
          <w:lang w:eastAsia="zh-TW"/>
        </w:rPr>
        <w:t xml:space="preserve"> is built on top of Test 1</w:t>
      </w:r>
      <w:r>
        <w:rPr>
          <w:lang w:eastAsia="zh-TW"/>
        </w:rPr>
        <w:t xml:space="preserve">, </w:t>
      </w:r>
      <w:r w:rsidR="006E766C">
        <w:rPr>
          <w:lang w:eastAsia="zh-TW"/>
        </w:rPr>
        <w:t xml:space="preserve">and during </w:t>
      </w:r>
      <w:proofErr w:type="spellStart"/>
      <w:r w:rsidR="006E766C">
        <w:rPr>
          <w:lang w:eastAsia="zh-TW"/>
        </w:rPr>
        <w:t>uni</w:t>
      </w:r>
      <w:proofErr w:type="spellEnd"/>
      <w:r w:rsidR="001B17A9">
        <w:rPr>
          <w:lang w:eastAsia="zh-TW"/>
        </w:rPr>
        <w:t>-</w:t>
      </w:r>
      <w:r w:rsidR="006E766C">
        <w:rPr>
          <w:lang w:eastAsia="zh-TW"/>
        </w:rPr>
        <w:t xml:space="preserve">directional search, if LIC is </w:t>
      </w:r>
      <w:r w:rsidR="003336B6">
        <w:rPr>
          <w:lang w:eastAsia="zh-TW"/>
        </w:rPr>
        <w:t>available</w:t>
      </w:r>
      <w:r w:rsidR="006E766C">
        <w:rPr>
          <w:lang w:eastAsia="zh-TW"/>
        </w:rPr>
        <w:t>, a</w:t>
      </w:r>
      <w:r w:rsidR="00710F27">
        <w:rPr>
          <w:lang w:eastAsia="zh-TW"/>
        </w:rPr>
        <w:t>n additional</w:t>
      </w:r>
      <w:r w:rsidR="006E766C">
        <w:rPr>
          <w:lang w:eastAsia="zh-TW"/>
        </w:rPr>
        <w:t xml:space="preserve"> motion search with MRSAD is performed.</w:t>
      </w:r>
    </w:p>
    <w:p w14:paraId="64124D36" w14:textId="4400BADD" w:rsidR="006E766C" w:rsidRDefault="006E766C" w:rsidP="006E766C">
      <w:pPr>
        <w:rPr>
          <w:lang w:eastAsia="zh-TW"/>
        </w:rPr>
      </w:pPr>
    </w:p>
    <w:p w14:paraId="542D072F" w14:textId="752B310B" w:rsidR="005601C4" w:rsidRDefault="005601C4" w:rsidP="005601C4">
      <w:pPr>
        <w:pStyle w:val="Caption"/>
        <w:keepNext/>
        <w:jc w:val="center"/>
      </w:pPr>
      <w:r>
        <w:t xml:space="preserve">Table </w:t>
      </w:r>
      <w:r w:rsidR="004E3E50">
        <w:fldChar w:fldCharType="begin"/>
      </w:r>
      <w:r w:rsidR="004E3E50">
        <w:instrText xml:space="preserve"> SEQ Table \* ARABIC </w:instrText>
      </w:r>
      <w:r w:rsidR="004E3E50">
        <w:fldChar w:fldCharType="separate"/>
      </w:r>
      <w:r>
        <w:rPr>
          <w:noProof/>
        </w:rPr>
        <w:t>2</w:t>
      </w:r>
      <w:r w:rsidR="004E3E50">
        <w:rPr>
          <w:noProof/>
        </w:rPr>
        <w:fldChar w:fldCharType="end"/>
      </w:r>
      <w:r>
        <w:t>.</w:t>
      </w:r>
      <w:r w:rsidRPr="00631253">
        <w:t xml:space="preserve"> Results of Test </w:t>
      </w:r>
      <w:r>
        <w:t>2</w:t>
      </w:r>
    </w:p>
    <w:tbl>
      <w:tblPr>
        <w:tblW w:w="85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5C1A40" w14:paraId="75BCE089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2F91C84C" w14:textId="77777777" w:rsidR="005C1A40" w:rsidRDefault="005C1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3F221" w14:textId="2FE90821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 Random access Main10 </w:t>
            </w:r>
            <w:r>
              <w:rPr>
                <w:rFonts w:ascii="Calibri" w:hAnsi="Calibri" w:cs="Calibri"/>
                <w:sz w:val="24"/>
                <w:szCs w:val="24"/>
              </w:rPr>
              <w:t> </w:t>
            </w:r>
          </w:p>
        </w:tc>
      </w:tr>
      <w:tr w:rsidR="005C1A40" w14:paraId="00E98D08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69FECE0B" w14:textId="77777777" w:rsidR="005C1A40" w:rsidRDefault="005C1A4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687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15BFC44" w14:textId="6AD77477" w:rsidR="005C1A40" w:rsidRDefault="005C1A40" w:rsidP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 VTM-5.0 </w:t>
            </w:r>
          </w:p>
        </w:tc>
      </w:tr>
      <w:tr w:rsidR="005C1A40" w14:paraId="095EEDD2" w14:textId="77777777" w:rsidTr="008B18DF">
        <w:trPr>
          <w:trHeight w:val="255"/>
          <w:jc w:val="center"/>
        </w:trPr>
        <w:tc>
          <w:tcPr>
            <w:tcW w:w="1640" w:type="dxa"/>
            <w:noWrap/>
            <w:vAlign w:val="center"/>
            <w:hideMark/>
          </w:tcPr>
          <w:p w14:paraId="1AD41498" w14:textId="77777777" w:rsidR="005C1A40" w:rsidRDefault="005C1A4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526D6E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E0F061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1688781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22324BA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4A446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9621A9" w14:paraId="10E8BC7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9D64358" w14:textId="7777777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A1</w:t>
            </w:r>
          </w:p>
        </w:tc>
        <w:tc>
          <w:tcPr>
            <w:tcW w:w="1467" w:type="dxa"/>
            <w:noWrap/>
            <w:vAlign w:val="center"/>
            <w:hideMark/>
          </w:tcPr>
          <w:p w14:paraId="4BE24755" w14:textId="2B0753E0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noWrap/>
            <w:vAlign w:val="center"/>
            <w:hideMark/>
          </w:tcPr>
          <w:p w14:paraId="42D762D8" w14:textId="7C511FDB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BF7BF93" w14:textId="693E0504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37" w:type="dxa"/>
            <w:noWrap/>
            <w:vAlign w:val="center"/>
            <w:hideMark/>
          </w:tcPr>
          <w:p w14:paraId="4A7D52B4" w14:textId="15B4944F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4DA973C" w14:textId="5EA88FFA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21A9" w14:paraId="61AC9EB4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B9277F2" w14:textId="7777777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A2</w:t>
            </w:r>
          </w:p>
        </w:tc>
        <w:tc>
          <w:tcPr>
            <w:tcW w:w="1467" w:type="dxa"/>
            <w:noWrap/>
            <w:vAlign w:val="center"/>
            <w:hideMark/>
          </w:tcPr>
          <w:p w14:paraId="4D105588" w14:textId="53298E9E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467" w:type="dxa"/>
            <w:noWrap/>
            <w:vAlign w:val="center"/>
            <w:hideMark/>
          </w:tcPr>
          <w:p w14:paraId="06AE1B5A" w14:textId="4F401A4E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05BF01C" w14:textId="0B534CC3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237" w:type="dxa"/>
            <w:noWrap/>
            <w:vAlign w:val="center"/>
            <w:hideMark/>
          </w:tcPr>
          <w:p w14:paraId="421746A7" w14:textId="4BAA4868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1FE3E67" w14:textId="03A84DA1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B18DF" w14:paraId="6464D5A6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36513C74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B</w:t>
            </w:r>
          </w:p>
        </w:tc>
        <w:tc>
          <w:tcPr>
            <w:tcW w:w="1467" w:type="dxa"/>
            <w:noWrap/>
            <w:vAlign w:val="center"/>
            <w:hideMark/>
          </w:tcPr>
          <w:p w14:paraId="6588F88B" w14:textId="0936926B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noWrap/>
            <w:vAlign w:val="center"/>
            <w:hideMark/>
          </w:tcPr>
          <w:p w14:paraId="52B3D47F" w14:textId="0D9BD87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7EBEA78" w14:textId="2ECCB6B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7" w:type="dxa"/>
            <w:noWrap/>
            <w:vAlign w:val="center"/>
            <w:hideMark/>
          </w:tcPr>
          <w:p w14:paraId="108EF1BC" w14:textId="7E8A174A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6DC819A" w14:textId="12AC746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B18DF" w14:paraId="4A2CA89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651FF1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C</w:t>
            </w:r>
          </w:p>
        </w:tc>
        <w:tc>
          <w:tcPr>
            <w:tcW w:w="1467" w:type="dxa"/>
            <w:noWrap/>
            <w:vAlign w:val="center"/>
            <w:hideMark/>
          </w:tcPr>
          <w:p w14:paraId="418723D6" w14:textId="7CFAA3CD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noWrap/>
            <w:vAlign w:val="center"/>
            <w:hideMark/>
          </w:tcPr>
          <w:p w14:paraId="7876A6ED" w14:textId="366AF080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AEEB84C" w14:textId="3F99303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237" w:type="dxa"/>
            <w:noWrap/>
            <w:vAlign w:val="center"/>
            <w:hideMark/>
          </w:tcPr>
          <w:p w14:paraId="33213286" w14:textId="72DCC13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B9BFC59" w14:textId="19EE57FE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1A40" w14:paraId="5BFE3449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2E4D7769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E</w:t>
            </w:r>
          </w:p>
        </w:tc>
        <w:tc>
          <w:tcPr>
            <w:tcW w:w="1467" w:type="dxa"/>
            <w:noWrap/>
            <w:vAlign w:val="center"/>
            <w:hideMark/>
          </w:tcPr>
          <w:p w14:paraId="6CEAD1F5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467" w:type="dxa"/>
            <w:noWrap/>
            <w:vAlign w:val="center"/>
            <w:hideMark/>
          </w:tcPr>
          <w:p w14:paraId="0785838B" w14:textId="77777777" w:rsidR="005C1A40" w:rsidRDefault="005C1A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8140F63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noWrap/>
            <w:vAlign w:val="center"/>
            <w:hideMark/>
          </w:tcPr>
          <w:p w14:paraId="249F2308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80FAA20" w14:textId="77777777" w:rsidR="005C1A40" w:rsidRDefault="005C1A40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9621A9" w14:paraId="6F6A08AF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4228CA3B" w14:textId="7777777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E320FC" w14:textId="54D1827B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753E6F" w14:textId="631C6EBF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9E90ED4" w14:textId="444340DE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EAA113" w14:textId="01917507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10322960" w14:textId="6AB6CADD" w:rsidR="009621A9" w:rsidRDefault="009621A9" w:rsidP="009621A9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685F37FD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51DC2659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B7F914" w14:textId="67B27779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DB3872" w14:textId="449E52B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E1178DB" w14:textId="08D9318C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5644BF" w14:textId="0F4E7844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14:paraId="0B982F67" w14:textId="5068893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B18DF" w14:paraId="20982E0A" w14:textId="77777777" w:rsidTr="008B18D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F3E03E" w14:textId="77777777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51EE839D" w14:textId="5564EBE1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463BF6C0" w14:textId="1BB9FBF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575FFFE" w14:textId="49041BC8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1AEA5764" w14:textId="3DAA9475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275FEF" w14:textId="540E2D4F" w:rsidR="008B18DF" w:rsidRDefault="008B18DF" w:rsidP="008B18DF">
            <w:pPr>
              <w:overflowPunct/>
              <w:autoSpaceDE/>
              <w:spacing w:befor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EB02152" w14:textId="104940BE" w:rsidR="00AA3510" w:rsidRDefault="00AA3510" w:rsidP="00AA3510">
      <w:pPr>
        <w:rPr>
          <w:szCs w:val="22"/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684954" w:rsidRPr="00684954" w14:paraId="47C73B84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2AE2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EE0B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6CD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6FAC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6B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1F8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68495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684954" w:rsidRPr="00684954" w14:paraId="595A3D55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301E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072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4B0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CF37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470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92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44514944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FC75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FFA5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31D3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AE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AB8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51C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84954" w:rsidRPr="00684954" w14:paraId="57860165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492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B148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C43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A86F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691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95F9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2F5E227C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0671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FD0A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51EDE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EFF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B648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C05F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84954" w:rsidRPr="00684954" w14:paraId="6838856C" w14:textId="77777777" w:rsidTr="004E3E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DC0A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B44C5D" w14:textId="7EC4AAE4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E25E22" w14:textId="643FCDB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209BA" w14:textId="561E5215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C1A6F" w14:textId="3235D44D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EE373" w14:textId="6E54470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8402D" w:rsidRPr="00684954" w14:paraId="51179FD3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3677C" w14:textId="77777777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E56E" w14:textId="04879482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F5739" w14:textId="60590150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1EA45" w14:textId="51943BD8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1442" w14:textId="3EC8A8E2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14DA" w14:textId="3303B0A8" w:rsidR="00D8402D" w:rsidRPr="00684954" w:rsidRDefault="00D8402D" w:rsidP="00D840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84954" w:rsidRPr="00684954" w14:paraId="09BFEE71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B37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C8A1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9E142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3591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EFCB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252D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84954" w:rsidRPr="00684954" w14:paraId="04AA98CD" w14:textId="77777777" w:rsidTr="004E3E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B164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28898" w14:textId="034E9E2E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3F1126" w14:textId="673F528B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1C827" w14:textId="474CC571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868D7" w14:textId="0AB7C6A8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0AF6CC" w14:textId="59DCE7DC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84954" w:rsidRPr="00684954" w14:paraId="7C999DC8" w14:textId="77777777" w:rsidTr="0068495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495C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32B64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4805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1106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5EC5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CBA8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84954" w:rsidRPr="00684954" w14:paraId="17C11AD3" w14:textId="77777777" w:rsidTr="0068495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6F2E0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04089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8945A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E63C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3065B5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ACFC3" w14:textId="77777777" w:rsidR="00684954" w:rsidRPr="00684954" w:rsidRDefault="00684954" w:rsidP="006849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9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5456800" w14:textId="77777777" w:rsidR="00684954" w:rsidRPr="005B217D" w:rsidRDefault="00684954" w:rsidP="00AA3510">
      <w:pPr>
        <w:rPr>
          <w:szCs w:val="22"/>
          <w:lang w:val="en-CA"/>
        </w:rPr>
      </w:pPr>
    </w:p>
    <w:p w14:paraId="5C2CF5A7" w14:textId="77777777" w:rsidR="00F221F8" w:rsidRDefault="00F221F8" w:rsidP="00F221F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3D8FC2E" w14:textId="77777777" w:rsid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" w:name="_Ref11949044"/>
      <w:proofErr w:type="spellStart"/>
      <w:proofErr w:type="gramStart"/>
      <w:r>
        <w:rPr>
          <w:lang w:val="en-CA"/>
        </w:rPr>
        <w:t>H.Haito</w:t>
      </w:r>
      <w:proofErr w:type="spellEnd"/>
      <w:proofErr w:type="gramEnd"/>
      <w:r>
        <w:rPr>
          <w:lang w:val="en-CA"/>
        </w:rPr>
        <w:t xml:space="preserve"> and</w:t>
      </w:r>
      <w:r w:rsidRPr="002C3673">
        <w:rPr>
          <w:lang w:val="en-CA"/>
        </w:rPr>
        <w:t xml:space="preserve"> </w:t>
      </w:r>
      <w:proofErr w:type="spellStart"/>
      <w:r>
        <w:rPr>
          <w:lang w:val="en-CA"/>
        </w:rPr>
        <w:t>C.Chen</w:t>
      </w:r>
      <w:proofErr w:type="spellEnd"/>
      <w:r>
        <w:rPr>
          <w:lang w:val="en-CA"/>
        </w:rPr>
        <w:t xml:space="preserve">, </w:t>
      </w:r>
      <w:r w:rsidRPr="002C3673">
        <w:rPr>
          <w:lang w:val="en-CA"/>
        </w:rPr>
        <w:t>“</w:t>
      </w:r>
      <w:r w:rsidRPr="00E059AC">
        <w:rPr>
          <w:lang w:val="en-CA"/>
        </w:rPr>
        <w:t>Description of Core Experiment 4 (CE4): Inter prediction</w:t>
      </w:r>
      <w:r w:rsidRPr="002C3673">
        <w:rPr>
          <w:lang w:val="en-CA"/>
        </w:rPr>
        <w:t>,” JVET-</w:t>
      </w:r>
      <w:r>
        <w:rPr>
          <w:lang w:val="en-CA"/>
        </w:rPr>
        <w:t>N1024</w:t>
      </w:r>
      <w:r w:rsidRPr="002C3673">
        <w:rPr>
          <w:lang w:val="en-CA"/>
        </w:rPr>
        <w:t xml:space="preserve">, </w:t>
      </w:r>
      <w:r>
        <w:t>14th</w:t>
      </w:r>
      <w:r w:rsidRPr="00B648F1">
        <w:t xml:space="preserve"> Meeting: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2C3673">
        <w:rPr>
          <w:lang w:val="en-CA"/>
        </w:rPr>
        <w:t>.</w:t>
      </w:r>
      <w:bookmarkEnd w:id="1"/>
    </w:p>
    <w:p w14:paraId="4CBBD025" w14:textId="53BF1B10" w:rsidR="00F221F8" w:rsidRPr="00F221F8" w:rsidRDefault="00F221F8" w:rsidP="00F221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2" w:name="_Ref12285120"/>
      <w:proofErr w:type="spellStart"/>
      <w:r>
        <w:rPr>
          <w:lang w:val="en-CA"/>
        </w:rPr>
        <w:lastRenderedPageBreak/>
        <w:t>A.Filippov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V.Rufitskiy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E.Alshina</w:t>
      </w:r>
      <w:proofErr w:type="spellEnd"/>
      <w:r>
        <w:rPr>
          <w:lang w:val="en-CA"/>
        </w:rPr>
        <w:t>, “</w:t>
      </w:r>
      <w:r w:rsidRPr="00533597">
        <w:rPr>
          <w:lang w:val="en-CA"/>
        </w:rPr>
        <w:t>CE4-3.2a and CE4-3.2b: Unidirectional local illumination compensation with affine prediction and simplified linear model parameter derivation based on min / max method</w:t>
      </w:r>
      <w:r>
        <w:rPr>
          <w:lang w:val="en-CA"/>
        </w:rPr>
        <w:t xml:space="preserve">,” JVET-O0086, </w:t>
      </w:r>
      <w:r w:rsidRPr="00533597">
        <w:rPr>
          <w:lang w:val="en-CA"/>
        </w:rPr>
        <w:t>15th Meeting: Gothenburg, SE, 3–12 July 2019</w:t>
      </w:r>
      <w:r>
        <w:rPr>
          <w:lang w:val="en-CA"/>
        </w:rPr>
        <w:t>.</w:t>
      </w:r>
      <w:bookmarkEnd w:id="2"/>
    </w:p>
    <w:p w14:paraId="3CB804C2" w14:textId="044E5913" w:rsidR="005801A2" w:rsidRPr="00AE3FEA" w:rsidRDefault="001F2594" w:rsidP="00C00DDE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A91735A" w:rsidR="007F1F8B" w:rsidRPr="005B217D" w:rsidRDefault="00AE3FEA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Communications,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8C087" w14:textId="77777777" w:rsidR="005E3F2B" w:rsidRDefault="005E3F2B">
      <w:r>
        <w:separator/>
      </w:r>
    </w:p>
  </w:endnote>
  <w:endnote w:type="continuationSeparator" w:id="0">
    <w:p w14:paraId="06D70FF8" w14:textId="77777777" w:rsidR="005E3F2B" w:rsidRDefault="005E3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74CA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55D51">
      <w:rPr>
        <w:rStyle w:val="PageNumber"/>
        <w:noProof/>
      </w:rPr>
      <w:t>2019-07-04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926D9" w14:textId="77777777" w:rsidR="005E3F2B" w:rsidRDefault="005E3F2B">
      <w:r>
        <w:separator/>
      </w:r>
    </w:p>
  </w:footnote>
  <w:footnote w:type="continuationSeparator" w:id="0">
    <w:p w14:paraId="17408DD7" w14:textId="77777777" w:rsidR="005E3F2B" w:rsidRDefault="005E3F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58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7A9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6B6"/>
    <w:rsid w:val="003373EC"/>
    <w:rsid w:val="00342FF4"/>
    <w:rsid w:val="00344E5A"/>
    <w:rsid w:val="00346148"/>
    <w:rsid w:val="00355D5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3E50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1C4"/>
    <w:rsid w:val="00567EC7"/>
    <w:rsid w:val="00570013"/>
    <w:rsid w:val="005753EC"/>
    <w:rsid w:val="005801A2"/>
    <w:rsid w:val="005952A5"/>
    <w:rsid w:val="005A33A1"/>
    <w:rsid w:val="005B217D"/>
    <w:rsid w:val="005B5D58"/>
    <w:rsid w:val="005C1A40"/>
    <w:rsid w:val="005C385F"/>
    <w:rsid w:val="005D4605"/>
    <w:rsid w:val="005E1AC6"/>
    <w:rsid w:val="005E3F2B"/>
    <w:rsid w:val="005F6F1B"/>
    <w:rsid w:val="0061390C"/>
    <w:rsid w:val="00615995"/>
    <w:rsid w:val="00616155"/>
    <w:rsid w:val="00624B33"/>
    <w:rsid w:val="0063041A"/>
    <w:rsid w:val="00630AA2"/>
    <w:rsid w:val="00646707"/>
    <w:rsid w:val="00657F7E"/>
    <w:rsid w:val="00660BB6"/>
    <w:rsid w:val="00662E58"/>
    <w:rsid w:val="006637F2"/>
    <w:rsid w:val="006642A5"/>
    <w:rsid w:val="00664DCF"/>
    <w:rsid w:val="00684954"/>
    <w:rsid w:val="006C5D39"/>
    <w:rsid w:val="006D6D9B"/>
    <w:rsid w:val="006E2810"/>
    <w:rsid w:val="006E5417"/>
    <w:rsid w:val="006E766C"/>
    <w:rsid w:val="006F0794"/>
    <w:rsid w:val="006F7528"/>
    <w:rsid w:val="007023DE"/>
    <w:rsid w:val="00710F27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0338"/>
    <w:rsid w:val="00811C05"/>
    <w:rsid w:val="008206C8"/>
    <w:rsid w:val="00836265"/>
    <w:rsid w:val="0086387C"/>
    <w:rsid w:val="00865620"/>
    <w:rsid w:val="008720DF"/>
    <w:rsid w:val="00874A6C"/>
    <w:rsid w:val="00876C65"/>
    <w:rsid w:val="00882F72"/>
    <w:rsid w:val="008A108A"/>
    <w:rsid w:val="008A4B4C"/>
    <w:rsid w:val="008B18DF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1A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348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3510"/>
    <w:rsid w:val="00AA6E84"/>
    <w:rsid w:val="00AA789E"/>
    <w:rsid w:val="00AB1A1C"/>
    <w:rsid w:val="00AD05A8"/>
    <w:rsid w:val="00AE341B"/>
    <w:rsid w:val="00AE3FEA"/>
    <w:rsid w:val="00B01905"/>
    <w:rsid w:val="00B07CA7"/>
    <w:rsid w:val="00B1279A"/>
    <w:rsid w:val="00B3640F"/>
    <w:rsid w:val="00B4194A"/>
    <w:rsid w:val="00B437E8"/>
    <w:rsid w:val="00B50B8B"/>
    <w:rsid w:val="00B5222E"/>
    <w:rsid w:val="00B53179"/>
    <w:rsid w:val="00B57A23"/>
    <w:rsid w:val="00B600CD"/>
    <w:rsid w:val="00B61C96"/>
    <w:rsid w:val="00B73A2A"/>
    <w:rsid w:val="00B75A51"/>
    <w:rsid w:val="00B827C6"/>
    <w:rsid w:val="00B84B75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71CE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1AFA"/>
    <w:rsid w:val="00D073E2"/>
    <w:rsid w:val="00D446EC"/>
    <w:rsid w:val="00D51BF0"/>
    <w:rsid w:val="00D531DB"/>
    <w:rsid w:val="00D55942"/>
    <w:rsid w:val="00D807BF"/>
    <w:rsid w:val="00D82FCC"/>
    <w:rsid w:val="00D8402D"/>
    <w:rsid w:val="00DA17FC"/>
    <w:rsid w:val="00DA7887"/>
    <w:rsid w:val="00DB2C26"/>
    <w:rsid w:val="00DD02F4"/>
    <w:rsid w:val="00DD6622"/>
    <w:rsid w:val="00DE1565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21F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1F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221F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601C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3</Pages>
  <Words>621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Urban Fabrice</cp:lastModifiedBy>
  <cp:revision>34</cp:revision>
  <cp:lastPrinted>1900-01-01T08:00:00Z</cp:lastPrinted>
  <dcterms:created xsi:type="dcterms:W3CDTF">2019-04-11T19:57:00Z</dcterms:created>
  <dcterms:modified xsi:type="dcterms:W3CDTF">2019-07-04T12:49:00Z</dcterms:modified>
</cp:coreProperties>
</file>