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5F980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790BB7">
              <w:rPr>
                <w:lang w:val="en-CA"/>
              </w:rPr>
              <w:t>O</w:t>
            </w:r>
            <w:hyperlink r:id="rId9" w:history="1">
              <w:r w:rsidR="00790BB7" w:rsidRPr="00790BB7">
                <w:rPr>
                  <w:lang w:val="en-CA"/>
                </w:rPr>
                <w:t>0404</w:t>
              </w:r>
            </w:hyperlink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1471"/>
        <w:gridCol w:w="3977"/>
        <w:gridCol w:w="908"/>
        <w:gridCol w:w="3087"/>
      </w:tblGrid>
      <w:tr w:rsidR="00E61DAC" w:rsidRPr="005B217D" w14:paraId="188D2B50" w14:textId="77777777" w:rsidTr="00A455B7">
        <w:trPr>
          <w:trHeight w:val="334"/>
        </w:trPr>
        <w:tc>
          <w:tcPr>
            <w:tcW w:w="1471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72" w:type="dxa"/>
            <w:gridSpan w:val="3"/>
          </w:tcPr>
          <w:p w14:paraId="305A7026" w14:textId="708CDE35" w:rsidR="00E61DAC" w:rsidRPr="005B217D" w:rsidRDefault="003324FA" w:rsidP="00B11B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E36FC4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36FC4">
              <w:rPr>
                <w:b/>
                <w:szCs w:val="22"/>
                <w:lang w:val="en-CA"/>
              </w:rPr>
              <w:t>Linear Model-based Intra Prediction (LMIP)</w:t>
            </w:r>
            <w:r w:rsidR="0035435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A455B7">
        <w:trPr>
          <w:trHeight w:val="334"/>
        </w:trPr>
        <w:tc>
          <w:tcPr>
            <w:tcW w:w="1471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7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455B7">
        <w:trPr>
          <w:trHeight w:val="334"/>
        </w:trPr>
        <w:tc>
          <w:tcPr>
            <w:tcW w:w="1471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7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455B7">
        <w:trPr>
          <w:trHeight w:val="1360"/>
        </w:trPr>
        <w:tc>
          <w:tcPr>
            <w:tcW w:w="1471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77" w:type="dxa"/>
          </w:tcPr>
          <w:p w14:paraId="49D81240" w14:textId="1B502213" w:rsidR="00E61DAC" w:rsidRPr="005B217D" w:rsidRDefault="00E36FC4" w:rsidP="00E36F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Ramin Ghaznavi-Youvalari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8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87" w:type="dxa"/>
          </w:tcPr>
          <w:p w14:paraId="323E589F" w14:textId="1B36C7B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36FC4" w:rsidRPr="00CB63FD">
                <w:rPr>
                  <w:rStyle w:val="Hyperlink"/>
                  <w:szCs w:val="22"/>
                  <w:lang w:val="en-CA"/>
                </w:rPr>
                <w:t>ramin.ghaznavi-youvalari@nokia.com</w:t>
              </w:r>
            </w:hyperlink>
          </w:p>
          <w:p w14:paraId="1CDA91F9" w14:textId="4BE6238E" w:rsidR="00441ABB" w:rsidRDefault="00441ABB" w:rsidP="00441AB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A455B7">
        <w:trPr>
          <w:trHeight w:val="334"/>
        </w:trPr>
        <w:tc>
          <w:tcPr>
            <w:tcW w:w="1471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72" w:type="dxa"/>
            <w:gridSpan w:val="3"/>
          </w:tcPr>
          <w:p w14:paraId="643E6B85" w14:textId="69208E82" w:rsidR="00E61DAC" w:rsidRPr="005B217D" w:rsidRDefault="00E36FC4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441ABB"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AB5F8F" w14:textId="00145DA2" w:rsidR="00394E75" w:rsidRDefault="00394E75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52241A">
        <w:rPr>
          <w:lang w:val="en-CA"/>
        </w:rPr>
        <w:t>Linear Model-based Intra Prediction (LMIP)</w:t>
      </w:r>
      <w:r>
        <w:rPr>
          <w:lang w:val="en-CA"/>
        </w:rPr>
        <w:t xml:space="preserve"> method</w:t>
      </w:r>
      <w:r w:rsidR="003A0E1B">
        <w:rPr>
          <w:lang w:val="en-CA"/>
        </w:rPr>
        <w:t xml:space="preserve"> </w:t>
      </w:r>
      <w:r>
        <w:rPr>
          <w:lang w:val="en-CA"/>
        </w:rPr>
        <w:t>for improving the intra prediction</w:t>
      </w:r>
      <w:r w:rsidR="00911397">
        <w:rPr>
          <w:lang w:val="en-CA"/>
        </w:rPr>
        <w:t xml:space="preserve"> in VTM-5.0. </w:t>
      </w:r>
      <w:r w:rsidR="0052241A">
        <w:rPr>
          <w:lang w:val="en-CA"/>
        </w:rPr>
        <w:t>The proposed LMIP method predict</w:t>
      </w:r>
      <w:r w:rsidR="006643DB">
        <w:rPr>
          <w:lang w:val="en-CA"/>
        </w:rPr>
        <w:t>s</w:t>
      </w:r>
      <w:r w:rsidR="0052241A">
        <w:rPr>
          <w:lang w:val="en-CA"/>
        </w:rPr>
        <w:t xml:space="preserve"> the samples inside the block based on a linear model. The parameters of the linear model is derived based on the neighboring samples and their locations by using a linear regression with mean square error method. </w:t>
      </w:r>
      <w:r w:rsidR="003A0E1B">
        <w:rPr>
          <w:lang w:val="en-CA"/>
        </w:rPr>
        <w:t>The LMIP mode is used as a separate mode in VTM-5.0.</w:t>
      </w:r>
    </w:p>
    <w:p w14:paraId="7149B2CA" w14:textId="33D750C9" w:rsidR="003A0E1B" w:rsidRDefault="003A0E1B" w:rsidP="00C97D78">
      <w:pPr>
        <w:rPr>
          <w:lang w:val="en-CA"/>
        </w:rPr>
      </w:pPr>
      <w:r>
        <w:rPr>
          <w:lang w:val="en-CA"/>
        </w:rPr>
        <w:t xml:space="preserve">The </w:t>
      </w:r>
      <w:r w:rsidR="00F0396A">
        <w:rPr>
          <w:lang w:val="en-CA"/>
        </w:rPr>
        <w:t>LMIP tool provides on average of -0</w:t>
      </w:r>
      <w:r w:rsidR="00F0396A" w:rsidRPr="00AC2BB8">
        <w:rPr>
          <w:lang w:val="en-CA"/>
        </w:rPr>
        <w:t>.</w:t>
      </w:r>
      <w:r w:rsidR="00AC2BB8" w:rsidRPr="00AC2BB8">
        <w:rPr>
          <w:lang w:val="en-CA"/>
        </w:rPr>
        <w:t>09</w:t>
      </w:r>
      <w:r w:rsidR="00F0396A" w:rsidRPr="00AC2BB8">
        <w:rPr>
          <w:lang w:val="en-CA"/>
        </w:rPr>
        <w:t>%, -0.</w:t>
      </w:r>
      <w:r w:rsidR="00AC2BB8" w:rsidRPr="00AC2BB8">
        <w:rPr>
          <w:lang w:val="en-CA"/>
        </w:rPr>
        <w:t>03</w:t>
      </w:r>
      <w:r w:rsidR="00F0396A" w:rsidRPr="00AC2BB8">
        <w:rPr>
          <w:lang w:val="en-CA"/>
        </w:rPr>
        <w:t>%, and -0.</w:t>
      </w:r>
      <w:r w:rsidR="00AC2BB8" w:rsidRPr="00AC2BB8">
        <w:rPr>
          <w:lang w:val="en-CA"/>
        </w:rPr>
        <w:t>00</w:t>
      </w:r>
      <w:r w:rsidR="00F0396A" w:rsidRPr="00AC2BB8">
        <w:rPr>
          <w:lang w:val="en-CA"/>
        </w:rPr>
        <w:t xml:space="preserve">% </w:t>
      </w:r>
      <w:r w:rsidR="00C15381" w:rsidRPr="00AC2BB8">
        <w:rPr>
          <w:lang w:val="en-CA"/>
        </w:rPr>
        <w:t>BD</w:t>
      </w:r>
      <w:r w:rsidR="00C15381">
        <w:rPr>
          <w:lang w:val="en-CA"/>
        </w:rPr>
        <w:t>-Rate improvements</w:t>
      </w:r>
      <w:r w:rsidR="00F0396A">
        <w:rPr>
          <w:lang w:val="en-CA"/>
        </w:rPr>
        <w:t xml:space="preserve"> in AI, RA and LDB configurations, respectively. </w:t>
      </w:r>
      <w:r w:rsidR="00224A6B">
        <w:rPr>
          <w:lang w:val="en-CA"/>
        </w:rPr>
        <w:t>The encoder and decoder runtimes were observed to be 105% and 100% in AI, 102% and 100% in RA, and 102% and 103% in LDB configurations, respectively.</w:t>
      </w:r>
    </w:p>
    <w:p w14:paraId="7D2AC1F0" w14:textId="43E4D43B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3CAEAAEF" w14:textId="3DEEC0AA" w:rsidR="00A22D39" w:rsidRPr="00A22D39" w:rsidRDefault="00A22D39" w:rsidP="00A22D39">
      <w:pPr>
        <w:rPr>
          <w:lang w:val="en-CA"/>
        </w:rPr>
      </w:pPr>
      <w:r>
        <w:rPr>
          <w:lang w:val="en-CA"/>
        </w:rPr>
        <w:t xml:space="preserve">This contribution proposes the Linear Model-based Intra Prediction (LMIP) method for improving the intra prediction in VTM-5.0. The LMIP tool models the samples behaviour inside the block based on a linear model derived from the neighboring samples. </w:t>
      </w:r>
    </w:p>
    <w:p w14:paraId="088C6974" w14:textId="0BFEAAA3" w:rsidR="00A22D39" w:rsidRPr="005B217D" w:rsidRDefault="00A22D39" w:rsidP="00A22D3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17571D3" w14:textId="3C2D8000" w:rsidR="001C3C9B" w:rsidRDefault="003B59F2" w:rsidP="00CA6F10">
      <w:pPr>
        <w:rPr>
          <w:lang w:val="en-CA"/>
        </w:rPr>
      </w:pPr>
      <w:r>
        <w:rPr>
          <w:lang w:val="en-CA"/>
        </w:rPr>
        <w:t>Th</w:t>
      </w:r>
      <w:r w:rsidR="005E3335">
        <w:rPr>
          <w:lang w:val="en-CA"/>
        </w:rPr>
        <w:t>e</w:t>
      </w:r>
      <w:r w:rsidR="00A22D39">
        <w:rPr>
          <w:lang w:val="en-CA"/>
        </w:rPr>
        <w:t xml:space="preserve"> </w:t>
      </w:r>
      <w:r>
        <w:rPr>
          <w:lang w:val="en-CA"/>
        </w:rPr>
        <w:t>LMIP tool attempts in modelling the samples behaviour inside a block based on the neighboring samples. For that, a linear model is used for predicting the sample values inside the block as below:</w:t>
      </w:r>
    </w:p>
    <w:p w14:paraId="2DD43C7C" w14:textId="1D33DA62" w:rsidR="003B59F2" w:rsidRDefault="003B59F2" w:rsidP="003B59F2">
      <w:pPr>
        <w:jc w:val="center"/>
        <w:rPr>
          <w:lang w:val="en-CA"/>
        </w:rPr>
      </w:pPr>
      <w:r>
        <w:rPr>
          <w:lang w:val="en-CA"/>
        </w:rPr>
        <w:t xml:space="preserve">Pred (x, y) = a * x + b* y + c                    </w:t>
      </w:r>
      <w:proofErr w:type="gramStart"/>
      <w:r>
        <w:rPr>
          <w:lang w:val="en-CA"/>
        </w:rPr>
        <w:t xml:space="preserve">   (</w:t>
      </w:r>
      <w:proofErr w:type="gramEnd"/>
      <w:r>
        <w:rPr>
          <w:lang w:val="en-CA"/>
        </w:rPr>
        <w:t>1)</w:t>
      </w:r>
    </w:p>
    <w:p w14:paraId="6C9B6DF4" w14:textId="6B272676" w:rsidR="00A605CE" w:rsidRDefault="003B59F2" w:rsidP="004234F0">
      <w:pPr>
        <w:rPr>
          <w:lang w:val="en-CA"/>
        </w:rPr>
      </w:pPr>
      <w:r>
        <w:rPr>
          <w:lang w:val="en-CA"/>
        </w:rPr>
        <w:t>The equation (1) predicts each pixel’s value in position (x, y) inside the block</w:t>
      </w:r>
      <w:r w:rsidR="006643DB">
        <w:rPr>
          <w:lang w:val="en-CA"/>
        </w:rPr>
        <w:t xml:space="preserve"> by using their locations and prediction parameters</w:t>
      </w:r>
      <w:r>
        <w:rPr>
          <w:lang w:val="en-CA"/>
        </w:rPr>
        <w:t>. The parameters a, b and c in the prediction model is estimated based on the neighboring samples</w:t>
      </w:r>
      <w:r w:rsidR="005E3335">
        <w:rPr>
          <w:lang w:val="en-CA"/>
        </w:rPr>
        <w:t xml:space="preserve"> values’ and locations</w:t>
      </w:r>
      <w:r>
        <w:rPr>
          <w:lang w:val="en-CA"/>
        </w:rPr>
        <w:t xml:space="preserve">. For that, the neighboring samples and their (x, y) locations are </w:t>
      </w:r>
      <w:r w:rsidR="006643DB">
        <w:rPr>
          <w:lang w:val="en-CA"/>
        </w:rPr>
        <w:t>used as input parameters to</w:t>
      </w:r>
      <w:r>
        <w:rPr>
          <w:lang w:val="en-CA"/>
        </w:rPr>
        <w:t xml:space="preserve"> a linear regression </w:t>
      </w:r>
      <w:r w:rsidR="003C4ED6">
        <w:rPr>
          <w:lang w:val="en-CA"/>
        </w:rPr>
        <w:t xml:space="preserve">method </w:t>
      </w:r>
      <w:r>
        <w:rPr>
          <w:lang w:val="en-CA"/>
        </w:rPr>
        <w:t>with mean square error (MSE) minimization</w:t>
      </w:r>
      <w:r w:rsidR="002159F3">
        <w:rPr>
          <w:lang w:val="en-CA"/>
        </w:rPr>
        <w:t xml:space="preserve"> approach</w:t>
      </w:r>
      <w:r>
        <w:rPr>
          <w:lang w:val="en-CA"/>
        </w:rPr>
        <w:t xml:space="preserve">. </w:t>
      </w:r>
    </w:p>
    <w:p w14:paraId="02813D1B" w14:textId="7B387937" w:rsidR="00671523" w:rsidRDefault="00671523" w:rsidP="004234F0">
      <w:pPr>
        <w:rPr>
          <w:lang w:val="en-CA"/>
        </w:rPr>
      </w:pPr>
      <w:r>
        <w:rPr>
          <w:lang w:val="en-CA"/>
        </w:rPr>
        <w:t xml:space="preserve">Figure 1 shows </w:t>
      </w:r>
      <w:r w:rsidR="005E3335">
        <w:rPr>
          <w:lang w:val="en-CA"/>
        </w:rPr>
        <w:t xml:space="preserve">an example of </w:t>
      </w:r>
      <w:r>
        <w:rPr>
          <w:lang w:val="en-CA"/>
        </w:rPr>
        <w:t>the samples that are used for LMIP parameter derivation:</w:t>
      </w:r>
    </w:p>
    <w:p w14:paraId="4939A78C" w14:textId="066AE851" w:rsidR="00671523" w:rsidRDefault="0017553F" w:rsidP="0017553F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3586F4C" wp14:editId="4440E239">
            <wp:extent cx="4544291" cy="1969448"/>
            <wp:effectExtent l="0" t="0" r="889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1359" cy="197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F1F5A" w14:textId="4DF4490F" w:rsidR="0017553F" w:rsidRDefault="0017553F" w:rsidP="0017553F">
      <w:pPr>
        <w:jc w:val="center"/>
        <w:rPr>
          <w:lang w:val="en-CA"/>
        </w:rPr>
      </w:pPr>
      <w:r>
        <w:rPr>
          <w:lang w:val="en-CA"/>
        </w:rPr>
        <w:t xml:space="preserve">Figure 1. </w:t>
      </w:r>
      <w:r w:rsidR="00A063EA">
        <w:rPr>
          <w:lang w:val="en-CA"/>
        </w:rPr>
        <w:t>Neighboring samples used for LMIP parameter derivation</w:t>
      </w:r>
    </w:p>
    <w:p w14:paraId="2FA3A46F" w14:textId="33E803F3" w:rsidR="006A2703" w:rsidRDefault="006A2703" w:rsidP="0017553F">
      <w:pPr>
        <w:jc w:val="center"/>
        <w:rPr>
          <w:lang w:val="en-CA"/>
        </w:rPr>
      </w:pPr>
    </w:p>
    <w:p w14:paraId="66EC6202" w14:textId="5408C577" w:rsidR="006A2703" w:rsidRDefault="006A2703" w:rsidP="006A2703">
      <w:pPr>
        <w:jc w:val="left"/>
        <w:rPr>
          <w:lang w:val="en-CA"/>
        </w:rPr>
      </w:pPr>
      <w:r>
        <w:rPr>
          <w:lang w:val="en-CA"/>
        </w:rPr>
        <w:t>For the blocks where one side is in the picture boundary, only the samples from non-picture boundary side is used for deriving the parameters</w:t>
      </w:r>
      <w:r w:rsidR="006643DB">
        <w:rPr>
          <w:lang w:val="en-CA"/>
        </w:rPr>
        <w:t xml:space="preserve"> model parameters</w:t>
      </w:r>
      <w:r>
        <w:rPr>
          <w:lang w:val="en-CA"/>
        </w:rPr>
        <w:t xml:space="preserve">. In </w:t>
      </w:r>
      <w:r w:rsidR="00605B16">
        <w:rPr>
          <w:lang w:val="en-CA"/>
        </w:rPr>
        <w:t>such</w:t>
      </w:r>
      <w:r>
        <w:rPr>
          <w:lang w:val="en-CA"/>
        </w:rPr>
        <w:t xml:space="preserve"> case</w:t>
      </w:r>
      <w:r w:rsidR="00605B16">
        <w:rPr>
          <w:lang w:val="en-CA"/>
        </w:rPr>
        <w:t>s</w:t>
      </w:r>
      <w:r>
        <w:rPr>
          <w:lang w:val="en-CA"/>
        </w:rPr>
        <w:t xml:space="preserve">, the prediction model (1) will be changed to equation (2) or (3) depending on which side of the block is in picture </w:t>
      </w:r>
      <w:r w:rsidR="00605B16">
        <w:rPr>
          <w:lang w:val="en-CA"/>
        </w:rPr>
        <w:t>boundary</w:t>
      </w:r>
      <w:r>
        <w:rPr>
          <w:lang w:val="en-CA"/>
        </w:rPr>
        <w:t>:</w:t>
      </w:r>
    </w:p>
    <w:p w14:paraId="654789B6" w14:textId="15BF7D80" w:rsidR="006A2703" w:rsidRDefault="006A2703" w:rsidP="006A2703">
      <w:pPr>
        <w:jc w:val="center"/>
        <w:rPr>
          <w:lang w:val="en-CA"/>
        </w:rPr>
      </w:pPr>
      <w:r>
        <w:rPr>
          <w:lang w:val="en-CA"/>
        </w:rPr>
        <w:t xml:space="preserve">Pred (x, y) = a * x + c                    </w:t>
      </w:r>
      <w:proofErr w:type="gramStart"/>
      <w:r>
        <w:rPr>
          <w:lang w:val="en-CA"/>
        </w:rPr>
        <w:t xml:space="preserve">   (</w:t>
      </w:r>
      <w:proofErr w:type="gramEnd"/>
      <w:r>
        <w:rPr>
          <w:lang w:val="en-CA"/>
        </w:rPr>
        <w:t>2)</w:t>
      </w:r>
    </w:p>
    <w:p w14:paraId="047AF6B8" w14:textId="4BD71992" w:rsidR="006A2703" w:rsidRDefault="006A2703" w:rsidP="006A2703">
      <w:pPr>
        <w:jc w:val="center"/>
        <w:rPr>
          <w:lang w:val="en-CA"/>
        </w:rPr>
      </w:pPr>
      <w:r>
        <w:rPr>
          <w:lang w:val="en-CA"/>
        </w:rPr>
        <w:t>Pred (x, y) = b</w:t>
      </w:r>
      <w:r w:rsidR="00B34CC1">
        <w:rPr>
          <w:lang w:val="en-CA"/>
        </w:rPr>
        <w:t xml:space="preserve"> </w:t>
      </w:r>
      <w:r>
        <w:rPr>
          <w:lang w:val="en-CA"/>
        </w:rPr>
        <w:t xml:space="preserve">* y + c                    </w:t>
      </w:r>
      <w:proofErr w:type="gramStart"/>
      <w:r>
        <w:rPr>
          <w:lang w:val="en-CA"/>
        </w:rPr>
        <w:t xml:space="preserve">   (</w:t>
      </w:r>
      <w:proofErr w:type="gramEnd"/>
      <w:r>
        <w:rPr>
          <w:lang w:val="en-CA"/>
        </w:rPr>
        <w:t>3)</w:t>
      </w:r>
    </w:p>
    <w:p w14:paraId="314E9448" w14:textId="6D543401" w:rsidR="006A2703" w:rsidRDefault="00DB163C" w:rsidP="006A2703">
      <w:pPr>
        <w:jc w:val="left"/>
        <w:rPr>
          <w:lang w:val="en-CA"/>
        </w:rPr>
      </w:pPr>
      <w:r>
        <w:rPr>
          <w:lang w:val="en-CA"/>
        </w:rPr>
        <w:t>Further remarks:</w:t>
      </w:r>
    </w:p>
    <w:p w14:paraId="525BEF24" w14:textId="2157C242" w:rsidR="00DB163C" w:rsidRDefault="00DB163C" w:rsidP="00DB163C">
      <w:pPr>
        <w:pStyle w:val="ListParagraph"/>
        <w:numPr>
          <w:ilvl w:val="0"/>
          <w:numId w:val="13"/>
        </w:numPr>
        <w:jc w:val="left"/>
        <w:rPr>
          <w:lang w:val="en-CA"/>
        </w:rPr>
      </w:pPr>
      <w:r>
        <w:rPr>
          <w:lang w:val="en-CA"/>
        </w:rPr>
        <w:t xml:space="preserve">The LMIP mode is disabled for the </w:t>
      </w:r>
      <w:r w:rsidRPr="00DB163C">
        <w:rPr>
          <w:lang w:val="en-CA"/>
        </w:rPr>
        <w:t>Low Frequency Non-Separable Transform</w:t>
      </w:r>
      <w:r>
        <w:rPr>
          <w:lang w:val="en-CA"/>
        </w:rPr>
        <w:t>s (LFNST).</w:t>
      </w:r>
    </w:p>
    <w:p w14:paraId="1E552958" w14:textId="0C9A41F5" w:rsidR="00DB163C" w:rsidRDefault="00DB163C" w:rsidP="00DB163C">
      <w:pPr>
        <w:pStyle w:val="ListParagraph"/>
        <w:numPr>
          <w:ilvl w:val="0"/>
          <w:numId w:val="13"/>
        </w:numPr>
        <w:jc w:val="left"/>
        <w:rPr>
          <w:lang w:val="en-CA"/>
        </w:rPr>
      </w:pPr>
      <w:r>
        <w:rPr>
          <w:lang w:val="en-CA"/>
        </w:rPr>
        <w:t>LMIP only uses MRL equal to zero cases</w:t>
      </w:r>
    </w:p>
    <w:p w14:paraId="14E11B6A" w14:textId="2BC9DB45" w:rsidR="00DB163C" w:rsidRPr="00DB163C" w:rsidRDefault="00DB163C" w:rsidP="00DB163C">
      <w:pPr>
        <w:pStyle w:val="ListParagraph"/>
        <w:numPr>
          <w:ilvl w:val="0"/>
          <w:numId w:val="13"/>
        </w:numPr>
        <w:jc w:val="left"/>
        <w:rPr>
          <w:lang w:val="en-CA"/>
        </w:rPr>
      </w:pPr>
      <w:r>
        <w:rPr>
          <w:lang w:val="en-CA"/>
        </w:rPr>
        <w:t xml:space="preserve">A CU level flag is signalled for this mode after ISP flag.  </w:t>
      </w:r>
    </w:p>
    <w:p w14:paraId="1AF7526E" w14:textId="77777777" w:rsidR="00DB3402" w:rsidRDefault="00DB3402" w:rsidP="004234F0">
      <w:pPr>
        <w:rPr>
          <w:szCs w:val="22"/>
          <w:lang w:val="en-CA"/>
        </w:rPr>
      </w:pPr>
    </w:p>
    <w:p w14:paraId="0674DF2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CCE35C5" w14:textId="04EFE2F2" w:rsidR="00C15BF8" w:rsidRDefault="00D641F4" w:rsidP="00C15BF8">
      <w:pPr>
        <w:rPr>
          <w:lang w:val="en-CA"/>
        </w:rPr>
      </w:pPr>
      <w:r>
        <w:rPr>
          <w:lang w:val="en-CA"/>
        </w:rPr>
        <w:t xml:space="preserve">The proposed </w:t>
      </w:r>
      <w:r w:rsidR="005E3335">
        <w:rPr>
          <w:lang w:val="en-CA"/>
        </w:rPr>
        <w:t>LMIP method</w:t>
      </w:r>
      <w:r>
        <w:rPr>
          <w:lang w:val="en-CA"/>
        </w:rPr>
        <w:t xml:space="preserve"> is implemented on top of VTM-5.0 and the simulation</w:t>
      </w:r>
      <w:r w:rsidR="005E3335">
        <w:rPr>
          <w:lang w:val="en-CA"/>
        </w:rPr>
        <w:t>s</w:t>
      </w:r>
      <w:r>
        <w:rPr>
          <w:lang w:val="en-CA"/>
        </w:rPr>
        <w:t xml:space="preserve"> </w:t>
      </w:r>
      <w:r w:rsidR="005E3335">
        <w:rPr>
          <w:lang w:val="en-CA"/>
        </w:rPr>
        <w:t>were</w:t>
      </w:r>
      <w:r>
        <w:rPr>
          <w:lang w:val="en-CA"/>
        </w:rPr>
        <w:t xml:space="preserve"> performed under common test conditions a</w:t>
      </w:r>
      <w:r w:rsidR="00227934">
        <w:rPr>
          <w:lang w:val="en-CA"/>
        </w:rPr>
        <w:t>s describe</w:t>
      </w:r>
      <w:r w:rsidR="00E718EC">
        <w:rPr>
          <w:lang w:val="en-CA"/>
        </w:rPr>
        <w:t>d in JVET-N1010 [</w:t>
      </w:r>
      <w:r w:rsidR="00645168">
        <w:rPr>
          <w:lang w:val="en-CA"/>
        </w:rPr>
        <w:t>1</w:t>
      </w:r>
      <w:r w:rsidR="00227934">
        <w:rPr>
          <w:lang w:val="en-CA"/>
        </w:rPr>
        <w:t>].</w:t>
      </w:r>
    </w:p>
    <w:p w14:paraId="7F79E549" w14:textId="111ED599" w:rsidR="007B29BC" w:rsidRDefault="007B29BC" w:rsidP="007B29BC">
      <w:pPr>
        <w:rPr>
          <w:lang w:val="en-CA"/>
        </w:rPr>
      </w:pPr>
      <w:r>
        <w:rPr>
          <w:lang w:val="en-CA"/>
        </w:rPr>
        <w:t>The tables below summarize impacts of the proposed method compared to VTM-5.0.</w:t>
      </w:r>
    </w:p>
    <w:p w14:paraId="66F500EF" w14:textId="77777777" w:rsidR="009D333C" w:rsidRDefault="009D333C" w:rsidP="007B29BC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D333C" w:rsidRPr="009D333C" w14:paraId="26763D00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1575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60262" w14:textId="327760CA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D333C" w:rsidRPr="009D333C" w14:paraId="1AAF7D4B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E2D9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7E0FF" w14:textId="4E7C1F45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D333C" w:rsidRPr="009D333C" w14:paraId="18828F44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53E0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A9F7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150A9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146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B5EF4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67E93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333C" w:rsidRPr="009D333C" w14:paraId="67ABE02C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F094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458B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AEEE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943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AF57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8BE0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333C" w:rsidRPr="009D333C" w14:paraId="089CE4B0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E2FB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9FB5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CB82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EB29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2875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02E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333C" w:rsidRPr="009D333C" w14:paraId="63542CC4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FC52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9B18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E898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F93F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9A2F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BF508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333C" w:rsidRPr="009D333C" w14:paraId="218E7954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3498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7972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D62A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FB99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FD9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527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333C" w:rsidRPr="009D333C" w14:paraId="79F2A643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3EEA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8814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1E7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763A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809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DB72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333C" w:rsidRPr="009D333C" w14:paraId="1619271C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504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6C79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10F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61C7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B4AF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698E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333C" w:rsidRPr="009D333C" w14:paraId="193EDDE6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0B54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6B28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CEF9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0099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B4C4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F8C1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333C" w:rsidRPr="009D333C" w14:paraId="3CEDF209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7E39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E16FE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D04A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5B55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7AB6A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CBB0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06ACD8D" w14:textId="12B591DE" w:rsidR="00943C30" w:rsidRDefault="00943C30" w:rsidP="00D641F4">
      <w:pPr>
        <w:rPr>
          <w:sz w:val="20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D333C" w:rsidRPr="009D333C" w14:paraId="425EC702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1352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282BF" w14:textId="6307C8A3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D333C" w:rsidRPr="009D333C" w14:paraId="528F2B38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67A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7E7D" w14:textId="4F530DC3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D333C" w:rsidRPr="009D333C" w14:paraId="4A9B6DF2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EAD2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24E3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31E0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4A6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8E83B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CE7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333C" w:rsidRPr="009D333C" w14:paraId="5ED037AE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C357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C60E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050B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3783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5F20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4AD8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333C" w:rsidRPr="009D333C" w14:paraId="23443FD7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E7BF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8CE9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B0A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6AD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527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53B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333C" w:rsidRPr="009D333C" w14:paraId="2D1E6ECF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E2F7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CD8A0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4320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E3AA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BDB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B780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333C" w:rsidRPr="009D333C" w14:paraId="424A5805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D5B7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9123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ECB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06C5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93E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bookmarkStart w:id="0" w:name="_GoBack"/>
            <w:bookmarkEnd w:id="0"/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B534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D333C" w:rsidRPr="009D333C" w14:paraId="6B2D161D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804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C9B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FB2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A4D8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A340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0A23E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333C" w:rsidRPr="009D333C" w14:paraId="556F2190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63E7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0C4F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0B91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7D7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E6A5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737A8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333C" w:rsidRPr="009D333C" w14:paraId="4B05E02C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82FB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9FB7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02BA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6BD8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01E2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E85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D333C" w:rsidRPr="009D333C" w14:paraId="3B7D3449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DBCA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AC20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115FF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D7B1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0651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CBC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AA999F5" w14:textId="77777777" w:rsidR="009D333C" w:rsidRDefault="009D333C" w:rsidP="00D641F4">
      <w:pPr>
        <w:rPr>
          <w:sz w:val="20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D333C" w:rsidRPr="009D333C" w14:paraId="12F1EA6D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C7E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E611" w14:textId="152A5B9F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D333C" w:rsidRPr="009D333C" w14:paraId="30400E95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1FA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08DF" w14:textId="0DBA836D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D333C" w:rsidRPr="009D333C" w14:paraId="7F4E3C5A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2D1E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B9A3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D9F0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C199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FFCA0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4B22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333C" w:rsidRPr="009D333C" w14:paraId="5D2F153E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4333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FB21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07B7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D272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268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A49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333C" w:rsidRPr="009D333C" w14:paraId="7D7009ED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CF2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E184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5BA5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A8D9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79DB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850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333C" w:rsidRPr="009D333C" w14:paraId="4337105E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D0DE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B39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3A4A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F695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99D4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E42D8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D333C" w:rsidRPr="009D333C" w14:paraId="61C0B0B8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ACF5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FF6E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034B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100A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278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A1BF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333C" w:rsidRPr="009D333C" w14:paraId="34896824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86DB1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F9E3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6A75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E10B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5B54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9AEE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D333C" w:rsidRPr="009D333C" w14:paraId="1738B480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F217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1AFE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7CC7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DDE6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80EA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69255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333C" w:rsidRPr="009D333C" w14:paraId="7DF94FB7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625F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C87B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D4CE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8633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4889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B333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333C" w:rsidRPr="009D333C" w14:paraId="17C0FA5C" w14:textId="77777777" w:rsidTr="00B324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156B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6970A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D4D6C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0C91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ED278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1D7D" w14:textId="77777777" w:rsidR="009D333C" w:rsidRPr="009D333C" w:rsidRDefault="009D333C" w:rsidP="009D3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33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07182857" w14:textId="3305D3B6" w:rsidR="005112CB" w:rsidRDefault="005112CB" w:rsidP="005112CB">
      <w:pPr>
        <w:rPr>
          <w:lang w:val="en-CA"/>
        </w:rPr>
      </w:pPr>
    </w:p>
    <w:p w14:paraId="519BC773" w14:textId="77777777" w:rsidR="00227934" w:rsidRDefault="00227934" w:rsidP="00227934">
      <w:pPr>
        <w:rPr>
          <w:lang w:val="en-CA"/>
        </w:rPr>
      </w:pPr>
    </w:p>
    <w:p w14:paraId="78DA48FE" w14:textId="1351A6C4" w:rsidR="002F61F5" w:rsidRPr="00645168" w:rsidRDefault="002F61F5" w:rsidP="0064516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E59CE6" w14:textId="52084F67" w:rsidR="002F61F5" w:rsidRPr="00227934" w:rsidRDefault="002F61F5" w:rsidP="00237D1A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>“JVET common test conditions and software reference configurations</w:t>
      </w:r>
      <w:r w:rsidRPr="005B5BE2">
        <w:t>”,</w:t>
      </w:r>
      <w:r w:rsidR="00D641F4">
        <w:rPr>
          <w:lang w:eastAsia="ja-JP"/>
        </w:rPr>
        <w:t xml:space="preserve"> JVET-N</w:t>
      </w:r>
      <w:r w:rsidRPr="005B5BE2">
        <w:rPr>
          <w:lang w:eastAsia="ja-JP"/>
        </w:rPr>
        <w:t>1010</w:t>
      </w:r>
    </w:p>
    <w:p w14:paraId="666B054C" w14:textId="77777777" w:rsidR="002F61F5" w:rsidRPr="005B217D" w:rsidRDefault="002F61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08493B0F" w:rsidR="00227934" w:rsidRPr="005B217D" w:rsidRDefault="00DB2C5F" w:rsidP="00227934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227934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9666C" w14:textId="77777777" w:rsidR="00161B3E" w:rsidRDefault="00161B3E">
      <w:r>
        <w:separator/>
      </w:r>
    </w:p>
  </w:endnote>
  <w:endnote w:type="continuationSeparator" w:id="0">
    <w:p w14:paraId="1A36C9A5" w14:textId="77777777" w:rsidR="00161B3E" w:rsidRDefault="00161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36FBAD" w:rsidR="00CA6F10" w:rsidRPr="00C00DDE" w:rsidRDefault="00CA6F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96A9F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333C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EC7D3" w14:textId="77777777" w:rsidR="00161B3E" w:rsidRDefault="00161B3E">
      <w:r>
        <w:separator/>
      </w:r>
    </w:p>
  </w:footnote>
  <w:footnote w:type="continuationSeparator" w:id="0">
    <w:p w14:paraId="11D6F011" w14:textId="77777777" w:rsidR="00161B3E" w:rsidRDefault="00161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1384F"/>
    <w:multiLevelType w:val="hybridMultilevel"/>
    <w:tmpl w:val="B53408A0"/>
    <w:lvl w:ilvl="0" w:tplc="1208F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DEE"/>
    <w:rsid w:val="000308A3"/>
    <w:rsid w:val="000458BC"/>
    <w:rsid w:val="00045C41"/>
    <w:rsid w:val="00046C03"/>
    <w:rsid w:val="00065039"/>
    <w:rsid w:val="000679F3"/>
    <w:rsid w:val="0007614F"/>
    <w:rsid w:val="00081398"/>
    <w:rsid w:val="00094479"/>
    <w:rsid w:val="000962AC"/>
    <w:rsid w:val="00097D46"/>
    <w:rsid w:val="000B0C0F"/>
    <w:rsid w:val="000B1C6B"/>
    <w:rsid w:val="000B4FF9"/>
    <w:rsid w:val="000C09AC"/>
    <w:rsid w:val="000C7A05"/>
    <w:rsid w:val="000D04C3"/>
    <w:rsid w:val="000E00F3"/>
    <w:rsid w:val="000E138F"/>
    <w:rsid w:val="000F158C"/>
    <w:rsid w:val="00102F3D"/>
    <w:rsid w:val="00124E38"/>
    <w:rsid w:val="0012580B"/>
    <w:rsid w:val="0012719C"/>
    <w:rsid w:val="00131F90"/>
    <w:rsid w:val="0013458C"/>
    <w:rsid w:val="0013526E"/>
    <w:rsid w:val="00140C9A"/>
    <w:rsid w:val="00146152"/>
    <w:rsid w:val="00150985"/>
    <w:rsid w:val="00151B6F"/>
    <w:rsid w:val="00155066"/>
    <w:rsid w:val="00155526"/>
    <w:rsid w:val="00155E10"/>
    <w:rsid w:val="00161B3E"/>
    <w:rsid w:val="00164C93"/>
    <w:rsid w:val="00171371"/>
    <w:rsid w:val="0017553F"/>
    <w:rsid w:val="00175A24"/>
    <w:rsid w:val="00187E58"/>
    <w:rsid w:val="001A297E"/>
    <w:rsid w:val="001A368E"/>
    <w:rsid w:val="001A7329"/>
    <w:rsid w:val="001A792F"/>
    <w:rsid w:val="001B4E28"/>
    <w:rsid w:val="001C030C"/>
    <w:rsid w:val="001C3525"/>
    <w:rsid w:val="001C3AFB"/>
    <w:rsid w:val="001C3C9B"/>
    <w:rsid w:val="001C463D"/>
    <w:rsid w:val="001D1BD2"/>
    <w:rsid w:val="001E0248"/>
    <w:rsid w:val="001E02BE"/>
    <w:rsid w:val="001E13D2"/>
    <w:rsid w:val="001E3B37"/>
    <w:rsid w:val="001F2594"/>
    <w:rsid w:val="002055A6"/>
    <w:rsid w:val="00206460"/>
    <w:rsid w:val="002069B4"/>
    <w:rsid w:val="002108AB"/>
    <w:rsid w:val="002159F3"/>
    <w:rsid w:val="00215DFC"/>
    <w:rsid w:val="002212DF"/>
    <w:rsid w:val="00222CD4"/>
    <w:rsid w:val="00224A6B"/>
    <w:rsid w:val="00225016"/>
    <w:rsid w:val="002253CA"/>
    <w:rsid w:val="002264A6"/>
    <w:rsid w:val="00227934"/>
    <w:rsid w:val="00227BA7"/>
    <w:rsid w:val="0023011C"/>
    <w:rsid w:val="002375C1"/>
    <w:rsid w:val="00237D1A"/>
    <w:rsid w:val="00245745"/>
    <w:rsid w:val="00263398"/>
    <w:rsid w:val="00263B99"/>
    <w:rsid w:val="00266F06"/>
    <w:rsid w:val="00275BCF"/>
    <w:rsid w:val="00276068"/>
    <w:rsid w:val="00291E36"/>
    <w:rsid w:val="00292257"/>
    <w:rsid w:val="002A54E0"/>
    <w:rsid w:val="002B1595"/>
    <w:rsid w:val="002B191D"/>
    <w:rsid w:val="002B2E83"/>
    <w:rsid w:val="002B4C93"/>
    <w:rsid w:val="002D0AF6"/>
    <w:rsid w:val="002F164D"/>
    <w:rsid w:val="002F61F5"/>
    <w:rsid w:val="003021BC"/>
    <w:rsid w:val="00306206"/>
    <w:rsid w:val="00317D85"/>
    <w:rsid w:val="00327C56"/>
    <w:rsid w:val="003315A1"/>
    <w:rsid w:val="003324FA"/>
    <w:rsid w:val="003373EC"/>
    <w:rsid w:val="00342FF4"/>
    <w:rsid w:val="00344E5A"/>
    <w:rsid w:val="00346148"/>
    <w:rsid w:val="00354354"/>
    <w:rsid w:val="003669EA"/>
    <w:rsid w:val="003706CC"/>
    <w:rsid w:val="00377710"/>
    <w:rsid w:val="00385A8A"/>
    <w:rsid w:val="00394E75"/>
    <w:rsid w:val="003A0E1B"/>
    <w:rsid w:val="003A209A"/>
    <w:rsid w:val="003A2D8E"/>
    <w:rsid w:val="003A77F2"/>
    <w:rsid w:val="003A7CE6"/>
    <w:rsid w:val="003B59F2"/>
    <w:rsid w:val="003B5F9F"/>
    <w:rsid w:val="003C20E4"/>
    <w:rsid w:val="003C4ED6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ABB"/>
    <w:rsid w:val="00465A1E"/>
    <w:rsid w:val="0049445A"/>
    <w:rsid w:val="004A2A63"/>
    <w:rsid w:val="004A5D82"/>
    <w:rsid w:val="004A60FE"/>
    <w:rsid w:val="004B210C"/>
    <w:rsid w:val="004D405F"/>
    <w:rsid w:val="004E4F4F"/>
    <w:rsid w:val="004E6789"/>
    <w:rsid w:val="004F61E3"/>
    <w:rsid w:val="00502661"/>
    <w:rsid w:val="00502E10"/>
    <w:rsid w:val="0051015C"/>
    <w:rsid w:val="005112CB"/>
    <w:rsid w:val="00516CF1"/>
    <w:rsid w:val="0052241A"/>
    <w:rsid w:val="00531AE9"/>
    <w:rsid w:val="00536188"/>
    <w:rsid w:val="00550A66"/>
    <w:rsid w:val="00567EC7"/>
    <w:rsid w:val="00570013"/>
    <w:rsid w:val="005753EC"/>
    <w:rsid w:val="005801A2"/>
    <w:rsid w:val="005952A5"/>
    <w:rsid w:val="005A06B8"/>
    <w:rsid w:val="005A0ED6"/>
    <w:rsid w:val="005A33A1"/>
    <w:rsid w:val="005B217D"/>
    <w:rsid w:val="005C385F"/>
    <w:rsid w:val="005E1AC6"/>
    <w:rsid w:val="005E3335"/>
    <w:rsid w:val="005E3F2B"/>
    <w:rsid w:val="005F6F1B"/>
    <w:rsid w:val="00605B16"/>
    <w:rsid w:val="00615995"/>
    <w:rsid w:val="00616155"/>
    <w:rsid w:val="00624B33"/>
    <w:rsid w:val="0063041A"/>
    <w:rsid w:val="00630AA2"/>
    <w:rsid w:val="00645168"/>
    <w:rsid w:val="00646707"/>
    <w:rsid w:val="00657F7E"/>
    <w:rsid w:val="00662E58"/>
    <w:rsid w:val="006637F2"/>
    <w:rsid w:val="006642A5"/>
    <w:rsid w:val="006643DB"/>
    <w:rsid w:val="00664DCF"/>
    <w:rsid w:val="00667FA1"/>
    <w:rsid w:val="00671523"/>
    <w:rsid w:val="006A2703"/>
    <w:rsid w:val="006C5D39"/>
    <w:rsid w:val="006D6D9B"/>
    <w:rsid w:val="006E2810"/>
    <w:rsid w:val="006E5417"/>
    <w:rsid w:val="006F0794"/>
    <w:rsid w:val="006F7169"/>
    <w:rsid w:val="006F7528"/>
    <w:rsid w:val="007023DE"/>
    <w:rsid w:val="00712F60"/>
    <w:rsid w:val="00720E3B"/>
    <w:rsid w:val="00727994"/>
    <w:rsid w:val="0074393F"/>
    <w:rsid w:val="00745F6B"/>
    <w:rsid w:val="0075175B"/>
    <w:rsid w:val="0075585E"/>
    <w:rsid w:val="00770571"/>
    <w:rsid w:val="007768FF"/>
    <w:rsid w:val="007824D3"/>
    <w:rsid w:val="00790BB7"/>
    <w:rsid w:val="00796EE3"/>
    <w:rsid w:val="007A038A"/>
    <w:rsid w:val="007A7D29"/>
    <w:rsid w:val="007B29BC"/>
    <w:rsid w:val="007B4AB8"/>
    <w:rsid w:val="007D1181"/>
    <w:rsid w:val="007E01A3"/>
    <w:rsid w:val="007F1F8B"/>
    <w:rsid w:val="007F42BB"/>
    <w:rsid w:val="007F67A1"/>
    <w:rsid w:val="00811C05"/>
    <w:rsid w:val="008206C8"/>
    <w:rsid w:val="0086387C"/>
    <w:rsid w:val="008741D7"/>
    <w:rsid w:val="00874297"/>
    <w:rsid w:val="00874A6C"/>
    <w:rsid w:val="00876C65"/>
    <w:rsid w:val="00882F72"/>
    <w:rsid w:val="008A4B4C"/>
    <w:rsid w:val="008C1893"/>
    <w:rsid w:val="008C239F"/>
    <w:rsid w:val="008E480C"/>
    <w:rsid w:val="00900BC5"/>
    <w:rsid w:val="00907757"/>
    <w:rsid w:val="00911397"/>
    <w:rsid w:val="009212B0"/>
    <w:rsid w:val="00921FA1"/>
    <w:rsid w:val="009234A5"/>
    <w:rsid w:val="00933453"/>
    <w:rsid w:val="009336F7"/>
    <w:rsid w:val="0093636C"/>
    <w:rsid w:val="009374A7"/>
    <w:rsid w:val="00943C30"/>
    <w:rsid w:val="009549FB"/>
    <w:rsid w:val="00955F6D"/>
    <w:rsid w:val="00977C16"/>
    <w:rsid w:val="0098551D"/>
    <w:rsid w:val="00985DCB"/>
    <w:rsid w:val="0099518F"/>
    <w:rsid w:val="00996A9F"/>
    <w:rsid w:val="009A523D"/>
    <w:rsid w:val="009B02A1"/>
    <w:rsid w:val="009B3361"/>
    <w:rsid w:val="009B7F3F"/>
    <w:rsid w:val="009D0ED5"/>
    <w:rsid w:val="009D333C"/>
    <w:rsid w:val="009D7CE6"/>
    <w:rsid w:val="009F496B"/>
    <w:rsid w:val="009F572C"/>
    <w:rsid w:val="009F68C5"/>
    <w:rsid w:val="00A01439"/>
    <w:rsid w:val="00A02E61"/>
    <w:rsid w:val="00A05CFF"/>
    <w:rsid w:val="00A063EA"/>
    <w:rsid w:val="00A13048"/>
    <w:rsid w:val="00A22D39"/>
    <w:rsid w:val="00A455B7"/>
    <w:rsid w:val="00A46843"/>
    <w:rsid w:val="00A47139"/>
    <w:rsid w:val="00A56B97"/>
    <w:rsid w:val="00A605CE"/>
    <w:rsid w:val="00A6093D"/>
    <w:rsid w:val="00A767DC"/>
    <w:rsid w:val="00A76A6D"/>
    <w:rsid w:val="00A81B67"/>
    <w:rsid w:val="00A83253"/>
    <w:rsid w:val="00A901BE"/>
    <w:rsid w:val="00AA6E84"/>
    <w:rsid w:val="00AB1A1C"/>
    <w:rsid w:val="00AC2BB8"/>
    <w:rsid w:val="00AC7A14"/>
    <w:rsid w:val="00AD05A8"/>
    <w:rsid w:val="00AE341B"/>
    <w:rsid w:val="00B01905"/>
    <w:rsid w:val="00B07CA7"/>
    <w:rsid w:val="00B11B08"/>
    <w:rsid w:val="00B1279A"/>
    <w:rsid w:val="00B32461"/>
    <w:rsid w:val="00B34CC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5381"/>
    <w:rsid w:val="00C15BF8"/>
    <w:rsid w:val="00C26CCB"/>
    <w:rsid w:val="00C30249"/>
    <w:rsid w:val="00C3723B"/>
    <w:rsid w:val="00C42466"/>
    <w:rsid w:val="00C606C9"/>
    <w:rsid w:val="00C640D1"/>
    <w:rsid w:val="00C80288"/>
    <w:rsid w:val="00C83DBF"/>
    <w:rsid w:val="00C84003"/>
    <w:rsid w:val="00C90650"/>
    <w:rsid w:val="00C97D78"/>
    <w:rsid w:val="00CA6F10"/>
    <w:rsid w:val="00CB6B7D"/>
    <w:rsid w:val="00CC2AAE"/>
    <w:rsid w:val="00CC5A42"/>
    <w:rsid w:val="00CD0EAB"/>
    <w:rsid w:val="00CE5E02"/>
    <w:rsid w:val="00CF263E"/>
    <w:rsid w:val="00CF34DB"/>
    <w:rsid w:val="00CF3917"/>
    <w:rsid w:val="00CF558F"/>
    <w:rsid w:val="00CF75E2"/>
    <w:rsid w:val="00D010C0"/>
    <w:rsid w:val="00D073E2"/>
    <w:rsid w:val="00D24DC6"/>
    <w:rsid w:val="00D446EC"/>
    <w:rsid w:val="00D51BF0"/>
    <w:rsid w:val="00D531DB"/>
    <w:rsid w:val="00D54048"/>
    <w:rsid w:val="00D55942"/>
    <w:rsid w:val="00D641F4"/>
    <w:rsid w:val="00D807BF"/>
    <w:rsid w:val="00D82FCC"/>
    <w:rsid w:val="00D92837"/>
    <w:rsid w:val="00DA17FC"/>
    <w:rsid w:val="00DA31F9"/>
    <w:rsid w:val="00DA7887"/>
    <w:rsid w:val="00DB163C"/>
    <w:rsid w:val="00DB2C26"/>
    <w:rsid w:val="00DB2C5F"/>
    <w:rsid w:val="00DB3402"/>
    <w:rsid w:val="00DB6DD0"/>
    <w:rsid w:val="00DD02F4"/>
    <w:rsid w:val="00DD6622"/>
    <w:rsid w:val="00DE1C7C"/>
    <w:rsid w:val="00DE6B43"/>
    <w:rsid w:val="00E11923"/>
    <w:rsid w:val="00E262D4"/>
    <w:rsid w:val="00E30555"/>
    <w:rsid w:val="00E36250"/>
    <w:rsid w:val="00E36FC4"/>
    <w:rsid w:val="00E47F2D"/>
    <w:rsid w:val="00E52E75"/>
    <w:rsid w:val="00E54511"/>
    <w:rsid w:val="00E60EDC"/>
    <w:rsid w:val="00E61DAC"/>
    <w:rsid w:val="00E665EB"/>
    <w:rsid w:val="00E718EC"/>
    <w:rsid w:val="00E72B80"/>
    <w:rsid w:val="00E75FE3"/>
    <w:rsid w:val="00E86C4C"/>
    <w:rsid w:val="00E907A3"/>
    <w:rsid w:val="00EA04F5"/>
    <w:rsid w:val="00EA5AE0"/>
    <w:rsid w:val="00EB56E1"/>
    <w:rsid w:val="00EB7AB1"/>
    <w:rsid w:val="00EE7CD8"/>
    <w:rsid w:val="00EF37F6"/>
    <w:rsid w:val="00EF4326"/>
    <w:rsid w:val="00EF48CC"/>
    <w:rsid w:val="00F00801"/>
    <w:rsid w:val="00F0396A"/>
    <w:rsid w:val="00F043D4"/>
    <w:rsid w:val="00F17886"/>
    <w:rsid w:val="00F2488D"/>
    <w:rsid w:val="00F41A4B"/>
    <w:rsid w:val="00F601A0"/>
    <w:rsid w:val="00F66DF3"/>
    <w:rsid w:val="00F712E9"/>
    <w:rsid w:val="00F73032"/>
    <w:rsid w:val="00F848FC"/>
    <w:rsid w:val="00F84DD0"/>
    <w:rsid w:val="00F906F6"/>
    <w:rsid w:val="00F9282A"/>
    <w:rsid w:val="00F96BAD"/>
    <w:rsid w:val="00FA0AE5"/>
    <w:rsid w:val="00FA139D"/>
    <w:rsid w:val="00FA60F5"/>
    <w:rsid w:val="00FB0E84"/>
    <w:rsid w:val="00FC2405"/>
    <w:rsid w:val="00FC381B"/>
    <w:rsid w:val="00FD01C2"/>
    <w:rsid w:val="00FD0D37"/>
    <w:rsid w:val="00FD6C8E"/>
    <w:rsid w:val="00FE595C"/>
    <w:rsid w:val="00FE635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uiPriority w:val="99"/>
    <w:rsid w:val="000679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79F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79F3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36F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ramin.ghaznavi-youvalari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enix.it-sudparis.eu/jvet/doc_end_user/current_document.php?id=700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2295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Ghaznavi Youvalari, Ramin (Nokia - FI/Tampere)</cp:lastModifiedBy>
  <cp:revision>77</cp:revision>
  <cp:lastPrinted>1900-01-01T08:00:00Z</cp:lastPrinted>
  <dcterms:created xsi:type="dcterms:W3CDTF">2019-04-11T19:57:00Z</dcterms:created>
  <dcterms:modified xsi:type="dcterms:W3CDTF">2019-07-01T07:43:00Z</dcterms:modified>
</cp:coreProperties>
</file>