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bookmarkStart w:id="0" w:name="_GoBack"/>
            <w:bookmarkEnd w:id="0"/>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23808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3682E4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FD5135">
              <w:rPr>
                <w:lang w:val="en-CA"/>
              </w:rPr>
              <w:t>0393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4C1338" w:rsidR="00E61DAC" w:rsidRPr="005B217D" w:rsidRDefault="0090050A" w:rsidP="009D7CE6">
            <w:pPr>
              <w:spacing w:before="60" w:after="60"/>
              <w:rPr>
                <w:b/>
                <w:szCs w:val="22"/>
                <w:lang w:val="en-CA"/>
              </w:rPr>
            </w:pPr>
            <w:r>
              <w:rPr>
                <w:b/>
                <w:szCs w:val="22"/>
                <w:lang w:val="en-CA"/>
              </w:rPr>
              <w:t xml:space="preserve">AHG17: </w:t>
            </w:r>
            <w:r w:rsidR="007E541F">
              <w:rPr>
                <w:b/>
                <w:szCs w:val="22"/>
                <w:lang w:val="en-CA"/>
              </w:rPr>
              <w:t>On c</w:t>
            </w:r>
            <w:r>
              <w:rPr>
                <w:b/>
                <w:szCs w:val="22"/>
                <w:lang w:val="en-CA"/>
              </w:rPr>
              <w:t>ross-RAP referencing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B6E1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4F66E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551761E" w:rsidR="00E61DAC" w:rsidRPr="005B217D" w:rsidRDefault="00221A49">
            <w:pPr>
              <w:spacing w:before="60" w:after="60"/>
              <w:rPr>
                <w:szCs w:val="22"/>
                <w:lang w:val="en-CA"/>
              </w:rPr>
            </w:pPr>
            <w:r>
              <w:rPr>
                <w:szCs w:val="22"/>
                <w:lang w:val="en-CA"/>
              </w:rPr>
              <w:t>Miska M. Hannuksela</w:t>
            </w:r>
            <w:r>
              <w:rPr>
                <w:szCs w:val="22"/>
                <w:lang w:val="en-CA"/>
              </w:rPr>
              <w:br/>
              <w:t>Nokia Technologies, Tampere, Finland</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68F1595D" w:rsidR="00E61DAC" w:rsidRPr="005B217D" w:rsidRDefault="00221A49"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430C0C" w:rsidR="00E61DAC" w:rsidRPr="005B217D" w:rsidRDefault="00221A4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401D473" w14:textId="0CA4F624" w:rsidR="008F25F0" w:rsidRDefault="005E3DA7" w:rsidP="008F25F0">
      <w:pPr>
        <w:rPr>
          <w:szCs w:val="22"/>
          <w:lang w:val="en-CA"/>
        </w:rPr>
      </w:pPr>
      <w:r>
        <w:rPr>
          <w:szCs w:val="22"/>
          <w:lang w:val="en-CA"/>
        </w:rPr>
        <w:t xml:space="preserve">This contribution </w:t>
      </w:r>
      <w:r w:rsidR="006601A8">
        <w:rPr>
          <w:szCs w:val="22"/>
          <w:lang w:val="en-CA"/>
        </w:rPr>
        <w:t>proposes</w:t>
      </w:r>
      <w:r>
        <w:rPr>
          <w:szCs w:val="22"/>
          <w:lang w:val="en-CA"/>
        </w:rPr>
        <w:t xml:space="preserve"> an </w:t>
      </w:r>
      <w:r w:rsidR="002E5098">
        <w:rPr>
          <w:szCs w:val="22"/>
          <w:lang w:val="en-CA"/>
        </w:rPr>
        <w:t xml:space="preserve">approach that is asserted to achieve the functionality of cross-RAP referencing </w:t>
      </w:r>
      <w:r>
        <w:rPr>
          <w:szCs w:val="22"/>
          <w:lang w:val="en-CA"/>
        </w:rPr>
        <w:t xml:space="preserve">using </w:t>
      </w:r>
      <w:r w:rsidR="006601A8">
        <w:rPr>
          <w:szCs w:val="22"/>
          <w:lang w:val="en-CA"/>
        </w:rPr>
        <w:t xml:space="preserve">the </w:t>
      </w:r>
      <w:r>
        <w:rPr>
          <w:szCs w:val="22"/>
          <w:lang w:val="en-CA"/>
        </w:rPr>
        <w:t>multiple independent layers</w:t>
      </w:r>
      <w:r w:rsidR="006601A8">
        <w:rPr>
          <w:szCs w:val="22"/>
          <w:lang w:val="en-CA"/>
        </w:rPr>
        <w:t xml:space="preserve"> functionality of VVC Draft 5</w:t>
      </w:r>
      <w:r>
        <w:rPr>
          <w:szCs w:val="22"/>
          <w:lang w:val="en-CA"/>
        </w:rPr>
        <w:t xml:space="preserve">. </w:t>
      </w:r>
      <w:r w:rsidR="008F25F0">
        <w:rPr>
          <w:szCs w:val="22"/>
          <w:lang w:val="en-CA"/>
        </w:rPr>
        <w:t xml:space="preserve">The </w:t>
      </w:r>
      <w:r w:rsidR="008F25F0">
        <w:rPr>
          <w:szCs w:val="22"/>
          <w:lang w:val="en-CA"/>
        </w:rPr>
        <w:t>proposed approach consists of the following parts</w:t>
      </w:r>
      <w:r w:rsidR="008F25F0">
        <w:rPr>
          <w:szCs w:val="22"/>
          <w:lang w:val="en-CA"/>
        </w:rPr>
        <w:t>:</w:t>
      </w:r>
    </w:p>
    <w:p w14:paraId="65401C03" w14:textId="77777777" w:rsidR="008F25F0" w:rsidRDefault="008F25F0" w:rsidP="008F25F0">
      <w:pPr>
        <w:pStyle w:val="ListParagraph"/>
        <w:numPr>
          <w:ilvl w:val="0"/>
          <w:numId w:val="13"/>
        </w:numPr>
        <w:ind w:hanging="357"/>
        <w:contextualSpacing w:val="0"/>
        <w:rPr>
          <w:szCs w:val="22"/>
          <w:lang w:val="en-CA"/>
        </w:rPr>
      </w:pPr>
      <w:r>
        <w:rPr>
          <w:szCs w:val="22"/>
          <w:lang w:val="en-CA"/>
        </w:rPr>
        <w:t>Output layer sets in VPS</w:t>
      </w:r>
    </w:p>
    <w:p w14:paraId="677F8FEE" w14:textId="77777777" w:rsidR="008F25F0" w:rsidRDefault="008F25F0" w:rsidP="008F25F0">
      <w:pPr>
        <w:pStyle w:val="ListParagraph"/>
        <w:numPr>
          <w:ilvl w:val="0"/>
          <w:numId w:val="13"/>
        </w:numPr>
        <w:ind w:hanging="357"/>
        <w:contextualSpacing w:val="0"/>
        <w:rPr>
          <w:szCs w:val="22"/>
          <w:lang w:val="en-CA"/>
        </w:rPr>
      </w:pPr>
      <w:r>
        <w:rPr>
          <w:szCs w:val="22"/>
          <w:lang w:val="en-CA"/>
        </w:rPr>
        <w:t>A flag per each output layer set to indicate that there is one and only one picture per each access unit among all layers of the output layer set. When the flag is equal to 1:</w:t>
      </w:r>
    </w:p>
    <w:p w14:paraId="23C18C6F" w14:textId="77777777" w:rsidR="008F25F0" w:rsidRDefault="008F25F0" w:rsidP="008F25F0">
      <w:pPr>
        <w:pStyle w:val="ListParagraph"/>
        <w:numPr>
          <w:ilvl w:val="1"/>
          <w:numId w:val="13"/>
        </w:numPr>
        <w:ind w:hanging="357"/>
        <w:contextualSpacing w:val="0"/>
        <w:rPr>
          <w:szCs w:val="22"/>
          <w:lang w:val="en-CA"/>
        </w:rPr>
      </w:pPr>
      <w:r>
        <w:rPr>
          <w:szCs w:val="22"/>
          <w:lang w:val="en-CA"/>
        </w:rPr>
        <w:t>A single profile-tier-level syntax structure that applies to the output layer set (as if there were only a single layer)</w:t>
      </w:r>
    </w:p>
    <w:p w14:paraId="5335322C" w14:textId="77777777" w:rsidR="008F25F0" w:rsidRDefault="008F25F0" w:rsidP="008F25F0">
      <w:pPr>
        <w:pStyle w:val="ListParagraph"/>
        <w:numPr>
          <w:ilvl w:val="1"/>
          <w:numId w:val="13"/>
        </w:numPr>
        <w:ind w:hanging="357"/>
        <w:contextualSpacing w:val="0"/>
        <w:rPr>
          <w:szCs w:val="22"/>
          <w:lang w:val="en-CA"/>
        </w:rPr>
      </w:pPr>
      <w:r>
        <w:rPr>
          <w:szCs w:val="22"/>
          <w:lang w:val="en-CA"/>
        </w:rPr>
        <w:t xml:space="preserve">max_dec_pic_buffering_minus1, </w:t>
      </w:r>
      <w:proofErr w:type="spellStart"/>
      <w:r>
        <w:rPr>
          <w:szCs w:val="22"/>
          <w:lang w:val="en-CA"/>
        </w:rPr>
        <w:t>max_num_reorder_pics</w:t>
      </w:r>
      <w:proofErr w:type="spellEnd"/>
      <w:r>
        <w:rPr>
          <w:szCs w:val="22"/>
          <w:lang w:val="en-CA"/>
        </w:rPr>
        <w:t>, and max_latency_increase_plus1 that apply collectively to the output layer set (rather than per layer)</w:t>
      </w:r>
    </w:p>
    <w:p w14:paraId="3AD2B680" w14:textId="77777777" w:rsidR="008F25F0" w:rsidRDefault="008F25F0" w:rsidP="008F25F0">
      <w:pPr>
        <w:pStyle w:val="ListParagraph"/>
        <w:numPr>
          <w:ilvl w:val="0"/>
          <w:numId w:val="13"/>
        </w:numPr>
        <w:ind w:hanging="357"/>
        <w:contextualSpacing w:val="0"/>
        <w:rPr>
          <w:szCs w:val="22"/>
          <w:lang w:val="en-CA"/>
        </w:rPr>
      </w:pPr>
      <w:r>
        <w:rPr>
          <w:szCs w:val="22"/>
          <w:lang w:val="en-CA"/>
        </w:rPr>
        <w:t>Possibility to provide an output layer set index as an externally controlled variable. If the variable is provided by external means, a sub-bitstream extraction process that extracts all layers of the output layer set is invoked. Otherwise, the current layer-wise operation of VVC is carried out.</w:t>
      </w:r>
    </w:p>
    <w:p w14:paraId="40B01149" w14:textId="77777777" w:rsidR="008F25F0" w:rsidRDefault="008F25F0" w:rsidP="008F25F0">
      <w:pPr>
        <w:pStyle w:val="ListParagraph"/>
        <w:contextualSpacing w:val="0"/>
        <w:rPr>
          <w:szCs w:val="22"/>
          <w:lang w:val="en-CA"/>
        </w:rPr>
      </w:pPr>
      <w:r>
        <w:rPr>
          <w:szCs w:val="22"/>
          <w:lang w:val="en-CA"/>
        </w:rPr>
        <w:t>If the decoding control NAL unit proposed in JVET-O0391 is adopted, it is proposed to carry the target output layer set index in the decoding control NAL unit rather than control the respective variable by external means.</w:t>
      </w:r>
    </w:p>
    <w:p w14:paraId="7D2AC1F0" w14:textId="73962ECC" w:rsidR="00745F6B" w:rsidRPr="005B217D" w:rsidRDefault="00745F6B" w:rsidP="00E11923">
      <w:pPr>
        <w:pStyle w:val="Heading1"/>
        <w:rPr>
          <w:lang w:val="en-CA"/>
        </w:rPr>
      </w:pPr>
      <w:r w:rsidRPr="005B217D">
        <w:rPr>
          <w:lang w:val="en-CA"/>
        </w:rPr>
        <w:t>Introduction</w:t>
      </w:r>
    </w:p>
    <w:p w14:paraId="54F75D32" w14:textId="2B67377B" w:rsidR="00DB6D75" w:rsidRDefault="0090050A" w:rsidP="0090050A">
      <w:pPr>
        <w:rPr>
          <w:szCs w:val="22"/>
          <w:lang w:val="en-CA"/>
        </w:rPr>
      </w:pPr>
      <w:r>
        <w:rPr>
          <w:szCs w:val="22"/>
          <w:lang w:val="en-CA"/>
        </w:rPr>
        <w:t xml:space="preserve">The capability of referencing to pictures preceding the previous IRAP picture, in decoding order, have been studied in JVET-M0360 and JVET-N0119. </w:t>
      </w:r>
      <w:r w:rsidR="00DB6D75">
        <w:rPr>
          <w:szCs w:val="22"/>
          <w:lang w:val="en-CA"/>
        </w:rPr>
        <w:t>Decoded "</w:t>
      </w:r>
      <w:r>
        <w:rPr>
          <w:szCs w:val="22"/>
          <w:lang w:val="en-CA"/>
        </w:rPr>
        <w:t>library pictures</w:t>
      </w:r>
      <w:r w:rsidR="00DB6D75">
        <w:rPr>
          <w:szCs w:val="22"/>
          <w:lang w:val="en-CA"/>
        </w:rPr>
        <w:t>"</w:t>
      </w:r>
      <w:r>
        <w:rPr>
          <w:szCs w:val="22"/>
          <w:lang w:val="en-CA"/>
        </w:rPr>
        <w:t xml:space="preserve"> </w:t>
      </w:r>
      <w:r w:rsidR="00DB6D75">
        <w:rPr>
          <w:szCs w:val="22"/>
          <w:lang w:val="en-CA"/>
        </w:rPr>
        <w:t xml:space="preserve">and coded "external pictures" are provided as input to the VVC decoding process in JVET-M0360 and JVET-N0119, respectively. </w:t>
      </w:r>
      <w:r>
        <w:rPr>
          <w:szCs w:val="22"/>
          <w:lang w:val="en-CA"/>
        </w:rPr>
        <w:t xml:space="preserve">The proposed approaches are asserted </w:t>
      </w:r>
      <w:r w:rsidR="00DB6D75" w:rsidRPr="00DB6D75">
        <w:rPr>
          <w:szCs w:val="22"/>
          <w:lang w:val="en-CA"/>
        </w:rPr>
        <w:t>to require</w:t>
      </w:r>
      <w:r w:rsidR="00DB6D75">
        <w:rPr>
          <w:szCs w:val="22"/>
          <w:lang w:val="en-CA"/>
        </w:rPr>
        <w:t>:</w:t>
      </w:r>
    </w:p>
    <w:p w14:paraId="7287A4A1" w14:textId="5F498F00" w:rsidR="00DB6D75" w:rsidRDefault="00DB6D75" w:rsidP="00DB6D75">
      <w:pPr>
        <w:pStyle w:val="ListParagraph"/>
        <w:numPr>
          <w:ilvl w:val="0"/>
          <w:numId w:val="12"/>
        </w:numPr>
        <w:ind w:left="714" w:hanging="357"/>
        <w:contextualSpacing w:val="0"/>
        <w:rPr>
          <w:szCs w:val="22"/>
          <w:lang w:val="en-CA"/>
        </w:rPr>
      </w:pPr>
      <w:r w:rsidRPr="00DB6D75">
        <w:rPr>
          <w:szCs w:val="22"/>
          <w:lang w:val="en-CA"/>
        </w:rPr>
        <w:t xml:space="preserve">a specific interface to the decoder to pass the library or external pictures, </w:t>
      </w:r>
    </w:p>
    <w:p w14:paraId="6651038C" w14:textId="10CFC5A7" w:rsidR="00DB6D75" w:rsidRDefault="00DB6D75" w:rsidP="00DB6D75">
      <w:pPr>
        <w:pStyle w:val="ListParagraph"/>
        <w:numPr>
          <w:ilvl w:val="0"/>
          <w:numId w:val="12"/>
        </w:numPr>
        <w:ind w:left="714" w:hanging="357"/>
        <w:contextualSpacing w:val="0"/>
        <w:rPr>
          <w:szCs w:val="22"/>
          <w:lang w:val="en-CA"/>
        </w:rPr>
      </w:pPr>
      <w:r w:rsidRPr="00DB6D75">
        <w:rPr>
          <w:szCs w:val="22"/>
          <w:lang w:val="en-CA"/>
        </w:rPr>
        <w:t xml:space="preserve">signalling and decoding process </w:t>
      </w:r>
      <w:r>
        <w:rPr>
          <w:szCs w:val="22"/>
          <w:lang w:val="en-CA"/>
        </w:rPr>
        <w:t xml:space="preserve">changes </w:t>
      </w:r>
      <w:r w:rsidRPr="00DB6D75">
        <w:rPr>
          <w:szCs w:val="22"/>
          <w:lang w:val="en-CA"/>
        </w:rPr>
        <w:t>in the VVC standard for using the library or external pictures as reference</w:t>
      </w:r>
      <w:r>
        <w:rPr>
          <w:szCs w:val="22"/>
          <w:lang w:val="en-CA"/>
        </w:rPr>
        <w:t xml:space="preserve"> for prediction</w:t>
      </w:r>
      <w:r w:rsidRPr="00DB6D75">
        <w:rPr>
          <w:szCs w:val="22"/>
          <w:lang w:val="en-CA"/>
        </w:rPr>
        <w:t xml:space="preserve">, and </w:t>
      </w:r>
    </w:p>
    <w:p w14:paraId="3720CF37" w14:textId="29B78925" w:rsidR="0090050A" w:rsidRDefault="00DB6D75" w:rsidP="004234F0">
      <w:pPr>
        <w:rPr>
          <w:szCs w:val="22"/>
          <w:lang w:val="en-CA"/>
        </w:rPr>
      </w:pPr>
      <w:r>
        <w:rPr>
          <w:szCs w:val="22"/>
          <w:lang w:val="en-CA"/>
        </w:rPr>
        <w:t xml:space="preserve">This contribution </w:t>
      </w:r>
      <w:r w:rsidR="006601A8">
        <w:rPr>
          <w:szCs w:val="22"/>
          <w:lang w:val="en-CA"/>
        </w:rPr>
        <w:t>proposes</w:t>
      </w:r>
      <w:r>
        <w:rPr>
          <w:szCs w:val="22"/>
          <w:lang w:val="en-CA"/>
        </w:rPr>
        <w:t xml:space="preserve"> an approach that re-uses the independent layer design of VVC to achieve the cross-RAP referencing functionality.</w:t>
      </w:r>
    </w:p>
    <w:p w14:paraId="0282523F" w14:textId="65494E7E" w:rsidR="0090050A" w:rsidRDefault="006601A8" w:rsidP="00DB6D75">
      <w:pPr>
        <w:pStyle w:val="Heading1"/>
        <w:rPr>
          <w:lang w:val="en-CA"/>
        </w:rPr>
      </w:pPr>
      <w:r>
        <w:rPr>
          <w:lang w:val="en-CA"/>
        </w:rPr>
        <w:t>Overview</w:t>
      </w:r>
      <w:r w:rsidR="002E5098">
        <w:rPr>
          <w:lang w:val="en-CA"/>
        </w:rPr>
        <w:t xml:space="preserve"> of the proposal</w:t>
      </w:r>
    </w:p>
    <w:p w14:paraId="569F2D53" w14:textId="6200AE3E" w:rsidR="0090050A" w:rsidRDefault="00040385" w:rsidP="004234F0">
      <w:pPr>
        <w:rPr>
          <w:szCs w:val="22"/>
          <w:lang w:val="en-CA"/>
        </w:rPr>
      </w:pPr>
      <w:r>
        <w:rPr>
          <w:szCs w:val="22"/>
          <w:lang w:val="en-CA"/>
        </w:rPr>
        <w:fldChar w:fldCharType="begin"/>
      </w:r>
      <w:r>
        <w:rPr>
          <w:szCs w:val="22"/>
          <w:lang w:val="en-CA"/>
        </w:rPr>
        <w:instrText xml:space="preserve"> REF _Ref11253453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provides an example of the proposed approach. The bitstream originates from three video sources (e.g. different cameras), which the content author has cut to shots and interleaved to the same bitstream. There are non-adjacent shots </w:t>
      </w:r>
      <w:r w:rsidR="009F62A2">
        <w:rPr>
          <w:szCs w:val="22"/>
          <w:lang w:val="en-CA"/>
        </w:rPr>
        <w:t xml:space="preserve">that </w:t>
      </w:r>
      <w:r>
        <w:rPr>
          <w:szCs w:val="22"/>
          <w:lang w:val="en-CA"/>
        </w:rPr>
        <w:t>originate from the same video source and hence correlate with each other.</w:t>
      </w:r>
      <w:r w:rsidR="009F62A2">
        <w:rPr>
          <w:szCs w:val="22"/>
          <w:lang w:val="en-CA"/>
        </w:rPr>
        <w:t xml:space="preserve"> The shots that are originate from the same video source are encoded into the same independent layer. Shots can start with a DRAP picture that is predicted from the IRAP picture within the same independent layer.</w:t>
      </w:r>
    </w:p>
    <w:p w14:paraId="65CCE0CD" w14:textId="4F3C3554" w:rsidR="00DB6D75" w:rsidRDefault="00DB6D75" w:rsidP="009F62A2">
      <w:pPr>
        <w:keepNext/>
        <w:rPr>
          <w:szCs w:val="22"/>
          <w:lang w:val="en-CA"/>
        </w:rPr>
      </w:pPr>
      <w:r>
        <w:rPr>
          <w:noProof/>
          <w:szCs w:val="22"/>
          <w:lang w:val="en-CA"/>
        </w:rPr>
        <w:lastRenderedPageBreak/>
        <w:drawing>
          <wp:inline distT="0" distB="0" distL="0" distR="0" wp14:anchorId="1BCE7A48" wp14:editId="4775C821">
            <wp:extent cx="6163200" cy="2588400"/>
            <wp:effectExtent l="0" t="0" r="9525" b="254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3200" cy="2588400"/>
                    </a:xfrm>
                    <a:prstGeom prst="rect">
                      <a:avLst/>
                    </a:prstGeom>
                    <a:noFill/>
                  </pic:spPr>
                </pic:pic>
              </a:graphicData>
            </a:graphic>
          </wp:inline>
        </w:drawing>
      </w:r>
    </w:p>
    <w:p w14:paraId="3B7A26FE" w14:textId="614D4605" w:rsidR="00040385" w:rsidRDefault="00040385" w:rsidP="00040385">
      <w:pPr>
        <w:pStyle w:val="Caption"/>
        <w:jc w:val="center"/>
      </w:pPr>
      <w:bookmarkStart w:id="1" w:name="_Ref11253453"/>
      <w:r>
        <w:t xml:space="preserve">Figure </w:t>
      </w:r>
      <w:r>
        <w:fldChar w:fldCharType="begin"/>
      </w:r>
      <w:r>
        <w:rPr>
          <w:noProof/>
        </w:rPr>
        <w:instrText xml:space="preserve"> SEQ Figure \* ARABIC </w:instrText>
      </w:r>
      <w:r>
        <w:fldChar w:fldCharType="separate"/>
      </w:r>
      <w:r>
        <w:rPr>
          <w:noProof/>
        </w:rPr>
        <w:t>1</w:t>
      </w:r>
      <w:r>
        <w:fldChar w:fldCharType="end"/>
      </w:r>
      <w:bookmarkEnd w:id="1"/>
      <w:r>
        <w:t xml:space="preserve"> – Shots originating from three video sources interleaved to the same bitstream as separate independent layers.</w:t>
      </w:r>
    </w:p>
    <w:p w14:paraId="4D8B8608" w14:textId="7F845F4E" w:rsidR="0090050A" w:rsidRDefault="00E5249E" w:rsidP="004234F0">
      <w:pPr>
        <w:rPr>
          <w:szCs w:val="22"/>
          <w:lang w:val="en-CA"/>
        </w:rPr>
      </w:pPr>
      <w:r>
        <w:rPr>
          <w:szCs w:val="22"/>
          <w:lang w:val="en-CA"/>
        </w:rPr>
        <w:t>The following syntax and processes are proposed:</w:t>
      </w:r>
    </w:p>
    <w:p w14:paraId="421AD79A" w14:textId="6739F2CB" w:rsidR="00E5249E" w:rsidRDefault="00E5249E" w:rsidP="008F25F0">
      <w:pPr>
        <w:pStyle w:val="ListParagraph"/>
        <w:numPr>
          <w:ilvl w:val="0"/>
          <w:numId w:val="15"/>
        </w:numPr>
        <w:contextualSpacing w:val="0"/>
        <w:rPr>
          <w:szCs w:val="22"/>
          <w:lang w:val="en-CA"/>
        </w:rPr>
      </w:pPr>
      <w:r>
        <w:rPr>
          <w:szCs w:val="22"/>
          <w:lang w:val="en-CA"/>
        </w:rPr>
        <w:t>Output layer sets in VPS</w:t>
      </w:r>
    </w:p>
    <w:p w14:paraId="259E262A" w14:textId="46191F3C" w:rsidR="00E5249E" w:rsidRDefault="002E5098" w:rsidP="008F25F0">
      <w:pPr>
        <w:pStyle w:val="ListParagraph"/>
        <w:numPr>
          <w:ilvl w:val="0"/>
          <w:numId w:val="15"/>
        </w:numPr>
        <w:ind w:hanging="357"/>
        <w:contextualSpacing w:val="0"/>
        <w:rPr>
          <w:szCs w:val="22"/>
          <w:lang w:val="en-CA"/>
        </w:rPr>
      </w:pPr>
      <w:r>
        <w:rPr>
          <w:szCs w:val="22"/>
          <w:lang w:val="en-CA"/>
        </w:rPr>
        <w:t>A f</w:t>
      </w:r>
      <w:r w:rsidR="00E5249E">
        <w:rPr>
          <w:szCs w:val="22"/>
          <w:lang w:val="en-CA"/>
        </w:rPr>
        <w:t xml:space="preserve">lag </w:t>
      </w:r>
      <w:r>
        <w:rPr>
          <w:szCs w:val="22"/>
          <w:lang w:val="en-CA"/>
        </w:rPr>
        <w:t xml:space="preserve">per each output layer set to </w:t>
      </w:r>
      <w:r w:rsidR="00E5249E">
        <w:rPr>
          <w:szCs w:val="22"/>
          <w:lang w:val="en-CA"/>
        </w:rPr>
        <w:t xml:space="preserve">indicate that there is </w:t>
      </w:r>
      <w:r>
        <w:rPr>
          <w:szCs w:val="22"/>
          <w:lang w:val="en-CA"/>
        </w:rPr>
        <w:t>one and only one</w:t>
      </w:r>
      <w:r w:rsidR="00E5249E">
        <w:rPr>
          <w:szCs w:val="22"/>
          <w:lang w:val="en-CA"/>
        </w:rPr>
        <w:t xml:space="preserve"> picture per each access unit among all layers of </w:t>
      </w:r>
      <w:r>
        <w:rPr>
          <w:szCs w:val="22"/>
          <w:lang w:val="en-CA"/>
        </w:rPr>
        <w:t>the</w:t>
      </w:r>
      <w:r w:rsidR="00E5249E">
        <w:rPr>
          <w:szCs w:val="22"/>
          <w:lang w:val="en-CA"/>
        </w:rPr>
        <w:t xml:space="preserve"> output layer set. When the flag is equal to 1:</w:t>
      </w:r>
    </w:p>
    <w:p w14:paraId="0DD0BD8B" w14:textId="32FC492C" w:rsidR="00E5249E" w:rsidRDefault="00E5249E" w:rsidP="008F25F0">
      <w:pPr>
        <w:pStyle w:val="ListParagraph"/>
        <w:numPr>
          <w:ilvl w:val="1"/>
          <w:numId w:val="15"/>
        </w:numPr>
        <w:ind w:hanging="357"/>
        <w:contextualSpacing w:val="0"/>
        <w:rPr>
          <w:szCs w:val="22"/>
          <w:lang w:val="en-CA"/>
        </w:rPr>
      </w:pPr>
      <w:r>
        <w:rPr>
          <w:szCs w:val="22"/>
          <w:lang w:val="en-CA"/>
        </w:rPr>
        <w:t>A single profile-tier-level syntax structure that applies to the output layer set (as if there were only a single layer)</w:t>
      </w:r>
    </w:p>
    <w:p w14:paraId="138FF5A1" w14:textId="3526B968" w:rsidR="00E5249E" w:rsidRDefault="00E5249E" w:rsidP="008F25F0">
      <w:pPr>
        <w:pStyle w:val="ListParagraph"/>
        <w:numPr>
          <w:ilvl w:val="1"/>
          <w:numId w:val="15"/>
        </w:numPr>
        <w:ind w:hanging="357"/>
        <w:contextualSpacing w:val="0"/>
        <w:rPr>
          <w:szCs w:val="22"/>
          <w:lang w:val="en-CA"/>
        </w:rPr>
      </w:pPr>
      <w:r>
        <w:rPr>
          <w:szCs w:val="22"/>
          <w:lang w:val="en-CA"/>
        </w:rPr>
        <w:t xml:space="preserve">max_dec_pic_buffering_minus1, </w:t>
      </w:r>
      <w:proofErr w:type="spellStart"/>
      <w:r>
        <w:rPr>
          <w:szCs w:val="22"/>
          <w:lang w:val="en-CA"/>
        </w:rPr>
        <w:t>max_num_reorder_pics</w:t>
      </w:r>
      <w:proofErr w:type="spellEnd"/>
      <w:r>
        <w:rPr>
          <w:szCs w:val="22"/>
          <w:lang w:val="en-CA"/>
        </w:rPr>
        <w:t>, and max_latency_increase_plus1 that apply collectively to the output layer set (rather than per layer)</w:t>
      </w:r>
    </w:p>
    <w:p w14:paraId="7F85CD90" w14:textId="3169B4F3" w:rsidR="002E5098" w:rsidRDefault="00E5249E" w:rsidP="008F25F0">
      <w:pPr>
        <w:pStyle w:val="ListParagraph"/>
        <w:numPr>
          <w:ilvl w:val="0"/>
          <w:numId w:val="15"/>
        </w:numPr>
        <w:ind w:hanging="357"/>
        <w:contextualSpacing w:val="0"/>
        <w:rPr>
          <w:szCs w:val="22"/>
          <w:lang w:val="en-CA"/>
        </w:rPr>
      </w:pPr>
      <w:r>
        <w:rPr>
          <w:szCs w:val="22"/>
          <w:lang w:val="en-CA"/>
        </w:rPr>
        <w:t xml:space="preserve">Possibility to provide an output layer set index as an externally controlled variable. </w:t>
      </w:r>
      <w:r w:rsidR="002E5098">
        <w:rPr>
          <w:szCs w:val="22"/>
          <w:lang w:val="en-CA"/>
        </w:rPr>
        <w:t>If</w:t>
      </w:r>
      <w:r>
        <w:rPr>
          <w:szCs w:val="22"/>
          <w:lang w:val="en-CA"/>
        </w:rPr>
        <w:t xml:space="preserve"> </w:t>
      </w:r>
      <w:r w:rsidR="002E5098">
        <w:rPr>
          <w:szCs w:val="22"/>
          <w:lang w:val="en-CA"/>
        </w:rPr>
        <w:t xml:space="preserve">the variable is </w:t>
      </w:r>
      <w:r>
        <w:rPr>
          <w:szCs w:val="22"/>
          <w:lang w:val="en-CA"/>
        </w:rPr>
        <w:t>provided</w:t>
      </w:r>
      <w:r w:rsidR="002E5098">
        <w:rPr>
          <w:szCs w:val="22"/>
          <w:lang w:val="en-CA"/>
        </w:rPr>
        <w:t xml:space="preserve"> by external means, a sub-bitstream extraction process that extracts all layers of the output layer set is invoked. Otherwise, the current layer-wise operation of VVC is carried out.</w:t>
      </w:r>
    </w:p>
    <w:p w14:paraId="3F4F8FB1" w14:textId="570C6CD7" w:rsidR="006601A8" w:rsidRDefault="006601A8" w:rsidP="006601A8">
      <w:pPr>
        <w:pStyle w:val="ListParagraph"/>
        <w:contextualSpacing w:val="0"/>
        <w:rPr>
          <w:szCs w:val="22"/>
          <w:lang w:val="en-CA"/>
        </w:rPr>
      </w:pPr>
      <w:r>
        <w:rPr>
          <w:szCs w:val="22"/>
          <w:lang w:val="en-CA"/>
        </w:rPr>
        <w:t>If the decoding control NAL unit proposed in JVET-O0391 is adopted, it is proposed to carry the target output layer set index in the decoding control NAL unit rather than control the respective variable by external means.</w:t>
      </w:r>
    </w:p>
    <w:p w14:paraId="7844A198" w14:textId="5CD577A0" w:rsidR="00D22732" w:rsidRPr="00D22732" w:rsidRDefault="00D22732" w:rsidP="00D22732">
      <w:pPr>
        <w:pStyle w:val="Heading1"/>
        <w:rPr>
          <w:lang w:val="en-CA"/>
        </w:rPr>
      </w:pPr>
      <w:r>
        <w:rPr>
          <w:lang w:val="en-CA"/>
        </w:rPr>
        <w:t>Proposed specification text</w:t>
      </w:r>
    </w:p>
    <w:p w14:paraId="678D1CE9" w14:textId="024F0A36" w:rsidR="008F25F0" w:rsidRDefault="008F25F0" w:rsidP="00D22732">
      <w:pPr>
        <w:pStyle w:val="Heading2"/>
        <w:rPr>
          <w:lang w:val="en-CA"/>
        </w:rPr>
      </w:pPr>
      <w:r>
        <w:rPr>
          <w:lang w:val="en-CA"/>
        </w:rPr>
        <w:t>Definitions</w:t>
      </w:r>
    </w:p>
    <w:p w14:paraId="2D477650" w14:textId="6E34CBCF" w:rsidR="008F25F0" w:rsidRDefault="008F25F0" w:rsidP="008F25F0">
      <w:pPr>
        <w:rPr>
          <w:lang w:val="en-CA"/>
        </w:rPr>
      </w:pPr>
      <w:r>
        <w:rPr>
          <w:lang w:val="en-CA"/>
        </w:rPr>
        <w:t>The following definitions are proposed similarly to the respective definitions in HEVC:</w:t>
      </w:r>
    </w:p>
    <w:p w14:paraId="3D626CFD" w14:textId="73E2EDB0" w:rsidR="008F25F0" w:rsidRPr="008F25F0" w:rsidRDefault="008F25F0" w:rsidP="008F25F0">
      <w:pPr>
        <w:rPr>
          <w:lang w:val="en-CA"/>
        </w:rPr>
      </w:pPr>
      <w:r w:rsidRPr="008F25F0">
        <w:rPr>
          <w:b/>
          <w:lang w:val="en-CA"/>
        </w:rPr>
        <w:t>output layer</w:t>
      </w:r>
      <w:r w:rsidRPr="008F25F0">
        <w:rPr>
          <w:lang w:val="en-CA"/>
        </w:rPr>
        <w:t xml:space="preserve">: A layer of an output layer set that is output when </w:t>
      </w:r>
      <w:proofErr w:type="spellStart"/>
      <w:r w:rsidRPr="008F25F0">
        <w:rPr>
          <w:lang w:val="en-CA"/>
        </w:rPr>
        <w:t>TargetOlsIdx</w:t>
      </w:r>
      <w:proofErr w:type="spellEnd"/>
      <w:r w:rsidRPr="008F25F0">
        <w:rPr>
          <w:lang w:val="en-CA"/>
        </w:rPr>
        <w:t xml:space="preserve"> is equal to the index of the output layer set.</w:t>
      </w:r>
    </w:p>
    <w:p w14:paraId="7730E445" w14:textId="6E563296" w:rsidR="008F25F0" w:rsidRDefault="008F25F0" w:rsidP="008F25F0">
      <w:pPr>
        <w:rPr>
          <w:lang w:val="en-CA"/>
        </w:rPr>
      </w:pPr>
      <w:r w:rsidRPr="008F25F0">
        <w:rPr>
          <w:b/>
          <w:lang w:val="en-CA"/>
        </w:rPr>
        <w:t>output layer set (OLS)</w:t>
      </w:r>
      <w:r w:rsidRPr="008F25F0">
        <w:rPr>
          <w:lang w:val="en-CA"/>
        </w:rPr>
        <w:t>: A set of layers, where one or more layers in the set of layers are indicated to be output layers.</w:t>
      </w:r>
    </w:p>
    <w:p w14:paraId="7BB2FDAE" w14:textId="0D71F33D" w:rsidR="00EC5190" w:rsidRDefault="00D22732" w:rsidP="00D22732">
      <w:pPr>
        <w:pStyle w:val="Heading2"/>
        <w:rPr>
          <w:lang w:val="en-CA"/>
        </w:rPr>
      </w:pPr>
      <w:r>
        <w:rPr>
          <w:lang w:val="en-CA"/>
        </w:rPr>
        <w:t>VPS syntax</w:t>
      </w:r>
    </w:p>
    <w:p w14:paraId="3400CF6A" w14:textId="77777777" w:rsidR="00D22732" w:rsidRDefault="00D22732" w:rsidP="00EC519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C5190" w:rsidRPr="00EC5190" w14:paraId="69A4569B" w14:textId="77777777" w:rsidTr="00E47CBC">
        <w:trPr>
          <w:cantSplit/>
          <w:jc w:val="center"/>
        </w:trPr>
        <w:tc>
          <w:tcPr>
            <w:tcW w:w="7920" w:type="dxa"/>
          </w:tcPr>
          <w:p w14:paraId="3C0F2497" w14:textId="77777777" w:rsidR="00EC5190" w:rsidRPr="00EC5190" w:rsidRDefault="00EC5190"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proofErr w:type="spellStart"/>
            <w:r w:rsidRPr="00EC5190">
              <w:rPr>
                <w:rFonts w:eastAsia="Malgun Gothic"/>
                <w:lang w:val="en-CA"/>
              </w:rPr>
              <w:t>video_parameter_set_</w:t>
            </w:r>
            <w:proofErr w:type="gramStart"/>
            <w:r w:rsidRPr="00EC5190">
              <w:rPr>
                <w:rFonts w:eastAsia="Malgun Gothic"/>
                <w:lang w:val="en-CA"/>
              </w:rPr>
              <w:t>rbsp</w:t>
            </w:r>
            <w:proofErr w:type="spellEnd"/>
            <w:r w:rsidRPr="00EC5190">
              <w:rPr>
                <w:rFonts w:eastAsia="Malgun Gothic"/>
                <w:lang w:val="en-CA"/>
              </w:rPr>
              <w:t>( )</w:t>
            </w:r>
            <w:proofErr w:type="gramEnd"/>
            <w:r w:rsidRPr="00EC5190">
              <w:rPr>
                <w:rFonts w:eastAsia="Malgun Gothic"/>
                <w:lang w:val="en-CA"/>
              </w:rPr>
              <w:t xml:space="preserve"> {</w:t>
            </w:r>
          </w:p>
        </w:tc>
        <w:tc>
          <w:tcPr>
            <w:tcW w:w="1157" w:type="dxa"/>
          </w:tcPr>
          <w:p w14:paraId="2BFB7AD7" w14:textId="77777777" w:rsidR="00EC5190" w:rsidRPr="00EC5190" w:rsidRDefault="00EC5190"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EC5190">
              <w:rPr>
                <w:rFonts w:eastAsia="Malgun Gothic"/>
                <w:b/>
                <w:bCs/>
                <w:lang w:val="en-CA"/>
              </w:rPr>
              <w:t>Descriptor</w:t>
            </w:r>
          </w:p>
        </w:tc>
      </w:tr>
      <w:tr w:rsidR="00EC5190" w:rsidRPr="00EC5190" w14:paraId="41DE7B3C" w14:textId="77777777" w:rsidTr="00E47CBC">
        <w:trPr>
          <w:cantSplit/>
          <w:jc w:val="center"/>
        </w:trPr>
        <w:tc>
          <w:tcPr>
            <w:tcW w:w="7920" w:type="dxa"/>
          </w:tcPr>
          <w:p w14:paraId="609B639B" w14:textId="77777777" w:rsidR="00EC5190" w:rsidRPr="00EC5190" w:rsidRDefault="00EC5190"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sidRPr="00EC5190">
              <w:rPr>
                <w:rFonts w:eastAsia="Malgun Gothic"/>
                <w:b/>
                <w:lang w:val="en-CA"/>
              </w:rPr>
              <w:tab/>
            </w:r>
            <w:proofErr w:type="spellStart"/>
            <w:r w:rsidRPr="00EC5190">
              <w:rPr>
                <w:rFonts w:eastAsia="Malgun Gothic"/>
                <w:b/>
                <w:lang w:val="en-CA"/>
              </w:rPr>
              <w:t>vps_video_parameter_set_id</w:t>
            </w:r>
            <w:proofErr w:type="spellEnd"/>
          </w:p>
        </w:tc>
        <w:tc>
          <w:tcPr>
            <w:tcW w:w="1157" w:type="dxa"/>
          </w:tcPr>
          <w:p w14:paraId="44490F58" w14:textId="77777777" w:rsidR="00EC5190" w:rsidRPr="00EC5190" w:rsidRDefault="00EC5190"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EC5190">
              <w:rPr>
                <w:rFonts w:eastAsia="Malgun Gothic"/>
                <w:lang w:val="en-CA"/>
              </w:rPr>
              <w:t>u(</w:t>
            </w:r>
            <w:proofErr w:type="gramEnd"/>
            <w:r w:rsidRPr="00EC5190">
              <w:rPr>
                <w:rFonts w:eastAsia="Malgun Gothic"/>
                <w:lang w:val="en-CA"/>
              </w:rPr>
              <w:t>4)</w:t>
            </w:r>
          </w:p>
        </w:tc>
      </w:tr>
      <w:tr w:rsidR="00EC5190" w:rsidRPr="00EC5190" w14:paraId="3E61CF63" w14:textId="77777777" w:rsidTr="00E47CBC">
        <w:trPr>
          <w:cantSplit/>
          <w:jc w:val="center"/>
        </w:trPr>
        <w:tc>
          <w:tcPr>
            <w:tcW w:w="7920" w:type="dxa"/>
          </w:tcPr>
          <w:p w14:paraId="0F2A8597" w14:textId="77777777" w:rsidR="00EC5190" w:rsidRPr="00EC5190" w:rsidRDefault="00EC5190"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b/>
                <w:noProof/>
                <w:lang w:val="en-CA"/>
              </w:rPr>
              <w:tab/>
            </w:r>
            <w:r w:rsidRPr="00EC5190">
              <w:rPr>
                <w:rFonts w:eastAsia="SimSun"/>
                <w:b/>
                <w:noProof/>
                <w:lang w:val="en-CA"/>
              </w:rPr>
              <w:t>vps_max_layers_minus1</w:t>
            </w:r>
          </w:p>
        </w:tc>
        <w:tc>
          <w:tcPr>
            <w:tcW w:w="1157" w:type="dxa"/>
          </w:tcPr>
          <w:p w14:paraId="6D53AEB2" w14:textId="77777777" w:rsidR="00EC5190" w:rsidRPr="00EC5190" w:rsidRDefault="00EC5190"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EC5190">
              <w:rPr>
                <w:rFonts w:eastAsia="Malgun Gothic"/>
                <w:bCs/>
                <w:noProof/>
                <w:lang w:val="en-CA"/>
              </w:rPr>
              <w:t>u(8)</w:t>
            </w:r>
          </w:p>
        </w:tc>
      </w:tr>
      <w:tr w:rsidR="00EC5190" w:rsidRPr="00EC5190" w14:paraId="01130F1D" w14:textId="77777777" w:rsidTr="00E47CBC">
        <w:trPr>
          <w:cantSplit/>
          <w:jc w:val="center"/>
        </w:trPr>
        <w:tc>
          <w:tcPr>
            <w:tcW w:w="7920" w:type="dxa"/>
          </w:tcPr>
          <w:p w14:paraId="495DD205" w14:textId="77777777" w:rsidR="00EC5190" w:rsidRPr="00EC5190" w:rsidRDefault="00EC5190"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noProof/>
                <w:lang w:val="en-CA"/>
              </w:rPr>
              <w:tab/>
              <w:t>for( i = 0; i  &lt;=  vps_max_layers_minus1; i++ ) {</w:t>
            </w:r>
          </w:p>
        </w:tc>
        <w:tc>
          <w:tcPr>
            <w:tcW w:w="1157" w:type="dxa"/>
          </w:tcPr>
          <w:p w14:paraId="2F4EE77A" w14:textId="77777777" w:rsidR="00EC5190" w:rsidRPr="00EC5190" w:rsidRDefault="00EC5190"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EC5190" w:rsidRPr="00EC5190" w14:paraId="585FB623" w14:textId="77777777" w:rsidTr="00E47CBC">
        <w:trPr>
          <w:cantSplit/>
          <w:jc w:val="center"/>
        </w:trPr>
        <w:tc>
          <w:tcPr>
            <w:tcW w:w="7920" w:type="dxa"/>
          </w:tcPr>
          <w:p w14:paraId="53376C34" w14:textId="77777777" w:rsidR="00EC5190" w:rsidRPr="00EC5190" w:rsidRDefault="00EC5190"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noProof/>
                <w:lang w:val="en-CA"/>
              </w:rPr>
              <w:tab/>
            </w:r>
            <w:r w:rsidRPr="00EC5190">
              <w:rPr>
                <w:rFonts w:eastAsia="Malgun Gothic"/>
                <w:noProof/>
                <w:lang w:val="en-CA"/>
              </w:rPr>
              <w:tab/>
            </w:r>
            <w:r w:rsidRPr="00EC5190">
              <w:rPr>
                <w:rFonts w:eastAsia="Malgun Gothic"/>
                <w:b/>
                <w:noProof/>
                <w:lang w:val="en-CA"/>
              </w:rPr>
              <w:t>vps_included_layer_id</w:t>
            </w:r>
            <w:r w:rsidRPr="00EC5190">
              <w:rPr>
                <w:rFonts w:eastAsia="Malgun Gothic"/>
                <w:noProof/>
                <w:lang w:val="en-CA"/>
              </w:rPr>
              <w:t>[ i ]</w:t>
            </w:r>
          </w:p>
        </w:tc>
        <w:tc>
          <w:tcPr>
            <w:tcW w:w="1157" w:type="dxa"/>
          </w:tcPr>
          <w:p w14:paraId="103EE83A" w14:textId="77777777" w:rsidR="00EC5190" w:rsidRPr="00EC5190" w:rsidRDefault="00EC5190"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EC5190">
              <w:rPr>
                <w:rFonts w:eastAsia="Malgun Gothic"/>
                <w:bCs/>
                <w:noProof/>
                <w:lang w:val="en-CA"/>
              </w:rPr>
              <w:t>u(7)</w:t>
            </w:r>
          </w:p>
        </w:tc>
      </w:tr>
      <w:tr w:rsidR="00EC5190" w:rsidRPr="00EC5190" w14:paraId="3C65145D" w14:textId="77777777" w:rsidTr="00E47CBC">
        <w:trPr>
          <w:cantSplit/>
          <w:jc w:val="center"/>
        </w:trPr>
        <w:tc>
          <w:tcPr>
            <w:tcW w:w="7920" w:type="dxa"/>
          </w:tcPr>
          <w:p w14:paraId="6ADB37FA" w14:textId="77777777" w:rsidR="00EC5190" w:rsidRPr="00EC5190" w:rsidRDefault="00EC5190"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noProof/>
                <w:lang w:val="en-CA"/>
              </w:rPr>
              <w:tab/>
            </w:r>
            <w:r w:rsidRPr="00EC5190">
              <w:rPr>
                <w:rFonts w:eastAsia="Malgun Gothic"/>
                <w:noProof/>
                <w:lang w:val="en-CA"/>
              </w:rPr>
              <w:tab/>
            </w:r>
            <w:r w:rsidRPr="00EC5190">
              <w:rPr>
                <w:rFonts w:eastAsia="Malgun Gothic"/>
                <w:b/>
                <w:noProof/>
                <w:lang w:val="en-CA"/>
              </w:rPr>
              <w:t>vps_reserved_zero_bit</w:t>
            </w:r>
          </w:p>
        </w:tc>
        <w:tc>
          <w:tcPr>
            <w:tcW w:w="1157" w:type="dxa"/>
          </w:tcPr>
          <w:p w14:paraId="76FF54CC" w14:textId="77777777" w:rsidR="00EC5190" w:rsidRPr="00EC5190" w:rsidRDefault="00EC5190"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EC5190">
              <w:rPr>
                <w:rFonts w:eastAsia="Malgun Gothic"/>
                <w:bCs/>
                <w:noProof/>
                <w:lang w:val="en-CA"/>
              </w:rPr>
              <w:t>u(1)</w:t>
            </w:r>
          </w:p>
        </w:tc>
      </w:tr>
      <w:tr w:rsidR="00EC5190" w:rsidRPr="00EC5190" w14:paraId="3A0B6FC8" w14:textId="77777777" w:rsidTr="00E47CBC">
        <w:trPr>
          <w:cantSplit/>
          <w:jc w:val="center"/>
        </w:trPr>
        <w:tc>
          <w:tcPr>
            <w:tcW w:w="7920" w:type="dxa"/>
          </w:tcPr>
          <w:p w14:paraId="0CCB102D" w14:textId="77777777" w:rsidR="00EC5190" w:rsidRPr="00EC5190" w:rsidRDefault="00EC5190"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C5190">
              <w:rPr>
                <w:rFonts w:eastAsia="Malgun Gothic"/>
                <w:noProof/>
                <w:lang w:val="en-CA"/>
              </w:rPr>
              <w:lastRenderedPageBreak/>
              <w:tab/>
              <w:t>}</w:t>
            </w:r>
          </w:p>
        </w:tc>
        <w:tc>
          <w:tcPr>
            <w:tcW w:w="1157" w:type="dxa"/>
          </w:tcPr>
          <w:p w14:paraId="65384066" w14:textId="77777777" w:rsidR="00EC5190" w:rsidRPr="00EC5190" w:rsidRDefault="00EC5190"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EC5190" w:rsidRPr="00EC5190" w14:paraId="53ADF4F3" w14:textId="77777777" w:rsidTr="00E47CBC">
        <w:trPr>
          <w:cantSplit/>
          <w:jc w:val="center"/>
        </w:trPr>
        <w:tc>
          <w:tcPr>
            <w:tcW w:w="7920" w:type="dxa"/>
          </w:tcPr>
          <w:p w14:paraId="63CC269E" w14:textId="77777777" w:rsidR="00EC5190" w:rsidRPr="00EC5190" w:rsidRDefault="00EC5190"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noProof/>
                <w:lang w:val="en-CA"/>
              </w:rPr>
              <w:tab/>
            </w:r>
            <w:r w:rsidRPr="00EC5190">
              <w:rPr>
                <w:rFonts w:eastAsia="Malgun Gothic"/>
                <w:b/>
                <w:noProof/>
                <w:lang w:val="en-CA"/>
              </w:rPr>
              <w:t>vps_constraint_info_present_flag</w:t>
            </w:r>
          </w:p>
        </w:tc>
        <w:tc>
          <w:tcPr>
            <w:tcW w:w="1157" w:type="dxa"/>
          </w:tcPr>
          <w:p w14:paraId="29F268DF" w14:textId="77777777" w:rsidR="00EC5190" w:rsidRPr="00EC5190" w:rsidRDefault="00EC5190"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EC5190">
              <w:rPr>
                <w:rFonts w:eastAsia="Malgun Gothic"/>
                <w:bCs/>
                <w:noProof/>
                <w:lang w:val="en-CA"/>
              </w:rPr>
              <w:t>u(1)</w:t>
            </w:r>
          </w:p>
        </w:tc>
      </w:tr>
      <w:tr w:rsidR="00EC5190" w:rsidRPr="00EC5190" w14:paraId="2633DB2D" w14:textId="77777777" w:rsidTr="00E47CBC">
        <w:trPr>
          <w:cantSplit/>
          <w:jc w:val="center"/>
        </w:trPr>
        <w:tc>
          <w:tcPr>
            <w:tcW w:w="7920" w:type="dxa"/>
          </w:tcPr>
          <w:p w14:paraId="539AE21F" w14:textId="77777777" w:rsidR="00EC5190" w:rsidRPr="00EC5190" w:rsidRDefault="00EC5190"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noProof/>
                <w:lang w:val="en-CA"/>
              </w:rPr>
              <w:tab/>
            </w:r>
            <w:r w:rsidRPr="00EC5190">
              <w:rPr>
                <w:rFonts w:eastAsia="Malgun Gothic"/>
                <w:b/>
                <w:noProof/>
                <w:lang w:val="en-CA"/>
              </w:rPr>
              <w:t>vps_reserved_zero_7bits</w:t>
            </w:r>
          </w:p>
        </w:tc>
        <w:tc>
          <w:tcPr>
            <w:tcW w:w="1157" w:type="dxa"/>
          </w:tcPr>
          <w:p w14:paraId="77E1A2EA" w14:textId="77777777" w:rsidR="00EC5190" w:rsidRPr="00EC5190" w:rsidRDefault="00EC5190"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r w:rsidRPr="00EC5190">
              <w:rPr>
                <w:rFonts w:eastAsia="Malgun Gothic"/>
                <w:bCs/>
                <w:noProof/>
                <w:lang w:val="en-CA"/>
              </w:rPr>
              <w:t>u(7)</w:t>
            </w:r>
          </w:p>
        </w:tc>
      </w:tr>
      <w:tr w:rsidR="00EC5190" w:rsidRPr="00EC5190" w14:paraId="36F06228" w14:textId="77777777" w:rsidTr="00E47CBC">
        <w:trPr>
          <w:cantSplit/>
          <w:jc w:val="center"/>
        </w:trPr>
        <w:tc>
          <w:tcPr>
            <w:tcW w:w="7920" w:type="dxa"/>
          </w:tcPr>
          <w:p w14:paraId="2E6C240B" w14:textId="77777777" w:rsidR="00EC5190" w:rsidRPr="00EC5190" w:rsidRDefault="00EC5190"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C5190">
              <w:rPr>
                <w:rFonts w:eastAsia="Malgun Gothic"/>
                <w:noProof/>
                <w:lang w:val="en-CA"/>
              </w:rPr>
              <w:tab/>
              <w:t>if( vps_constraint_info_present_flag )</w:t>
            </w:r>
          </w:p>
        </w:tc>
        <w:tc>
          <w:tcPr>
            <w:tcW w:w="1157" w:type="dxa"/>
          </w:tcPr>
          <w:p w14:paraId="05AF738B" w14:textId="77777777" w:rsidR="00EC5190" w:rsidRPr="00EC5190" w:rsidRDefault="00EC5190"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EC5190" w:rsidRPr="00EC5190" w14:paraId="361C825F" w14:textId="77777777" w:rsidTr="00E47CBC">
        <w:trPr>
          <w:cantSplit/>
          <w:jc w:val="center"/>
        </w:trPr>
        <w:tc>
          <w:tcPr>
            <w:tcW w:w="7920" w:type="dxa"/>
          </w:tcPr>
          <w:p w14:paraId="3EF25706" w14:textId="77777777" w:rsidR="00EC5190" w:rsidRPr="00EC5190" w:rsidRDefault="00EC5190"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noProof/>
                <w:lang w:val="en-CA"/>
              </w:rPr>
              <w:tab/>
            </w:r>
            <w:r w:rsidRPr="00EC5190">
              <w:rPr>
                <w:rFonts w:eastAsia="Malgun Gothic"/>
                <w:noProof/>
                <w:lang w:val="en-CA"/>
              </w:rPr>
              <w:tab/>
              <w:t>general_constraint_info( )</w:t>
            </w:r>
          </w:p>
        </w:tc>
        <w:tc>
          <w:tcPr>
            <w:tcW w:w="1157" w:type="dxa"/>
          </w:tcPr>
          <w:p w14:paraId="72014763" w14:textId="77777777" w:rsidR="00EC5190" w:rsidRPr="00EC5190" w:rsidRDefault="00EC5190"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0E709E" w:rsidRPr="00D22732" w14:paraId="75C22EE6" w14:textId="77777777" w:rsidTr="00E47CBC">
        <w:trPr>
          <w:cantSplit/>
          <w:jc w:val="center"/>
        </w:trPr>
        <w:tc>
          <w:tcPr>
            <w:tcW w:w="7920" w:type="dxa"/>
          </w:tcPr>
          <w:p w14:paraId="07AD61D3" w14:textId="0073419F" w:rsidR="000E709E" w:rsidRPr="00D22732" w:rsidRDefault="000E709E"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highlight w:val="yellow"/>
                <w:lang w:val="en-CA"/>
              </w:rPr>
            </w:pPr>
            <w:r>
              <w:rPr>
                <w:rFonts w:eastAsia="Malgun Gothic"/>
                <w:noProof/>
                <w:lang w:val="en-CA"/>
              </w:rPr>
              <w:tab/>
            </w:r>
            <w:r w:rsidRPr="00D22732">
              <w:rPr>
                <w:rFonts w:eastAsia="Malgun Gothic"/>
                <w:b/>
                <w:noProof/>
                <w:highlight w:val="yellow"/>
                <w:lang w:val="en-CA"/>
              </w:rPr>
              <w:t>vps_num_ols_minus1</w:t>
            </w:r>
          </w:p>
        </w:tc>
        <w:tc>
          <w:tcPr>
            <w:tcW w:w="1157" w:type="dxa"/>
          </w:tcPr>
          <w:p w14:paraId="218E93A0" w14:textId="41397352" w:rsidR="000E709E" w:rsidRPr="00D22732" w:rsidRDefault="000E709E"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highlight w:val="yellow"/>
                <w:lang w:val="en-CA"/>
              </w:rPr>
            </w:pPr>
            <w:proofErr w:type="spellStart"/>
            <w:r w:rsidRPr="00D22732">
              <w:rPr>
                <w:rFonts w:eastAsia="Malgun Gothic"/>
                <w:bCs/>
                <w:highlight w:val="yellow"/>
                <w:lang w:val="en-CA"/>
              </w:rPr>
              <w:t>ue</w:t>
            </w:r>
            <w:proofErr w:type="spellEnd"/>
            <w:r w:rsidRPr="00D22732">
              <w:rPr>
                <w:rFonts w:eastAsia="Malgun Gothic"/>
                <w:bCs/>
                <w:highlight w:val="yellow"/>
                <w:lang w:val="en-CA"/>
              </w:rPr>
              <w:t>(v)</w:t>
            </w:r>
          </w:p>
        </w:tc>
      </w:tr>
      <w:tr w:rsidR="000E709E" w:rsidRPr="00D22732" w14:paraId="3A3FDD2C" w14:textId="77777777" w:rsidTr="00E47CBC">
        <w:trPr>
          <w:cantSplit/>
          <w:jc w:val="center"/>
        </w:trPr>
        <w:tc>
          <w:tcPr>
            <w:tcW w:w="7920" w:type="dxa"/>
          </w:tcPr>
          <w:p w14:paraId="51BDEEF1" w14:textId="17408827" w:rsidR="000E709E" w:rsidRPr="00D22732" w:rsidRDefault="000E709E"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CA"/>
              </w:rPr>
            </w:pPr>
            <w:r w:rsidRPr="00D22732">
              <w:rPr>
                <w:rFonts w:eastAsia="Malgun Gothic"/>
                <w:noProof/>
                <w:highlight w:val="yellow"/>
                <w:lang w:val="en-CA"/>
              </w:rPr>
              <w:tab/>
              <w:t>for( i = 0; i &lt;= vps_num_ols_minus1; i++ ) {</w:t>
            </w:r>
          </w:p>
        </w:tc>
        <w:tc>
          <w:tcPr>
            <w:tcW w:w="1157" w:type="dxa"/>
          </w:tcPr>
          <w:p w14:paraId="7E847315" w14:textId="77777777" w:rsidR="000E709E" w:rsidRPr="00D22732" w:rsidRDefault="000E709E"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highlight w:val="yellow"/>
                <w:lang w:val="en-CA"/>
              </w:rPr>
            </w:pPr>
          </w:p>
        </w:tc>
      </w:tr>
      <w:tr w:rsidR="000E709E" w:rsidRPr="00D22732" w14:paraId="2F5D4245" w14:textId="77777777" w:rsidTr="00E47CBC">
        <w:trPr>
          <w:cantSplit/>
          <w:jc w:val="center"/>
        </w:trPr>
        <w:tc>
          <w:tcPr>
            <w:tcW w:w="7920" w:type="dxa"/>
          </w:tcPr>
          <w:p w14:paraId="555F8D03" w14:textId="6AFD20F3" w:rsidR="000E709E" w:rsidRPr="00D22732" w:rsidRDefault="000E709E"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CA"/>
              </w:rPr>
            </w:pPr>
            <w:r w:rsidRPr="00D22732">
              <w:rPr>
                <w:rFonts w:eastAsia="Malgun Gothic"/>
                <w:noProof/>
                <w:highlight w:val="yellow"/>
                <w:lang w:val="en-CA"/>
              </w:rPr>
              <w:tab/>
            </w:r>
            <w:r w:rsidRPr="00D22732">
              <w:rPr>
                <w:rFonts w:eastAsia="Malgun Gothic"/>
                <w:noProof/>
                <w:highlight w:val="yellow"/>
                <w:lang w:val="en-CA"/>
              </w:rPr>
              <w:tab/>
              <w:t>for( j = 0; j &lt;= vps_max_layers_minus1; j++ ) {</w:t>
            </w:r>
          </w:p>
        </w:tc>
        <w:tc>
          <w:tcPr>
            <w:tcW w:w="1157" w:type="dxa"/>
          </w:tcPr>
          <w:p w14:paraId="4DB18C39" w14:textId="77777777" w:rsidR="000E709E" w:rsidRPr="00D22732" w:rsidRDefault="000E709E"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highlight w:val="yellow"/>
                <w:lang w:val="en-CA"/>
              </w:rPr>
            </w:pPr>
          </w:p>
        </w:tc>
      </w:tr>
      <w:tr w:rsidR="000E709E" w:rsidRPr="00D22732" w14:paraId="016C397D" w14:textId="77777777" w:rsidTr="00E47CBC">
        <w:trPr>
          <w:cantSplit/>
          <w:jc w:val="center"/>
        </w:trPr>
        <w:tc>
          <w:tcPr>
            <w:tcW w:w="7920" w:type="dxa"/>
          </w:tcPr>
          <w:p w14:paraId="2FE06224" w14:textId="7AA6CC8D" w:rsidR="000E709E" w:rsidRPr="00D22732" w:rsidRDefault="000E709E"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CA"/>
              </w:rPr>
            </w:pPr>
            <w:r w:rsidRPr="00D22732">
              <w:rPr>
                <w:rFonts w:eastAsia="Malgun Gothic"/>
                <w:noProof/>
                <w:highlight w:val="yellow"/>
                <w:lang w:val="en-CA"/>
              </w:rPr>
              <w:tab/>
            </w:r>
            <w:r w:rsidRPr="00D22732">
              <w:rPr>
                <w:rFonts w:eastAsia="Malgun Gothic"/>
                <w:noProof/>
                <w:highlight w:val="yellow"/>
                <w:lang w:val="en-CA"/>
              </w:rPr>
              <w:tab/>
            </w:r>
            <w:r w:rsidRPr="00D22732">
              <w:rPr>
                <w:rFonts w:eastAsia="Malgun Gothic"/>
                <w:noProof/>
                <w:highlight w:val="yellow"/>
                <w:lang w:val="en-CA"/>
              </w:rPr>
              <w:tab/>
            </w:r>
            <w:r w:rsidRPr="00D22732">
              <w:rPr>
                <w:rFonts w:eastAsia="Malgun Gothic"/>
                <w:b/>
                <w:noProof/>
                <w:highlight w:val="yellow"/>
                <w:lang w:val="en-CA"/>
              </w:rPr>
              <w:t>ols_layer_idx_included_flag</w:t>
            </w:r>
            <w:r w:rsidRPr="00D22732">
              <w:rPr>
                <w:rFonts w:eastAsia="Malgun Gothic"/>
                <w:noProof/>
                <w:highlight w:val="yellow"/>
                <w:lang w:val="en-CA"/>
              </w:rPr>
              <w:t>[ i ][ j ]</w:t>
            </w:r>
          </w:p>
        </w:tc>
        <w:tc>
          <w:tcPr>
            <w:tcW w:w="1157" w:type="dxa"/>
          </w:tcPr>
          <w:p w14:paraId="4E21CAC1" w14:textId="73C76F47" w:rsidR="000E709E" w:rsidRPr="00D22732" w:rsidRDefault="000E709E"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highlight w:val="yellow"/>
                <w:lang w:val="en-CA"/>
              </w:rPr>
            </w:pPr>
            <w:proofErr w:type="gramStart"/>
            <w:r w:rsidRPr="00D22732">
              <w:rPr>
                <w:rFonts w:eastAsia="Malgun Gothic"/>
                <w:bCs/>
                <w:highlight w:val="yellow"/>
                <w:lang w:val="en-CA"/>
              </w:rPr>
              <w:t>u(</w:t>
            </w:r>
            <w:proofErr w:type="gramEnd"/>
            <w:r w:rsidRPr="00D22732">
              <w:rPr>
                <w:rFonts w:eastAsia="Malgun Gothic"/>
                <w:bCs/>
                <w:highlight w:val="yellow"/>
                <w:lang w:val="en-CA"/>
              </w:rPr>
              <w:t>1)</w:t>
            </w:r>
          </w:p>
        </w:tc>
      </w:tr>
      <w:tr w:rsidR="000E709E" w:rsidRPr="00D22732" w14:paraId="7247208A" w14:textId="77777777" w:rsidTr="00E47CBC">
        <w:trPr>
          <w:cantSplit/>
          <w:jc w:val="center"/>
        </w:trPr>
        <w:tc>
          <w:tcPr>
            <w:tcW w:w="7920" w:type="dxa"/>
          </w:tcPr>
          <w:p w14:paraId="59D23395" w14:textId="7D9D78AB" w:rsidR="000E709E" w:rsidRPr="00D22732" w:rsidRDefault="000E709E"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CA"/>
              </w:rPr>
            </w:pPr>
            <w:r w:rsidRPr="00D22732">
              <w:rPr>
                <w:rFonts w:eastAsia="Malgun Gothic"/>
                <w:noProof/>
                <w:highlight w:val="yellow"/>
                <w:lang w:val="en-CA"/>
              </w:rPr>
              <w:tab/>
            </w:r>
            <w:r w:rsidRPr="00D22732">
              <w:rPr>
                <w:rFonts w:eastAsia="Malgun Gothic"/>
                <w:noProof/>
                <w:highlight w:val="yellow"/>
                <w:lang w:val="en-CA"/>
              </w:rPr>
              <w:tab/>
            </w:r>
            <w:r w:rsidRPr="00D22732">
              <w:rPr>
                <w:rFonts w:eastAsia="Malgun Gothic"/>
                <w:noProof/>
                <w:highlight w:val="yellow"/>
                <w:lang w:val="en-CA"/>
              </w:rPr>
              <w:tab/>
              <w:t>if( ols_layer_idx_included_flag[ i ][ j ] )</w:t>
            </w:r>
          </w:p>
        </w:tc>
        <w:tc>
          <w:tcPr>
            <w:tcW w:w="1157" w:type="dxa"/>
          </w:tcPr>
          <w:p w14:paraId="7011B484" w14:textId="77777777" w:rsidR="000E709E" w:rsidRPr="00D22732" w:rsidRDefault="000E709E"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highlight w:val="yellow"/>
                <w:lang w:val="en-CA"/>
              </w:rPr>
            </w:pPr>
          </w:p>
        </w:tc>
      </w:tr>
      <w:tr w:rsidR="000E709E" w:rsidRPr="00D22732" w14:paraId="673190D3" w14:textId="77777777" w:rsidTr="00E47CBC">
        <w:trPr>
          <w:cantSplit/>
          <w:jc w:val="center"/>
        </w:trPr>
        <w:tc>
          <w:tcPr>
            <w:tcW w:w="7920" w:type="dxa"/>
          </w:tcPr>
          <w:p w14:paraId="7A1E5A5E" w14:textId="16EB21FD" w:rsidR="000E709E" w:rsidRPr="00D22732" w:rsidRDefault="000E709E"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CA"/>
              </w:rPr>
            </w:pPr>
            <w:r w:rsidRPr="00D22732">
              <w:rPr>
                <w:rFonts w:eastAsia="Malgun Gothic"/>
                <w:noProof/>
                <w:highlight w:val="yellow"/>
                <w:lang w:val="en-CA"/>
              </w:rPr>
              <w:tab/>
            </w:r>
            <w:r w:rsidRPr="00D22732">
              <w:rPr>
                <w:rFonts w:eastAsia="Malgun Gothic"/>
                <w:noProof/>
                <w:highlight w:val="yellow"/>
                <w:lang w:val="en-CA"/>
              </w:rPr>
              <w:tab/>
            </w:r>
            <w:r w:rsidRPr="00D22732">
              <w:rPr>
                <w:rFonts w:eastAsia="Malgun Gothic"/>
                <w:noProof/>
                <w:highlight w:val="yellow"/>
                <w:lang w:val="en-CA"/>
              </w:rPr>
              <w:tab/>
            </w:r>
            <w:r w:rsidRPr="00D22732">
              <w:rPr>
                <w:rFonts w:eastAsia="Malgun Gothic"/>
                <w:noProof/>
                <w:highlight w:val="yellow"/>
                <w:lang w:val="en-CA"/>
              </w:rPr>
              <w:tab/>
            </w:r>
            <w:r w:rsidRPr="00D22732">
              <w:rPr>
                <w:rFonts w:eastAsia="Malgun Gothic"/>
                <w:b/>
                <w:noProof/>
                <w:highlight w:val="yellow"/>
                <w:lang w:val="en-CA"/>
              </w:rPr>
              <w:t>ols_layer_idx_output_flag</w:t>
            </w:r>
            <w:r w:rsidRPr="00D22732">
              <w:rPr>
                <w:rFonts w:eastAsia="Malgun Gothic"/>
                <w:noProof/>
                <w:highlight w:val="yellow"/>
                <w:lang w:val="en-CA"/>
              </w:rPr>
              <w:t>[ i ][ j ]</w:t>
            </w:r>
          </w:p>
        </w:tc>
        <w:tc>
          <w:tcPr>
            <w:tcW w:w="1157" w:type="dxa"/>
          </w:tcPr>
          <w:p w14:paraId="797DB910" w14:textId="2D8D1E91" w:rsidR="000E709E" w:rsidRPr="00D22732" w:rsidRDefault="000E709E"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highlight w:val="yellow"/>
                <w:lang w:val="en-CA"/>
              </w:rPr>
            </w:pPr>
            <w:proofErr w:type="gramStart"/>
            <w:r w:rsidRPr="00D22732">
              <w:rPr>
                <w:rFonts w:eastAsia="Malgun Gothic"/>
                <w:bCs/>
                <w:highlight w:val="yellow"/>
                <w:lang w:val="en-CA"/>
              </w:rPr>
              <w:t>u(</w:t>
            </w:r>
            <w:proofErr w:type="gramEnd"/>
            <w:r w:rsidRPr="00D22732">
              <w:rPr>
                <w:rFonts w:eastAsia="Malgun Gothic"/>
                <w:bCs/>
                <w:highlight w:val="yellow"/>
                <w:lang w:val="en-CA"/>
              </w:rPr>
              <w:t>1)</w:t>
            </w:r>
          </w:p>
        </w:tc>
      </w:tr>
      <w:tr w:rsidR="000E709E" w:rsidRPr="00D22732" w14:paraId="6E2C0F85" w14:textId="77777777" w:rsidTr="00E47CBC">
        <w:trPr>
          <w:cantSplit/>
          <w:jc w:val="center"/>
        </w:trPr>
        <w:tc>
          <w:tcPr>
            <w:tcW w:w="7920" w:type="dxa"/>
          </w:tcPr>
          <w:p w14:paraId="519BB4D4" w14:textId="107DCD7A" w:rsidR="000E709E" w:rsidRPr="00D22732" w:rsidRDefault="000E709E"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CA"/>
              </w:rPr>
            </w:pPr>
            <w:r w:rsidRPr="00D22732">
              <w:rPr>
                <w:rFonts w:eastAsia="Malgun Gothic"/>
                <w:noProof/>
                <w:highlight w:val="yellow"/>
                <w:lang w:val="en-CA"/>
              </w:rPr>
              <w:tab/>
            </w:r>
            <w:r w:rsidRPr="00D22732">
              <w:rPr>
                <w:rFonts w:eastAsia="Malgun Gothic"/>
                <w:noProof/>
                <w:highlight w:val="yellow"/>
                <w:lang w:val="en-CA"/>
              </w:rPr>
              <w:tab/>
              <w:t>}</w:t>
            </w:r>
          </w:p>
        </w:tc>
        <w:tc>
          <w:tcPr>
            <w:tcW w:w="1157" w:type="dxa"/>
          </w:tcPr>
          <w:p w14:paraId="5D750ACC" w14:textId="77777777" w:rsidR="000E709E" w:rsidRPr="00D22732" w:rsidRDefault="000E709E"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highlight w:val="yellow"/>
                <w:lang w:val="en-CA"/>
              </w:rPr>
            </w:pPr>
          </w:p>
        </w:tc>
      </w:tr>
      <w:tr w:rsidR="000E709E" w:rsidRPr="00D22732" w14:paraId="24B32C29" w14:textId="77777777" w:rsidTr="00E47CBC">
        <w:trPr>
          <w:cantSplit/>
          <w:jc w:val="center"/>
        </w:trPr>
        <w:tc>
          <w:tcPr>
            <w:tcW w:w="7920" w:type="dxa"/>
          </w:tcPr>
          <w:p w14:paraId="3C096F97" w14:textId="154FFDD5" w:rsidR="000E709E" w:rsidRPr="00D22732" w:rsidRDefault="000E709E"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CA"/>
              </w:rPr>
            </w:pPr>
            <w:r w:rsidRPr="00D22732">
              <w:rPr>
                <w:rFonts w:eastAsia="Malgun Gothic"/>
                <w:noProof/>
                <w:highlight w:val="yellow"/>
                <w:lang w:val="en-CA"/>
              </w:rPr>
              <w:tab/>
            </w:r>
            <w:r w:rsidRPr="00D22732">
              <w:rPr>
                <w:rFonts w:eastAsia="Malgun Gothic"/>
                <w:noProof/>
                <w:highlight w:val="yellow"/>
                <w:lang w:val="en-CA"/>
              </w:rPr>
              <w:tab/>
            </w:r>
            <w:r w:rsidRPr="00D22732">
              <w:rPr>
                <w:rFonts w:eastAsia="Malgun Gothic"/>
                <w:b/>
                <w:noProof/>
                <w:highlight w:val="yellow"/>
                <w:lang w:val="en-CA"/>
              </w:rPr>
              <w:t>ols_one_pic_per_au_flag</w:t>
            </w:r>
            <w:r w:rsidRPr="00D22732">
              <w:rPr>
                <w:rFonts w:eastAsia="Malgun Gothic"/>
                <w:noProof/>
                <w:highlight w:val="yellow"/>
                <w:lang w:val="en-CA"/>
              </w:rPr>
              <w:t>[ i ]</w:t>
            </w:r>
          </w:p>
        </w:tc>
        <w:tc>
          <w:tcPr>
            <w:tcW w:w="1157" w:type="dxa"/>
          </w:tcPr>
          <w:p w14:paraId="510AC1A1" w14:textId="5E8A4701" w:rsidR="000E709E" w:rsidRPr="00D22732" w:rsidRDefault="000E709E"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highlight w:val="yellow"/>
                <w:lang w:val="en-CA"/>
              </w:rPr>
            </w:pPr>
            <w:proofErr w:type="gramStart"/>
            <w:r w:rsidRPr="00D22732">
              <w:rPr>
                <w:rFonts w:eastAsia="Malgun Gothic"/>
                <w:bCs/>
                <w:highlight w:val="yellow"/>
                <w:lang w:val="en-CA"/>
              </w:rPr>
              <w:t>u(</w:t>
            </w:r>
            <w:proofErr w:type="gramEnd"/>
            <w:r w:rsidRPr="00D22732">
              <w:rPr>
                <w:rFonts w:eastAsia="Malgun Gothic"/>
                <w:bCs/>
                <w:highlight w:val="yellow"/>
                <w:lang w:val="en-CA"/>
              </w:rPr>
              <w:t>1)</w:t>
            </w:r>
          </w:p>
        </w:tc>
      </w:tr>
      <w:tr w:rsidR="000E709E" w:rsidRPr="00D22732" w14:paraId="1BFD051F" w14:textId="77777777" w:rsidTr="00E47CBC">
        <w:trPr>
          <w:cantSplit/>
          <w:jc w:val="center"/>
        </w:trPr>
        <w:tc>
          <w:tcPr>
            <w:tcW w:w="7920" w:type="dxa"/>
          </w:tcPr>
          <w:p w14:paraId="70B8AD7E" w14:textId="7CD468A2" w:rsidR="000E709E" w:rsidRPr="00D22732" w:rsidRDefault="000E709E"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CA"/>
              </w:rPr>
            </w:pPr>
            <w:r w:rsidRPr="00D22732">
              <w:rPr>
                <w:rFonts w:eastAsia="Malgun Gothic"/>
                <w:noProof/>
                <w:highlight w:val="yellow"/>
                <w:lang w:val="en-CA"/>
              </w:rPr>
              <w:tab/>
            </w:r>
            <w:r w:rsidRPr="00D22732">
              <w:rPr>
                <w:rFonts w:eastAsia="Malgun Gothic"/>
                <w:noProof/>
                <w:highlight w:val="yellow"/>
                <w:lang w:val="en-CA"/>
              </w:rPr>
              <w:tab/>
              <w:t>if( ols_one_pic_per_au_flag[ i ] ) {</w:t>
            </w:r>
          </w:p>
        </w:tc>
        <w:tc>
          <w:tcPr>
            <w:tcW w:w="1157" w:type="dxa"/>
          </w:tcPr>
          <w:p w14:paraId="77E4B4E7" w14:textId="77777777" w:rsidR="000E709E" w:rsidRPr="00D22732" w:rsidRDefault="000E709E"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highlight w:val="yellow"/>
                <w:lang w:val="en-CA"/>
              </w:rPr>
            </w:pPr>
          </w:p>
        </w:tc>
      </w:tr>
      <w:tr w:rsidR="009132D9" w:rsidRPr="00D22732" w14:paraId="37E29C0D" w14:textId="77777777" w:rsidTr="00E47CBC">
        <w:trPr>
          <w:cantSplit/>
          <w:jc w:val="center"/>
        </w:trPr>
        <w:tc>
          <w:tcPr>
            <w:tcW w:w="7920" w:type="dxa"/>
          </w:tcPr>
          <w:p w14:paraId="66DF2E70" w14:textId="096E3FB2" w:rsidR="009132D9" w:rsidRPr="00D22732" w:rsidRDefault="009132D9"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CA"/>
              </w:rPr>
            </w:pPr>
            <w:r w:rsidRPr="00D22732">
              <w:rPr>
                <w:rFonts w:eastAsia="Malgun Gothic"/>
                <w:noProof/>
                <w:highlight w:val="yellow"/>
                <w:lang w:val="en-CA"/>
              </w:rPr>
              <w:tab/>
            </w:r>
            <w:r w:rsidRPr="00D22732">
              <w:rPr>
                <w:rFonts w:eastAsia="Malgun Gothic"/>
                <w:noProof/>
                <w:highlight w:val="yellow"/>
                <w:lang w:val="en-CA"/>
              </w:rPr>
              <w:tab/>
            </w:r>
            <w:r w:rsidRPr="00D22732">
              <w:rPr>
                <w:rFonts w:eastAsia="Malgun Gothic"/>
                <w:noProof/>
                <w:highlight w:val="yellow"/>
                <w:lang w:val="en-CA"/>
              </w:rPr>
              <w:tab/>
            </w:r>
            <w:r w:rsidRPr="00D22732">
              <w:rPr>
                <w:rFonts w:eastAsia="Malgun Gothic"/>
                <w:b/>
                <w:noProof/>
                <w:highlight w:val="yellow"/>
                <w:lang w:val="en-CA"/>
              </w:rPr>
              <w:t>ols_max_sub_layers_minus1</w:t>
            </w:r>
            <w:r w:rsidRPr="00D22732">
              <w:rPr>
                <w:rFonts w:eastAsia="Malgun Gothic"/>
                <w:noProof/>
                <w:highlight w:val="yellow"/>
                <w:lang w:val="en-CA"/>
              </w:rPr>
              <w:t>[ i ]</w:t>
            </w:r>
          </w:p>
        </w:tc>
        <w:tc>
          <w:tcPr>
            <w:tcW w:w="1157" w:type="dxa"/>
          </w:tcPr>
          <w:p w14:paraId="1B055D8D" w14:textId="054A2B87" w:rsidR="009132D9" w:rsidRPr="00D22732" w:rsidRDefault="009132D9"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highlight w:val="yellow"/>
                <w:lang w:val="en-CA"/>
              </w:rPr>
            </w:pPr>
            <w:proofErr w:type="gramStart"/>
            <w:r w:rsidRPr="00D22732">
              <w:rPr>
                <w:rFonts w:eastAsia="Malgun Gothic"/>
                <w:bCs/>
                <w:highlight w:val="yellow"/>
                <w:lang w:val="en-CA"/>
              </w:rPr>
              <w:t>u(</w:t>
            </w:r>
            <w:proofErr w:type="gramEnd"/>
            <w:r w:rsidRPr="00D22732">
              <w:rPr>
                <w:rFonts w:eastAsia="Malgun Gothic"/>
                <w:bCs/>
                <w:highlight w:val="yellow"/>
                <w:lang w:val="en-CA"/>
              </w:rPr>
              <w:t>3)</w:t>
            </w:r>
          </w:p>
        </w:tc>
      </w:tr>
      <w:tr w:rsidR="000E709E" w:rsidRPr="00D22732" w14:paraId="7AC8A376" w14:textId="77777777" w:rsidTr="00E47CBC">
        <w:trPr>
          <w:cantSplit/>
          <w:jc w:val="center"/>
        </w:trPr>
        <w:tc>
          <w:tcPr>
            <w:tcW w:w="7920" w:type="dxa"/>
          </w:tcPr>
          <w:p w14:paraId="244E4A5F" w14:textId="5CE82A68" w:rsidR="000E709E" w:rsidRPr="00D22732" w:rsidRDefault="000E709E"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CA"/>
              </w:rPr>
            </w:pPr>
            <w:r w:rsidRPr="00D22732">
              <w:rPr>
                <w:rFonts w:eastAsia="Malgun Gothic"/>
                <w:noProof/>
                <w:highlight w:val="yellow"/>
                <w:lang w:val="en-CA"/>
              </w:rPr>
              <w:tab/>
            </w:r>
            <w:r w:rsidRPr="00D22732">
              <w:rPr>
                <w:rFonts w:eastAsia="Malgun Gothic"/>
                <w:noProof/>
                <w:highlight w:val="yellow"/>
                <w:lang w:val="en-CA"/>
              </w:rPr>
              <w:tab/>
            </w:r>
            <w:r w:rsidRPr="00D22732">
              <w:rPr>
                <w:rFonts w:eastAsia="Malgun Gothic"/>
                <w:noProof/>
                <w:highlight w:val="yellow"/>
                <w:lang w:val="en-CA"/>
              </w:rPr>
              <w:tab/>
            </w:r>
            <w:r w:rsidRPr="00D22732">
              <w:rPr>
                <w:noProof/>
                <w:highlight w:val="yellow"/>
                <w:lang w:val="en-CA"/>
              </w:rPr>
              <w:t xml:space="preserve">profile_tier_level( </w:t>
            </w:r>
            <w:r w:rsidR="009132D9" w:rsidRPr="00D22732">
              <w:rPr>
                <w:noProof/>
                <w:highlight w:val="yellow"/>
                <w:lang w:val="en-CA"/>
              </w:rPr>
              <w:t>ols</w:t>
            </w:r>
            <w:r w:rsidRPr="00D22732">
              <w:rPr>
                <w:noProof/>
                <w:highlight w:val="yellow"/>
                <w:lang w:val="en-CA"/>
              </w:rPr>
              <w:t>_max_sub_layers_minus1</w:t>
            </w:r>
            <w:r w:rsidR="009132D9" w:rsidRPr="00D22732">
              <w:rPr>
                <w:noProof/>
                <w:highlight w:val="yellow"/>
                <w:lang w:val="en-CA"/>
              </w:rPr>
              <w:t>[ i ]</w:t>
            </w:r>
            <w:r w:rsidRPr="00D22732">
              <w:rPr>
                <w:noProof/>
                <w:highlight w:val="yellow"/>
                <w:lang w:val="en-CA"/>
              </w:rPr>
              <w:t xml:space="preserve"> )</w:t>
            </w:r>
          </w:p>
        </w:tc>
        <w:tc>
          <w:tcPr>
            <w:tcW w:w="1157" w:type="dxa"/>
          </w:tcPr>
          <w:p w14:paraId="6A87E77D" w14:textId="77777777" w:rsidR="000E709E" w:rsidRPr="00D22732" w:rsidRDefault="000E709E"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highlight w:val="yellow"/>
                <w:lang w:val="en-CA"/>
              </w:rPr>
            </w:pPr>
          </w:p>
        </w:tc>
      </w:tr>
      <w:tr w:rsidR="009132D9" w:rsidRPr="00D22732" w14:paraId="0D86D48E" w14:textId="77777777" w:rsidTr="00E47CBC">
        <w:trPr>
          <w:cantSplit/>
          <w:jc w:val="center"/>
        </w:trPr>
        <w:tc>
          <w:tcPr>
            <w:tcW w:w="7920" w:type="dxa"/>
          </w:tcPr>
          <w:p w14:paraId="41A15255" w14:textId="5DFF6E40" w:rsidR="009132D9" w:rsidRPr="00D22732" w:rsidRDefault="009132D9" w:rsidP="00E47CBC">
            <w:pPr>
              <w:pStyle w:val="tablesyntax"/>
              <w:keepNext w:val="0"/>
              <w:keepLines w:val="0"/>
              <w:spacing w:before="20" w:after="40"/>
              <w:rPr>
                <w:b/>
                <w:noProof/>
                <w:highlight w:val="yellow"/>
                <w:lang w:val="en-CA"/>
              </w:rPr>
            </w:pPr>
            <w:r w:rsidRPr="00D22732">
              <w:rPr>
                <w:b/>
                <w:noProof/>
                <w:highlight w:val="yellow"/>
                <w:lang w:val="en-CA"/>
              </w:rPr>
              <w:tab/>
            </w:r>
            <w:r w:rsidRPr="00D22732">
              <w:rPr>
                <w:b/>
                <w:noProof/>
                <w:highlight w:val="yellow"/>
                <w:lang w:val="en-CA"/>
              </w:rPr>
              <w:tab/>
            </w:r>
            <w:r w:rsidRPr="00D22732">
              <w:rPr>
                <w:b/>
                <w:noProof/>
                <w:highlight w:val="yellow"/>
                <w:lang w:val="en-CA"/>
              </w:rPr>
              <w:tab/>
              <w:t>ols</w:t>
            </w:r>
            <w:r w:rsidRPr="00D22732">
              <w:rPr>
                <w:b/>
                <w:noProof/>
                <w:highlight w:val="yellow"/>
                <w:lang w:val="en-CA"/>
              </w:rPr>
              <w:t>_sub_layer_ordering_info_present_flag</w:t>
            </w:r>
            <w:r w:rsidRPr="00D22732">
              <w:rPr>
                <w:noProof/>
                <w:highlight w:val="yellow"/>
                <w:lang w:val="en-CA"/>
              </w:rPr>
              <w:t>[ i ]</w:t>
            </w:r>
          </w:p>
        </w:tc>
        <w:tc>
          <w:tcPr>
            <w:tcW w:w="1157" w:type="dxa"/>
          </w:tcPr>
          <w:p w14:paraId="64E0576D" w14:textId="77777777" w:rsidR="009132D9" w:rsidRPr="00D22732" w:rsidRDefault="009132D9" w:rsidP="00E47CBC">
            <w:pPr>
              <w:pStyle w:val="tablecell"/>
              <w:keepNext w:val="0"/>
              <w:keepLines w:val="0"/>
              <w:spacing w:before="20" w:after="40"/>
              <w:jc w:val="center"/>
              <w:rPr>
                <w:noProof/>
                <w:highlight w:val="yellow"/>
                <w:lang w:val="en-CA"/>
              </w:rPr>
            </w:pPr>
            <w:r w:rsidRPr="00D22732">
              <w:rPr>
                <w:noProof/>
                <w:highlight w:val="yellow"/>
                <w:lang w:val="en-CA"/>
              </w:rPr>
              <w:t>u(1)</w:t>
            </w:r>
          </w:p>
        </w:tc>
      </w:tr>
      <w:tr w:rsidR="009132D9" w:rsidRPr="00D22732" w14:paraId="3F84FB29" w14:textId="77777777" w:rsidTr="00E47CBC">
        <w:trPr>
          <w:cantSplit/>
          <w:jc w:val="center"/>
        </w:trPr>
        <w:tc>
          <w:tcPr>
            <w:tcW w:w="7920" w:type="dxa"/>
          </w:tcPr>
          <w:p w14:paraId="08950AE7" w14:textId="0C738761" w:rsidR="009132D9" w:rsidRPr="00D22732" w:rsidRDefault="009132D9" w:rsidP="00E47CBC">
            <w:pPr>
              <w:pStyle w:val="tablesyntax"/>
              <w:keepNext w:val="0"/>
              <w:keepLines w:val="0"/>
              <w:spacing w:before="20" w:after="40"/>
              <w:rPr>
                <w:b/>
                <w:noProof/>
                <w:highlight w:val="yellow"/>
                <w:lang w:val="en-CA"/>
              </w:rPr>
            </w:pPr>
            <w:r w:rsidRPr="00D22732">
              <w:rPr>
                <w:noProof/>
                <w:highlight w:val="yellow"/>
                <w:lang w:val="en-CA"/>
              </w:rPr>
              <w:tab/>
            </w:r>
            <w:r w:rsidRPr="00D22732">
              <w:rPr>
                <w:noProof/>
                <w:highlight w:val="yellow"/>
                <w:lang w:val="en-CA"/>
              </w:rPr>
              <w:tab/>
            </w:r>
            <w:r w:rsidRPr="00D22732">
              <w:rPr>
                <w:noProof/>
                <w:highlight w:val="yellow"/>
                <w:lang w:val="en-CA"/>
              </w:rPr>
              <w:tab/>
            </w:r>
            <w:r w:rsidRPr="00D22732">
              <w:rPr>
                <w:noProof/>
                <w:highlight w:val="yellow"/>
                <w:lang w:val="en-CA"/>
              </w:rPr>
              <w:t xml:space="preserve">for( </w:t>
            </w:r>
            <w:r w:rsidRPr="00D22732">
              <w:rPr>
                <w:noProof/>
                <w:highlight w:val="yellow"/>
                <w:lang w:val="en-CA"/>
              </w:rPr>
              <w:t>j</w:t>
            </w:r>
            <w:r w:rsidRPr="00D22732">
              <w:rPr>
                <w:noProof/>
                <w:highlight w:val="yellow"/>
                <w:lang w:val="en-CA"/>
              </w:rPr>
              <w:t xml:space="preserve"> = ( </w:t>
            </w:r>
            <w:r w:rsidRPr="00D22732">
              <w:rPr>
                <w:noProof/>
                <w:highlight w:val="yellow"/>
                <w:lang w:val="en-CA"/>
              </w:rPr>
              <w:t>ols</w:t>
            </w:r>
            <w:r w:rsidRPr="00D22732">
              <w:rPr>
                <w:noProof/>
                <w:highlight w:val="yellow"/>
                <w:lang w:val="en-CA"/>
              </w:rPr>
              <w:t>_sub_layer_ordering_info_present_flag</w:t>
            </w:r>
            <w:r w:rsidRPr="00D22732">
              <w:rPr>
                <w:noProof/>
                <w:highlight w:val="yellow"/>
                <w:lang w:val="en-CA"/>
              </w:rPr>
              <w:t>[ i ]</w:t>
            </w:r>
            <w:r w:rsidRPr="00D22732">
              <w:rPr>
                <w:noProof/>
                <w:highlight w:val="yellow"/>
                <w:lang w:val="en-CA"/>
              </w:rPr>
              <w:t xml:space="preserve"> ? 0 : </w:t>
            </w:r>
            <w:r w:rsidRPr="00D22732">
              <w:rPr>
                <w:noProof/>
                <w:highlight w:val="yellow"/>
                <w:lang w:val="en-CA"/>
              </w:rPr>
              <w:br/>
            </w:r>
            <w:r w:rsidRPr="00D22732">
              <w:rPr>
                <w:noProof/>
                <w:highlight w:val="yellow"/>
                <w:lang w:val="en-CA"/>
              </w:rPr>
              <w:tab/>
            </w:r>
            <w:r w:rsidRPr="00D22732">
              <w:rPr>
                <w:noProof/>
                <w:highlight w:val="yellow"/>
                <w:lang w:val="en-CA"/>
              </w:rPr>
              <w:tab/>
            </w:r>
            <w:r w:rsidRPr="00D22732">
              <w:rPr>
                <w:noProof/>
                <w:highlight w:val="yellow"/>
                <w:lang w:val="en-CA"/>
              </w:rPr>
              <w:tab/>
            </w:r>
            <w:r w:rsidRPr="00D22732">
              <w:rPr>
                <w:noProof/>
                <w:highlight w:val="yellow"/>
                <w:lang w:val="en-CA"/>
              </w:rPr>
              <w:tab/>
              <w:t>ols</w:t>
            </w:r>
            <w:r w:rsidRPr="00D22732">
              <w:rPr>
                <w:noProof/>
                <w:highlight w:val="yellow"/>
                <w:lang w:val="en-CA"/>
              </w:rPr>
              <w:t>_max_sub_layers_minus1</w:t>
            </w:r>
            <w:r w:rsidRPr="00D22732">
              <w:rPr>
                <w:noProof/>
                <w:highlight w:val="yellow"/>
                <w:lang w:val="en-CA"/>
              </w:rPr>
              <w:t>[ i ]</w:t>
            </w:r>
            <w:r w:rsidRPr="00D22732">
              <w:rPr>
                <w:noProof/>
                <w:highlight w:val="yellow"/>
                <w:lang w:val="en-CA"/>
              </w:rPr>
              <w:t xml:space="preserve"> );</w:t>
            </w:r>
            <w:r w:rsidRPr="00D22732">
              <w:rPr>
                <w:noProof/>
                <w:highlight w:val="yellow"/>
                <w:lang w:val="en-CA"/>
              </w:rPr>
              <w:t xml:space="preserve"> j</w:t>
            </w:r>
            <w:r w:rsidRPr="00D22732">
              <w:rPr>
                <w:noProof/>
                <w:highlight w:val="yellow"/>
                <w:lang w:val="en-CA"/>
              </w:rPr>
              <w:t xml:space="preserve">  &lt;=  </w:t>
            </w:r>
            <w:r w:rsidRPr="00D22732">
              <w:rPr>
                <w:noProof/>
                <w:highlight w:val="yellow"/>
                <w:lang w:val="en-CA"/>
              </w:rPr>
              <w:t>ols</w:t>
            </w:r>
            <w:r w:rsidRPr="00D22732">
              <w:rPr>
                <w:noProof/>
                <w:highlight w:val="yellow"/>
                <w:lang w:val="en-CA"/>
              </w:rPr>
              <w:t>_max_sub_layers_minus1</w:t>
            </w:r>
            <w:r w:rsidRPr="00D22732">
              <w:rPr>
                <w:noProof/>
                <w:highlight w:val="yellow"/>
                <w:lang w:val="en-CA"/>
              </w:rPr>
              <w:t>[ i ]</w:t>
            </w:r>
            <w:r w:rsidRPr="00D22732">
              <w:rPr>
                <w:noProof/>
                <w:highlight w:val="yellow"/>
                <w:lang w:val="en-CA"/>
              </w:rPr>
              <w:t xml:space="preserve">; </w:t>
            </w:r>
            <w:r w:rsidRPr="00D22732">
              <w:rPr>
                <w:noProof/>
                <w:highlight w:val="yellow"/>
                <w:lang w:val="en-CA"/>
              </w:rPr>
              <w:t>j</w:t>
            </w:r>
            <w:r w:rsidRPr="00D22732">
              <w:rPr>
                <w:noProof/>
                <w:highlight w:val="yellow"/>
                <w:lang w:val="en-CA"/>
              </w:rPr>
              <w:t>++ ) {</w:t>
            </w:r>
          </w:p>
        </w:tc>
        <w:tc>
          <w:tcPr>
            <w:tcW w:w="1157" w:type="dxa"/>
          </w:tcPr>
          <w:p w14:paraId="58D0060D" w14:textId="77777777" w:rsidR="009132D9" w:rsidRPr="00D22732" w:rsidRDefault="009132D9" w:rsidP="00E47CBC">
            <w:pPr>
              <w:pStyle w:val="tablecell"/>
              <w:keepNext w:val="0"/>
              <w:keepLines w:val="0"/>
              <w:spacing w:before="20" w:after="40"/>
              <w:jc w:val="center"/>
              <w:rPr>
                <w:noProof/>
                <w:highlight w:val="yellow"/>
                <w:lang w:val="en-CA"/>
              </w:rPr>
            </w:pPr>
          </w:p>
        </w:tc>
      </w:tr>
      <w:tr w:rsidR="009132D9" w:rsidRPr="00D22732" w14:paraId="5699221C" w14:textId="77777777" w:rsidTr="00E47CBC">
        <w:trPr>
          <w:cantSplit/>
          <w:jc w:val="center"/>
        </w:trPr>
        <w:tc>
          <w:tcPr>
            <w:tcW w:w="7920" w:type="dxa"/>
          </w:tcPr>
          <w:p w14:paraId="6BA436F3" w14:textId="7751AE10" w:rsidR="009132D9" w:rsidRPr="00D22732" w:rsidRDefault="009132D9" w:rsidP="00E47CBC">
            <w:pPr>
              <w:pStyle w:val="tablesyntax"/>
              <w:keepNext w:val="0"/>
              <w:keepLines w:val="0"/>
              <w:spacing w:before="20" w:after="40"/>
              <w:rPr>
                <w:b/>
                <w:noProof/>
                <w:highlight w:val="yellow"/>
                <w:lang w:val="en-CA"/>
              </w:rPr>
            </w:pPr>
            <w:r w:rsidRPr="00D22732">
              <w:rPr>
                <w:b/>
                <w:noProof/>
                <w:highlight w:val="yellow"/>
                <w:lang w:val="en-CA"/>
              </w:rPr>
              <w:tab/>
            </w:r>
            <w:r w:rsidRPr="00D22732">
              <w:rPr>
                <w:b/>
                <w:noProof/>
                <w:highlight w:val="yellow"/>
                <w:lang w:val="en-CA"/>
              </w:rPr>
              <w:tab/>
            </w:r>
            <w:r w:rsidRPr="00D22732">
              <w:rPr>
                <w:b/>
                <w:noProof/>
                <w:highlight w:val="yellow"/>
                <w:lang w:val="en-CA"/>
              </w:rPr>
              <w:tab/>
            </w:r>
            <w:r w:rsidRPr="00D22732">
              <w:rPr>
                <w:b/>
                <w:noProof/>
                <w:highlight w:val="yellow"/>
                <w:lang w:val="en-CA"/>
              </w:rPr>
              <w:tab/>
              <w:t>ols</w:t>
            </w:r>
            <w:r w:rsidRPr="00D22732">
              <w:rPr>
                <w:b/>
                <w:noProof/>
                <w:highlight w:val="yellow"/>
                <w:lang w:val="en-CA"/>
              </w:rPr>
              <w:t>_max_dec_pic_buffering_minus1</w:t>
            </w:r>
            <w:r w:rsidRPr="00D22732">
              <w:rPr>
                <w:noProof/>
                <w:highlight w:val="yellow"/>
                <w:lang w:val="en-CA"/>
              </w:rPr>
              <w:t>[ i ]</w:t>
            </w:r>
            <w:r w:rsidRPr="00D22732">
              <w:rPr>
                <w:noProof/>
                <w:highlight w:val="yellow"/>
                <w:lang w:val="en-CA"/>
              </w:rPr>
              <w:t>[ j ]</w:t>
            </w:r>
          </w:p>
        </w:tc>
        <w:tc>
          <w:tcPr>
            <w:tcW w:w="1157" w:type="dxa"/>
          </w:tcPr>
          <w:p w14:paraId="15DCE711" w14:textId="77777777" w:rsidR="009132D9" w:rsidRPr="00D22732" w:rsidRDefault="009132D9" w:rsidP="00E47CBC">
            <w:pPr>
              <w:pStyle w:val="tablecell"/>
              <w:keepNext w:val="0"/>
              <w:keepLines w:val="0"/>
              <w:spacing w:before="20" w:after="40"/>
              <w:jc w:val="center"/>
              <w:rPr>
                <w:noProof/>
                <w:highlight w:val="yellow"/>
                <w:lang w:val="en-CA"/>
              </w:rPr>
            </w:pPr>
            <w:r w:rsidRPr="00D22732">
              <w:rPr>
                <w:noProof/>
                <w:highlight w:val="yellow"/>
                <w:lang w:val="en-CA"/>
              </w:rPr>
              <w:t>ue(v)</w:t>
            </w:r>
          </w:p>
        </w:tc>
      </w:tr>
      <w:tr w:rsidR="009132D9" w:rsidRPr="00D22732" w14:paraId="3426D1BF" w14:textId="77777777" w:rsidTr="00E47CBC">
        <w:trPr>
          <w:cantSplit/>
          <w:jc w:val="center"/>
        </w:trPr>
        <w:tc>
          <w:tcPr>
            <w:tcW w:w="7920" w:type="dxa"/>
          </w:tcPr>
          <w:p w14:paraId="4BBE6915" w14:textId="4A5AB823" w:rsidR="009132D9" w:rsidRPr="00D22732" w:rsidRDefault="009132D9" w:rsidP="00E47CBC">
            <w:pPr>
              <w:pStyle w:val="tablesyntax"/>
              <w:keepNext w:val="0"/>
              <w:keepLines w:val="0"/>
              <w:spacing w:before="20" w:after="40"/>
              <w:rPr>
                <w:b/>
                <w:noProof/>
                <w:highlight w:val="yellow"/>
                <w:lang w:val="en-CA"/>
              </w:rPr>
            </w:pPr>
            <w:r w:rsidRPr="00D22732">
              <w:rPr>
                <w:b/>
                <w:noProof/>
                <w:highlight w:val="yellow"/>
                <w:lang w:val="en-CA"/>
              </w:rPr>
              <w:tab/>
            </w:r>
            <w:r w:rsidRPr="00D22732">
              <w:rPr>
                <w:b/>
                <w:noProof/>
                <w:highlight w:val="yellow"/>
                <w:lang w:val="en-CA"/>
              </w:rPr>
              <w:tab/>
            </w:r>
            <w:r w:rsidRPr="00D22732">
              <w:rPr>
                <w:b/>
                <w:noProof/>
                <w:highlight w:val="yellow"/>
                <w:lang w:val="en-CA"/>
              </w:rPr>
              <w:tab/>
            </w:r>
            <w:r w:rsidRPr="00D22732">
              <w:rPr>
                <w:b/>
                <w:noProof/>
                <w:highlight w:val="yellow"/>
                <w:lang w:val="en-CA"/>
              </w:rPr>
              <w:tab/>
              <w:t>ols</w:t>
            </w:r>
            <w:r w:rsidRPr="00D22732">
              <w:rPr>
                <w:b/>
                <w:noProof/>
                <w:highlight w:val="yellow"/>
                <w:lang w:val="en-CA"/>
              </w:rPr>
              <w:t>_max_num_reorder_pics</w:t>
            </w:r>
            <w:r w:rsidRPr="00D22732">
              <w:rPr>
                <w:noProof/>
                <w:highlight w:val="yellow"/>
                <w:lang w:val="en-CA"/>
              </w:rPr>
              <w:t>[ i ]</w:t>
            </w:r>
            <w:r w:rsidRPr="00D22732">
              <w:rPr>
                <w:noProof/>
                <w:highlight w:val="yellow"/>
                <w:lang w:val="en-CA"/>
              </w:rPr>
              <w:t>[ j ]</w:t>
            </w:r>
          </w:p>
        </w:tc>
        <w:tc>
          <w:tcPr>
            <w:tcW w:w="1157" w:type="dxa"/>
          </w:tcPr>
          <w:p w14:paraId="62D22D75" w14:textId="77777777" w:rsidR="009132D9" w:rsidRPr="00D22732" w:rsidRDefault="009132D9" w:rsidP="00E47CBC">
            <w:pPr>
              <w:pStyle w:val="tablecell"/>
              <w:keepNext w:val="0"/>
              <w:keepLines w:val="0"/>
              <w:spacing w:before="20" w:after="40"/>
              <w:jc w:val="center"/>
              <w:rPr>
                <w:noProof/>
                <w:highlight w:val="yellow"/>
                <w:lang w:val="en-CA"/>
              </w:rPr>
            </w:pPr>
            <w:r w:rsidRPr="00D22732">
              <w:rPr>
                <w:noProof/>
                <w:highlight w:val="yellow"/>
                <w:lang w:val="en-CA"/>
              </w:rPr>
              <w:t>ue(v)</w:t>
            </w:r>
          </w:p>
        </w:tc>
      </w:tr>
      <w:tr w:rsidR="009132D9" w:rsidRPr="00D22732" w14:paraId="00F550F3" w14:textId="77777777" w:rsidTr="00E47CBC">
        <w:trPr>
          <w:cantSplit/>
          <w:jc w:val="center"/>
        </w:trPr>
        <w:tc>
          <w:tcPr>
            <w:tcW w:w="7920" w:type="dxa"/>
          </w:tcPr>
          <w:p w14:paraId="504969F9" w14:textId="7E805640" w:rsidR="009132D9" w:rsidRPr="00D22732" w:rsidRDefault="009132D9" w:rsidP="00E47CBC">
            <w:pPr>
              <w:pStyle w:val="tablesyntax"/>
              <w:keepNext w:val="0"/>
              <w:keepLines w:val="0"/>
              <w:spacing w:before="20" w:after="40"/>
              <w:rPr>
                <w:b/>
                <w:noProof/>
                <w:highlight w:val="yellow"/>
                <w:lang w:val="en-CA"/>
              </w:rPr>
            </w:pPr>
            <w:r w:rsidRPr="00D22732">
              <w:rPr>
                <w:b/>
                <w:noProof/>
                <w:highlight w:val="yellow"/>
                <w:lang w:val="en-CA"/>
              </w:rPr>
              <w:tab/>
            </w:r>
            <w:r w:rsidRPr="00D22732">
              <w:rPr>
                <w:b/>
                <w:noProof/>
                <w:highlight w:val="yellow"/>
                <w:lang w:val="en-CA"/>
              </w:rPr>
              <w:tab/>
            </w:r>
            <w:r w:rsidRPr="00D22732">
              <w:rPr>
                <w:b/>
                <w:noProof/>
                <w:highlight w:val="yellow"/>
                <w:lang w:val="en-CA"/>
              </w:rPr>
              <w:tab/>
            </w:r>
            <w:r w:rsidRPr="00D22732">
              <w:rPr>
                <w:b/>
                <w:noProof/>
                <w:highlight w:val="yellow"/>
                <w:lang w:val="en-CA"/>
              </w:rPr>
              <w:tab/>
              <w:t>ols</w:t>
            </w:r>
            <w:r w:rsidRPr="00D22732">
              <w:rPr>
                <w:b/>
                <w:noProof/>
                <w:highlight w:val="yellow"/>
                <w:lang w:val="en-CA"/>
              </w:rPr>
              <w:t>_max_latency_increase_plus1</w:t>
            </w:r>
            <w:r w:rsidRPr="00D22732">
              <w:rPr>
                <w:noProof/>
                <w:highlight w:val="yellow"/>
                <w:lang w:val="en-CA"/>
              </w:rPr>
              <w:t>[ i ]</w:t>
            </w:r>
            <w:r w:rsidRPr="00D22732">
              <w:rPr>
                <w:noProof/>
                <w:highlight w:val="yellow"/>
                <w:lang w:val="en-CA"/>
              </w:rPr>
              <w:t>[ j ]</w:t>
            </w:r>
          </w:p>
        </w:tc>
        <w:tc>
          <w:tcPr>
            <w:tcW w:w="1157" w:type="dxa"/>
          </w:tcPr>
          <w:p w14:paraId="2B734A47" w14:textId="77777777" w:rsidR="009132D9" w:rsidRPr="00D22732" w:rsidRDefault="009132D9" w:rsidP="00E47CBC">
            <w:pPr>
              <w:pStyle w:val="tablecell"/>
              <w:keepNext w:val="0"/>
              <w:keepLines w:val="0"/>
              <w:spacing w:before="20" w:after="40"/>
              <w:jc w:val="center"/>
              <w:rPr>
                <w:noProof/>
                <w:highlight w:val="yellow"/>
                <w:lang w:val="en-CA"/>
              </w:rPr>
            </w:pPr>
            <w:r w:rsidRPr="00D22732">
              <w:rPr>
                <w:noProof/>
                <w:highlight w:val="yellow"/>
                <w:lang w:val="en-CA"/>
              </w:rPr>
              <w:t>ue(v)</w:t>
            </w:r>
          </w:p>
        </w:tc>
      </w:tr>
      <w:tr w:rsidR="009132D9" w:rsidRPr="00D22732" w14:paraId="0C4DA90E" w14:textId="77777777" w:rsidTr="00E47CBC">
        <w:trPr>
          <w:cantSplit/>
          <w:jc w:val="center"/>
        </w:trPr>
        <w:tc>
          <w:tcPr>
            <w:tcW w:w="7920" w:type="dxa"/>
          </w:tcPr>
          <w:p w14:paraId="74F53ACA" w14:textId="0EE1B1C2" w:rsidR="009132D9" w:rsidRPr="00D22732" w:rsidRDefault="009132D9" w:rsidP="00E47CBC">
            <w:pPr>
              <w:pStyle w:val="tablesyntax"/>
              <w:keepNext w:val="0"/>
              <w:keepLines w:val="0"/>
              <w:spacing w:before="20" w:after="40"/>
              <w:rPr>
                <w:noProof/>
                <w:highlight w:val="yellow"/>
                <w:lang w:val="en-CA"/>
              </w:rPr>
            </w:pPr>
            <w:r w:rsidRPr="00D22732">
              <w:rPr>
                <w:noProof/>
                <w:highlight w:val="yellow"/>
                <w:lang w:val="en-CA"/>
              </w:rPr>
              <w:tab/>
            </w:r>
            <w:r w:rsidRPr="00D22732">
              <w:rPr>
                <w:noProof/>
                <w:highlight w:val="yellow"/>
                <w:lang w:val="en-CA"/>
              </w:rPr>
              <w:tab/>
            </w:r>
            <w:r w:rsidRPr="00D22732">
              <w:rPr>
                <w:noProof/>
                <w:highlight w:val="yellow"/>
                <w:lang w:val="en-CA"/>
              </w:rPr>
              <w:tab/>
              <w:t>}</w:t>
            </w:r>
          </w:p>
        </w:tc>
        <w:tc>
          <w:tcPr>
            <w:tcW w:w="1157" w:type="dxa"/>
          </w:tcPr>
          <w:p w14:paraId="7EDD5688" w14:textId="77777777" w:rsidR="009132D9" w:rsidRPr="00D22732" w:rsidRDefault="009132D9" w:rsidP="00E47CBC">
            <w:pPr>
              <w:pStyle w:val="tablecell"/>
              <w:keepNext w:val="0"/>
              <w:keepLines w:val="0"/>
              <w:spacing w:before="20" w:after="40"/>
              <w:jc w:val="center"/>
              <w:rPr>
                <w:noProof/>
                <w:highlight w:val="yellow"/>
                <w:lang w:val="en-CA"/>
              </w:rPr>
            </w:pPr>
          </w:p>
        </w:tc>
      </w:tr>
      <w:tr w:rsidR="009132D9" w:rsidRPr="00D22732" w14:paraId="52096D8C" w14:textId="77777777" w:rsidTr="00E47CBC">
        <w:trPr>
          <w:cantSplit/>
          <w:jc w:val="center"/>
        </w:trPr>
        <w:tc>
          <w:tcPr>
            <w:tcW w:w="7920" w:type="dxa"/>
          </w:tcPr>
          <w:p w14:paraId="075B45AC" w14:textId="7EB1727E" w:rsidR="009132D9" w:rsidRPr="00D22732" w:rsidRDefault="009132D9" w:rsidP="00E47CBC">
            <w:pPr>
              <w:pStyle w:val="tablesyntax"/>
              <w:keepNext w:val="0"/>
              <w:keepLines w:val="0"/>
              <w:spacing w:before="20" w:after="40"/>
              <w:rPr>
                <w:noProof/>
                <w:highlight w:val="yellow"/>
                <w:lang w:val="en-CA"/>
              </w:rPr>
            </w:pPr>
            <w:r w:rsidRPr="00D22732">
              <w:rPr>
                <w:noProof/>
                <w:highlight w:val="yellow"/>
                <w:lang w:val="en-CA"/>
              </w:rPr>
              <w:tab/>
            </w:r>
            <w:r w:rsidRPr="00D22732">
              <w:rPr>
                <w:noProof/>
                <w:highlight w:val="yellow"/>
                <w:lang w:val="en-CA"/>
              </w:rPr>
              <w:tab/>
              <w:t>}</w:t>
            </w:r>
          </w:p>
        </w:tc>
        <w:tc>
          <w:tcPr>
            <w:tcW w:w="1157" w:type="dxa"/>
          </w:tcPr>
          <w:p w14:paraId="538C8CFB" w14:textId="77777777" w:rsidR="009132D9" w:rsidRPr="00D22732" w:rsidRDefault="009132D9" w:rsidP="00E47CBC">
            <w:pPr>
              <w:pStyle w:val="tablecell"/>
              <w:keepNext w:val="0"/>
              <w:keepLines w:val="0"/>
              <w:spacing w:before="20" w:after="40"/>
              <w:jc w:val="center"/>
              <w:rPr>
                <w:noProof/>
                <w:highlight w:val="yellow"/>
                <w:lang w:val="en-CA"/>
              </w:rPr>
            </w:pPr>
          </w:p>
        </w:tc>
      </w:tr>
      <w:tr w:rsidR="009132D9" w:rsidRPr="00945AFA" w14:paraId="71C74D7C" w14:textId="77777777" w:rsidTr="00E47CBC">
        <w:trPr>
          <w:cantSplit/>
          <w:jc w:val="center"/>
        </w:trPr>
        <w:tc>
          <w:tcPr>
            <w:tcW w:w="7920" w:type="dxa"/>
          </w:tcPr>
          <w:p w14:paraId="5E2F34DF" w14:textId="77777777" w:rsidR="009132D9" w:rsidRPr="00945AFA" w:rsidRDefault="009132D9" w:rsidP="00E47CBC">
            <w:pPr>
              <w:pStyle w:val="tablesyntax"/>
              <w:keepNext w:val="0"/>
              <w:keepLines w:val="0"/>
              <w:spacing w:before="20" w:after="40"/>
              <w:rPr>
                <w:b/>
                <w:noProof/>
                <w:lang w:val="en-CA"/>
              </w:rPr>
            </w:pPr>
            <w:r w:rsidRPr="00D22732">
              <w:rPr>
                <w:noProof/>
                <w:highlight w:val="yellow"/>
                <w:lang w:val="en-CA"/>
              </w:rPr>
              <w:tab/>
              <w:t>}</w:t>
            </w:r>
          </w:p>
        </w:tc>
        <w:tc>
          <w:tcPr>
            <w:tcW w:w="1157" w:type="dxa"/>
          </w:tcPr>
          <w:p w14:paraId="540C2A80" w14:textId="77777777" w:rsidR="009132D9" w:rsidRPr="00945AFA" w:rsidRDefault="009132D9" w:rsidP="00E47CBC">
            <w:pPr>
              <w:pStyle w:val="tablecell"/>
              <w:keepNext w:val="0"/>
              <w:keepLines w:val="0"/>
              <w:spacing w:before="20" w:after="40"/>
              <w:jc w:val="center"/>
              <w:rPr>
                <w:noProof/>
                <w:lang w:val="en-CA"/>
              </w:rPr>
            </w:pPr>
          </w:p>
        </w:tc>
      </w:tr>
      <w:tr w:rsidR="00EC5190" w:rsidRPr="00EC5190" w14:paraId="51923641" w14:textId="77777777" w:rsidTr="00E47CBC">
        <w:trPr>
          <w:cantSplit/>
          <w:jc w:val="center"/>
        </w:trPr>
        <w:tc>
          <w:tcPr>
            <w:tcW w:w="7920" w:type="dxa"/>
            <w:tcBorders>
              <w:top w:val="single" w:sz="4" w:space="0" w:color="auto"/>
              <w:left w:val="single" w:sz="4" w:space="0" w:color="auto"/>
              <w:bottom w:val="single" w:sz="4" w:space="0" w:color="auto"/>
              <w:right w:val="single" w:sz="4" w:space="0" w:color="auto"/>
            </w:tcBorders>
          </w:tcPr>
          <w:p w14:paraId="7EC25571" w14:textId="77777777" w:rsidR="00EC5190" w:rsidRPr="00EC5190" w:rsidRDefault="00EC5190"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lang w:val="en-CA"/>
              </w:rPr>
            </w:pPr>
            <w:r w:rsidRPr="00EC5190">
              <w:rPr>
                <w:rFonts w:eastAsia="Malgun Gothic"/>
                <w:noProof/>
                <w:color w:val="000000" w:themeColor="text1"/>
                <w:lang w:val="en-CA"/>
              </w:rPr>
              <w:tab/>
            </w:r>
            <w:r w:rsidRPr="00EC5190">
              <w:rPr>
                <w:rFonts w:eastAsia="Malgun Gothic"/>
                <w:b/>
                <w:noProof/>
                <w:color w:val="000000" w:themeColor="text1"/>
                <w:lang w:val="en-CA"/>
              </w:rPr>
              <w:t>vps_extension_flag</w:t>
            </w:r>
          </w:p>
        </w:tc>
        <w:tc>
          <w:tcPr>
            <w:tcW w:w="1157" w:type="dxa"/>
            <w:tcBorders>
              <w:top w:val="single" w:sz="4" w:space="0" w:color="auto"/>
              <w:left w:val="single" w:sz="4" w:space="0" w:color="auto"/>
              <w:bottom w:val="single" w:sz="4" w:space="0" w:color="auto"/>
              <w:right w:val="single" w:sz="4" w:space="0" w:color="auto"/>
            </w:tcBorders>
          </w:tcPr>
          <w:p w14:paraId="0054D594" w14:textId="77777777" w:rsidR="00EC5190" w:rsidRPr="00EC5190" w:rsidRDefault="00EC5190"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lang w:val="en-CA"/>
              </w:rPr>
            </w:pPr>
            <w:r w:rsidRPr="00EC5190">
              <w:rPr>
                <w:rFonts w:eastAsia="Malgun Gothic"/>
                <w:noProof/>
                <w:color w:val="000000" w:themeColor="text1"/>
                <w:lang w:val="en-CA"/>
              </w:rPr>
              <w:t>u(1)</w:t>
            </w:r>
          </w:p>
        </w:tc>
      </w:tr>
      <w:tr w:rsidR="00EC5190" w:rsidRPr="00EC5190" w14:paraId="2558BD9D" w14:textId="77777777" w:rsidTr="00E47CBC">
        <w:trPr>
          <w:cantSplit/>
          <w:jc w:val="center"/>
        </w:trPr>
        <w:tc>
          <w:tcPr>
            <w:tcW w:w="7920" w:type="dxa"/>
            <w:tcBorders>
              <w:top w:val="single" w:sz="4" w:space="0" w:color="auto"/>
              <w:left w:val="single" w:sz="4" w:space="0" w:color="auto"/>
              <w:bottom w:val="single" w:sz="4" w:space="0" w:color="auto"/>
              <w:right w:val="single" w:sz="4" w:space="0" w:color="auto"/>
            </w:tcBorders>
          </w:tcPr>
          <w:p w14:paraId="71382AE3" w14:textId="77777777" w:rsidR="00EC5190" w:rsidRPr="00EC5190" w:rsidRDefault="00EC5190"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CA"/>
              </w:rPr>
            </w:pPr>
            <w:r w:rsidRPr="00EC5190">
              <w:rPr>
                <w:rFonts w:eastAsia="Malgun Gothic"/>
                <w:noProof/>
                <w:color w:val="000000" w:themeColor="text1"/>
                <w:lang w:val="en-CA"/>
              </w:rPr>
              <w:tab/>
              <w:t>if( vps_extension_flag )</w:t>
            </w:r>
          </w:p>
        </w:tc>
        <w:tc>
          <w:tcPr>
            <w:tcW w:w="1157" w:type="dxa"/>
            <w:tcBorders>
              <w:top w:val="single" w:sz="4" w:space="0" w:color="auto"/>
              <w:left w:val="single" w:sz="4" w:space="0" w:color="auto"/>
              <w:bottom w:val="single" w:sz="4" w:space="0" w:color="auto"/>
              <w:right w:val="single" w:sz="4" w:space="0" w:color="auto"/>
            </w:tcBorders>
          </w:tcPr>
          <w:p w14:paraId="12D23570" w14:textId="77777777" w:rsidR="00EC5190" w:rsidRPr="00EC5190" w:rsidRDefault="00EC5190"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lang w:val="en-CA"/>
              </w:rPr>
            </w:pPr>
          </w:p>
        </w:tc>
      </w:tr>
      <w:tr w:rsidR="00EC5190" w:rsidRPr="00EC5190" w14:paraId="5A199EA3" w14:textId="77777777" w:rsidTr="00E47CBC">
        <w:trPr>
          <w:cantSplit/>
          <w:jc w:val="center"/>
        </w:trPr>
        <w:tc>
          <w:tcPr>
            <w:tcW w:w="7920" w:type="dxa"/>
            <w:tcBorders>
              <w:top w:val="single" w:sz="4" w:space="0" w:color="auto"/>
              <w:left w:val="single" w:sz="4" w:space="0" w:color="auto"/>
              <w:bottom w:val="single" w:sz="4" w:space="0" w:color="auto"/>
              <w:right w:val="single" w:sz="4" w:space="0" w:color="auto"/>
            </w:tcBorders>
          </w:tcPr>
          <w:p w14:paraId="586F0527" w14:textId="77777777" w:rsidR="00EC5190" w:rsidRPr="00EC5190" w:rsidRDefault="00EC5190"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CA"/>
              </w:rPr>
            </w:pPr>
            <w:r w:rsidRPr="00EC5190">
              <w:rPr>
                <w:rFonts w:eastAsia="Malgun Gothic"/>
                <w:noProof/>
                <w:color w:val="000000" w:themeColor="text1"/>
                <w:lang w:val="en-CA"/>
              </w:rPr>
              <w:tab/>
            </w:r>
            <w:r w:rsidRPr="00EC5190">
              <w:rPr>
                <w:rFonts w:eastAsia="Malgun Gothic"/>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36259032" w14:textId="77777777" w:rsidR="00EC5190" w:rsidRPr="00EC5190" w:rsidRDefault="00EC5190"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lang w:val="en-CA"/>
              </w:rPr>
            </w:pPr>
          </w:p>
        </w:tc>
      </w:tr>
      <w:tr w:rsidR="00EC5190" w:rsidRPr="00EC5190" w14:paraId="0C7E2247" w14:textId="77777777" w:rsidTr="00E47CBC">
        <w:trPr>
          <w:cantSplit/>
          <w:jc w:val="center"/>
        </w:trPr>
        <w:tc>
          <w:tcPr>
            <w:tcW w:w="7920" w:type="dxa"/>
            <w:tcBorders>
              <w:top w:val="single" w:sz="4" w:space="0" w:color="auto"/>
              <w:left w:val="single" w:sz="4" w:space="0" w:color="auto"/>
              <w:bottom w:val="single" w:sz="4" w:space="0" w:color="auto"/>
              <w:right w:val="single" w:sz="4" w:space="0" w:color="auto"/>
            </w:tcBorders>
          </w:tcPr>
          <w:p w14:paraId="23E7B034" w14:textId="77777777" w:rsidR="00EC5190" w:rsidRPr="00EC5190" w:rsidRDefault="00EC5190" w:rsidP="00EC51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lang w:val="en-CA"/>
              </w:rPr>
            </w:pPr>
            <w:r w:rsidRPr="00EC5190">
              <w:rPr>
                <w:rFonts w:eastAsia="Malgun Gothic"/>
                <w:noProof/>
                <w:color w:val="000000" w:themeColor="text1"/>
                <w:lang w:val="en-CA"/>
              </w:rPr>
              <w:tab/>
            </w:r>
            <w:r w:rsidRPr="00EC5190">
              <w:rPr>
                <w:rFonts w:eastAsia="Malgun Gothic"/>
                <w:noProof/>
                <w:color w:val="000000" w:themeColor="text1"/>
                <w:lang w:val="en-CA"/>
              </w:rPr>
              <w:tab/>
            </w:r>
            <w:r w:rsidRPr="00EC5190">
              <w:rPr>
                <w:rFonts w:eastAsia="Malgun Gothic"/>
                <w:noProof/>
                <w:color w:val="000000" w:themeColor="text1"/>
                <w:lang w:val="en-CA"/>
              </w:rPr>
              <w:tab/>
            </w:r>
            <w:r w:rsidRPr="00EC5190">
              <w:rPr>
                <w:rFonts w:eastAsia="Malgun Gothic"/>
                <w:b/>
                <w:noProof/>
                <w:color w:val="000000" w:themeColor="text1"/>
                <w:lang w:val="en-CA"/>
              </w:rPr>
              <w:t>vps_extension_data_flag</w:t>
            </w:r>
          </w:p>
        </w:tc>
        <w:tc>
          <w:tcPr>
            <w:tcW w:w="1157" w:type="dxa"/>
            <w:tcBorders>
              <w:top w:val="single" w:sz="4" w:space="0" w:color="auto"/>
              <w:left w:val="single" w:sz="4" w:space="0" w:color="auto"/>
              <w:bottom w:val="single" w:sz="4" w:space="0" w:color="auto"/>
              <w:right w:val="single" w:sz="4" w:space="0" w:color="auto"/>
            </w:tcBorders>
          </w:tcPr>
          <w:p w14:paraId="0A5F7E54" w14:textId="77777777" w:rsidR="00EC5190" w:rsidRPr="00EC5190" w:rsidRDefault="00EC5190" w:rsidP="00EC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lang w:val="en-CA"/>
              </w:rPr>
            </w:pPr>
            <w:r w:rsidRPr="00EC5190">
              <w:rPr>
                <w:rFonts w:eastAsia="Malgun Gothic"/>
                <w:noProof/>
                <w:color w:val="000000" w:themeColor="text1"/>
                <w:lang w:val="en-CA"/>
              </w:rPr>
              <w:t>u(1)</w:t>
            </w:r>
          </w:p>
        </w:tc>
      </w:tr>
      <w:tr w:rsidR="00EC5190" w:rsidRPr="00EC5190" w14:paraId="4C386D09" w14:textId="77777777" w:rsidTr="00E47CBC">
        <w:trPr>
          <w:cantSplit/>
          <w:jc w:val="center"/>
        </w:trPr>
        <w:tc>
          <w:tcPr>
            <w:tcW w:w="7920" w:type="dxa"/>
          </w:tcPr>
          <w:p w14:paraId="5DF5B563" w14:textId="77777777" w:rsidR="00EC5190" w:rsidRPr="00EC5190" w:rsidRDefault="00EC5190" w:rsidP="00EC5190">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lang w:val="en-CA"/>
              </w:rPr>
              <w:tab/>
            </w:r>
            <w:proofErr w:type="spellStart"/>
            <w:r w:rsidRPr="00EC5190">
              <w:rPr>
                <w:rFonts w:eastAsia="Malgun Gothic"/>
                <w:lang w:val="en-CA"/>
              </w:rPr>
              <w:t>rbsp_trailing_</w:t>
            </w:r>
            <w:proofErr w:type="gramStart"/>
            <w:r w:rsidRPr="00EC5190">
              <w:rPr>
                <w:rFonts w:eastAsia="Malgun Gothic"/>
                <w:lang w:val="en-CA"/>
              </w:rPr>
              <w:t>bits</w:t>
            </w:r>
            <w:proofErr w:type="spellEnd"/>
            <w:r w:rsidRPr="00EC5190">
              <w:rPr>
                <w:rFonts w:eastAsia="Malgun Gothic"/>
                <w:lang w:val="en-CA"/>
              </w:rPr>
              <w:t>( )</w:t>
            </w:r>
            <w:proofErr w:type="gramEnd"/>
          </w:p>
        </w:tc>
        <w:tc>
          <w:tcPr>
            <w:tcW w:w="1157" w:type="dxa"/>
          </w:tcPr>
          <w:p w14:paraId="363C8EA0" w14:textId="77777777" w:rsidR="00EC5190" w:rsidRPr="00EC5190" w:rsidRDefault="00EC5190" w:rsidP="00EC519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EC5190" w:rsidRPr="00EC5190" w14:paraId="57DE1DBD" w14:textId="77777777" w:rsidTr="00E47CBC">
        <w:trPr>
          <w:cantSplit/>
          <w:jc w:val="center"/>
        </w:trPr>
        <w:tc>
          <w:tcPr>
            <w:tcW w:w="7920" w:type="dxa"/>
          </w:tcPr>
          <w:p w14:paraId="2BBBD51A" w14:textId="77777777" w:rsidR="00EC5190" w:rsidRPr="00EC5190" w:rsidRDefault="00EC5190" w:rsidP="00EC5190">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lang w:val="en-CA"/>
              </w:rPr>
              <w:t>}</w:t>
            </w:r>
          </w:p>
        </w:tc>
        <w:tc>
          <w:tcPr>
            <w:tcW w:w="1157" w:type="dxa"/>
          </w:tcPr>
          <w:p w14:paraId="5FEB1053" w14:textId="77777777" w:rsidR="00EC5190" w:rsidRPr="00EC5190" w:rsidRDefault="00EC5190" w:rsidP="00EC519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bl>
    <w:p w14:paraId="6B660B89" w14:textId="51142F45" w:rsidR="00EC5190" w:rsidRDefault="00D22732" w:rsidP="00D22732">
      <w:pPr>
        <w:pStyle w:val="Heading2"/>
        <w:rPr>
          <w:lang w:val="en-CA"/>
        </w:rPr>
      </w:pPr>
      <w:r>
        <w:rPr>
          <w:lang w:val="en-CA"/>
        </w:rPr>
        <w:t>Additions to VPS semantics</w:t>
      </w:r>
    </w:p>
    <w:p w14:paraId="4CDBE4E5" w14:textId="0E67579A" w:rsidR="00EC5190" w:rsidRDefault="009132D9" w:rsidP="00EC5190">
      <w:pPr>
        <w:rPr>
          <w:szCs w:val="22"/>
          <w:lang w:val="en-CA"/>
        </w:rPr>
      </w:pPr>
      <w:r w:rsidRPr="009132D9">
        <w:rPr>
          <w:b/>
          <w:szCs w:val="22"/>
          <w:lang w:val="en-CA"/>
        </w:rPr>
        <w:t>vps_num_ols_minus1</w:t>
      </w:r>
      <w:r>
        <w:rPr>
          <w:szCs w:val="22"/>
          <w:lang w:val="en-CA"/>
        </w:rPr>
        <w:t xml:space="preserve"> plus 1 specifies the number of output layer sets.</w:t>
      </w:r>
    </w:p>
    <w:p w14:paraId="2D985CCE" w14:textId="205F5298" w:rsidR="009132D9" w:rsidRDefault="009132D9" w:rsidP="00EC5190">
      <w:pPr>
        <w:rPr>
          <w:szCs w:val="22"/>
          <w:lang w:val="en-CA"/>
        </w:rPr>
      </w:pPr>
      <w:proofErr w:type="spellStart"/>
      <w:r w:rsidRPr="00686DC8">
        <w:rPr>
          <w:b/>
          <w:szCs w:val="22"/>
          <w:lang w:val="en-CA"/>
        </w:rPr>
        <w:t>ols_layer_idx_included_</w:t>
      </w:r>
      <w:proofErr w:type="gramStart"/>
      <w:r w:rsidRPr="00686DC8">
        <w:rPr>
          <w:b/>
          <w:szCs w:val="22"/>
          <w:lang w:val="en-CA"/>
        </w:rPr>
        <w:t>flag</w:t>
      </w:r>
      <w:proofErr w:type="spellEnd"/>
      <w:r>
        <w:rPr>
          <w:szCs w:val="22"/>
          <w:lang w:val="en-CA"/>
        </w:rPr>
        <w:t>[</w:t>
      </w:r>
      <w:proofErr w:type="gramEnd"/>
      <w:r>
        <w:rPr>
          <w:szCs w:val="22"/>
          <w:lang w:val="en-CA"/>
        </w:rPr>
        <w:t> i ][ j ] equal to 0 specifies that the j-</w:t>
      </w:r>
      <w:proofErr w:type="spellStart"/>
      <w:r>
        <w:rPr>
          <w:szCs w:val="22"/>
          <w:lang w:val="en-CA"/>
        </w:rPr>
        <w:t>th</w:t>
      </w:r>
      <w:proofErr w:type="spellEnd"/>
      <w:r>
        <w:rPr>
          <w:szCs w:val="22"/>
          <w:lang w:val="en-CA"/>
        </w:rPr>
        <w:t xml:space="preserve"> layer </w:t>
      </w:r>
      <w:r w:rsidR="00686DC8">
        <w:rPr>
          <w:szCs w:val="22"/>
          <w:lang w:val="en-CA"/>
        </w:rPr>
        <w:t>is not included in the i-</w:t>
      </w:r>
      <w:proofErr w:type="spellStart"/>
      <w:r w:rsidR="00686DC8">
        <w:rPr>
          <w:szCs w:val="22"/>
          <w:lang w:val="en-CA"/>
        </w:rPr>
        <w:t>th</w:t>
      </w:r>
      <w:proofErr w:type="spellEnd"/>
      <w:r w:rsidR="00686DC8">
        <w:rPr>
          <w:szCs w:val="22"/>
          <w:lang w:val="en-CA"/>
        </w:rPr>
        <w:t xml:space="preserve"> output layer set. </w:t>
      </w:r>
      <w:proofErr w:type="spellStart"/>
      <w:r w:rsidR="00686DC8">
        <w:rPr>
          <w:szCs w:val="22"/>
          <w:lang w:val="en-CA"/>
        </w:rPr>
        <w:t>ols_layer_idx_included_</w:t>
      </w:r>
      <w:proofErr w:type="gramStart"/>
      <w:r w:rsidR="00686DC8">
        <w:rPr>
          <w:szCs w:val="22"/>
          <w:lang w:val="en-CA"/>
        </w:rPr>
        <w:t>flag</w:t>
      </w:r>
      <w:proofErr w:type="spellEnd"/>
      <w:r w:rsidR="00686DC8">
        <w:rPr>
          <w:szCs w:val="22"/>
          <w:lang w:val="en-CA"/>
        </w:rPr>
        <w:t>[</w:t>
      </w:r>
      <w:proofErr w:type="gramEnd"/>
      <w:r w:rsidR="00686DC8">
        <w:rPr>
          <w:szCs w:val="22"/>
          <w:lang w:val="en-CA"/>
        </w:rPr>
        <w:t xml:space="preserve"> i ][ j ] equal to </w:t>
      </w:r>
      <w:r w:rsidR="00686DC8">
        <w:rPr>
          <w:szCs w:val="22"/>
          <w:lang w:val="en-CA"/>
        </w:rPr>
        <w:t>1</w:t>
      </w:r>
      <w:r w:rsidR="00686DC8">
        <w:rPr>
          <w:szCs w:val="22"/>
          <w:lang w:val="en-CA"/>
        </w:rPr>
        <w:t xml:space="preserve"> specifies that the j-</w:t>
      </w:r>
      <w:proofErr w:type="spellStart"/>
      <w:r w:rsidR="00686DC8">
        <w:rPr>
          <w:szCs w:val="22"/>
          <w:lang w:val="en-CA"/>
        </w:rPr>
        <w:t>th</w:t>
      </w:r>
      <w:proofErr w:type="spellEnd"/>
      <w:r w:rsidR="00686DC8">
        <w:rPr>
          <w:szCs w:val="22"/>
          <w:lang w:val="en-CA"/>
        </w:rPr>
        <w:t xml:space="preserve"> layer is included in the i-</w:t>
      </w:r>
      <w:proofErr w:type="spellStart"/>
      <w:r w:rsidR="00686DC8">
        <w:rPr>
          <w:szCs w:val="22"/>
          <w:lang w:val="en-CA"/>
        </w:rPr>
        <w:t>th</w:t>
      </w:r>
      <w:proofErr w:type="spellEnd"/>
      <w:r w:rsidR="00686DC8">
        <w:rPr>
          <w:szCs w:val="22"/>
          <w:lang w:val="en-CA"/>
        </w:rPr>
        <w:t xml:space="preserve"> output layer set.</w:t>
      </w:r>
    </w:p>
    <w:p w14:paraId="03F045E6" w14:textId="5B267758" w:rsidR="00686DC8" w:rsidRDefault="00686DC8" w:rsidP="00EC5190">
      <w:pPr>
        <w:rPr>
          <w:szCs w:val="22"/>
          <w:lang w:val="en-CA"/>
        </w:rPr>
      </w:pPr>
      <w:proofErr w:type="spellStart"/>
      <w:r w:rsidRPr="00686DC8">
        <w:rPr>
          <w:b/>
          <w:szCs w:val="22"/>
          <w:lang w:val="en-CA"/>
        </w:rPr>
        <w:t>ols_layer_idx_output_</w:t>
      </w:r>
      <w:proofErr w:type="gramStart"/>
      <w:r w:rsidRPr="00686DC8">
        <w:rPr>
          <w:b/>
          <w:szCs w:val="22"/>
          <w:lang w:val="en-CA"/>
        </w:rPr>
        <w:t>flag</w:t>
      </w:r>
      <w:proofErr w:type="spellEnd"/>
      <w:r>
        <w:rPr>
          <w:szCs w:val="22"/>
          <w:lang w:val="en-CA"/>
        </w:rPr>
        <w:t>[</w:t>
      </w:r>
      <w:proofErr w:type="gramEnd"/>
      <w:r>
        <w:rPr>
          <w:szCs w:val="22"/>
          <w:lang w:val="en-CA"/>
        </w:rPr>
        <w:t> i ][ j ] equal to 0 specifies that the j-</w:t>
      </w:r>
      <w:proofErr w:type="spellStart"/>
      <w:r>
        <w:rPr>
          <w:szCs w:val="22"/>
          <w:lang w:val="en-CA"/>
        </w:rPr>
        <w:t>th</w:t>
      </w:r>
      <w:proofErr w:type="spellEnd"/>
      <w:r>
        <w:rPr>
          <w:szCs w:val="22"/>
          <w:lang w:val="en-CA"/>
        </w:rPr>
        <w:t xml:space="preserve"> layer is not output when the i-</w:t>
      </w:r>
      <w:proofErr w:type="spellStart"/>
      <w:r>
        <w:rPr>
          <w:szCs w:val="22"/>
          <w:lang w:val="en-CA"/>
        </w:rPr>
        <w:t>th</w:t>
      </w:r>
      <w:proofErr w:type="spellEnd"/>
      <w:r>
        <w:rPr>
          <w:szCs w:val="22"/>
          <w:lang w:val="en-CA"/>
        </w:rPr>
        <w:t xml:space="preserve"> output layer set is decoded. </w:t>
      </w:r>
      <w:proofErr w:type="spellStart"/>
      <w:r>
        <w:rPr>
          <w:szCs w:val="22"/>
          <w:lang w:val="en-CA"/>
        </w:rPr>
        <w:t>ols_layer_idx_output_</w:t>
      </w:r>
      <w:proofErr w:type="gramStart"/>
      <w:r>
        <w:rPr>
          <w:szCs w:val="22"/>
          <w:lang w:val="en-CA"/>
        </w:rPr>
        <w:t>flag</w:t>
      </w:r>
      <w:proofErr w:type="spellEnd"/>
      <w:r>
        <w:rPr>
          <w:szCs w:val="22"/>
          <w:lang w:val="en-CA"/>
        </w:rPr>
        <w:t>[</w:t>
      </w:r>
      <w:proofErr w:type="gramEnd"/>
      <w:r>
        <w:rPr>
          <w:szCs w:val="22"/>
          <w:lang w:val="en-CA"/>
        </w:rPr>
        <w:t xml:space="preserve"> i ][ j ] equal to </w:t>
      </w:r>
      <w:r>
        <w:rPr>
          <w:szCs w:val="22"/>
          <w:lang w:val="en-CA"/>
        </w:rPr>
        <w:t>1</w:t>
      </w:r>
      <w:r>
        <w:rPr>
          <w:szCs w:val="22"/>
          <w:lang w:val="en-CA"/>
        </w:rPr>
        <w:t xml:space="preserve"> specifies that the j-</w:t>
      </w:r>
      <w:proofErr w:type="spellStart"/>
      <w:r>
        <w:rPr>
          <w:szCs w:val="22"/>
          <w:lang w:val="en-CA"/>
        </w:rPr>
        <w:t>th</w:t>
      </w:r>
      <w:proofErr w:type="spellEnd"/>
      <w:r>
        <w:rPr>
          <w:szCs w:val="22"/>
          <w:lang w:val="en-CA"/>
        </w:rPr>
        <w:t xml:space="preserve"> layer is </w:t>
      </w:r>
      <w:r>
        <w:rPr>
          <w:szCs w:val="22"/>
          <w:lang w:val="en-CA"/>
        </w:rPr>
        <w:t xml:space="preserve">an output layer </w:t>
      </w:r>
      <w:r>
        <w:rPr>
          <w:szCs w:val="22"/>
          <w:lang w:val="en-CA"/>
        </w:rPr>
        <w:t xml:space="preserve">when </w:t>
      </w:r>
      <w:r>
        <w:rPr>
          <w:szCs w:val="22"/>
          <w:lang w:val="en-CA"/>
        </w:rPr>
        <w:t xml:space="preserve">the </w:t>
      </w:r>
      <w:r>
        <w:rPr>
          <w:szCs w:val="22"/>
          <w:lang w:val="en-CA"/>
        </w:rPr>
        <w:t>i-</w:t>
      </w:r>
      <w:proofErr w:type="spellStart"/>
      <w:r>
        <w:rPr>
          <w:szCs w:val="22"/>
          <w:lang w:val="en-CA"/>
        </w:rPr>
        <w:t>th</w:t>
      </w:r>
      <w:proofErr w:type="spellEnd"/>
      <w:r>
        <w:rPr>
          <w:szCs w:val="22"/>
          <w:lang w:val="en-CA"/>
        </w:rPr>
        <w:t xml:space="preserve"> output layer set is decoded.</w:t>
      </w:r>
      <w:r w:rsidR="00D22732">
        <w:rPr>
          <w:szCs w:val="22"/>
          <w:lang w:val="en-CA"/>
        </w:rPr>
        <w:t xml:space="preserve"> </w:t>
      </w:r>
      <w:r w:rsidR="008F25F0">
        <w:rPr>
          <w:szCs w:val="22"/>
          <w:lang w:val="en-CA"/>
        </w:rPr>
        <w:t xml:space="preserve">In this version of this Specification, </w:t>
      </w:r>
      <w:proofErr w:type="spellStart"/>
      <w:r w:rsidR="008F25F0">
        <w:rPr>
          <w:szCs w:val="22"/>
          <w:lang w:val="en-CA"/>
        </w:rPr>
        <w:t>ols_layer_idx_output_</w:t>
      </w:r>
      <w:proofErr w:type="gramStart"/>
      <w:r w:rsidR="008F25F0">
        <w:rPr>
          <w:szCs w:val="22"/>
          <w:lang w:val="en-CA"/>
        </w:rPr>
        <w:t>flag</w:t>
      </w:r>
      <w:proofErr w:type="spellEnd"/>
      <w:r w:rsidR="008F25F0">
        <w:rPr>
          <w:szCs w:val="22"/>
          <w:lang w:val="en-CA"/>
        </w:rPr>
        <w:t>[</w:t>
      </w:r>
      <w:proofErr w:type="gramEnd"/>
      <w:r w:rsidR="008F25F0">
        <w:rPr>
          <w:szCs w:val="22"/>
          <w:lang w:val="en-CA"/>
        </w:rPr>
        <w:t> i ][ j ], when present, shall be equal to 1.</w:t>
      </w:r>
      <w:r w:rsidR="008F25F0">
        <w:rPr>
          <w:szCs w:val="22"/>
          <w:lang w:val="en-CA"/>
        </w:rPr>
        <w:t xml:space="preserve"> </w:t>
      </w:r>
      <w:r w:rsidR="00D22732">
        <w:rPr>
          <w:szCs w:val="22"/>
          <w:lang w:val="en-CA"/>
        </w:rPr>
        <w:t xml:space="preserve">When not present, </w:t>
      </w:r>
      <w:proofErr w:type="spellStart"/>
      <w:r w:rsidR="00D22732">
        <w:rPr>
          <w:szCs w:val="22"/>
          <w:lang w:val="en-CA"/>
        </w:rPr>
        <w:t>ols_layer_idx_output_</w:t>
      </w:r>
      <w:proofErr w:type="gramStart"/>
      <w:r w:rsidR="00D22732">
        <w:rPr>
          <w:szCs w:val="22"/>
          <w:lang w:val="en-CA"/>
        </w:rPr>
        <w:t>flag</w:t>
      </w:r>
      <w:proofErr w:type="spellEnd"/>
      <w:r w:rsidR="00D22732">
        <w:rPr>
          <w:szCs w:val="22"/>
          <w:lang w:val="en-CA"/>
        </w:rPr>
        <w:t>[</w:t>
      </w:r>
      <w:proofErr w:type="gramEnd"/>
      <w:r w:rsidR="00D22732">
        <w:rPr>
          <w:szCs w:val="22"/>
          <w:lang w:val="en-CA"/>
        </w:rPr>
        <w:t> i ][ j ] is inferred to be equal to 0.</w:t>
      </w:r>
    </w:p>
    <w:p w14:paraId="46605956" w14:textId="4FFD368C" w:rsidR="00686DC8" w:rsidRDefault="00686DC8" w:rsidP="00EC5190">
      <w:pPr>
        <w:rPr>
          <w:szCs w:val="22"/>
          <w:lang w:val="en-CA"/>
        </w:rPr>
      </w:pPr>
      <w:proofErr w:type="spellStart"/>
      <w:r w:rsidRPr="00686DC8">
        <w:rPr>
          <w:b/>
          <w:szCs w:val="22"/>
          <w:lang w:val="en-CA"/>
        </w:rPr>
        <w:t>ols_one_pic_per_au_</w:t>
      </w:r>
      <w:proofErr w:type="gramStart"/>
      <w:r w:rsidRPr="00686DC8">
        <w:rPr>
          <w:b/>
          <w:szCs w:val="22"/>
          <w:lang w:val="en-CA"/>
        </w:rPr>
        <w:t>flag</w:t>
      </w:r>
      <w:proofErr w:type="spellEnd"/>
      <w:r>
        <w:rPr>
          <w:szCs w:val="22"/>
          <w:lang w:val="en-CA"/>
        </w:rPr>
        <w:t>[</w:t>
      </w:r>
      <w:proofErr w:type="gramEnd"/>
      <w:r>
        <w:rPr>
          <w:szCs w:val="22"/>
          <w:lang w:val="en-CA"/>
        </w:rPr>
        <w:t> i ] equal to 0 specifies that an access unit may contain a coded picture at any number of layers included in the i-</w:t>
      </w:r>
      <w:proofErr w:type="spellStart"/>
      <w:r>
        <w:rPr>
          <w:szCs w:val="22"/>
          <w:lang w:val="en-CA"/>
        </w:rPr>
        <w:t>th</w:t>
      </w:r>
      <w:proofErr w:type="spellEnd"/>
      <w:r>
        <w:rPr>
          <w:szCs w:val="22"/>
          <w:lang w:val="en-CA"/>
        </w:rPr>
        <w:t xml:space="preserve"> output layer set. </w:t>
      </w:r>
      <w:proofErr w:type="spellStart"/>
      <w:r>
        <w:rPr>
          <w:szCs w:val="22"/>
          <w:lang w:val="en-CA"/>
        </w:rPr>
        <w:t>ols_one_pic_per_au_</w:t>
      </w:r>
      <w:proofErr w:type="gramStart"/>
      <w:r>
        <w:rPr>
          <w:szCs w:val="22"/>
          <w:lang w:val="en-CA"/>
        </w:rPr>
        <w:t>flag</w:t>
      </w:r>
      <w:proofErr w:type="spellEnd"/>
      <w:r>
        <w:rPr>
          <w:szCs w:val="22"/>
          <w:lang w:val="en-CA"/>
        </w:rPr>
        <w:t>[</w:t>
      </w:r>
      <w:proofErr w:type="gramEnd"/>
      <w:r>
        <w:rPr>
          <w:szCs w:val="22"/>
          <w:lang w:val="en-CA"/>
        </w:rPr>
        <w:t xml:space="preserve"> i ] equal to </w:t>
      </w:r>
      <w:r>
        <w:rPr>
          <w:szCs w:val="22"/>
          <w:lang w:val="en-CA"/>
        </w:rPr>
        <w:t xml:space="preserve">1 specifies that there is </w:t>
      </w:r>
      <w:r>
        <w:rPr>
          <w:szCs w:val="22"/>
          <w:lang w:val="en-CA"/>
        </w:rPr>
        <w:t xml:space="preserve">one and only one </w:t>
      </w:r>
      <w:r>
        <w:rPr>
          <w:szCs w:val="22"/>
          <w:lang w:val="en-CA"/>
        </w:rPr>
        <w:t xml:space="preserve">coded </w:t>
      </w:r>
      <w:r>
        <w:rPr>
          <w:szCs w:val="22"/>
          <w:lang w:val="en-CA"/>
        </w:rPr>
        <w:t xml:space="preserve">picture per each access unit among all layers of the </w:t>
      </w:r>
      <w:r>
        <w:rPr>
          <w:szCs w:val="22"/>
          <w:lang w:val="en-CA"/>
        </w:rPr>
        <w:t>i-</w:t>
      </w:r>
      <w:proofErr w:type="spellStart"/>
      <w:r>
        <w:rPr>
          <w:szCs w:val="22"/>
          <w:lang w:val="en-CA"/>
        </w:rPr>
        <w:t>th</w:t>
      </w:r>
      <w:proofErr w:type="spellEnd"/>
      <w:r>
        <w:rPr>
          <w:szCs w:val="22"/>
          <w:lang w:val="en-CA"/>
        </w:rPr>
        <w:t xml:space="preserve"> </w:t>
      </w:r>
      <w:r>
        <w:rPr>
          <w:szCs w:val="22"/>
          <w:lang w:val="en-CA"/>
        </w:rPr>
        <w:t>output layer set.</w:t>
      </w:r>
      <w:r w:rsidR="00D22732">
        <w:rPr>
          <w:szCs w:val="22"/>
          <w:lang w:val="en-CA"/>
        </w:rPr>
        <w:t xml:space="preserve"> In this version of this Specification, </w:t>
      </w:r>
      <w:proofErr w:type="spellStart"/>
      <w:r w:rsidR="00D22732">
        <w:rPr>
          <w:szCs w:val="22"/>
          <w:lang w:val="en-CA"/>
        </w:rPr>
        <w:t>ols_one_pic_per_au_</w:t>
      </w:r>
      <w:proofErr w:type="gramStart"/>
      <w:r w:rsidR="00D22732">
        <w:rPr>
          <w:szCs w:val="22"/>
          <w:lang w:val="en-CA"/>
        </w:rPr>
        <w:t>flag</w:t>
      </w:r>
      <w:proofErr w:type="spellEnd"/>
      <w:r w:rsidR="00D22732">
        <w:rPr>
          <w:szCs w:val="22"/>
          <w:lang w:val="en-CA"/>
        </w:rPr>
        <w:t>[</w:t>
      </w:r>
      <w:proofErr w:type="gramEnd"/>
      <w:r w:rsidR="00D22732">
        <w:rPr>
          <w:szCs w:val="22"/>
          <w:lang w:val="en-CA"/>
        </w:rPr>
        <w:t> i ] shall be equal to 1.</w:t>
      </w:r>
    </w:p>
    <w:p w14:paraId="397F2839" w14:textId="5E8812D4" w:rsidR="00686DC8" w:rsidRDefault="00686DC8" w:rsidP="00EC5190">
      <w:pPr>
        <w:rPr>
          <w:lang w:val="en-CA"/>
        </w:rPr>
      </w:pPr>
      <w:r w:rsidRPr="00686DC8">
        <w:rPr>
          <w:b/>
          <w:szCs w:val="22"/>
          <w:lang w:val="en-CA"/>
        </w:rPr>
        <w:t>ols_max_sub_layers_minus1</w:t>
      </w:r>
      <w:r>
        <w:rPr>
          <w:szCs w:val="22"/>
          <w:lang w:val="en-CA"/>
        </w:rPr>
        <w:t>[ </w:t>
      </w:r>
      <w:proofErr w:type="gramStart"/>
      <w:r>
        <w:rPr>
          <w:szCs w:val="22"/>
          <w:lang w:val="en-CA"/>
        </w:rPr>
        <w:t>i ]</w:t>
      </w:r>
      <w:proofErr w:type="gramEnd"/>
      <w:r>
        <w:rPr>
          <w:szCs w:val="22"/>
          <w:lang w:val="en-CA"/>
        </w:rPr>
        <w:t xml:space="preserve"> s</w:t>
      </w:r>
      <w:r w:rsidRPr="00945AFA">
        <w:rPr>
          <w:lang w:val="en-CA"/>
        </w:rPr>
        <w:t xml:space="preserve">pecifies the maximum number of temporal sub-layers that may be present </w:t>
      </w:r>
      <w:r>
        <w:rPr>
          <w:lang w:val="en-CA"/>
        </w:rPr>
        <w:t>in the i-</w:t>
      </w:r>
      <w:proofErr w:type="spellStart"/>
      <w:r>
        <w:rPr>
          <w:lang w:val="en-CA"/>
        </w:rPr>
        <w:t>th</w:t>
      </w:r>
      <w:proofErr w:type="spellEnd"/>
      <w:r>
        <w:rPr>
          <w:lang w:val="en-CA"/>
        </w:rPr>
        <w:t xml:space="preserve"> output layer set </w:t>
      </w:r>
      <w:r w:rsidRPr="00945AFA">
        <w:rPr>
          <w:lang w:val="en-CA"/>
        </w:rPr>
        <w:t xml:space="preserve">in each CVS referring to the </w:t>
      </w:r>
      <w:r>
        <w:rPr>
          <w:lang w:val="en-CA"/>
        </w:rPr>
        <w:t>VPS</w:t>
      </w:r>
      <w:r w:rsidRPr="00945AFA">
        <w:rPr>
          <w:lang w:val="en-CA"/>
        </w:rPr>
        <w:t>.</w:t>
      </w:r>
    </w:p>
    <w:p w14:paraId="25473C90" w14:textId="70C7EC4E" w:rsidR="00686DC8" w:rsidRDefault="00686DC8" w:rsidP="00EC5190">
      <w:pPr>
        <w:rPr>
          <w:szCs w:val="22"/>
          <w:lang w:val="en-CA"/>
        </w:rPr>
      </w:pPr>
      <w:proofErr w:type="spellStart"/>
      <w:r w:rsidRPr="00D22732">
        <w:rPr>
          <w:b/>
          <w:szCs w:val="22"/>
          <w:lang w:val="en-CA"/>
        </w:rPr>
        <w:t>ols_sub_layer_ordering_info_preset_flag</w:t>
      </w:r>
      <w:proofErr w:type="spellEnd"/>
      <w:r>
        <w:rPr>
          <w:szCs w:val="22"/>
          <w:lang w:val="en-CA"/>
        </w:rPr>
        <w:t>[ i ]</w:t>
      </w:r>
      <w:r w:rsidR="00D22732">
        <w:rPr>
          <w:szCs w:val="22"/>
          <w:lang w:val="en-CA"/>
        </w:rPr>
        <w:t xml:space="preserve"> </w:t>
      </w:r>
      <w:r w:rsidR="00D22732" w:rsidRPr="00945AFA">
        <w:rPr>
          <w:noProof/>
          <w:lang w:val="en-CA" w:eastAsia="ko-KR"/>
        </w:rPr>
        <w:t>equal to 1 specifies that</w:t>
      </w:r>
      <w:r>
        <w:rPr>
          <w:szCs w:val="22"/>
          <w:lang w:val="en-CA"/>
        </w:rPr>
        <w:t xml:space="preserve"> ols_max_dec_pic_buffering_minus1[ i ][ j ], </w:t>
      </w:r>
      <w:proofErr w:type="spellStart"/>
      <w:r>
        <w:rPr>
          <w:szCs w:val="22"/>
          <w:lang w:val="en-CA"/>
        </w:rPr>
        <w:t>ols_max_num_reorder_pics</w:t>
      </w:r>
      <w:proofErr w:type="spellEnd"/>
      <w:r>
        <w:rPr>
          <w:szCs w:val="22"/>
          <w:lang w:val="en-CA"/>
        </w:rPr>
        <w:t xml:space="preserve">[ i ][ j ], and </w:t>
      </w:r>
      <w:proofErr w:type="spellStart"/>
      <w:r>
        <w:rPr>
          <w:szCs w:val="22"/>
          <w:lang w:val="en-CA"/>
        </w:rPr>
        <w:t>ols_max_latency_increase_plus</w:t>
      </w:r>
      <w:proofErr w:type="spellEnd"/>
      <w:r>
        <w:rPr>
          <w:szCs w:val="22"/>
          <w:lang w:val="en-CA"/>
        </w:rPr>
        <w:t xml:space="preserve">[ i ][ j ] are </w:t>
      </w:r>
      <w:r w:rsidR="00D22732">
        <w:rPr>
          <w:szCs w:val="22"/>
          <w:lang w:val="en-CA"/>
        </w:rPr>
        <w:t xml:space="preserve">present for </w:t>
      </w:r>
      <w:r w:rsidR="00D22732">
        <w:rPr>
          <w:noProof/>
          <w:lang w:val="en-CA" w:eastAsia="ko-KR"/>
        </w:rPr>
        <w:lastRenderedPageBreak/>
        <w:t>ols</w:t>
      </w:r>
      <w:r w:rsidR="00D22732" w:rsidRPr="00945AFA">
        <w:rPr>
          <w:noProof/>
          <w:lang w:val="en-CA" w:eastAsia="ko-KR"/>
        </w:rPr>
        <w:t>_max_sub_layers_minus1</w:t>
      </w:r>
      <w:r w:rsidR="00D22732">
        <w:rPr>
          <w:noProof/>
          <w:lang w:val="en-CA" w:eastAsia="ko-KR"/>
        </w:rPr>
        <w:t>[ i ]</w:t>
      </w:r>
      <w:r w:rsidR="00D22732" w:rsidRPr="00945AFA">
        <w:rPr>
          <w:noProof/>
          <w:lang w:val="en-CA" w:eastAsia="ko-KR"/>
        </w:rPr>
        <w:t xml:space="preserve"> + 1 sub-layers. </w:t>
      </w:r>
      <w:r w:rsidR="00D22732">
        <w:rPr>
          <w:noProof/>
          <w:lang w:val="en-CA" w:eastAsia="ko-KR"/>
        </w:rPr>
        <w:t>ols</w:t>
      </w:r>
      <w:r w:rsidR="00D22732" w:rsidRPr="00D22732">
        <w:rPr>
          <w:noProof/>
          <w:lang w:val="en-CA" w:eastAsia="ko-KR"/>
        </w:rPr>
        <w:t>_sub_layer_ordering_info_present_flag</w:t>
      </w:r>
      <w:r w:rsidR="00D22732">
        <w:rPr>
          <w:noProof/>
          <w:lang w:val="en-CA" w:eastAsia="ko-KR"/>
        </w:rPr>
        <w:t>[ i ]</w:t>
      </w:r>
      <w:r w:rsidR="00D22732" w:rsidRPr="00D22732">
        <w:rPr>
          <w:noProof/>
          <w:lang w:val="en-CA" w:eastAsia="ko-KR"/>
        </w:rPr>
        <w:t xml:space="preserve"> equal to 0 specifies that the values of </w:t>
      </w:r>
      <w:r w:rsidR="00D22732">
        <w:rPr>
          <w:noProof/>
          <w:lang w:val="en-CA" w:eastAsia="ko-KR"/>
        </w:rPr>
        <w:t>ols</w:t>
      </w:r>
      <w:r w:rsidR="00D22732" w:rsidRPr="00D22732">
        <w:rPr>
          <w:noProof/>
          <w:lang w:val="en-CA" w:eastAsia="ko-KR"/>
        </w:rPr>
        <w:t>_max_dec_pic_buffering_minus1[ </w:t>
      </w:r>
      <w:r w:rsidR="00D22732">
        <w:rPr>
          <w:noProof/>
          <w:lang w:val="en-CA" w:eastAsia="ko-KR"/>
        </w:rPr>
        <w:t>ols</w:t>
      </w:r>
      <w:r w:rsidR="00D22732" w:rsidRPr="00D22732">
        <w:rPr>
          <w:noProof/>
          <w:lang w:val="en-CA" w:eastAsia="ko-KR"/>
        </w:rPr>
        <w:t>_max_sub_layers_minus1</w:t>
      </w:r>
      <w:r w:rsidR="00D22732">
        <w:rPr>
          <w:noProof/>
          <w:lang w:val="en-CA" w:eastAsia="ko-KR"/>
        </w:rPr>
        <w:t>[ i ]</w:t>
      </w:r>
      <w:r w:rsidR="00D22732" w:rsidRPr="00D22732">
        <w:rPr>
          <w:noProof/>
          <w:lang w:val="en-CA" w:eastAsia="ko-KR"/>
        </w:rPr>
        <w:t xml:space="preserve"> ], </w:t>
      </w:r>
      <w:r w:rsidR="00D22732">
        <w:rPr>
          <w:noProof/>
          <w:lang w:val="en-CA" w:eastAsia="ko-KR"/>
        </w:rPr>
        <w:t>ols</w:t>
      </w:r>
      <w:r w:rsidR="00D22732" w:rsidRPr="00D22732">
        <w:rPr>
          <w:noProof/>
          <w:lang w:val="en-CA" w:eastAsia="ko-KR"/>
        </w:rPr>
        <w:t>_max_num_reorder_pics[ </w:t>
      </w:r>
      <w:r w:rsidR="00D22732">
        <w:rPr>
          <w:noProof/>
          <w:lang w:val="en-CA" w:eastAsia="ko-KR"/>
        </w:rPr>
        <w:t>ols</w:t>
      </w:r>
      <w:r w:rsidR="00D22732" w:rsidRPr="00D22732">
        <w:rPr>
          <w:noProof/>
          <w:lang w:val="en-CA" w:eastAsia="ko-KR"/>
        </w:rPr>
        <w:t>_max_sub_layers_minus1</w:t>
      </w:r>
      <w:r w:rsidR="00D22732">
        <w:rPr>
          <w:noProof/>
          <w:lang w:val="en-CA" w:eastAsia="ko-KR"/>
        </w:rPr>
        <w:t>[ i ]</w:t>
      </w:r>
      <w:r w:rsidR="00D22732" w:rsidRPr="00D22732">
        <w:rPr>
          <w:noProof/>
          <w:lang w:val="en-CA" w:eastAsia="ko-KR"/>
        </w:rPr>
        <w:t xml:space="preserve"> ], and </w:t>
      </w:r>
      <w:r w:rsidR="00D22732">
        <w:rPr>
          <w:noProof/>
          <w:lang w:val="en-CA" w:eastAsia="ko-KR"/>
        </w:rPr>
        <w:t>ols</w:t>
      </w:r>
      <w:r w:rsidR="00D22732" w:rsidRPr="00D22732">
        <w:rPr>
          <w:noProof/>
          <w:lang w:val="en-CA" w:eastAsia="ko-KR"/>
        </w:rPr>
        <w:t>_max_latency_increase_plus1[ </w:t>
      </w:r>
      <w:r w:rsidR="00D22732">
        <w:rPr>
          <w:noProof/>
          <w:lang w:val="en-CA" w:eastAsia="ko-KR"/>
        </w:rPr>
        <w:t>ols</w:t>
      </w:r>
      <w:r w:rsidR="00D22732" w:rsidRPr="00D22732">
        <w:rPr>
          <w:noProof/>
          <w:lang w:val="en-CA" w:eastAsia="ko-KR"/>
        </w:rPr>
        <w:t>_max_sub_layers_minus1</w:t>
      </w:r>
      <w:r w:rsidR="00D22732">
        <w:rPr>
          <w:noProof/>
          <w:lang w:val="en-CA" w:eastAsia="ko-KR"/>
        </w:rPr>
        <w:t>[ i ]</w:t>
      </w:r>
      <w:r w:rsidR="00D22732" w:rsidRPr="00D22732">
        <w:rPr>
          <w:noProof/>
          <w:lang w:val="en-CA" w:eastAsia="ko-KR"/>
        </w:rPr>
        <w:t> ] apply to all sub-layers.</w:t>
      </w:r>
      <w:r w:rsidR="00D22732">
        <w:rPr>
          <w:szCs w:val="22"/>
          <w:lang w:val="en-CA"/>
        </w:rPr>
        <w:t xml:space="preserve"> </w:t>
      </w:r>
    </w:p>
    <w:p w14:paraId="40C152C3" w14:textId="285EE893" w:rsidR="00D22732" w:rsidRDefault="00D22732" w:rsidP="00EC5190">
      <w:pPr>
        <w:rPr>
          <w:szCs w:val="22"/>
          <w:lang w:val="en-CA"/>
        </w:rPr>
      </w:pPr>
      <w:r>
        <w:rPr>
          <w:szCs w:val="22"/>
          <w:lang w:val="en-CA"/>
        </w:rPr>
        <w:t xml:space="preserve">ols_max_dec_pic_buffering_minus1[ i ][ j ], </w:t>
      </w:r>
      <w:proofErr w:type="spellStart"/>
      <w:r>
        <w:rPr>
          <w:szCs w:val="22"/>
          <w:lang w:val="en-CA"/>
        </w:rPr>
        <w:t>ols_max_num_reorder_pics</w:t>
      </w:r>
      <w:proofErr w:type="spellEnd"/>
      <w:r>
        <w:rPr>
          <w:szCs w:val="22"/>
          <w:lang w:val="en-CA"/>
        </w:rPr>
        <w:t xml:space="preserve">[ i ][ j ], and </w:t>
      </w:r>
      <w:proofErr w:type="spellStart"/>
      <w:r>
        <w:rPr>
          <w:szCs w:val="22"/>
          <w:lang w:val="en-CA"/>
        </w:rPr>
        <w:t>ols_max_latency_increase_plus</w:t>
      </w:r>
      <w:proofErr w:type="spellEnd"/>
      <w:r>
        <w:rPr>
          <w:szCs w:val="22"/>
          <w:lang w:val="en-CA"/>
        </w:rPr>
        <w:t>[ i ][ j ]</w:t>
      </w:r>
      <w:r>
        <w:rPr>
          <w:szCs w:val="22"/>
          <w:lang w:val="en-CA"/>
        </w:rPr>
        <w:t xml:space="preserve"> are specified identically to </w:t>
      </w:r>
      <w:r w:rsidRPr="00945AFA">
        <w:rPr>
          <w:noProof/>
          <w:lang w:val="en-CA" w:eastAsia="ko-KR"/>
        </w:rPr>
        <w:t>sps_max_dec_pic_buffering</w:t>
      </w:r>
      <w:r w:rsidRPr="00945AFA">
        <w:rPr>
          <w:noProof/>
          <w:lang w:val="en-CA"/>
        </w:rPr>
        <w:t>_minus1</w:t>
      </w:r>
      <w:r w:rsidRPr="00945AFA">
        <w:rPr>
          <w:noProof/>
          <w:lang w:val="en-CA" w:eastAsia="ko-KR"/>
        </w:rPr>
        <w:t>[ </w:t>
      </w:r>
      <w:r>
        <w:rPr>
          <w:noProof/>
          <w:lang w:val="en-CA" w:eastAsia="ko-KR"/>
        </w:rPr>
        <w:t>j</w:t>
      </w:r>
      <w:r w:rsidRPr="00945AFA">
        <w:rPr>
          <w:noProof/>
          <w:lang w:val="en-CA" w:eastAsia="ko-KR"/>
        </w:rPr>
        <w:t> ], sps_max_num_reorder_pics[ </w:t>
      </w:r>
      <w:r>
        <w:rPr>
          <w:noProof/>
          <w:lang w:val="en-CA" w:eastAsia="ko-KR"/>
        </w:rPr>
        <w:t>j</w:t>
      </w:r>
      <w:r w:rsidRPr="00945AFA">
        <w:rPr>
          <w:noProof/>
          <w:lang w:val="en-CA" w:eastAsia="ko-KR"/>
        </w:rPr>
        <w:t> ], and sps_max_latency_increase_plus1[ </w:t>
      </w:r>
      <w:r>
        <w:rPr>
          <w:noProof/>
          <w:lang w:val="en-CA" w:eastAsia="ko-KR"/>
        </w:rPr>
        <w:t>j</w:t>
      </w:r>
      <w:r w:rsidRPr="00945AFA">
        <w:rPr>
          <w:noProof/>
          <w:lang w:val="en-CA" w:eastAsia="ko-KR"/>
        </w:rPr>
        <w:t> ]</w:t>
      </w:r>
      <w:r>
        <w:rPr>
          <w:noProof/>
          <w:lang w:val="en-CA" w:eastAsia="ko-KR"/>
        </w:rPr>
        <w:t xml:space="preserve"> for a bitstream where the layers of the i-th output layer set are present and layers not included in the i-th output layer set are not present.</w:t>
      </w:r>
    </w:p>
    <w:p w14:paraId="7496BCCA" w14:textId="662A1B45" w:rsidR="00EC5190" w:rsidRDefault="007810F7" w:rsidP="007810F7">
      <w:pPr>
        <w:pStyle w:val="Heading2"/>
        <w:rPr>
          <w:lang w:val="en-CA"/>
        </w:rPr>
      </w:pPr>
      <w:r>
        <w:rPr>
          <w:lang w:val="en-CA"/>
        </w:rPr>
        <w:t>Additions to the decoding process in clause 8.1.1</w:t>
      </w:r>
    </w:p>
    <w:p w14:paraId="01C8114F" w14:textId="11ACE4EC" w:rsidR="00624BA8" w:rsidRDefault="00624BA8" w:rsidP="00D2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Pr>
          <w:noProof/>
          <w:lang w:val="en-CA"/>
        </w:rPr>
        <w:t>…</w:t>
      </w:r>
    </w:p>
    <w:p w14:paraId="6F4B889C" w14:textId="1D0DBB08" w:rsidR="00D22732" w:rsidRPr="00D22732" w:rsidRDefault="00D22732" w:rsidP="00D2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D22732">
        <w:rPr>
          <w:noProof/>
          <w:lang w:val="en-CA"/>
        </w:rPr>
        <w:t>For each CVS in the bitstream, t</w:t>
      </w:r>
      <w:r w:rsidRPr="00D22732">
        <w:rPr>
          <w:rFonts w:eastAsia="SimSun"/>
          <w:noProof/>
          <w:lang w:val="en-CA"/>
        </w:rPr>
        <w:t xml:space="preserve">he variable TargetLayerId, which identifies the target layer to be decoded, and </w:t>
      </w:r>
      <w:r w:rsidRPr="00D22732">
        <w:rPr>
          <w:noProof/>
          <w:lang w:val="en-CA"/>
        </w:rPr>
        <w:t>the variable HighestTid, which identifies the highest temporal sub-layer to be decoded, are</w:t>
      </w:r>
      <w:r w:rsidRPr="00D22732">
        <w:rPr>
          <w:rFonts w:eastAsia="SimSun"/>
          <w:noProof/>
          <w:lang w:val="en-CA"/>
        </w:rPr>
        <w:t xml:space="preserve"> specified as follows:</w:t>
      </w:r>
    </w:p>
    <w:p w14:paraId="3FC4CC8C" w14:textId="0A6E0E95" w:rsidR="00D22732" w:rsidRDefault="00D22732" w:rsidP="00D2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lang w:val="en-CA"/>
        </w:rPr>
      </w:pPr>
      <w:r w:rsidRPr="00D22732">
        <w:rPr>
          <w:rFonts w:eastAsia="SimSun"/>
          <w:noProof/>
          <w:lang w:val="en-CA"/>
        </w:rPr>
        <w:t>–</w:t>
      </w:r>
      <w:r w:rsidRPr="00D22732">
        <w:rPr>
          <w:rFonts w:eastAsia="SimSun"/>
          <w:noProof/>
          <w:lang w:val="en-CA"/>
        </w:rPr>
        <w:tab/>
        <w:t>If some external means, not specified in this Specification, is available to set TargetLayerId, TargetLayerId is set by the external means.</w:t>
      </w:r>
    </w:p>
    <w:p w14:paraId="0AF9EB2E" w14:textId="78D91105" w:rsidR="00D22732" w:rsidRDefault="00D22732" w:rsidP="00D2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lang w:val="en-CA"/>
        </w:rPr>
      </w:pPr>
      <w:r w:rsidRPr="00D22732">
        <w:rPr>
          <w:rFonts w:eastAsia="SimSun"/>
          <w:noProof/>
          <w:highlight w:val="yellow"/>
          <w:lang w:val="en-CA"/>
        </w:rPr>
        <w:t>–</w:t>
      </w:r>
      <w:r w:rsidRPr="00D22732">
        <w:rPr>
          <w:rFonts w:eastAsia="SimSun"/>
          <w:noProof/>
          <w:highlight w:val="yellow"/>
          <w:lang w:val="en-CA"/>
        </w:rPr>
        <w:tab/>
        <w:t>If some external means, not specified in this Specification, is available to set Target</w:t>
      </w:r>
      <w:r w:rsidRPr="00D22732">
        <w:rPr>
          <w:rFonts w:eastAsia="SimSun"/>
          <w:noProof/>
          <w:highlight w:val="yellow"/>
          <w:lang w:val="en-CA"/>
        </w:rPr>
        <w:t>OlsIdx</w:t>
      </w:r>
      <w:r w:rsidRPr="00D22732">
        <w:rPr>
          <w:rFonts w:eastAsia="SimSun"/>
          <w:noProof/>
          <w:highlight w:val="yellow"/>
          <w:lang w:val="en-CA"/>
        </w:rPr>
        <w:t>, Target</w:t>
      </w:r>
      <w:r w:rsidRPr="00D22732">
        <w:rPr>
          <w:rFonts w:eastAsia="SimSun"/>
          <w:noProof/>
          <w:highlight w:val="yellow"/>
          <w:lang w:val="en-CA"/>
        </w:rPr>
        <w:t>OlsIdx</w:t>
      </w:r>
      <w:r w:rsidRPr="00D22732">
        <w:rPr>
          <w:rFonts w:eastAsia="SimSun"/>
          <w:noProof/>
          <w:highlight w:val="yellow"/>
          <w:lang w:val="en-CA"/>
        </w:rPr>
        <w:t xml:space="preserve"> is set by the external means.</w:t>
      </w:r>
    </w:p>
    <w:p w14:paraId="7BE7E4B5" w14:textId="77777777" w:rsidR="00D22732" w:rsidRPr="00D22732" w:rsidRDefault="00D22732" w:rsidP="00D2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lang w:val="en-CA"/>
        </w:rPr>
      </w:pPr>
      <w:r w:rsidRPr="00D22732">
        <w:rPr>
          <w:rFonts w:eastAsia="SimSun"/>
          <w:noProof/>
          <w:lang w:val="en-CA"/>
        </w:rPr>
        <w:t>–</w:t>
      </w:r>
      <w:r w:rsidRPr="00D22732">
        <w:rPr>
          <w:rFonts w:eastAsia="SimSun"/>
          <w:noProof/>
          <w:lang w:val="en-CA"/>
        </w:rPr>
        <w:tab/>
        <w:t>Otherwise, TargetLayerId is set equal to vps_included_layer_id[ 0 ].</w:t>
      </w:r>
    </w:p>
    <w:p w14:paraId="0A3DE965" w14:textId="77777777" w:rsidR="00D22732" w:rsidRPr="00D22732" w:rsidRDefault="00D22732" w:rsidP="00D2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D22732">
        <w:rPr>
          <w:noProof/>
          <w:lang w:val="en-CA"/>
        </w:rPr>
        <w:t>–</w:t>
      </w:r>
      <w:r w:rsidRPr="00D22732">
        <w:rPr>
          <w:noProof/>
          <w:lang w:val="en-CA"/>
        </w:rPr>
        <w:tab/>
        <w:t>If some external means, not specified in this Specification, is available to set HighestTid, HighestTid is set by the external means.</w:t>
      </w:r>
    </w:p>
    <w:p w14:paraId="042F8211" w14:textId="77777777" w:rsidR="00D22732" w:rsidRPr="00D22732" w:rsidRDefault="00D22732" w:rsidP="00D2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D22732">
        <w:rPr>
          <w:noProof/>
          <w:lang w:val="en-CA"/>
        </w:rPr>
        <w:t>–</w:t>
      </w:r>
      <w:r w:rsidRPr="00D22732">
        <w:rPr>
          <w:noProof/>
          <w:lang w:val="en-CA"/>
        </w:rPr>
        <w:tab/>
        <w:t>Otherwise, HighestTid is set equal to sps_max_sub_layers_minus1.</w:t>
      </w:r>
    </w:p>
    <w:p w14:paraId="202A17CD" w14:textId="1268B359" w:rsidR="007810F7" w:rsidRDefault="00C769EA" w:rsidP="00D2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810F7">
        <w:rPr>
          <w:noProof/>
          <w:highlight w:val="yellow"/>
          <w:lang w:val="en-CA"/>
        </w:rPr>
        <w:t>If TargetLayerId is provided by external means or inferred,</w:t>
      </w:r>
      <w:r>
        <w:rPr>
          <w:noProof/>
          <w:highlight w:val="yellow"/>
          <w:lang w:val="en-CA"/>
        </w:rPr>
        <w:t xml:space="preserve"> the following applies</w:t>
      </w:r>
      <w:r w:rsidR="007810F7" w:rsidRPr="007810F7">
        <w:rPr>
          <w:noProof/>
          <w:highlight w:val="yellow"/>
          <w:lang w:val="en-CA"/>
        </w:rPr>
        <w:t>:</w:t>
      </w:r>
    </w:p>
    <w:p w14:paraId="356A1376" w14:textId="3C83622F" w:rsidR="007810F7" w:rsidRDefault="007810F7" w:rsidP="0078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D22732">
        <w:rPr>
          <w:noProof/>
          <w:lang w:val="en-CA"/>
        </w:rPr>
        <w:t>–</w:t>
      </w:r>
      <w:r w:rsidRPr="00D22732">
        <w:rPr>
          <w:noProof/>
          <w:lang w:val="en-CA"/>
        </w:rPr>
        <w:tab/>
      </w:r>
      <w:r>
        <w:rPr>
          <w:noProof/>
          <w:lang w:val="en-CA"/>
        </w:rPr>
        <w:t>f</w:t>
      </w:r>
      <w:r w:rsidR="00D22732" w:rsidRPr="00D22732">
        <w:rPr>
          <w:noProof/>
          <w:lang w:val="en-CA"/>
        </w:rPr>
        <w:t xml:space="preserve">or each CVS in the bitstream, the sub-bitstream extraction process as specified in clause </w:t>
      </w:r>
      <w:r w:rsidR="00C769EA" w:rsidRPr="00C769EA">
        <w:rPr>
          <w:noProof/>
          <w:highlight w:val="yellow"/>
          <w:lang w:val="en-CA"/>
        </w:rPr>
        <w:t>10.1</w:t>
      </w:r>
      <w:r w:rsidR="00D22732" w:rsidRPr="00D22732">
        <w:rPr>
          <w:noProof/>
          <w:lang w:val="en-CA"/>
        </w:rPr>
        <w:t xml:space="preserve"> is applied with the CVS, </w:t>
      </w:r>
      <w:r w:rsidR="00D22732" w:rsidRPr="00D22732">
        <w:rPr>
          <w:rFonts w:eastAsia="SimSun"/>
          <w:noProof/>
          <w:lang w:val="en-CA"/>
        </w:rPr>
        <w:t>TargetLayerId,</w:t>
      </w:r>
      <w:r w:rsidR="00D22732" w:rsidRPr="00D22732">
        <w:rPr>
          <w:noProof/>
          <w:lang w:val="en-CA"/>
        </w:rPr>
        <w:t xml:space="preserve"> and HighestTid as inputs, and the output is assigned to a bitstream referred to as CvsToDecode. </w:t>
      </w:r>
    </w:p>
    <w:p w14:paraId="2D9D6665" w14:textId="3F0ED6D0" w:rsidR="00D22732" w:rsidRPr="00D22732" w:rsidRDefault="007810F7" w:rsidP="0078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D22732">
        <w:rPr>
          <w:noProof/>
          <w:lang w:val="en-CA"/>
        </w:rPr>
        <w:t>–</w:t>
      </w:r>
      <w:r w:rsidRPr="00D22732">
        <w:rPr>
          <w:noProof/>
          <w:lang w:val="en-CA"/>
        </w:rPr>
        <w:tab/>
      </w:r>
      <w:r w:rsidR="00D22732" w:rsidRPr="00D22732">
        <w:rPr>
          <w:noProof/>
          <w:lang w:val="en-CA"/>
        </w:rPr>
        <w:t>After that, the instances of CvsToDecode of all the CVSs are concatenated, in decoding order, and the result is assigned to the bitstream BitstreamToDecode.</w:t>
      </w:r>
    </w:p>
    <w:p w14:paraId="439C286E" w14:textId="4FE15959" w:rsidR="00624BA8" w:rsidRDefault="00624BA8" w:rsidP="00624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D22732">
        <w:rPr>
          <w:noProof/>
          <w:lang w:val="en-CA"/>
        </w:rPr>
        <w:t>–</w:t>
      </w:r>
      <w:r w:rsidRPr="00D22732">
        <w:rPr>
          <w:noProof/>
          <w:lang w:val="en-CA"/>
        </w:rPr>
        <w:tab/>
      </w:r>
      <w:r w:rsidRPr="00945AFA">
        <w:rPr>
          <w:noProof/>
          <w:lang w:val="en-CA"/>
        </w:rPr>
        <w:t xml:space="preserve">Clause </w:t>
      </w:r>
      <w:r w:rsidRPr="00945AFA">
        <w:rPr>
          <w:noProof/>
          <w:lang w:val="en-CA"/>
        </w:rPr>
        <w:fldChar w:fldCharType="begin" w:fldLock="1"/>
      </w:r>
      <w:r w:rsidRPr="00945AFA">
        <w:rPr>
          <w:noProof/>
          <w:lang w:val="en-CA"/>
        </w:rPr>
        <w:instrText xml:space="preserve"> REF _Ref392994373 \r \h </w:instrText>
      </w:r>
      <w:r w:rsidRPr="00945AFA">
        <w:rPr>
          <w:noProof/>
          <w:lang w:val="en-CA"/>
        </w:rPr>
      </w:r>
      <w:r w:rsidRPr="00945AFA">
        <w:rPr>
          <w:noProof/>
          <w:lang w:val="en-CA"/>
        </w:rPr>
        <w:fldChar w:fldCharType="separate"/>
      </w:r>
      <w:r w:rsidRPr="00945AFA">
        <w:rPr>
          <w:noProof/>
          <w:lang w:val="en-CA"/>
        </w:rPr>
        <w:t>8.1.2</w:t>
      </w:r>
      <w:r w:rsidRPr="00945AFA">
        <w:rPr>
          <w:noProof/>
          <w:lang w:val="en-CA"/>
        </w:rPr>
        <w:fldChar w:fldCharType="end"/>
      </w:r>
      <w:r w:rsidRPr="00945AFA">
        <w:rPr>
          <w:noProof/>
          <w:lang w:val="en-CA"/>
        </w:rPr>
        <w:t xml:space="preserve"> is repeatedly invoked for each coded picture in BitstreamToDecode in decoding order.</w:t>
      </w:r>
    </w:p>
    <w:p w14:paraId="132D7D75" w14:textId="1A79AE59" w:rsidR="00624BA8" w:rsidRPr="00C769EA" w:rsidRDefault="00C769EA" w:rsidP="00624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highlight w:val="yellow"/>
          <w:lang w:val="en-CA"/>
        </w:rPr>
      </w:pPr>
      <w:r w:rsidRPr="00C769EA">
        <w:rPr>
          <w:noProof/>
          <w:highlight w:val="yellow"/>
          <w:lang w:val="en-CA"/>
        </w:rPr>
        <w:t>Otherwise (TargetOlsIdx is provided by external means), the following applies:</w:t>
      </w:r>
    </w:p>
    <w:p w14:paraId="52F9BDBD" w14:textId="15E6D9C4" w:rsidR="00C769EA" w:rsidRPr="00C769EA" w:rsidRDefault="00C769EA" w:rsidP="00C76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highlight w:val="yellow"/>
          <w:lang w:val="en-CA"/>
        </w:rPr>
      </w:pPr>
      <w:r w:rsidRPr="00D22732">
        <w:rPr>
          <w:noProof/>
          <w:highlight w:val="yellow"/>
          <w:lang w:val="en-CA"/>
        </w:rPr>
        <w:t>–</w:t>
      </w:r>
      <w:r w:rsidRPr="00D22732">
        <w:rPr>
          <w:noProof/>
          <w:highlight w:val="yellow"/>
          <w:lang w:val="en-CA"/>
        </w:rPr>
        <w:tab/>
      </w:r>
      <w:r w:rsidRPr="00C769EA">
        <w:rPr>
          <w:noProof/>
          <w:highlight w:val="yellow"/>
          <w:lang w:val="en-CA"/>
        </w:rPr>
        <w:t>F</w:t>
      </w:r>
      <w:r w:rsidRPr="00D22732">
        <w:rPr>
          <w:noProof/>
          <w:highlight w:val="yellow"/>
          <w:lang w:val="en-CA"/>
        </w:rPr>
        <w:t xml:space="preserve">or each CVS in the bitstream, the sub-bitstream extraction process as specified in clause </w:t>
      </w:r>
      <w:r>
        <w:rPr>
          <w:noProof/>
          <w:highlight w:val="yellow"/>
          <w:lang w:val="en-CA"/>
        </w:rPr>
        <w:t xml:space="preserve">10.2 </w:t>
      </w:r>
      <w:r w:rsidRPr="00D22732">
        <w:rPr>
          <w:noProof/>
          <w:highlight w:val="yellow"/>
          <w:lang w:val="en-CA"/>
        </w:rPr>
        <w:t xml:space="preserve">is applied with the CVS, </w:t>
      </w:r>
      <w:r w:rsidRPr="00C769EA">
        <w:rPr>
          <w:rFonts w:eastAsia="SimSun"/>
          <w:noProof/>
          <w:highlight w:val="yellow"/>
          <w:lang w:val="en-CA"/>
        </w:rPr>
        <w:t>TargetOlsIdx</w:t>
      </w:r>
      <w:r w:rsidRPr="00D22732">
        <w:rPr>
          <w:rFonts w:eastAsia="SimSun"/>
          <w:noProof/>
          <w:highlight w:val="yellow"/>
          <w:lang w:val="en-CA"/>
        </w:rPr>
        <w:t>,</w:t>
      </w:r>
      <w:r w:rsidRPr="00D22732">
        <w:rPr>
          <w:noProof/>
          <w:highlight w:val="yellow"/>
          <w:lang w:val="en-CA"/>
        </w:rPr>
        <w:t xml:space="preserve"> and HighestTid as inputs, and the output is assigned to a bitstream referred to as CvsToDecode.</w:t>
      </w:r>
    </w:p>
    <w:p w14:paraId="082E1BC1" w14:textId="77777777" w:rsidR="00C769EA" w:rsidRPr="00D22732" w:rsidRDefault="00C769EA" w:rsidP="00C76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highlight w:val="yellow"/>
          <w:lang w:val="en-CA"/>
        </w:rPr>
      </w:pPr>
      <w:r w:rsidRPr="00D22732">
        <w:rPr>
          <w:noProof/>
          <w:highlight w:val="yellow"/>
          <w:lang w:val="en-CA"/>
        </w:rPr>
        <w:t>–</w:t>
      </w:r>
      <w:r w:rsidRPr="00D22732">
        <w:rPr>
          <w:noProof/>
          <w:highlight w:val="yellow"/>
          <w:lang w:val="en-CA"/>
        </w:rPr>
        <w:tab/>
        <w:t>After that, the instances of CvsToDecode of all the CVSs are concatenated, in decoding order, and the result is assigned to the bitstream BitstreamToDecode.</w:t>
      </w:r>
    </w:p>
    <w:p w14:paraId="0ADF3632" w14:textId="009ED6C1" w:rsidR="00624BA8" w:rsidRDefault="00624BA8" w:rsidP="00624B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D22732">
        <w:rPr>
          <w:noProof/>
          <w:highlight w:val="yellow"/>
          <w:lang w:val="en-CA"/>
        </w:rPr>
        <w:t>–</w:t>
      </w:r>
      <w:r w:rsidRPr="00D22732">
        <w:rPr>
          <w:noProof/>
          <w:highlight w:val="yellow"/>
          <w:lang w:val="en-CA"/>
        </w:rPr>
        <w:tab/>
      </w:r>
      <w:r w:rsidR="00C769EA" w:rsidRPr="00C769EA">
        <w:rPr>
          <w:szCs w:val="22"/>
          <w:highlight w:val="yellow"/>
          <w:lang w:val="en-CA"/>
        </w:rPr>
        <w:t xml:space="preserve">Separate instances of variables </w:t>
      </w:r>
      <w:r w:rsidR="00C769EA" w:rsidRPr="00C769EA">
        <w:rPr>
          <w:noProof/>
          <w:highlight w:val="yellow"/>
          <w:lang w:val="en-CA"/>
        </w:rPr>
        <w:t>starting with an upper case letter are derived and kept for each layer</w:t>
      </w:r>
      <w:r w:rsidR="00C769EA" w:rsidRPr="00C769EA">
        <w:rPr>
          <w:noProof/>
          <w:highlight w:val="yellow"/>
          <w:lang w:val="en-CA"/>
        </w:rPr>
        <w:t xml:space="preserve"> included in the output layer set with the index TargetOlsIdx. </w:t>
      </w:r>
      <w:r w:rsidRPr="00C769EA">
        <w:rPr>
          <w:noProof/>
          <w:highlight w:val="yellow"/>
          <w:lang w:val="en-CA"/>
        </w:rPr>
        <w:t xml:space="preserve">Clause </w:t>
      </w:r>
      <w:r w:rsidRPr="00C769EA">
        <w:rPr>
          <w:noProof/>
          <w:highlight w:val="yellow"/>
          <w:lang w:val="en-CA"/>
        </w:rPr>
        <w:fldChar w:fldCharType="begin" w:fldLock="1"/>
      </w:r>
      <w:r w:rsidRPr="00C769EA">
        <w:rPr>
          <w:noProof/>
          <w:highlight w:val="yellow"/>
          <w:lang w:val="en-CA"/>
        </w:rPr>
        <w:instrText xml:space="preserve"> REF _Ref392994373 \r \h </w:instrText>
      </w:r>
      <w:r w:rsidRPr="00C769EA">
        <w:rPr>
          <w:noProof/>
          <w:highlight w:val="yellow"/>
          <w:lang w:val="en-CA"/>
        </w:rPr>
      </w:r>
      <w:r w:rsidR="00C769EA">
        <w:rPr>
          <w:noProof/>
          <w:highlight w:val="yellow"/>
          <w:lang w:val="en-CA"/>
        </w:rPr>
        <w:instrText xml:space="preserve"> \* MERGEFORMAT </w:instrText>
      </w:r>
      <w:r w:rsidRPr="00C769EA">
        <w:rPr>
          <w:noProof/>
          <w:highlight w:val="yellow"/>
          <w:lang w:val="en-CA"/>
        </w:rPr>
        <w:fldChar w:fldCharType="separate"/>
      </w:r>
      <w:r w:rsidRPr="00C769EA">
        <w:rPr>
          <w:noProof/>
          <w:highlight w:val="yellow"/>
          <w:lang w:val="en-CA"/>
        </w:rPr>
        <w:t>8.1.2</w:t>
      </w:r>
      <w:r w:rsidRPr="00C769EA">
        <w:rPr>
          <w:noProof/>
          <w:highlight w:val="yellow"/>
          <w:lang w:val="en-CA"/>
        </w:rPr>
        <w:fldChar w:fldCharType="end"/>
      </w:r>
      <w:r w:rsidRPr="00C769EA">
        <w:rPr>
          <w:noProof/>
          <w:highlight w:val="yellow"/>
          <w:lang w:val="en-CA"/>
        </w:rPr>
        <w:t xml:space="preserve"> is repeatedly invoked for each coded picture in BitstreamToDecode in decoding order.</w:t>
      </w:r>
      <w:r w:rsidRPr="00C769EA">
        <w:rPr>
          <w:noProof/>
          <w:highlight w:val="yellow"/>
          <w:lang w:val="en-CA"/>
        </w:rPr>
        <w:t xml:space="preserve"> </w:t>
      </w:r>
      <w:r w:rsidR="00C769EA" w:rsidRPr="00C769EA">
        <w:rPr>
          <w:noProof/>
          <w:highlight w:val="yellow"/>
          <w:lang w:val="en-CA"/>
        </w:rPr>
        <w:t>T</w:t>
      </w:r>
      <w:r w:rsidRPr="00C769EA">
        <w:rPr>
          <w:noProof/>
          <w:highlight w:val="yellow"/>
          <w:lang w:val="en-CA"/>
        </w:rPr>
        <w:t xml:space="preserve">he upper case variables pertaining to the NuhLayerId of the coded picture </w:t>
      </w:r>
      <w:r w:rsidR="00C769EA" w:rsidRPr="00C769EA">
        <w:rPr>
          <w:noProof/>
          <w:highlight w:val="yellow"/>
          <w:lang w:val="en-CA"/>
        </w:rPr>
        <w:t>provided as input to the decoding process are used in the decoding process.</w:t>
      </w:r>
    </w:p>
    <w:p w14:paraId="1AF077A1" w14:textId="186ABEA2" w:rsidR="00624BA8" w:rsidRDefault="00C769EA" w:rsidP="00C769EA">
      <w:pPr>
        <w:pStyle w:val="Heading2"/>
        <w:rPr>
          <w:lang w:val="en-CA"/>
        </w:rPr>
      </w:pPr>
      <w:r>
        <w:rPr>
          <w:lang w:val="en-CA"/>
        </w:rPr>
        <w:t>Sub-bitstream extraction process for an output layer set</w:t>
      </w:r>
    </w:p>
    <w:p w14:paraId="6A08034F" w14:textId="14A76D38" w:rsidR="00624BA8" w:rsidRPr="00C769EA" w:rsidRDefault="00C769EA" w:rsidP="00EC5190">
      <w:pPr>
        <w:rPr>
          <w:i/>
          <w:szCs w:val="22"/>
          <w:lang w:val="en-CA"/>
        </w:rPr>
      </w:pPr>
      <w:r w:rsidRPr="00C769EA">
        <w:rPr>
          <w:i/>
          <w:szCs w:val="22"/>
          <w:lang w:val="en-CA"/>
        </w:rPr>
        <w:t>The sub-bitstream extraction process of clause 10 is moved under clause 10.1 and clause 10.2 is introduced as follows:</w:t>
      </w:r>
    </w:p>
    <w:p w14:paraId="526DDDA7" w14:textId="16BF72C9" w:rsidR="00C769EA" w:rsidRPr="00945AFA" w:rsidRDefault="00C769EA" w:rsidP="00C769EA">
      <w:pPr>
        <w:rPr>
          <w:noProof/>
          <w:lang w:val="en-CA"/>
        </w:rPr>
      </w:pPr>
      <w:r w:rsidRPr="00945AFA">
        <w:rPr>
          <w:noProof/>
          <w:lang w:val="en-CA"/>
        </w:rPr>
        <w:t xml:space="preserve">Inputs to this process are a bitstream, </w:t>
      </w:r>
      <w:r>
        <w:rPr>
          <w:noProof/>
          <w:lang w:val="en-CA"/>
        </w:rPr>
        <w:t xml:space="preserve">the index of </w:t>
      </w:r>
      <w:r w:rsidRPr="00945AFA">
        <w:rPr>
          <w:noProof/>
          <w:lang w:val="en-CA"/>
        </w:rPr>
        <w:t xml:space="preserve">a target </w:t>
      </w:r>
      <w:r>
        <w:rPr>
          <w:noProof/>
          <w:lang w:val="en-CA"/>
        </w:rPr>
        <w:t>output layer set</w:t>
      </w:r>
      <w:r w:rsidRPr="00945AFA">
        <w:rPr>
          <w:noProof/>
          <w:lang w:val="en-CA"/>
        </w:rPr>
        <w:t xml:space="preserve"> </w:t>
      </w:r>
      <w:r>
        <w:rPr>
          <w:noProof/>
          <w:lang w:val="en-CA"/>
        </w:rPr>
        <w:t>olsIdxTarget</w:t>
      </w:r>
      <w:r w:rsidRPr="00945AFA">
        <w:rPr>
          <w:noProof/>
          <w:lang w:val="en-CA"/>
        </w:rPr>
        <w:t>, and a target highest TemporalId value tIdTarget.</w:t>
      </w:r>
    </w:p>
    <w:p w14:paraId="5BDD211D" w14:textId="77777777" w:rsidR="00C769EA" w:rsidRPr="00945AFA" w:rsidRDefault="00C769EA" w:rsidP="00C769EA">
      <w:pPr>
        <w:rPr>
          <w:noProof/>
          <w:lang w:val="en-CA"/>
        </w:rPr>
      </w:pPr>
      <w:r w:rsidRPr="00945AFA">
        <w:rPr>
          <w:noProof/>
          <w:lang w:val="en-CA"/>
        </w:rPr>
        <w:t>Output of this process is a sub-bitstream.</w:t>
      </w:r>
    </w:p>
    <w:p w14:paraId="4D4C4062" w14:textId="753895AF" w:rsidR="00C769EA" w:rsidRPr="00945AFA" w:rsidRDefault="00C769EA" w:rsidP="00C769EA">
      <w:pPr>
        <w:rPr>
          <w:noProof/>
          <w:lang w:val="en-CA"/>
        </w:rPr>
      </w:pPr>
      <w:r w:rsidRPr="00945AFA">
        <w:rPr>
          <w:noProof/>
          <w:lang w:val="en-CA"/>
        </w:rPr>
        <w:t xml:space="preserve">It is a requirement of bitstream conformance for the input bitstream that any output sub-bitstream that is the output of the process specified in this clause with the bitstream, </w:t>
      </w:r>
      <w:r>
        <w:rPr>
          <w:noProof/>
          <w:lang w:val="en-CA"/>
        </w:rPr>
        <w:t>olsIdxTarget</w:t>
      </w:r>
      <w:r w:rsidRPr="00945AFA">
        <w:rPr>
          <w:noProof/>
          <w:lang w:val="en-CA"/>
        </w:rPr>
        <w:t xml:space="preserve"> equal to any value in the range of 0 to </w:t>
      </w:r>
      <w:r>
        <w:rPr>
          <w:noProof/>
          <w:lang w:val="en-CA"/>
        </w:rPr>
        <w:t>vps_num_ols_minus1</w:t>
      </w:r>
      <w:r w:rsidRPr="00945AFA">
        <w:rPr>
          <w:noProof/>
          <w:lang w:val="en-CA"/>
        </w:rPr>
        <w:t>, inclusive, and tIdTarget equal to any value in the range of 0 to 6, inclusive, as inputs, and that satisfies the following condition shall be a conforming bitstream:</w:t>
      </w:r>
    </w:p>
    <w:p w14:paraId="014ECA32" w14:textId="4543B7D1" w:rsidR="00C769EA" w:rsidRPr="00945AFA" w:rsidRDefault="00C769EA" w:rsidP="00C769EA">
      <w:pPr>
        <w:tabs>
          <w:tab w:val="left" w:pos="400"/>
        </w:tabs>
        <w:ind w:left="400" w:hanging="400"/>
        <w:rPr>
          <w:noProof/>
          <w:lang w:val="en-CA"/>
        </w:rPr>
      </w:pPr>
      <w:r w:rsidRPr="00945AFA">
        <w:rPr>
          <w:noProof/>
          <w:lang w:val="en-CA"/>
        </w:rPr>
        <w:lastRenderedPageBreak/>
        <w:t>–</w:t>
      </w:r>
      <w:r w:rsidRPr="00945AFA">
        <w:rPr>
          <w:noProof/>
          <w:lang w:val="en-CA"/>
        </w:rPr>
        <w:tab/>
        <w:t>The output sub-bitstream contains at least one VCL NAL unit with TemporalId equal to tIdTarget and NuhLayerId equal to</w:t>
      </w:r>
      <w:r w:rsidR="006601A8">
        <w:rPr>
          <w:noProof/>
          <w:lang w:val="en-CA"/>
        </w:rPr>
        <w:t xml:space="preserve"> vps_included_layer_id[ layerIdx ] with any layerIdx value in the range of 0 to vps_max_layers_minus1, inclusive, such that ols_layer_idx_included_flag[ olsIdxTarget ][ layerIdx ] is equal to 1</w:t>
      </w:r>
      <w:r w:rsidRPr="00945AFA">
        <w:rPr>
          <w:noProof/>
          <w:lang w:val="en-CA"/>
        </w:rPr>
        <w:t>.</w:t>
      </w:r>
    </w:p>
    <w:p w14:paraId="46AF846E" w14:textId="77777777" w:rsidR="00C769EA" w:rsidRPr="00945AFA" w:rsidRDefault="00C769EA" w:rsidP="00C769EA">
      <w:pPr>
        <w:pStyle w:val="Note1"/>
        <w:ind w:left="720"/>
        <w:rPr>
          <w:noProof/>
          <w:lang w:val="en-CA"/>
        </w:rPr>
      </w:pPr>
      <w:r w:rsidRPr="00945AFA">
        <w:rPr>
          <w:noProof/>
          <w:lang w:val="en-CA"/>
        </w:rPr>
        <w:t>NOTE – A conforming bitstream contains one or more coded slice</w:t>
      </w:r>
      <w:r w:rsidRPr="00945AFA">
        <w:rPr>
          <w:noProof/>
          <w:lang w:val="en-CA" w:eastAsia="ja-JP"/>
        </w:rPr>
        <w:t xml:space="preserve"> </w:t>
      </w:r>
      <w:r w:rsidRPr="00945AFA">
        <w:rPr>
          <w:noProof/>
          <w:lang w:val="en-CA"/>
        </w:rPr>
        <w:t>NAL units with TemporalId equal to 0.</w:t>
      </w:r>
    </w:p>
    <w:p w14:paraId="56784681" w14:textId="77777777" w:rsidR="00C769EA" w:rsidRPr="00945AFA" w:rsidRDefault="00C769EA" w:rsidP="00C769EA">
      <w:pPr>
        <w:rPr>
          <w:noProof/>
          <w:lang w:val="en-CA"/>
        </w:rPr>
      </w:pPr>
      <w:r w:rsidRPr="00945AFA">
        <w:rPr>
          <w:noProof/>
          <w:lang w:val="en-CA"/>
        </w:rPr>
        <w:t>The output sub-bitstream is derived as follows:</w:t>
      </w:r>
    </w:p>
    <w:p w14:paraId="5F35A04C" w14:textId="77777777" w:rsidR="00C769EA" w:rsidRPr="00945AFA" w:rsidRDefault="00C769EA" w:rsidP="00C769EA">
      <w:pPr>
        <w:tabs>
          <w:tab w:val="left" w:pos="400"/>
        </w:tabs>
        <w:ind w:left="400" w:hanging="400"/>
        <w:rPr>
          <w:noProof/>
          <w:lang w:val="en-CA"/>
        </w:rPr>
      </w:pPr>
      <w:r w:rsidRPr="00945AFA">
        <w:rPr>
          <w:noProof/>
          <w:lang w:val="en-CA"/>
        </w:rPr>
        <w:t>–</w:t>
      </w:r>
      <w:r w:rsidRPr="00945AFA">
        <w:rPr>
          <w:noProof/>
          <w:lang w:val="en-CA"/>
        </w:rPr>
        <w:tab/>
        <w:t>Remove all NAL units with TemporalId greater than tIdTarget.</w:t>
      </w:r>
    </w:p>
    <w:p w14:paraId="275370DB" w14:textId="6913A339" w:rsidR="00C769EA" w:rsidRPr="00945AFA" w:rsidRDefault="00C769EA" w:rsidP="00C769EA">
      <w:pPr>
        <w:tabs>
          <w:tab w:val="left" w:pos="400"/>
        </w:tabs>
        <w:ind w:left="400" w:hanging="400"/>
        <w:rPr>
          <w:noProof/>
          <w:lang w:val="en-CA"/>
        </w:rPr>
      </w:pPr>
      <w:r w:rsidRPr="00945AFA">
        <w:rPr>
          <w:noProof/>
          <w:lang w:val="en-CA"/>
        </w:rPr>
        <w:t>–</w:t>
      </w:r>
      <w:r w:rsidRPr="00945AFA">
        <w:rPr>
          <w:noProof/>
          <w:lang w:val="en-CA"/>
        </w:rPr>
        <w:tab/>
        <w:t xml:space="preserve">Remove all NAL units with NuhLayerId not equal to </w:t>
      </w:r>
      <w:r w:rsidR="006601A8">
        <w:rPr>
          <w:noProof/>
          <w:lang w:val="en-CA"/>
        </w:rPr>
        <w:t xml:space="preserve">any of the values vps_included_layer_id[ layerIdx ] for all  layerIdx values in the </w:t>
      </w:r>
      <w:r w:rsidR="006601A8">
        <w:rPr>
          <w:noProof/>
          <w:lang w:val="en-CA"/>
        </w:rPr>
        <w:t>range of 0 to vps_max_layers_minus1, inclusive, such that ols_layer_idx_included_flag[ olsIdxTarget ][ layerIdx ] is equal to 1</w:t>
      </w:r>
      <w:r w:rsidRPr="00945AFA">
        <w:rPr>
          <w:noProof/>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A70A78" w:rsidR="00342FF4" w:rsidRPr="005B217D" w:rsidRDefault="00221A4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8C087" w14:textId="77777777" w:rsidR="005E3F2B" w:rsidRDefault="005E3F2B">
      <w:r>
        <w:separator/>
      </w:r>
    </w:p>
  </w:endnote>
  <w:endnote w:type="continuationSeparator" w:id="0">
    <w:p w14:paraId="06D70FF8" w14:textId="77777777" w:rsidR="005E3F2B" w:rsidRDefault="005E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AE2EA2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769EA">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26D9" w14:textId="77777777" w:rsidR="005E3F2B" w:rsidRDefault="005E3F2B">
      <w:r>
        <w:separator/>
      </w:r>
    </w:p>
  </w:footnote>
  <w:footnote w:type="continuationSeparator" w:id="0">
    <w:p w14:paraId="17408DD7" w14:textId="77777777" w:rsidR="005E3F2B" w:rsidRDefault="005E3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BB15F69"/>
    <w:multiLevelType w:val="hybridMultilevel"/>
    <w:tmpl w:val="671AE5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300F65"/>
    <w:multiLevelType w:val="hybridMultilevel"/>
    <w:tmpl w:val="340276FA"/>
    <w:lvl w:ilvl="0" w:tplc="C122C3C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472A27"/>
    <w:multiLevelType w:val="hybridMultilevel"/>
    <w:tmpl w:val="671AE5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12"/>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0385"/>
    <w:rsid w:val="000458BC"/>
    <w:rsid w:val="00045C41"/>
    <w:rsid w:val="00046C03"/>
    <w:rsid w:val="00065039"/>
    <w:rsid w:val="0007614F"/>
    <w:rsid w:val="00081398"/>
    <w:rsid w:val="00094479"/>
    <w:rsid w:val="000962AC"/>
    <w:rsid w:val="000B0C0F"/>
    <w:rsid w:val="000B1C6B"/>
    <w:rsid w:val="000B4FF9"/>
    <w:rsid w:val="000C09AC"/>
    <w:rsid w:val="000E00F3"/>
    <w:rsid w:val="000E709E"/>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E5098"/>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A76D1"/>
    <w:rsid w:val="004B210C"/>
    <w:rsid w:val="004C1A9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DA7"/>
    <w:rsid w:val="005E3F2B"/>
    <w:rsid w:val="005F6F1B"/>
    <w:rsid w:val="00615995"/>
    <w:rsid w:val="00616155"/>
    <w:rsid w:val="00624B33"/>
    <w:rsid w:val="00624BA8"/>
    <w:rsid w:val="0063041A"/>
    <w:rsid w:val="00630AA2"/>
    <w:rsid w:val="00646707"/>
    <w:rsid w:val="00657F7E"/>
    <w:rsid w:val="006601A8"/>
    <w:rsid w:val="00662E58"/>
    <w:rsid w:val="006637F2"/>
    <w:rsid w:val="006642A5"/>
    <w:rsid w:val="00664DCF"/>
    <w:rsid w:val="00686DC8"/>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10F7"/>
    <w:rsid w:val="007824D3"/>
    <w:rsid w:val="00796EE3"/>
    <w:rsid w:val="007A7D29"/>
    <w:rsid w:val="007B4AB8"/>
    <w:rsid w:val="007D1181"/>
    <w:rsid w:val="007E01A3"/>
    <w:rsid w:val="007E541F"/>
    <w:rsid w:val="007F1F8B"/>
    <w:rsid w:val="007F67A1"/>
    <w:rsid w:val="00811C05"/>
    <w:rsid w:val="008206C8"/>
    <w:rsid w:val="0086387C"/>
    <w:rsid w:val="00874A6C"/>
    <w:rsid w:val="00876C65"/>
    <w:rsid w:val="00882F72"/>
    <w:rsid w:val="008A4B4C"/>
    <w:rsid w:val="008C239F"/>
    <w:rsid w:val="008E480C"/>
    <w:rsid w:val="008F25F0"/>
    <w:rsid w:val="0090050A"/>
    <w:rsid w:val="00907757"/>
    <w:rsid w:val="009132D9"/>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9F62A2"/>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769EA"/>
    <w:rsid w:val="00C80288"/>
    <w:rsid w:val="00C84003"/>
    <w:rsid w:val="00C90650"/>
    <w:rsid w:val="00C97D78"/>
    <w:rsid w:val="00CB4D9E"/>
    <w:rsid w:val="00CC2AAE"/>
    <w:rsid w:val="00CC5A42"/>
    <w:rsid w:val="00CD0EAB"/>
    <w:rsid w:val="00CE5E02"/>
    <w:rsid w:val="00CF34DB"/>
    <w:rsid w:val="00CF3917"/>
    <w:rsid w:val="00CF558F"/>
    <w:rsid w:val="00D010C0"/>
    <w:rsid w:val="00D073E2"/>
    <w:rsid w:val="00D22732"/>
    <w:rsid w:val="00D446EC"/>
    <w:rsid w:val="00D51BF0"/>
    <w:rsid w:val="00D531DB"/>
    <w:rsid w:val="00D55942"/>
    <w:rsid w:val="00D807BF"/>
    <w:rsid w:val="00D82FCC"/>
    <w:rsid w:val="00D921C9"/>
    <w:rsid w:val="00DA17FC"/>
    <w:rsid w:val="00DA7887"/>
    <w:rsid w:val="00DB2C26"/>
    <w:rsid w:val="00DB6D75"/>
    <w:rsid w:val="00DD02F4"/>
    <w:rsid w:val="00DD6622"/>
    <w:rsid w:val="00DE1C7C"/>
    <w:rsid w:val="00DE6B43"/>
    <w:rsid w:val="00E11923"/>
    <w:rsid w:val="00E262D4"/>
    <w:rsid w:val="00E36250"/>
    <w:rsid w:val="00E47F2D"/>
    <w:rsid w:val="00E5249E"/>
    <w:rsid w:val="00E54511"/>
    <w:rsid w:val="00E60EDC"/>
    <w:rsid w:val="00E61DAC"/>
    <w:rsid w:val="00E72B80"/>
    <w:rsid w:val="00E75FE3"/>
    <w:rsid w:val="00E86C4C"/>
    <w:rsid w:val="00E907A3"/>
    <w:rsid w:val="00EA5AE0"/>
    <w:rsid w:val="00EB56E1"/>
    <w:rsid w:val="00EB7AB1"/>
    <w:rsid w:val="00EC5190"/>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D513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DB6D75"/>
    <w:pPr>
      <w:ind w:left="720"/>
      <w:contextualSpacing/>
    </w:pPr>
  </w:style>
  <w:style w:type="paragraph" w:styleId="Caption">
    <w:name w:val="caption"/>
    <w:basedOn w:val="Normal"/>
    <w:next w:val="Normal"/>
    <w:semiHidden/>
    <w:unhideWhenUsed/>
    <w:qFormat/>
    <w:rsid w:val="00040385"/>
    <w:pPr>
      <w:tabs>
        <w:tab w:val="clear" w:pos="1800"/>
        <w:tab w:val="clear" w:pos="2160"/>
        <w:tab w:val="clear" w:pos="2520"/>
        <w:tab w:val="clear" w:pos="2880"/>
        <w:tab w:val="clear" w:pos="3240"/>
        <w:tab w:val="clear" w:pos="3600"/>
        <w:tab w:val="clear" w:pos="3960"/>
        <w:tab w:val="clear" w:pos="4320"/>
      </w:tabs>
      <w:jc w:val="left"/>
      <w:textAlignment w:val="auto"/>
    </w:pPr>
    <w:rPr>
      <w:b/>
      <w:bCs/>
    </w:rPr>
  </w:style>
  <w:style w:type="paragraph" w:customStyle="1" w:styleId="tablecell">
    <w:name w:val="table cell"/>
    <w:basedOn w:val="Normal"/>
    <w:rsid w:val="009132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rsid w:val="009132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locked/>
    <w:rsid w:val="009132D9"/>
    <w:rPr>
      <w:rFonts w:eastAsia="Malgun Gothic"/>
      <w:lang w:val="en-GB"/>
    </w:rPr>
  </w:style>
  <w:style w:type="character" w:customStyle="1" w:styleId="ListParagraphChar">
    <w:name w:val="List Paragraph Char"/>
    <w:link w:val="ListParagraph"/>
    <w:uiPriority w:val="34"/>
    <w:rsid w:val="00624BA8"/>
  </w:style>
  <w:style w:type="paragraph" w:customStyle="1" w:styleId="Note1">
    <w:name w:val="Note 1"/>
    <w:basedOn w:val="Normal"/>
    <w:link w:val="Note1Char"/>
    <w:qFormat/>
    <w:rsid w:val="00C76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C769EA"/>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24369">
      <w:bodyDiv w:val="1"/>
      <w:marLeft w:val="0"/>
      <w:marRight w:val="0"/>
      <w:marTop w:val="0"/>
      <w:marBottom w:val="0"/>
      <w:divBdr>
        <w:top w:val="none" w:sz="0" w:space="0" w:color="auto"/>
        <w:left w:val="none" w:sz="0" w:space="0" w:color="auto"/>
        <w:bottom w:val="none" w:sz="0" w:space="0" w:color="auto"/>
        <w:right w:val="none" w:sz="0" w:space="0" w:color="auto"/>
      </w:divBdr>
      <w:divsChild>
        <w:div w:id="1019821143">
          <w:marLeft w:val="360"/>
          <w:marRight w:val="0"/>
          <w:marTop w:val="0"/>
          <w:marBottom w:val="60"/>
          <w:divBdr>
            <w:top w:val="none" w:sz="0" w:space="0" w:color="auto"/>
            <w:left w:val="none" w:sz="0" w:space="0" w:color="auto"/>
            <w:bottom w:val="none" w:sz="0" w:space="0" w:color="auto"/>
            <w:right w:val="none" w:sz="0" w:space="0" w:color="auto"/>
          </w:divBdr>
        </w:div>
        <w:div w:id="795878609">
          <w:marLeft w:val="720"/>
          <w:marRight w:val="0"/>
          <w:marTop w:val="0"/>
          <w:marBottom w:val="60"/>
          <w:divBdr>
            <w:top w:val="none" w:sz="0" w:space="0" w:color="auto"/>
            <w:left w:val="none" w:sz="0" w:space="0" w:color="auto"/>
            <w:bottom w:val="none" w:sz="0" w:space="0" w:color="auto"/>
            <w:right w:val="none" w:sz="0" w:space="0" w:color="auto"/>
          </w:divBdr>
        </w:div>
        <w:div w:id="225457108">
          <w:marLeft w:val="720"/>
          <w:marRight w:val="0"/>
          <w:marTop w:val="0"/>
          <w:marBottom w:val="60"/>
          <w:divBdr>
            <w:top w:val="none" w:sz="0" w:space="0" w:color="auto"/>
            <w:left w:val="none" w:sz="0" w:space="0" w:color="auto"/>
            <w:bottom w:val="none" w:sz="0" w:space="0" w:color="auto"/>
            <w:right w:val="none" w:sz="0" w:space="0" w:color="auto"/>
          </w:divBdr>
        </w:div>
        <w:div w:id="731857101">
          <w:marLeft w:val="360"/>
          <w:marRight w:val="0"/>
          <w:marTop w:val="0"/>
          <w:marBottom w:val="60"/>
          <w:divBdr>
            <w:top w:val="none" w:sz="0" w:space="0" w:color="auto"/>
            <w:left w:val="none" w:sz="0" w:space="0" w:color="auto"/>
            <w:bottom w:val="none" w:sz="0" w:space="0" w:color="auto"/>
            <w:right w:val="none" w:sz="0" w:space="0" w:color="auto"/>
          </w:divBdr>
        </w:div>
        <w:div w:id="1854760410">
          <w:marLeft w:val="360"/>
          <w:marRight w:val="0"/>
          <w:marTop w:val="0"/>
          <w:marBottom w:val="60"/>
          <w:divBdr>
            <w:top w:val="none" w:sz="0" w:space="0" w:color="auto"/>
            <w:left w:val="none" w:sz="0" w:space="0" w:color="auto"/>
            <w:bottom w:val="none" w:sz="0" w:space="0" w:color="auto"/>
            <w:right w:val="none" w:sz="0" w:space="0" w:color="auto"/>
          </w:divBdr>
        </w:div>
        <w:div w:id="288362508">
          <w:marLeft w:val="360"/>
          <w:marRight w:val="0"/>
          <w:marTop w:val="0"/>
          <w:marBottom w:val="60"/>
          <w:divBdr>
            <w:top w:val="none" w:sz="0" w:space="0" w:color="auto"/>
            <w:left w:val="none" w:sz="0" w:space="0" w:color="auto"/>
            <w:bottom w:val="none" w:sz="0" w:space="0" w:color="auto"/>
            <w:right w:val="none" w:sz="0" w:space="0" w:color="auto"/>
          </w:divBdr>
        </w:div>
        <w:div w:id="1870025351">
          <w:marLeft w:val="360"/>
          <w:marRight w:val="0"/>
          <w:marTop w:val="0"/>
          <w:marBottom w:val="60"/>
          <w:divBdr>
            <w:top w:val="none" w:sz="0" w:space="0" w:color="auto"/>
            <w:left w:val="none" w:sz="0" w:space="0" w:color="auto"/>
            <w:bottom w:val="none" w:sz="0" w:space="0" w:color="auto"/>
            <w:right w:val="none" w:sz="0" w:space="0" w:color="auto"/>
          </w:divBdr>
        </w:div>
        <w:div w:id="623930571">
          <w:marLeft w:val="360"/>
          <w:marRight w:val="0"/>
          <w:marTop w:val="0"/>
          <w:marBottom w:val="60"/>
          <w:divBdr>
            <w:top w:val="none" w:sz="0" w:space="0" w:color="auto"/>
            <w:left w:val="none" w:sz="0" w:space="0" w:color="auto"/>
            <w:bottom w:val="none" w:sz="0" w:space="0" w:color="auto"/>
            <w:right w:val="none" w:sz="0" w:space="0" w:color="auto"/>
          </w:divBdr>
        </w:div>
      </w:divsChild>
    </w:div>
    <w:div w:id="1372416427">
      <w:bodyDiv w:val="1"/>
      <w:marLeft w:val="0"/>
      <w:marRight w:val="0"/>
      <w:marTop w:val="0"/>
      <w:marBottom w:val="0"/>
      <w:divBdr>
        <w:top w:val="none" w:sz="0" w:space="0" w:color="auto"/>
        <w:left w:val="none" w:sz="0" w:space="0" w:color="auto"/>
        <w:bottom w:val="none" w:sz="0" w:space="0" w:color="auto"/>
        <w:right w:val="none" w:sz="0" w:space="0" w:color="auto"/>
      </w:divBdr>
      <w:divsChild>
        <w:div w:id="1576433114">
          <w:marLeft w:val="360"/>
          <w:marRight w:val="0"/>
          <w:marTop w:val="0"/>
          <w:marBottom w:val="60"/>
          <w:divBdr>
            <w:top w:val="none" w:sz="0" w:space="0" w:color="auto"/>
            <w:left w:val="none" w:sz="0" w:space="0" w:color="auto"/>
            <w:bottom w:val="none" w:sz="0" w:space="0" w:color="auto"/>
            <w:right w:val="none" w:sz="0" w:space="0" w:color="auto"/>
          </w:divBdr>
        </w:div>
        <w:div w:id="1542590977">
          <w:marLeft w:val="720"/>
          <w:marRight w:val="0"/>
          <w:marTop w:val="0"/>
          <w:marBottom w:val="60"/>
          <w:divBdr>
            <w:top w:val="none" w:sz="0" w:space="0" w:color="auto"/>
            <w:left w:val="none" w:sz="0" w:space="0" w:color="auto"/>
            <w:bottom w:val="none" w:sz="0" w:space="0" w:color="auto"/>
            <w:right w:val="none" w:sz="0" w:space="0" w:color="auto"/>
          </w:divBdr>
        </w:div>
        <w:div w:id="499346975">
          <w:marLeft w:val="720"/>
          <w:marRight w:val="0"/>
          <w:marTop w:val="0"/>
          <w:marBottom w:val="60"/>
          <w:divBdr>
            <w:top w:val="none" w:sz="0" w:space="0" w:color="auto"/>
            <w:left w:val="none" w:sz="0" w:space="0" w:color="auto"/>
            <w:bottom w:val="none" w:sz="0" w:space="0" w:color="auto"/>
            <w:right w:val="none" w:sz="0" w:space="0" w:color="auto"/>
          </w:divBdr>
        </w:div>
        <w:div w:id="220019106">
          <w:marLeft w:val="360"/>
          <w:marRight w:val="0"/>
          <w:marTop w:val="0"/>
          <w:marBottom w:val="60"/>
          <w:divBdr>
            <w:top w:val="none" w:sz="0" w:space="0" w:color="auto"/>
            <w:left w:val="none" w:sz="0" w:space="0" w:color="auto"/>
            <w:bottom w:val="none" w:sz="0" w:space="0" w:color="auto"/>
            <w:right w:val="none" w:sz="0" w:space="0" w:color="auto"/>
          </w:divBdr>
        </w:div>
        <w:div w:id="1646854806">
          <w:marLeft w:val="360"/>
          <w:marRight w:val="0"/>
          <w:marTop w:val="0"/>
          <w:marBottom w:val="60"/>
          <w:divBdr>
            <w:top w:val="none" w:sz="0" w:space="0" w:color="auto"/>
            <w:left w:val="none" w:sz="0" w:space="0" w:color="auto"/>
            <w:bottom w:val="none" w:sz="0" w:space="0" w:color="auto"/>
            <w:right w:val="none" w:sz="0" w:space="0" w:color="auto"/>
          </w:divBdr>
        </w:div>
        <w:div w:id="1927037513">
          <w:marLeft w:val="360"/>
          <w:marRight w:val="0"/>
          <w:marTop w:val="0"/>
          <w:marBottom w:val="60"/>
          <w:divBdr>
            <w:top w:val="none" w:sz="0" w:space="0" w:color="auto"/>
            <w:left w:val="none" w:sz="0" w:space="0" w:color="auto"/>
            <w:bottom w:val="none" w:sz="0" w:space="0" w:color="auto"/>
            <w:right w:val="none" w:sz="0" w:space="0" w:color="auto"/>
          </w:divBdr>
        </w:div>
        <w:div w:id="663358389">
          <w:marLeft w:val="360"/>
          <w:marRight w:val="0"/>
          <w:marTop w:val="0"/>
          <w:marBottom w:val="60"/>
          <w:divBdr>
            <w:top w:val="none" w:sz="0" w:space="0" w:color="auto"/>
            <w:left w:val="none" w:sz="0" w:space="0" w:color="auto"/>
            <w:bottom w:val="none" w:sz="0" w:space="0" w:color="auto"/>
            <w:right w:val="none" w:sz="0" w:space="0" w:color="auto"/>
          </w:divBdr>
        </w:div>
        <w:div w:id="2065372917">
          <w:marLeft w:val="360"/>
          <w:marRight w:val="0"/>
          <w:marTop w:val="0"/>
          <w:marBottom w:val="6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1873</Words>
  <Characters>10739</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12587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
  <cp:keywords>JCT-VC, MPEG, VCEG</cp:keywords>
  <cp:lastModifiedBy>Miska Hannuksela</cp:lastModifiedBy>
  <cp:revision>3</cp:revision>
  <cp:lastPrinted>1900-01-01T08:00:00Z</cp:lastPrinted>
  <dcterms:created xsi:type="dcterms:W3CDTF">2019-06-25T16:07:00Z</dcterms:created>
  <dcterms:modified xsi:type="dcterms:W3CDTF">2019-06-25T16:07:00Z</dcterms:modified>
</cp:coreProperties>
</file>